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ABD7" w14:textId="306D1308" w:rsidR="00747070" w:rsidRDefault="00747070" w:rsidP="00747070">
      <w:r>
        <w:rPr>
          <w:rFonts w:hint="eastAsia"/>
        </w:rPr>
        <w:t>W5 GAN道しるべ</w:t>
      </w:r>
    </w:p>
    <w:p w14:paraId="37F74B00" w14:textId="36EF258A" w:rsidR="00B72FAC" w:rsidRPr="00B72FAC" w:rsidRDefault="00B72FAC" w:rsidP="00747070">
      <w:pPr>
        <w:rPr>
          <w:highlight w:val="yellow"/>
        </w:rPr>
      </w:pPr>
      <w:r w:rsidRPr="00B72FAC">
        <w:rPr>
          <w:highlight w:val="yellow"/>
        </w:rPr>
        <w:t>C</w:t>
      </w:r>
      <w:r w:rsidRPr="00B72FAC">
        <w:rPr>
          <w:rFonts w:hint="eastAsia"/>
          <w:highlight w:val="yellow"/>
        </w:rPr>
        <w:t>ompetition page:</w:t>
      </w:r>
    </w:p>
    <w:p w14:paraId="3A2C0964" w14:textId="1CA53D49" w:rsidR="00B72FAC" w:rsidRDefault="00B72FAC" w:rsidP="00747070">
      <w:hyperlink r:id="rId5" w:history="1">
        <w:r w:rsidRPr="00B72FAC">
          <w:rPr>
            <w:rStyle w:val="aa"/>
            <w:highlight w:val="yellow"/>
          </w:rPr>
          <w:t>https://www.kaggle.com/competitions/gan-getting-started</w:t>
        </w:r>
      </w:hyperlink>
    </w:p>
    <w:p w14:paraId="4EFB88C3" w14:textId="77777777" w:rsidR="00B72FAC" w:rsidRDefault="00B72FAC" w:rsidP="00747070"/>
    <w:p w14:paraId="7E3A48EB" w14:textId="77777777" w:rsidR="00747070" w:rsidRPr="00474E72" w:rsidRDefault="00747070" w:rsidP="00747070">
      <w:pPr>
        <w:rPr>
          <w:b/>
          <w:bCs/>
        </w:rPr>
      </w:pPr>
      <w:r>
        <w:rPr>
          <w:rFonts w:hint="eastAsia"/>
          <w:b/>
          <w:bCs/>
        </w:rPr>
        <w:t xml:space="preserve">GAN </w:t>
      </w:r>
      <w:r w:rsidRPr="00474E72">
        <w:rPr>
          <w:b/>
          <w:bCs/>
        </w:rPr>
        <w:t>Implementation tips</w:t>
      </w:r>
    </w:p>
    <w:p w14:paraId="1D0C5C34" w14:textId="77777777" w:rsidR="00747070" w:rsidRPr="00474E72" w:rsidRDefault="00747070" w:rsidP="00747070">
      <w:pPr>
        <w:numPr>
          <w:ilvl w:val="0"/>
          <w:numId w:val="1"/>
        </w:numPr>
      </w:pPr>
      <w:r w:rsidRPr="00474E72">
        <w:t>Scale the image pixel value between -1 and 1. Use tanh as the output layer for the generator.</w:t>
      </w:r>
    </w:p>
    <w:p w14:paraId="7E3A020A" w14:textId="77777777" w:rsidR="00747070" w:rsidRPr="00474E72" w:rsidRDefault="00747070" w:rsidP="00747070">
      <w:pPr>
        <w:numPr>
          <w:ilvl w:val="0"/>
          <w:numId w:val="1"/>
        </w:numPr>
      </w:pPr>
      <w:r w:rsidRPr="00474E72">
        <w:t>Experiment sampling </w:t>
      </w:r>
      <w:r w:rsidRPr="00474E72">
        <w:rPr>
          <w:b/>
          <w:bCs/>
          <w:i/>
          <w:iCs/>
        </w:rPr>
        <w:t>z</w:t>
      </w:r>
      <w:r w:rsidRPr="00474E72">
        <w:t> with Gaussian distributions.</w:t>
      </w:r>
    </w:p>
    <w:p w14:paraId="126D40F5" w14:textId="77777777" w:rsidR="00747070" w:rsidRPr="00474E72" w:rsidRDefault="00747070" w:rsidP="00747070">
      <w:pPr>
        <w:numPr>
          <w:ilvl w:val="0"/>
          <w:numId w:val="1"/>
        </w:numPr>
      </w:pPr>
      <w:r w:rsidRPr="00474E72">
        <w:t>Batch normalization often stabilizes training.</w:t>
      </w:r>
    </w:p>
    <w:p w14:paraId="0461AC48" w14:textId="77777777" w:rsidR="00747070" w:rsidRPr="00474E72" w:rsidRDefault="00747070" w:rsidP="00747070">
      <w:pPr>
        <w:numPr>
          <w:ilvl w:val="0"/>
          <w:numId w:val="1"/>
        </w:numPr>
      </w:pPr>
      <w:r w:rsidRPr="00474E72">
        <w:t xml:space="preserve">Use </w:t>
      </w:r>
      <w:proofErr w:type="spellStart"/>
      <w:r w:rsidRPr="00474E72">
        <w:t>PixelShuffle</w:t>
      </w:r>
      <w:proofErr w:type="spellEnd"/>
      <w:r w:rsidRPr="00474E72">
        <w:t xml:space="preserve"> and transpose convolution for </w:t>
      </w:r>
      <w:proofErr w:type="spellStart"/>
      <w:r w:rsidRPr="00474E72">
        <w:t>upsampling</w:t>
      </w:r>
      <w:proofErr w:type="spellEnd"/>
      <w:r w:rsidRPr="00474E72">
        <w:t>.</w:t>
      </w:r>
    </w:p>
    <w:p w14:paraId="321AFF41" w14:textId="77777777" w:rsidR="00747070" w:rsidRPr="00474E72" w:rsidRDefault="00747070" w:rsidP="00747070">
      <w:pPr>
        <w:numPr>
          <w:ilvl w:val="0"/>
          <w:numId w:val="1"/>
        </w:numPr>
      </w:pPr>
      <w:r w:rsidRPr="00474E72">
        <w:t xml:space="preserve">Avoid max pooling for </w:t>
      </w:r>
      <w:proofErr w:type="spellStart"/>
      <w:r w:rsidRPr="00474E72">
        <w:t>downsampling</w:t>
      </w:r>
      <w:proofErr w:type="spellEnd"/>
      <w:r w:rsidRPr="00474E72">
        <w:t>. Use convolution stride.</w:t>
      </w:r>
    </w:p>
    <w:p w14:paraId="50BF23D3" w14:textId="77777777" w:rsidR="00747070" w:rsidRPr="00474E72" w:rsidRDefault="00747070" w:rsidP="00747070">
      <w:pPr>
        <w:numPr>
          <w:ilvl w:val="0"/>
          <w:numId w:val="1"/>
        </w:numPr>
      </w:pPr>
      <w:r w:rsidRPr="00474E72">
        <w:t>Adam optimizer usually works better than other methods.</w:t>
      </w:r>
    </w:p>
    <w:p w14:paraId="4FCE2CDE" w14:textId="77777777" w:rsidR="00747070" w:rsidRPr="00474E72" w:rsidRDefault="00747070" w:rsidP="00747070">
      <w:pPr>
        <w:numPr>
          <w:ilvl w:val="0"/>
          <w:numId w:val="1"/>
        </w:numPr>
      </w:pPr>
      <w:r w:rsidRPr="00474E72">
        <w:t>Add noise to the real and generated images before feeding them into the discriminator.</w:t>
      </w:r>
    </w:p>
    <w:p w14:paraId="339C2AF9" w14:textId="77777777" w:rsidR="00747070" w:rsidRDefault="00747070" w:rsidP="00747070">
      <w:pPr>
        <w:ind w:left="360"/>
      </w:pPr>
      <w:hyperlink r:id="rId6" w:history="1">
        <w:r w:rsidRPr="006A7C5C">
          <w:rPr>
            <w:rStyle w:val="aa"/>
          </w:rPr>
          <w:t>https://towardsdatascience.com/gan-ways-to-improve-gan-performance-acf37f9f59b</w:t>
        </w:r>
      </w:hyperlink>
    </w:p>
    <w:p w14:paraId="3BD4CF45" w14:textId="77777777" w:rsidR="008D6575" w:rsidRDefault="008D6575" w:rsidP="008D6575"/>
    <w:p w14:paraId="6904EB37" w14:textId="145F6A14" w:rsidR="008D6575" w:rsidRPr="00E5606A" w:rsidRDefault="00E5606A" w:rsidP="00E5606A">
      <w:pPr>
        <w:rPr>
          <w:highlight w:val="yellow"/>
        </w:rPr>
      </w:pPr>
      <w:r w:rsidRPr="00E5606A">
        <w:rPr>
          <w:rFonts w:hint="eastAsia"/>
          <w:highlight w:val="yellow"/>
        </w:rPr>
        <w:t>MNISTのGANｽｸﾗｯﾁ実装</w:t>
      </w:r>
    </w:p>
    <w:p w14:paraId="1A259064" w14:textId="42477BEA" w:rsidR="00E5606A" w:rsidRDefault="00E5606A" w:rsidP="00E5606A">
      <w:r w:rsidRPr="00E5606A">
        <w:rPr>
          <w:highlight w:val="yellow"/>
        </w:rPr>
        <w:t>https://qiita.com/mgmk2/items/4847e01501a3d56a3094</w:t>
      </w:r>
    </w:p>
    <w:p w14:paraId="67B6E437" w14:textId="5467E9EF" w:rsidR="007402D6" w:rsidRPr="007402D6" w:rsidRDefault="007402D6" w:rsidP="007402D6">
      <w:pPr>
        <w:rPr>
          <w:b/>
          <w:bCs/>
          <w:highlight w:val="cyan"/>
        </w:rPr>
      </w:pPr>
      <w:r>
        <w:rPr>
          <w:rFonts w:hint="eastAsia"/>
          <w:b/>
          <w:bCs/>
          <w:highlight w:val="cyan"/>
        </w:rPr>
        <w:t>ｻﾗﾐ：</w:t>
      </w:r>
      <w:r w:rsidRPr="007402D6">
        <w:rPr>
          <w:rFonts w:hint="eastAsia"/>
          <w:b/>
          <w:bCs/>
          <w:highlight w:val="cyan"/>
        </w:rPr>
        <w:t>ペア画像必要なし！教師なし学習で光学画像とSAR画像を相互変換する</w:t>
      </w:r>
    </w:p>
    <w:p w14:paraId="5A97F644" w14:textId="4F230938" w:rsidR="007402D6" w:rsidRDefault="007402D6" w:rsidP="00747070">
      <w:hyperlink r:id="rId7" w:history="1">
        <w:r w:rsidRPr="007402D6">
          <w:rPr>
            <w:rStyle w:val="aa"/>
            <w:highlight w:val="cyan"/>
          </w:rPr>
          <w:t>https://sorabatake.jp/15701/</w:t>
        </w:r>
      </w:hyperlink>
    </w:p>
    <w:p w14:paraId="42076C37" w14:textId="364EB615" w:rsidR="006B3F01" w:rsidRDefault="006B3F01" w:rsidP="00747070">
      <w:r>
        <w:rPr>
          <w:rFonts w:hint="eastAsia"/>
        </w:rPr>
        <w:t>この資料↓超読み易い！写経おすすめ</w:t>
      </w:r>
    </w:p>
    <w:p w14:paraId="26B2499F" w14:textId="6740F517" w:rsidR="007402D6" w:rsidRDefault="007402D6" w:rsidP="00747070">
      <w:proofErr w:type="spellStart"/>
      <w:r>
        <w:rPr>
          <w:rFonts w:hint="eastAsia"/>
        </w:rPr>
        <w:t>Keras</w:t>
      </w:r>
      <w:proofErr w:type="spellEnd"/>
      <w:r>
        <w:rPr>
          <w:rFonts w:hint="eastAsia"/>
        </w:rPr>
        <w:t>-GAN-</w:t>
      </w:r>
      <w:proofErr w:type="spellStart"/>
      <w:r>
        <w:rPr>
          <w:rFonts w:hint="eastAsia"/>
        </w:rPr>
        <w:t>cycleGAN</w:t>
      </w:r>
      <w:proofErr w:type="spellEnd"/>
    </w:p>
    <w:p w14:paraId="5076F020" w14:textId="574F0CD2" w:rsidR="007402D6" w:rsidRDefault="007402D6" w:rsidP="00747070">
      <w:hyperlink r:id="rId8" w:history="1">
        <w:r w:rsidRPr="0042378B">
          <w:rPr>
            <w:rStyle w:val="aa"/>
          </w:rPr>
          <w:t>https://github.com/eriklindernoren/Keras-GAN/blob/master/cyclegan/cyclegan.py</w:t>
        </w:r>
      </w:hyperlink>
    </w:p>
    <w:p w14:paraId="19C30C2A" w14:textId="2508D306" w:rsidR="007402D6" w:rsidRDefault="007402D6" w:rsidP="00747070">
      <w:r>
        <w:rPr>
          <w:rFonts w:hint="eastAsia"/>
        </w:rPr>
        <w:t>Keras-GAN-pix2pix</w:t>
      </w:r>
    </w:p>
    <w:p w14:paraId="6EF2CF3D" w14:textId="3457F95D" w:rsidR="007402D6" w:rsidRDefault="007402D6" w:rsidP="00747070">
      <w:hyperlink r:id="rId9" w:history="1">
        <w:r w:rsidRPr="0042378B">
          <w:rPr>
            <w:rStyle w:val="aa"/>
          </w:rPr>
          <w:t>https://github.com/eriklindernoren/Keras-GAN/blob/master/pix2pix/pix2pix.py</w:t>
        </w:r>
      </w:hyperlink>
    </w:p>
    <w:p w14:paraId="13B9A1F8" w14:textId="12CF859E" w:rsidR="00747070" w:rsidRPr="00A777F6" w:rsidRDefault="00747070" w:rsidP="00747070">
      <w:pPr>
        <w:rPr>
          <w:highlight w:val="yellow"/>
        </w:rPr>
      </w:pPr>
      <w:r w:rsidRPr="00A777F6">
        <w:rPr>
          <w:rFonts w:hint="eastAsia"/>
          <w:highlight w:val="yellow"/>
        </w:rPr>
        <w:t>W5PeerReview；</w:t>
      </w:r>
    </w:p>
    <w:p w14:paraId="538754A6" w14:textId="77777777" w:rsidR="00747070" w:rsidRPr="00A777F6" w:rsidRDefault="00747070" w:rsidP="00747070">
      <w:pPr>
        <w:rPr>
          <w:b/>
          <w:bCs/>
          <w:highlight w:val="yellow"/>
        </w:rPr>
      </w:pPr>
      <w:r w:rsidRPr="00A777F6">
        <w:rPr>
          <w:b/>
          <w:bCs/>
          <w:highlight w:val="yellow"/>
        </w:rPr>
        <w:t>I’m Something of a Painter Myself</w:t>
      </w:r>
    </w:p>
    <w:p w14:paraId="09C74EEE" w14:textId="77777777" w:rsidR="00747070" w:rsidRDefault="00747070" w:rsidP="00747070">
      <w:hyperlink r:id="rId10" w:history="1">
        <w:r w:rsidRPr="00A777F6">
          <w:rPr>
            <w:rStyle w:val="aa"/>
            <w:highlight w:val="yellow"/>
          </w:rPr>
          <w:t>https://www.kaggle.com/competitions/gan-getting-started</w:t>
        </w:r>
      </w:hyperlink>
    </w:p>
    <w:p w14:paraId="3E2BC625" w14:textId="77777777" w:rsidR="00747070" w:rsidRDefault="00747070" w:rsidP="00747070">
      <w:pPr>
        <w:rPr>
          <w:highlight w:val="yellow"/>
        </w:rPr>
      </w:pPr>
      <w:r>
        <w:rPr>
          <w:rFonts w:hint="eastAsia"/>
          <w:highlight w:val="yellow"/>
        </w:rPr>
        <w:t>参照；</w:t>
      </w:r>
    </w:p>
    <w:p w14:paraId="305D506F" w14:textId="77777777" w:rsidR="00747070" w:rsidRPr="00C00D4B" w:rsidRDefault="00747070" w:rsidP="00747070">
      <w:proofErr w:type="spellStart"/>
      <w:r w:rsidRPr="00C00D4B">
        <w:rPr>
          <w:rFonts w:hint="eastAsia"/>
        </w:rPr>
        <w:t>Pytorch</w:t>
      </w:r>
      <w:proofErr w:type="spellEnd"/>
      <w:r w:rsidRPr="00C00D4B">
        <w:rPr>
          <w:rFonts w:hint="eastAsia"/>
        </w:rPr>
        <w:t xml:space="preserve"> code with bronze medal：</w:t>
      </w:r>
    </w:p>
    <w:p w14:paraId="06E387BF" w14:textId="30CBF3EE" w:rsidR="00747070" w:rsidRDefault="00AB07EB" w:rsidP="00747070">
      <w:hyperlink r:id="rId11" w:history="1">
        <w:r w:rsidRPr="00823D17">
          <w:rPr>
            <w:rStyle w:val="aa"/>
          </w:rPr>
          <w:t>https://www.kaggle.com/code/chuyangzhang/i-m-something-of-a-painter-myself-cyclegan</w:t>
        </w:r>
      </w:hyperlink>
    </w:p>
    <w:p w14:paraId="61DB608F" w14:textId="77777777" w:rsidR="00747070" w:rsidRPr="00A777F6" w:rsidRDefault="00747070" w:rsidP="00747070">
      <w:pPr>
        <w:rPr>
          <w:highlight w:val="yellow"/>
        </w:rPr>
      </w:pPr>
      <w:r w:rsidRPr="00A777F6">
        <w:rPr>
          <w:highlight w:val="yellow"/>
        </w:rPr>
        <w:t xml:space="preserve">Monet </w:t>
      </w:r>
      <w:proofErr w:type="spellStart"/>
      <w:r w:rsidRPr="00A777F6">
        <w:rPr>
          <w:highlight w:val="yellow"/>
        </w:rPr>
        <w:t>CycleGAN</w:t>
      </w:r>
      <w:proofErr w:type="spellEnd"/>
      <w:r w:rsidRPr="00A777F6">
        <w:rPr>
          <w:highlight w:val="yellow"/>
        </w:rPr>
        <w:t xml:space="preserve"> Tutorial</w:t>
      </w:r>
      <w:r w:rsidRPr="00A777F6">
        <w:rPr>
          <w:rFonts w:hint="eastAsia"/>
          <w:highlight w:val="yellow"/>
        </w:rPr>
        <w:t xml:space="preserve"> by </w:t>
      </w:r>
      <w:r w:rsidRPr="00A777F6">
        <w:rPr>
          <w:highlight w:val="yellow"/>
        </w:rPr>
        <w:t>Amy Jang</w:t>
      </w:r>
    </w:p>
    <w:p w14:paraId="3814344D" w14:textId="0BD05236" w:rsidR="00747070" w:rsidRDefault="00AB07EB" w:rsidP="00747070">
      <w:hyperlink r:id="rId12" w:history="1">
        <w:r w:rsidRPr="00823D17">
          <w:rPr>
            <w:rStyle w:val="aa"/>
            <w:highlight w:val="yellow"/>
          </w:rPr>
          <w:t>https://www.kaggle.com/code/amyjang/monet-cyclegan-tutorial</w:t>
        </w:r>
      </w:hyperlink>
    </w:p>
    <w:p w14:paraId="7A274C74" w14:textId="77777777" w:rsidR="00747070" w:rsidRDefault="00747070" w:rsidP="00747070">
      <w:pPr>
        <w:rPr>
          <w:highlight w:val="yellow"/>
        </w:rPr>
      </w:pPr>
      <w:r>
        <w:rPr>
          <w:rFonts w:hint="eastAsia"/>
          <w:highlight w:val="yellow"/>
        </w:rPr>
        <w:lastRenderedPageBreak/>
        <w:t>実装練習；</w:t>
      </w:r>
    </w:p>
    <w:p w14:paraId="50AD0037" w14:textId="77777777" w:rsidR="00747070" w:rsidRPr="00A777F6" w:rsidRDefault="00747070" w:rsidP="00747070">
      <w:pPr>
        <w:rPr>
          <w:highlight w:val="yellow"/>
        </w:rPr>
      </w:pPr>
      <w:r w:rsidRPr="00A777F6">
        <w:rPr>
          <w:rFonts w:hint="eastAsia"/>
          <w:highlight w:val="yellow"/>
        </w:rPr>
        <w:t xml:space="preserve">DCGAN implementation by </w:t>
      </w:r>
      <w:proofErr w:type="spellStart"/>
      <w:r w:rsidRPr="00A777F6">
        <w:rPr>
          <w:rFonts w:hint="eastAsia"/>
          <w:highlight w:val="yellow"/>
        </w:rPr>
        <w:t>Keras</w:t>
      </w:r>
      <w:proofErr w:type="spellEnd"/>
    </w:p>
    <w:p w14:paraId="17EE2469" w14:textId="77777777" w:rsidR="00747070" w:rsidRPr="00A777F6" w:rsidRDefault="00747070" w:rsidP="00747070">
      <w:pPr>
        <w:rPr>
          <w:highlight w:val="yellow"/>
        </w:rPr>
      </w:pPr>
      <w:hyperlink r:id="rId13" w:history="1">
        <w:r w:rsidRPr="00A777F6">
          <w:rPr>
            <w:rStyle w:val="aa"/>
            <w:highlight w:val="yellow"/>
          </w:rPr>
          <w:t>https://keras.io/examples/generative/dcgan_overriding_train_step/</w:t>
        </w:r>
      </w:hyperlink>
    </w:p>
    <w:p w14:paraId="25F78F3C" w14:textId="77777777" w:rsidR="00747070" w:rsidRPr="00A777F6" w:rsidRDefault="00747070" w:rsidP="00747070">
      <w:pPr>
        <w:rPr>
          <w:highlight w:val="yellow"/>
        </w:rPr>
      </w:pPr>
      <w:hyperlink r:id="rId14" w:history="1">
        <w:r w:rsidRPr="00A777F6">
          <w:rPr>
            <w:rStyle w:val="aa"/>
            <w:highlight w:val="yellow"/>
          </w:rPr>
          <w:t>https://www.tensorflow.org/tutorials/generative/dcgan</w:t>
        </w:r>
      </w:hyperlink>
    </w:p>
    <w:p w14:paraId="253EC864" w14:textId="77777777" w:rsidR="00747070" w:rsidRPr="00A777F6" w:rsidRDefault="00747070" w:rsidP="00747070">
      <w:pPr>
        <w:rPr>
          <w:highlight w:val="yellow"/>
        </w:rPr>
      </w:pPr>
      <w:r w:rsidRPr="00A777F6">
        <w:rPr>
          <w:rFonts w:hint="eastAsia"/>
          <w:highlight w:val="yellow"/>
        </w:rPr>
        <w:t xml:space="preserve">Using </w:t>
      </w:r>
      <w:proofErr w:type="spellStart"/>
      <w:r w:rsidRPr="00A777F6">
        <w:rPr>
          <w:rFonts w:hint="eastAsia"/>
          <w:highlight w:val="yellow"/>
        </w:rPr>
        <w:t>tf.GradientTape</w:t>
      </w:r>
      <w:proofErr w:type="spellEnd"/>
    </w:p>
    <w:p w14:paraId="749A64C3" w14:textId="77777777" w:rsidR="00747070" w:rsidRDefault="00747070" w:rsidP="00747070">
      <w:hyperlink r:id="rId15" w:history="1">
        <w:r w:rsidRPr="00A777F6">
          <w:rPr>
            <w:rStyle w:val="aa"/>
            <w:highlight w:val="yellow"/>
          </w:rPr>
          <w:t>https://www.tensorflow.org/guide/autodiff</w:t>
        </w:r>
      </w:hyperlink>
    </w:p>
    <w:p w14:paraId="62189522" w14:textId="77777777" w:rsidR="00747070" w:rsidRDefault="00747070" w:rsidP="00747070"/>
    <w:p w14:paraId="7D96993D" w14:textId="77777777" w:rsidR="001954E1" w:rsidRDefault="001954E1" w:rsidP="001954E1">
      <w:r>
        <w:t># Introduction</w:t>
      </w:r>
    </w:p>
    <w:p w14:paraId="1581AB6E" w14:textId="77777777" w:rsidR="001954E1" w:rsidRDefault="001954E1" w:rsidP="001954E1"/>
    <w:p w14:paraId="2A9A4E97" w14:textId="77777777" w:rsidR="001954E1" w:rsidRDefault="001954E1" w:rsidP="001954E1">
      <w:r>
        <w:t>Welcome!</w:t>
      </w:r>
    </w:p>
    <w:p w14:paraId="7CC5B019" w14:textId="77777777" w:rsidR="001954E1" w:rsidRDefault="001954E1" w:rsidP="001954E1">
      <w:r>
        <w:rPr>
          <w:rFonts w:hint="eastAsia"/>
        </w:rPr>
        <w:t>このノートブックでは、偉大な巨匠モネの絵画を写真調に、また風景写真をモネの絵画調に変換する</w:t>
      </w:r>
      <w:r>
        <w:t xml:space="preserve">Generative Adversarial Network, </w:t>
      </w:r>
      <w:proofErr w:type="spellStart"/>
      <w:r>
        <w:t>cycleGAN</w:t>
      </w:r>
      <w:proofErr w:type="spellEnd"/>
      <w:r>
        <w:t>の仕組みをｺｰﾄﾞを通して探索します。</w:t>
      </w:r>
    </w:p>
    <w:p w14:paraId="4701A698" w14:textId="77777777" w:rsidR="001954E1" w:rsidRDefault="001954E1" w:rsidP="001954E1"/>
    <w:p w14:paraId="2560E445" w14:textId="77777777" w:rsidR="001954E1" w:rsidRDefault="001954E1" w:rsidP="001954E1">
      <w:r>
        <w:rPr>
          <w:rFonts w:hint="eastAsia"/>
        </w:rPr>
        <w:t>また私自身、</w:t>
      </w:r>
      <w:r>
        <w:t>TensorFlowでdeep learningの本格的なｺｰﾄﾞに取り組むのは初めてです。そのためこのNotebookでは、GANの構造の探索に留まらず、TensorFlowにおけるDeep Learningのｺｰﾃﾞｨﾝｸﾞの構造を並行して探索します。</w:t>
      </w:r>
    </w:p>
    <w:p w14:paraId="1121F6BF" w14:textId="77777777" w:rsidR="001954E1" w:rsidRDefault="001954E1" w:rsidP="001954E1"/>
    <w:p w14:paraId="5F03C265" w14:textId="77777777" w:rsidR="001954E1" w:rsidRDefault="001954E1" w:rsidP="001954E1">
      <w:r>
        <w:t>TensorFlowに慣れている方には、既知の情報がしつこく記述されて恐縮ですが、TensorFlowに慣れていない方には有用な情報が少しでもお役に立てば幸いです。</w:t>
      </w:r>
    </w:p>
    <w:p w14:paraId="2E4581B2" w14:textId="77777777" w:rsidR="001954E1" w:rsidRDefault="001954E1" w:rsidP="001954E1"/>
    <w:p w14:paraId="75341B41" w14:textId="3B8D5DCF" w:rsidR="001954E1" w:rsidRDefault="001954E1" w:rsidP="001954E1">
      <w:r>
        <w:rPr>
          <w:rFonts w:hint="eastAsia"/>
        </w:rPr>
        <w:t>以下、目次：</w:t>
      </w:r>
    </w:p>
    <w:p w14:paraId="753E00B4" w14:textId="77777777" w:rsidR="001954E1" w:rsidRDefault="001954E1" w:rsidP="00747070"/>
    <w:p w14:paraId="2CFBA58E" w14:textId="77777777" w:rsidR="0047534D" w:rsidRDefault="0047534D" w:rsidP="0047534D">
      <w:r>
        <w:t># Discriminator</w:t>
      </w:r>
    </w:p>
    <w:p w14:paraId="4D0AF7FA" w14:textId="77777777" w:rsidR="0047534D" w:rsidRDefault="0047534D" w:rsidP="0047534D">
      <w:r>
        <w:t xml:space="preserve">The discriminator is a neural network trained to distinguish between real images and from the dataset and fake images generated by the generator.  </w:t>
      </w:r>
    </w:p>
    <w:p w14:paraId="38D7FEEC" w14:textId="77777777" w:rsidR="0047534D" w:rsidRDefault="0047534D" w:rsidP="0047534D"/>
    <w:p w14:paraId="515B7A0D" w14:textId="77777777" w:rsidR="0047534D" w:rsidRDefault="0047534D" w:rsidP="0047534D">
      <w:r>
        <w:t xml:space="preserve"># The </w:t>
      </w:r>
      <w:proofErr w:type="spellStart"/>
      <w:r>
        <w:t>patchGAN</w:t>
      </w:r>
      <w:proofErr w:type="spellEnd"/>
      <w:r>
        <w:t xml:space="preserve"> </w:t>
      </w:r>
    </w:p>
    <w:p w14:paraId="3D662827" w14:textId="77777777" w:rsidR="0047534D" w:rsidRDefault="0047534D" w:rsidP="0047534D">
      <w:proofErr w:type="spellStart"/>
      <w:r>
        <w:t>patchGAN</w:t>
      </w:r>
      <w:proofErr w:type="spellEnd"/>
      <w:r>
        <w:t>は、画像全体ではなく、ﾛｰｶﾙな小さな領域ごとに判定を行います。例えば、256x256の画像に対して全範囲にfakeかrealかの判定を行うのではなく、例えば70x70の小さなﾊﾟｯﾁ単位で判断を行います。ﾊﾟｯﾁとは受容野のことです。この局所的な判定により高周波数成分（ｴｯｼﾞやﾃｷｽﾁｬなど細部の特徴）を捉えることができ、細部のﾘｱﾘﾃｨを向上させる効果があります。最終的に全ﾊﾟｯﾁの平均を計算して判定に利用します。この手法を</w:t>
      </w:r>
      <w:proofErr w:type="spellStart"/>
      <w:r>
        <w:t>patchGAN</w:t>
      </w:r>
      <w:proofErr w:type="spellEnd"/>
      <w:r>
        <w:t>と呼びます。</w:t>
      </w:r>
    </w:p>
    <w:p w14:paraId="131F3B6F" w14:textId="77777777" w:rsidR="0047534D" w:rsidRDefault="0047534D" w:rsidP="0047534D"/>
    <w:p w14:paraId="3037CDF1" w14:textId="77777777" w:rsidR="0047534D" w:rsidRDefault="0047534D" w:rsidP="0047534D">
      <w:r>
        <w:lastRenderedPageBreak/>
        <w:t xml:space="preserve"># Three times </w:t>
      </w:r>
      <w:proofErr w:type="spellStart"/>
      <w:r>
        <w:t>downsampling</w:t>
      </w:r>
      <w:proofErr w:type="spellEnd"/>
    </w:p>
    <w:p w14:paraId="67E46E5D" w14:textId="77777777" w:rsidR="0047534D" w:rsidRDefault="0047534D" w:rsidP="0047534D">
      <w:r>
        <w:rPr>
          <w:rFonts w:hint="eastAsia"/>
        </w:rPr>
        <w:t>今回の</w:t>
      </w:r>
      <w:r>
        <w:t>discriminatorは3回の</w:t>
      </w:r>
      <w:proofErr w:type="spellStart"/>
      <w:r>
        <w:t>downsampling</w:t>
      </w:r>
      <w:proofErr w:type="spellEnd"/>
      <w:r>
        <w:t>によって次元削減した特徴ﾏｯﾌﾟに調整を加えて、最終的に30x30のｽｺｱﾏｯﾌﾟを出力します。</w:t>
      </w:r>
    </w:p>
    <w:p w14:paraId="416AE17E" w14:textId="77777777" w:rsidR="0047534D" w:rsidRDefault="0047534D" w:rsidP="0047534D">
      <w:r>
        <w:rPr>
          <w:rFonts w:hint="eastAsia"/>
        </w:rPr>
        <w:t>ここで、</w:t>
      </w:r>
      <w:r>
        <w:t>30x30はｽｺｱﾏｯﾌﾟであり、ﾊﾟｯﾁｻｲｽﾞではないことにご注意ください。ﾊﾟｯﾁとは、30x30のｽｺｱﾏｯﾌﾟの「各ｾﾙ」が見ている、元の画像のﾋﾟｸｾﾙ領域（受容野）です。</w:t>
      </w:r>
    </w:p>
    <w:p w14:paraId="3C597458" w14:textId="77777777" w:rsidR="0047534D" w:rsidRDefault="0047534D" w:rsidP="0047534D">
      <w:r>
        <w:rPr>
          <w:rFonts w:hint="eastAsia"/>
        </w:rPr>
        <w:t>今回のﾊﾟｯﾁｻｲｽﾞは</w:t>
      </w:r>
      <w:r>
        <w:t>70x70で、この限定された範囲からﾀﾞｳﾝｻﾝﾌﾟﾘﾝｸﾞ（通常はｽﾄﾗｲﾄﾞ付き畳み込み）によって特徴を抽出し、最終的に1つのｽｺｱ（確率）が付与されます。</w:t>
      </w:r>
    </w:p>
    <w:p w14:paraId="4ED11814" w14:textId="77777777" w:rsidR="0047534D" w:rsidRDefault="0047534D" w:rsidP="0047534D">
      <w:r>
        <w:t>30x30のｽｺｱﾏｯﾌﾟとは、個々のｾﾙに、そのｾﾙの受容野に対するｽｺｱが割り当てられたものです。</w:t>
      </w:r>
    </w:p>
    <w:p w14:paraId="531C8FCF" w14:textId="46959560" w:rsidR="00F82C31" w:rsidRDefault="0047534D" w:rsidP="0047534D">
      <w:r>
        <w:rPr>
          <w:rFonts w:hint="eastAsia"/>
        </w:rPr>
        <w:t>また、画像ｻｲｽﾞがより大きい場合や小さい場合は、適切なスコアﾏｯﾌﾟを出力するため</w:t>
      </w:r>
      <w:proofErr w:type="spellStart"/>
      <w:r>
        <w:t>downsampling</w:t>
      </w:r>
      <w:proofErr w:type="spellEnd"/>
      <w:r>
        <w:t>の回数を調整します。例えば、より大きな画像ならﾀﾞｳﾝｻﾝﾌﾟﾘﾝｸﾞの回数を増やし、小さな画像なら減らします。</w:t>
      </w:r>
    </w:p>
    <w:p w14:paraId="2C9AA5B5" w14:textId="77777777" w:rsidR="0091703A" w:rsidRDefault="0091703A" w:rsidP="0047534D"/>
    <w:p w14:paraId="5EE7B52D" w14:textId="77777777" w:rsidR="0091703A" w:rsidRDefault="0091703A" w:rsidP="0091703A">
      <w:r>
        <w:t># Identity Mapping (Identity loss)</w:t>
      </w:r>
    </w:p>
    <w:p w14:paraId="7A1E76C8" w14:textId="77777777" w:rsidR="0091703A" w:rsidRDefault="0091703A" w:rsidP="0091703A">
      <w:r>
        <w:rPr>
          <w:rFonts w:hint="eastAsia"/>
        </w:rPr>
        <w:t>ここでもう一つの損失である</w:t>
      </w:r>
      <w:r>
        <w:t xml:space="preserve">identity lossを追加します。この損失は、生成画像と元の画像の誤差を測定することで、Generatorが画像の色調を維持することを学習します。  </w:t>
      </w:r>
    </w:p>
    <w:p w14:paraId="7DBFC506" w14:textId="77777777" w:rsidR="0091703A" w:rsidRDefault="0091703A" w:rsidP="0091703A">
      <w:r>
        <w:t>identity lossが無い場合、Generatorは元の画像に似たものを生成できたとしても、空が赤かったり、海が黄色だったりと、色調を上手く再現できないことがあります。</w:t>
      </w:r>
    </w:p>
    <w:p w14:paraId="40F66673" w14:textId="77777777" w:rsidR="0091703A" w:rsidRDefault="0091703A" w:rsidP="0091703A">
      <w:r>
        <w:rPr>
          <w:rFonts w:hint="eastAsia"/>
        </w:rPr>
        <w:t>これを防ぐために</w:t>
      </w:r>
      <w:r>
        <w:t>identity lossが有効です。</w:t>
      </w:r>
    </w:p>
    <w:p w14:paraId="47C51993" w14:textId="77777777" w:rsidR="0091703A" w:rsidRDefault="0091703A" w:rsidP="0091703A">
      <w:r>
        <w:t>identity lossは次の式で表されます：</w:t>
      </w:r>
    </w:p>
    <w:p w14:paraId="6F730766" w14:textId="77777777" w:rsidR="0091703A" w:rsidRDefault="0091703A" w:rsidP="0091703A">
      <w:r>
        <w:t>$$</w:t>
      </w:r>
    </w:p>
    <w:p w14:paraId="2AEFBC95" w14:textId="77777777" w:rsidR="0091703A" w:rsidRDefault="0091703A" w:rsidP="0091703A">
      <w:r>
        <w:t>\</w:t>
      </w:r>
      <w:proofErr w:type="spellStart"/>
      <w:r>
        <w:t>mathcal</w:t>
      </w:r>
      <w:proofErr w:type="spellEnd"/>
      <w:r>
        <w:t>{L}_{identity}(G, F) =</w:t>
      </w:r>
    </w:p>
    <w:p w14:paraId="4A226297" w14:textId="77777777" w:rsidR="0091703A" w:rsidRDefault="0091703A" w:rsidP="0091703A">
      <w:r>
        <w:t>\</w:t>
      </w:r>
      <w:proofErr w:type="spellStart"/>
      <w:r>
        <w:t>mathbb</w:t>
      </w:r>
      <w:proofErr w:type="spellEnd"/>
      <w:r>
        <w:t>{E}_{x \sim P_{\text{data}}(x)}</w:t>
      </w:r>
    </w:p>
    <w:p w14:paraId="242D191E" w14:textId="77777777" w:rsidR="0091703A" w:rsidRDefault="0091703A" w:rsidP="0091703A">
      <w:r>
        <w:t>\left[ ||F(x) - x||_1 \right] +</w:t>
      </w:r>
    </w:p>
    <w:p w14:paraId="71295AB4" w14:textId="77777777" w:rsidR="0091703A" w:rsidRDefault="0091703A" w:rsidP="0091703A">
      <w:r>
        <w:t>\</w:t>
      </w:r>
      <w:proofErr w:type="spellStart"/>
      <w:r>
        <w:t>mathbb</w:t>
      </w:r>
      <w:proofErr w:type="spellEnd"/>
      <w:r>
        <w:t>{E}_{y \sim P_{\text{data}}(y)}</w:t>
      </w:r>
    </w:p>
    <w:p w14:paraId="5A899E2E" w14:textId="77777777" w:rsidR="0091703A" w:rsidRDefault="0091703A" w:rsidP="0091703A">
      <w:r>
        <w:t>\left[ ||G(y) - y||_1 \right]</w:t>
      </w:r>
    </w:p>
    <w:p w14:paraId="318895AA" w14:textId="6C862F0A" w:rsidR="0091703A" w:rsidRDefault="0091703A" w:rsidP="0091703A">
      <w:r>
        <w:t xml:space="preserve">$$  </w:t>
      </w:r>
    </w:p>
    <w:p w14:paraId="5F8BB1F3" w14:textId="77777777" w:rsidR="00C625B8" w:rsidRDefault="00C625B8" w:rsidP="0091703A"/>
    <w:p w14:paraId="6FB3B029" w14:textId="1DD281DB" w:rsidR="007D2C9F" w:rsidRDefault="007D2C9F" w:rsidP="0091703A">
      <w:r>
        <w:rPr>
          <w:rFonts w:hint="eastAsia"/>
        </w:rPr>
        <w:t>LAMBDA = 1</w:t>
      </w:r>
      <w:r>
        <w:rPr>
          <w:rFonts w:hint="eastAsia"/>
        </w:rPr>
        <w:t>2</w:t>
      </w:r>
    </w:p>
    <w:p w14:paraId="141D8423" w14:textId="77777777" w:rsidR="007D2C9F" w:rsidRPr="007D2C9F" w:rsidRDefault="007D2C9F" w:rsidP="007D2C9F">
      <w:r w:rsidRPr="007D2C9F">
        <w:t>Epoch 5/5</w:t>
      </w:r>
    </w:p>
    <w:p w14:paraId="2E249FBD" w14:textId="53A415DE" w:rsidR="007D2C9F" w:rsidRDefault="007D2C9F" w:rsidP="0091703A">
      <w:r w:rsidRPr="007D2C9F">
        <w:t xml:space="preserve">300/300 [==============================] - 79s 250ms/step - </w:t>
      </w:r>
      <w:proofErr w:type="spellStart"/>
      <w:r w:rsidRPr="007D2C9F">
        <w:t>monet_gen_loss</w:t>
      </w:r>
      <w:proofErr w:type="spellEnd"/>
      <w:r w:rsidRPr="007D2C9F">
        <w:t xml:space="preserve">: 3.8285 - </w:t>
      </w:r>
      <w:proofErr w:type="spellStart"/>
      <w:r w:rsidRPr="007D2C9F">
        <w:t>photo_gen_loss</w:t>
      </w:r>
      <w:proofErr w:type="spellEnd"/>
      <w:r w:rsidRPr="007D2C9F">
        <w:t xml:space="preserve">: 4.0929 - </w:t>
      </w:r>
      <w:proofErr w:type="spellStart"/>
      <w:r w:rsidRPr="007D2C9F">
        <w:t>monet_disc_loss</w:t>
      </w:r>
      <w:proofErr w:type="spellEnd"/>
      <w:r w:rsidRPr="007D2C9F">
        <w:t xml:space="preserve">: 0.6338 - </w:t>
      </w:r>
      <w:proofErr w:type="spellStart"/>
      <w:r w:rsidRPr="007D2C9F">
        <w:t>photo_disc_loss</w:t>
      </w:r>
      <w:proofErr w:type="spellEnd"/>
      <w:r w:rsidRPr="007D2C9F">
        <w:t>: 0.5853</w:t>
      </w:r>
    </w:p>
    <w:p w14:paraId="05E20A1A" w14:textId="147AFCC9" w:rsidR="00C625B8" w:rsidRDefault="00C625B8" w:rsidP="0091703A">
      <w:pPr>
        <w:rPr>
          <w:rFonts w:hint="eastAsia"/>
        </w:rPr>
      </w:pPr>
      <w:r>
        <w:rPr>
          <w:rFonts w:hint="eastAsia"/>
        </w:rPr>
        <w:t>LAMBDA = 10</w:t>
      </w:r>
    </w:p>
    <w:p w14:paraId="1E73661E" w14:textId="77777777" w:rsidR="00C625B8" w:rsidRPr="00C625B8" w:rsidRDefault="00C625B8" w:rsidP="00C625B8">
      <w:r w:rsidRPr="00C625B8">
        <w:lastRenderedPageBreak/>
        <w:t>Epoch 5/5</w:t>
      </w:r>
    </w:p>
    <w:p w14:paraId="4C215414" w14:textId="77777777" w:rsidR="00C625B8" w:rsidRPr="00C625B8" w:rsidRDefault="00C625B8" w:rsidP="00C625B8">
      <w:r w:rsidRPr="00C625B8">
        <w:t xml:space="preserve">300/300 [==============================] - 145s 475ms/step - </w:t>
      </w:r>
      <w:proofErr w:type="spellStart"/>
      <w:r w:rsidRPr="00C625B8">
        <w:t>monet_gen_loss</w:t>
      </w:r>
      <w:proofErr w:type="spellEnd"/>
      <w:r w:rsidRPr="00C625B8">
        <w:t xml:space="preserve">: 3.2847 - </w:t>
      </w:r>
      <w:proofErr w:type="spellStart"/>
      <w:r w:rsidRPr="00C625B8">
        <w:t>photo_gen_loss</w:t>
      </w:r>
      <w:proofErr w:type="spellEnd"/>
      <w:r w:rsidRPr="00C625B8">
        <w:t xml:space="preserve">: 3.3653 - </w:t>
      </w:r>
      <w:proofErr w:type="spellStart"/>
      <w:r w:rsidRPr="00C625B8">
        <w:t>monet_disc_loss</w:t>
      </w:r>
      <w:proofErr w:type="spellEnd"/>
      <w:r w:rsidRPr="00C625B8">
        <w:t xml:space="preserve">: 0.6294 - </w:t>
      </w:r>
      <w:proofErr w:type="spellStart"/>
      <w:r w:rsidRPr="00C625B8">
        <w:t>photo_disc_loss</w:t>
      </w:r>
      <w:proofErr w:type="spellEnd"/>
      <w:r w:rsidRPr="00C625B8">
        <w:t>: 0.6132</w:t>
      </w:r>
    </w:p>
    <w:p w14:paraId="17A60120" w14:textId="7094C6F0" w:rsidR="001038E4" w:rsidRDefault="001038E4" w:rsidP="001038E4">
      <w:r>
        <w:rPr>
          <w:rFonts w:hint="eastAsia"/>
        </w:rPr>
        <w:t xml:space="preserve">LAMBDA = </w:t>
      </w:r>
      <w:r>
        <w:rPr>
          <w:rFonts w:hint="eastAsia"/>
        </w:rPr>
        <w:t>8</w:t>
      </w:r>
    </w:p>
    <w:p w14:paraId="48A8110C" w14:textId="5EF928FB" w:rsidR="001038E4" w:rsidRPr="001038E4" w:rsidRDefault="001038E4" w:rsidP="001038E4">
      <w:r w:rsidRPr="001038E4">
        <w:t>Epoch 5/5</w:t>
      </w:r>
    </w:p>
    <w:p w14:paraId="72A2D96A" w14:textId="77777777" w:rsidR="001038E4" w:rsidRPr="001038E4" w:rsidRDefault="001038E4" w:rsidP="001038E4">
      <w:r w:rsidRPr="001038E4">
        <w:t xml:space="preserve">300/300 [==============================] - 74s 242ms/step - </w:t>
      </w:r>
      <w:proofErr w:type="spellStart"/>
      <w:r w:rsidRPr="001038E4">
        <w:t>monet_gen_loss</w:t>
      </w:r>
      <w:proofErr w:type="spellEnd"/>
      <w:r w:rsidRPr="001038E4">
        <w:t xml:space="preserve">: 2.8941 - </w:t>
      </w:r>
      <w:proofErr w:type="spellStart"/>
      <w:r w:rsidRPr="001038E4">
        <w:t>photo_gen_loss</w:t>
      </w:r>
      <w:proofErr w:type="spellEnd"/>
      <w:r w:rsidRPr="001038E4">
        <w:t xml:space="preserve">: 2.9720 - </w:t>
      </w:r>
      <w:proofErr w:type="spellStart"/>
      <w:r w:rsidRPr="001038E4">
        <w:t>monet_disc_loss</w:t>
      </w:r>
      <w:proofErr w:type="spellEnd"/>
      <w:r w:rsidRPr="001038E4">
        <w:t xml:space="preserve">: 0.6323 - </w:t>
      </w:r>
      <w:proofErr w:type="spellStart"/>
      <w:r w:rsidRPr="001038E4">
        <w:t>photo_disc_loss</w:t>
      </w:r>
      <w:proofErr w:type="spellEnd"/>
      <w:r w:rsidRPr="001038E4">
        <w:t>: 0.6246</w:t>
      </w:r>
    </w:p>
    <w:p w14:paraId="5DFC31E3" w14:textId="77777777" w:rsidR="00C625B8" w:rsidRDefault="00C625B8" w:rsidP="0091703A">
      <w:pPr>
        <w:rPr>
          <w:rFonts w:hint="eastAsia"/>
        </w:rPr>
      </w:pPr>
    </w:p>
    <w:sectPr w:rsidR="00C625B8" w:rsidSect="00761D66">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E0A8B"/>
    <w:multiLevelType w:val="multilevel"/>
    <w:tmpl w:val="6B3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69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70"/>
    <w:rsid w:val="000C7D7A"/>
    <w:rsid w:val="001038E4"/>
    <w:rsid w:val="001954E1"/>
    <w:rsid w:val="004035C8"/>
    <w:rsid w:val="0047534D"/>
    <w:rsid w:val="005239FE"/>
    <w:rsid w:val="00557F1B"/>
    <w:rsid w:val="005D6EFD"/>
    <w:rsid w:val="0060568A"/>
    <w:rsid w:val="006B3F01"/>
    <w:rsid w:val="007402D6"/>
    <w:rsid w:val="00747070"/>
    <w:rsid w:val="00761D66"/>
    <w:rsid w:val="007825B6"/>
    <w:rsid w:val="007D2C9F"/>
    <w:rsid w:val="008D6575"/>
    <w:rsid w:val="0091703A"/>
    <w:rsid w:val="00A46EDF"/>
    <w:rsid w:val="00AB07EB"/>
    <w:rsid w:val="00B72FAC"/>
    <w:rsid w:val="00BE6E12"/>
    <w:rsid w:val="00C625B8"/>
    <w:rsid w:val="00E5606A"/>
    <w:rsid w:val="00F82C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804A"/>
  <w15:chartTrackingRefBased/>
  <w15:docId w15:val="{61AE4E98-ACB3-4520-9E2C-0A79976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070"/>
  </w:style>
  <w:style w:type="paragraph" w:styleId="1">
    <w:name w:val="heading 1"/>
    <w:basedOn w:val="a"/>
    <w:next w:val="a"/>
    <w:link w:val="10"/>
    <w:uiPriority w:val="9"/>
    <w:qFormat/>
    <w:rsid w:val="00747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47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4707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4707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4707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4707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4707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4707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47070"/>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47070"/>
    <w:rPr>
      <w:rFonts w:asciiTheme="majorHAnsi" w:eastAsiaTheme="majorEastAsia" w:hAnsiTheme="majorHAnsi" w:cstheme="majorBidi"/>
      <w:color w:val="2F5496" w:themeColor="accent1" w:themeShade="BF"/>
      <w:sz w:val="40"/>
      <w:szCs w:val="40"/>
    </w:rPr>
  </w:style>
  <w:style w:type="character" w:customStyle="1" w:styleId="20">
    <w:name w:val="見出し 2 (文字)"/>
    <w:basedOn w:val="a0"/>
    <w:link w:val="2"/>
    <w:uiPriority w:val="9"/>
    <w:semiHidden/>
    <w:rsid w:val="00747070"/>
    <w:rPr>
      <w:rFonts w:asciiTheme="majorHAnsi" w:eastAsiaTheme="majorEastAsia" w:hAnsiTheme="majorHAnsi" w:cstheme="majorBidi"/>
      <w:color w:val="2F5496" w:themeColor="accent1" w:themeShade="BF"/>
      <w:sz w:val="32"/>
      <w:szCs w:val="32"/>
    </w:rPr>
  </w:style>
  <w:style w:type="character" w:customStyle="1" w:styleId="30">
    <w:name w:val="見出し 3 (文字)"/>
    <w:basedOn w:val="a0"/>
    <w:link w:val="3"/>
    <w:uiPriority w:val="9"/>
    <w:semiHidden/>
    <w:rsid w:val="00747070"/>
    <w:rPr>
      <w:rFonts w:eastAsiaTheme="majorEastAsia" w:cstheme="majorBidi"/>
      <w:color w:val="2F5496" w:themeColor="accent1" w:themeShade="BF"/>
      <w:sz w:val="28"/>
      <w:szCs w:val="28"/>
    </w:rPr>
  </w:style>
  <w:style w:type="character" w:customStyle="1" w:styleId="40">
    <w:name w:val="見出し 4 (文字)"/>
    <w:basedOn w:val="a0"/>
    <w:link w:val="4"/>
    <w:uiPriority w:val="9"/>
    <w:semiHidden/>
    <w:rsid w:val="00747070"/>
    <w:rPr>
      <w:rFonts w:eastAsiaTheme="majorEastAsia" w:cstheme="majorBidi"/>
      <w:i/>
      <w:iCs/>
      <w:color w:val="2F5496" w:themeColor="accent1" w:themeShade="BF"/>
    </w:rPr>
  </w:style>
  <w:style w:type="character" w:customStyle="1" w:styleId="50">
    <w:name w:val="見出し 5 (文字)"/>
    <w:basedOn w:val="a0"/>
    <w:link w:val="5"/>
    <w:uiPriority w:val="9"/>
    <w:semiHidden/>
    <w:rsid w:val="00747070"/>
    <w:rPr>
      <w:rFonts w:eastAsiaTheme="majorEastAsia" w:cstheme="majorBidi"/>
      <w:color w:val="2F5496" w:themeColor="accent1" w:themeShade="BF"/>
    </w:rPr>
  </w:style>
  <w:style w:type="character" w:customStyle="1" w:styleId="60">
    <w:name w:val="見出し 6 (文字)"/>
    <w:basedOn w:val="a0"/>
    <w:link w:val="6"/>
    <w:uiPriority w:val="9"/>
    <w:semiHidden/>
    <w:rsid w:val="00747070"/>
    <w:rPr>
      <w:rFonts w:eastAsiaTheme="majorEastAsia" w:cstheme="majorBidi"/>
      <w:i/>
      <w:iCs/>
      <w:color w:val="595959" w:themeColor="text1" w:themeTint="A6"/>
    </w:rPr>
  </w:style>
  <w:style w:type="character" w:customStyle="1" w:styleId="70">
    <w:name w:val="見出し 7 (文字)"/>
    <w:basedOn w:val="a0"/>
    <w:link w:val="7"/>
    <w:uiPriority w:val="9"/>
    <w:semiHidden/>
    <w:rsid w:val="00747070"/>
    <w:rPr>
      <w:rFonts w:eastAsiaTheme="majorEastAsia" w:cstheme="majorBidi"/>
      <w:color w:val="595959" w:themeColor="text1" w:themeTint="A6"/>
    </w:rPr>
  </w:style>
  <w:style w:type="character" w:customStyle="1" w:styleId="80">
    <w:name w:val="見出し 8 (文字)"/>
    <w:basedOn w:val="a0"/>
    <w:link w:val="8"/>
    <w:uiPriority w:val="9"/>
    <w:semiHidden/>
    <w:rsid w:val="00747070"/>
    <w:rPr>
      <w:rFonts w:eastAsiaTheme="majorEastAsia" w:cstheme="majorBidi"/>
      <w:i/>
      <w:iCs/>
      <w:color w:val="272727" w:themeColor="text1" w:themeTint="D8"/>
    </w:rPr>
  </w:style>
  <w:style w:type="character" w:customStyle="1" w:styleId="90">
    <w:name w:val="見出し 9 (文字)"/>
    <w:basedOn w:val="a0"/>
    <w:link w:val="9"/>
    <w:uiPriority w:val="9"/>
    <w:semiHidden/>
    <w:rsid w:val="00747070"/>
    <w:rPr>
      <w:rFonts w:eastAsiaTheme="majorEastAsia" w:cstheme="majorBidi"/>
      <w:color w:val="272727" w:themeColor="text1" w:themeTint="D8"/>
    </w:rPr>
  </w:style>
  <w:style w:type="paragraph" w:styleId="a3">
    <w:name w:val="Title"/>
    <w:basedOn w:val="a"/>
    <w:next w:val="a"/>
    <w:link w:val="a4"/>
    <w:uiPriority w:val="10"/>
    <w:qFormat/>
    <w:rsid w:val="00747070"/>
    <w:pPr>
      <w:spacing w:after="80"/>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470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7070"/>
    <w:pPr>
      <w:numPr>
        <w:ilvl w:val="1"/>
      </w:numPr>
      <w:spacing w:after="160"/>
    </w:pPr>
    <w:rPr>
      <w:rFonts w:eastAsiaTheme="majorEastAsia" w:cstheme="majorBidi"/>
      <w:color w:val="595959" w:themeColor="text1" w:themeTint="A6"/>
      <w:spacing w:val="15"/>
      <w:sz w:val="28"/>
      <w:szCs w:val="28"/>
    </w:rPr>
  </w:style>
  <w:style w:type="character" w:customStyle="1" w:styleId="a6">
    <w:name w:val="副題 (文字)"/>
    <w:basedOn w:val="a0"/>
    <w:link w:val="a5"/>
    <w:uiPriority w:val="11"/>
    <w:rsid w:val="0074707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47070"/>
    <w:pPr>
      <w:spacing w:before="160" w:after="160"/>
      <w:jc w:val="center"/>
    </w:pPr>
    <w:rPr>
      <w:i/>
      <w:iCs/>
      <w:color w:val="404040" w:themeColor="text1" w:themeTint="BF"/>
    </w:rPr>
  </w:style>
  <w:style w:type="character" w:customStyle="1" w:styleId="a8">
    <w:name w:val="引用文 (文字)"/>
    <w:basedOn w:val="a0"/>
    <w:link w:val="a7"/>
    <w:uiPriority w:val="29"/>
    <w:rsid w:val="00747070"/>
    <w:rPr>
      <w:i/>
      <w:iCs/>
      <w:color w:val="404040" w:themeColor="text1" w:themeTint="BF"/>
    </w:rPr>
  </w:style>
  <w:style w:type="paragraph" w:styleId="a9">
    <w:name w:val="List Paragraph"/>
    <w:basedOn w:val="a"/>
    <w:uiPriority w:val="34"/>
    <w:qFormat/>
    <w:rsid w:val="00747070"/>
    <w:pPr>
      <w:ind w:left="720"/>
      <w:contextualSpacing/>
    </w:pPr>
  </w:style>
  <w:style w:type="character" w:styleId="21">
    <w:name w:val="Intense Emphasis"/>
    <w:basedOn w:val="a0"/>
    <w:uiPriority w:val="21"/>
    <w:qFormat/>
    <w:rsid w:val="00747070"/>
    <w:rPr>
      <w:i/>
      <w:iCs/>
      <w:color w:val="2F5496" w:themeColor="accent1" w:themeShade="BF"/>
    </w:rPr>
  </w:style>
  <w:style w:type="paragraph" w:styleId="22">
    <w:name w:val="Intense Quote"/>
    <w:basedOn w:val="a"/>
    <w:next w:val="a"/>
    <w:link w:val="23"/>
    <w:uiPriority w:val="30"/>
    <w:qFormat/>
    <w:rsid w:val="00747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747070"/>
    <w:rPr>
      <w:i/>
      <w:iCs/>
      <w:color w:val="2F5496" w:themeColor="accent1" w:themeShade="BF"/>
    </w:rPr>
  </w:style>
  <w:style w:type="character" w:styleId="24">
    <w:name w:val="Intense Reference"/>
    <w:basedOn w:val="a0"/>
    <w:uiPriority w:val="32"/>
    <w:qFormat/>
    <w:rsid w:val="00747070"/>
    <w:rPr>
      <w:b/>
      <w:bCs/>
      <w:smallCaps/>
      <w:color w:val="2F5496" w:themeColor="accent1" w:themeShade="BF"/>
      <w:spacing w:val="5"/>
    </w:rPr>
  </w:style>
  <w:style w:type="character" w:styleId="aa">
    <w:name w:val="Hyperlink"/>
    <w:basedOn w:val="a0"/>
    <w:uiPriority w:val="99"/>
    <w:unhideWhenUsed/>
    <w:rsid w:val="00747070"/>
    <w:rPr>
      <w:color w:val="0563C1" w:themeColor="hyperlink"/>
      <w:u w:val="single"/>
    </w:rPr>
  </w:style>
  <w:style w:type="character" w:styleId="ab">
    <w:name w:val="Unresolved Mention"/>
    <w:basedOn w:val="a0"/>
    <w:uiPriority w:val="99"/>
    <w:semiHidden/>
    <w:unhideWhenUsed/>
    <w:rsid w:val="00AB07EB"/>
    <w:rPr>
      <w:color w:val="605E5C"/>
      <w:shd w:val="clear" w:color="auto" w:fill="E1DFDD"/>
    </w:rPr>
  </w:style>
  <w:style w:type="character" w:styleId="ac">
    <w:name w:val="FollowedHyperlink"/>
    <w:basedOn w:val="a0"/>
    <w:uiPriority w:val="99"/>
    <w:semiHidden/>
    <w:unhideWhenUsed/>
    <w:rsid w:val="008D6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494363">
      <w:bodyDiv w:val="1"/>
      <w:marLeft w:val="0"/>
      <w:marRight w:val="0"/>
      <w:marTop w:val="0"/>
      <w:marBottom w:val="0"/>
      <w:divBdr>
        <w:top w:val="none" w:sz="0" w:space="0" w:color="auto"/>
        <w:left w:val="none" w:sz="0" w:space="0" w:color="auto"/>
        <w:bottom w:val="none" w:sz="0" w:space="0" w:color="auto"/>
        <w:right w:val="none" w:sz="0" w:space="0" w:color="auto"/>
      </w:divBdr>
    </w:div>
    <w:div w:id="737094220">
      <w:bodyDiv w:val="1"/>
      <w:marLeft w:val="0"/>
      <w:marRight w:val="0"/>
      <w:marTop w:val="0"/>
      <w:marBottom w:val="0"/>
      <w:divBdr>
        <w:top w:val="none" w:sz="0" w:space="0" w:color="auto"/>
        <w:left w:val="none" w:sz="0" w:space="0" w:color="auto"/>
        <w:bottom w:val="none" w:sz="0" w:space="0" w:color="auto"/>
        <w:right w:val="none" w:sz="0" w:space="0" w:color="auto"/>
      </w:divBdr>
    </w:div>
    <w:div w:id="924190243">
      <w:bodyDiv w:val="1"/>
      <w:marLeft w:val="0"/>
      <w:marRight w:val="0"/>
      <w:marTop w:val="0"/>
      <w:marBottom w:val="0"/>
      <w:divBdr>
        <w:top w:val="none" w:sz="0" w:space="0" w:color="auto"/>
        <w:left w:val="none" w:sz="0" w:space="0" w:color="auto"/>
        <w:bottom w:val="none" w:sz="0" w:space="0" w:color="auto"/>
        <w:right w:val="none" w:sz="0" w:space="0" w:color="auto"/>
      </w:divBdr>
    </w:div>
    <w:div w:id="976253724">
      <w:bodyDiv w:val="1"/>
      <w:marLeft w:val="0"/>
      <w:marRight w:val="0"/>
      <w:marTop w:val="0"/>
      <w:marBottom w:val="0"/>
      <w:divBdr>
        <w:top w:val="none" w:sz="0" w:space="0" w:color="auto"/>
        <w:left w:val="none" w:sz="0" w:space="0" w:color="auto"/>
        <w:bottom w:val="none" w:sz="0" w:space="0" w:color="auto"/>
        <w:right w:val="none" w:sz="0" w:space="0" w:color="auto"/>
      </w:divBdr>
    </w:div>
    <w:div w:id="1489401153">
      <w:bodyDiv w:val="1"/>
      <w:marLeft w:val="0"/>
      <w:marRight w:val="0"/>
      <w:marTop w:val="0"/>
      <w:marBottom w:val="0"/>
      <w:divBdr>
        <w:top w:val="none" w:sz="0" w:space="0" w:color="auto"/>
        <w:left w:val="none" w:sz="0" w:space="0" w:color="auto"/>
        <w:bottom w:val="none" w:sz="0" w:space="0" w:color="auto"/>
        <w:right w:val="none" w:sz="0" w:space="0" w:color="auto"/>
      </w:divBdr>
    </w:div>
    <w:div w:id="1556509643">
      <w:bodyDiv w:val="1"/>
      <w:marLeft w:val="0"/>
      <w:marRight w:val="0"/>
      <w:marTop w:val="0"/>
      <w:marBottom w:val="0"/>
      <w:divBdr>
        <w:top w:val="none" w:sz="0" w:space="0" w:color="auto"/>
        <w:left w:val="none" w:sz="0" w:space="0" w:color="auto"/>
        <w:bottom w:val="none" w:sz="0" w:space="0" w:color="auto"/>
        <w:right w:val="none" w:sz="0" w:space="0" w:color="auto"/>
      </w:divBdr>
    </w:div>
    <w:div w:id="1712487083">
      <w:bodyDiv w:val="1"/>
      <w:marLeft w:val="0"/>
      <w:marRight w:val="0"/>
      <w:marTop w:val="0"/>
      <w:marBottom w:val="0"/>
      <w:divBdr>
        <w:top w:val="none" w:sz="0" w:space="0" w:color="auto"/>
        <w:left w:val="none" w:sz="0" w:space="0" w:color="auto"/>
        <w:bottom w:val="none" w:sz="0" w:space="0" w:color="auto"/>
        <w:right w:val="none" w:sz="0" w:space="0" w:color="auto"/>
      </w:divBdr>
    </w:div>
    <w:div w:id="19277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klindernoren/Keras-GAN/blob/master/cyclegan/cyclegan.py" TargetMode="External"/><Relationship Id="rId13" Type="http://schemas.openxmlformats.org/officeDocument/2006/relationships/hyperlink" Target="https://keras.io/examples/generative/dcgan_overriding_train_step/" TargetMode="External"/><Relationship Id="rId3" Type="http://schemas.openxmlformats.org/officeDocument/2006/relationships/settings" Target="settings.xml"/><Relationship Id="rId7" Type="http://schemas.openxmlformats.org/officeDocument/2006/relationships/hyperlink" Target="https://sorabatake.jp/15701/" TargetMode="External"/><Relationship Id="rId12" Type="http://schemas.openxmlformats.org/officeDocument/2006/relationships/hyperlink" Target="https://www.kaggle.com/code/amyjang/monet-cyclegan-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wardsdatascience.com/gan-ways-to-improve-gan-performance-acf37f9f59b" TargetMode="External"/><Relationship Id="rId11" Type="http://schemas.openxmlformats.org/officeDocument/2006/relationships/hyperlink" Target="https://www.kaggle.com/code/chuyangzhang/i-m-something-of-a-painter-myself-cyclegan" TargetMode="External"/><Relationship Id="rId5" Type="http://schemas.openxmlformats.org/officeDocument/2006/relationships/hyperlink" Target="https://www.kaggle.com/competitions/gan-getting-started" TargetMode="External"/><Relationship Id="rId15" Type="http://schemas.openxmlformats.org/officeDocument/2006/relationships/hyperlink" Target="https://www.tensorflow.org/guide/autodiff" TargetMode="External"/><Relationship Id="rId10" Type="http://schemas.openxmlformats.org/officeDocument/2006/relationships/hyperlink" Target="https://www.kaggle.com/competitions/gan-getting-started" TargetMode="External"/><Relationship Id="rId4" Type="http://schemas.openxmlformats.org/officeDocument/2006/relationships/webSettings" Target="webSettings.xml"/><Relationship Id="rId9" Type="http://schemas.openxmlformats.org/officeDocument/2006/relationships/hyperlink" Target="https://github.com/eriklindernoren/Keras-GAN/blob/master/pix2pix/pix2pix.py" TargetMode="External"/><Relationship Id="rId14" Type="http://schemas.openxmlformats.org/officeDocument/2006/relationships/hyperlink" Target="https://www.tensorflow.org/tutorials/generative/dcga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4</Pages>
  <Words>688</Words>
  <Characters>3924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Saito</dc:creator>
  <cp:keywords/>
  <dc:description/>
  <cp:lastModifiedBy>Yu Saito</cp:lastModifiedBy>
  <cp:revision>9</cp:revision>
  <dcterms:created xsi:type="dcterms:W3CDTF">2025-02-02T09:34:00Z</dcterms:created>
  <dcterms:modified xsi:type="dcterms:W3CDTF">2025-02-19T11:25:00Z</dcterms:modified>
</cp:coreProperties>
</file>