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9E5" w:rsidRPr="00B64E58" w:rsidRDefault="00B64E58" w:rsidP="00B64E58">
      <w:pPr>
        <w:pStyle w:val="a3"/>
        <w:numPr>
          <w:ilvl w:val="0"/>
          <w:numId w:val="1"/>
        </w:numPr>
        <w:jc w:val="center"/>
        <w:rPr>
          <w:rFonts w:ascii="Arial" w:hAnsi="Arial" w:cs="Arial"/>
          <w:b/>
          <w:color w:val="000000"/>
          <w:sz w:val="28"/>
          <w:szCs w:val="20"/>
          <w:shd w:val="clear" w:color="auto" w:fill="FFFFFF"/>
        </w:rPr>
      </w:pPr>
      <w:r w:rsidRPr="00B64E58">
        <w:rPr>
          <w:rFonts w:ascii="Arial" w:hAnsi="Arial" w:cs="Arial"/>
          <w:b/>
          <w:color w:val="000000"/>
          <w:sz w:val="28"/>
          <w:szCs w:val="20"/>
          <w:shd w:val="clear" w:color="auto" w:fill="FFFFFF"/>
        </w:rPr>
        <w:t>Негласные правила именования переменной/функции/класса.</w:t>
      </w:r>
    </w:p>
    <w:p w:rsidR="00B64E58" w:rsidRDefault="00B64E58" w:rsidP="00B64E58">
      <w:pPr>
        <w:pStyle w:val="a3"/>
      </w:pPr>
    </w:p>
    <w:p w:rsidR="00B64E58" w:rsidRDefault="00B64E58" w:rsidP="00B64E58">
      <w:pPr>
        <w:pStyle w:val="a3"/>
        <w:jc w:val="center"/>
        <w:rPr>
          <w:b/>
          <w:sz w:val="28"/>
        </w:rPr>
      </w:pPr>
      <w:r w:rsidRPr="00B64E58">
        <w:rPr>
          <w:b/>
          <w:sz w:val="28"/>
        </w:rPr>
        <w:t>Имена должны передавать намерения программиста</w:t>
      </w:r>
      <w:r>
        <w:rPr>
          <w:b/>
          <w:sz w:val="28"/>
        </w:rPr>
        <w:t>.</w:t>
      </w:r>
    </w:p>
    <w:p w:rsidR="00B64E58" w:rsidRDefault="00B64E58" w:rsidP="00B64E58">
      <w:r>
        <w:t>Имя переменной, функции или класса должно отвечать на все главные вопросы. Оно должно сообщить, почему эта переменная (и т. д.) существует, что она делает и как используется. Если имя требует дополнительных комментариев, значит, оно не передает намерений программиста.</w:t>
      </w:r>
    </w:p>
    <w:p w:rsidR="00B64E58" w:rsidRDefault="00B64E58" w:rsidP="00B64E58">
      <w:pPr>
        <w:pStyle w:val="a3"/>
      </w:pPr>
    </w:p>
    <w:p w:rsidR="00B64E58" w:rsidRDefault="00B64E58" w:rsidP="00B64E58">
      <w:pPr>
        <w:pStyle w:val="a3"/>
      </w:pPr>
    </w:p>
    <w:p w:rsidR="00B64E58" w:rsidRPr="00B64E58" w:rsidRDefault="00B64E58" w:rsidP="00B64E58">
      <w:pPr>
        <w:pStyle w:val="a3"/>
        <w:jc w:val="center"/>
        <w:rPr>
          <w:b/>
          <w:sz w:val="28"/>
        </w:rPr>
      </w:pPr>
      <w:r w:rsidRPr="00B64E58">
        <w:rPr>
          <w:b/>
          <w:sz w:val="28"/>
        </w:rPr>
        <w:t>Избегайте дезинформации</w:t>
      </w:r>
    </w:p>
    <w:p w:rsidR="00B64E58" w:rsidRDefault="00B64E58" w:rsidP="00B64E58">
      <w:r>
        <w:t xml:space="preserve">Программисты должны избегать ложных ассоциаций, затемняющих смысл кода. Не используйте слова со скрытыми значениями, отличными </w:t>
      </w:r>
      <w:proofErr w:type="gramStart"/>
      <w:r>
        <w:t>от</w:t>
      </w:r>
      <w:proofErr w:type="gramEnd"/>
      <w:r>
        <w:t xml:space="preserve"> предполагаемого. Например, переменным не стоит присваивать имена </w:t>
      </w:r>
      <w:proofErr w:type="spellStart"/>
      <w:r>
        <w:t>hp</w:t>
      </w:r>
      <w:proofErr w:type="spellEnd"/>
      <w:r>
        <w:t xml:space="preserve">, </w:t>
      </w:r>
      <w:proofErr w:type="spellStart"/>
      <w:r>
        <w:t>aix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sco</w:t>
      </w:r>
      <w:proofErr w:type="spellEnd"/>
      <w:r>
        <w:t xml:space="preserve">, потому что они ассоциируются с платформами и разновидностями </w:t>
      </w:r>
      <w:proofErr w:type="spellStart"/>
      <w:r>
        <w:t>Unix</w:t>
      </w:r>
      <w:proofErr w:type="spellEnd"/>
      <w:r>
        <w:t xml:space="preserve">. Даже если в переменной хранится длина гипотенузы и имя </w:t>
      </w:r>
      <w:proofErr w:type="spellStart"/>
      <w:r>
        <w:t>hp</w:t>
      </w:r>
      <w:proofErr w:type="spellEnd"/>
      <w:r>
        <w:t xml:space="preserve"> кажется хорошим сокращением, оно может ввести в заблуждение читателя кода</w:t>
      </w:r>
    </w:p>
    <w:p w:rsidR="00B64E58" w:rsidRDefault="00B64E58" w:rsidP="00B64E58">
      <w:pPr>
        <w:pStyle w:val="a3"/>
      </w:pPr>
    </w:p>
    <w:p w:rsidR="00B64E58" w:rsidRDefault="00B64E58" w:rsidP="00B64E58">
      <w:pPr>
        <w:pStyle w:val="a3"/>
        <w:jc w:val="center"/>
        <w:rPr>
          <w:b/>
          <w:sz w:val="28"/>
        </w:rPr>
      </w:pPr>
      <w:r w:rsidRPr="00B64E58">
        <w:rPr>
          <w:b/>
          <w:sz w:val="28"/>
        </w:rPr>
        <w:t>Используйте осмысленные различия</w:t>
      </w:r>
    </w:p>
    <w:p w:rsidR="00B64E58" w:rsidRDefault="00B64E58" w:rsidP="00B64E58">
      <w:r>
        <w:t xml:space="preserve">Недостаточно добавить в имя серию цифр или неинформативные слова, даже если компилятору этого будет достаточно. Если имена различаются, то они должны обозначать разные понятия. «Числовые ряды» вида (a1, a2, .. </w:t>
      </w:r>
      <w:proofErr w:type="spellStart"/>
      <w:r>
        <w:t>aN</w:t>
      </w:r>
      <w:proofErr w:type="spellEnd"/>
      <w:r>
        <w:t xml:space="preserve">) являются противоположностью сознательного присваивания имен. Такие имена не дезинформируют — они просто не несут информации и не дают представления о намерениях автора. Пример: </w:t>
      </w:r>
    </w:p>
    <w:p w:rsidR="00B64E58" w:rsidRDefault="00B64E58" w:rsidP="00B64E58">
      <w:pPr>
        <w:pStyle w:val="a3"/>
        <w:ind w:firstLine="696"/>
      </w:pPr>
      <w:proofErr w:type="spellStart"/>
      <w:proofErr w:type="gram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copyChars</w:t>
      </w:r>
      <w:proofErr w:type="spellEnd"/>
      <w:r>
        <w:t>(</w:t>
      </w:r>
      <w:proofErr w:type="spellStart"/>
      <w:r>
        <w:t>char</w:t>
      </w:r>
      <w:proofErr w:type="spellEnd"/>
      <w:r>
        <w:t xml:space="preserve"> a1[], </w:t>
      </w:r>
      <w:proofErr w:type="spellStart"/>
      <w:r>
        <w:t>char</w:t>
      </w:r>
      <w:proofErr w:type="spellEnd"/>
      <w:r>
        <w:t xml:space="preserve"> a2[]) {</w:t>
      </w:r>
      <w:proofErr w:type="gramEnd"/>
    </w:p>
    <w:p w:rsidR="00B64E58" w:rsidRDefault="00B64E58" w:rsidP="00B64E58">
      <w:pPr>
        <w:pStyle w:val="a3"/>
        <w:ind w:left="1416" w:firstLine="696"/>
      </w:pPr>
      <w:r>
        <w:t xml:space="preserve"> </w:t>
      </w:r>
      <w:proofErr w:type="spellStart"/>
      <w:proofErr w:type="gram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a1.length; i++) {</w:t>
      </w:r>
      <w:proofErr w:type="gramEnd"/>
    </w:p>
    <w:p w:rsidR="00B64E58" w:rsidRDefault="00B64E58" w:rsidP="00B64E58">
      <w:pPr>
        <w:pStyle w:val="a3"/>
        <w:ind w:left="1416" w:firstLine="696"/>
      </w:pPr>
      <w:r>
        <w:t xml:space="preserve"> </w:t>
      </w:r>
      <w:r>
        <w:tab/>
      </w:r>
      <w:r>
        <w:t>a2[i] = a1[i];</w:t>
      </w:r>
    </w:p>
    <w:p w:rsidR="00B64E58" w:rsidRDefault="00B64E58" w:rsidP="00B64E58">
      <w:pPr>
        <w:pStyle w:val="a3"/>
        <w:ind w:left="1416" w:firstLine="696"/>
      </w:pPr>
      <w:r>
        <w:t xml:space="preserve"> </w:t>
      </w:r>
      <w:r>
        <w:t xml:space="preserve">} </w:t>
      </w:r>
    </w:p>
    <w:p w:rsidR="00B64E58" w:rsidRDefault="00B64E58" w:rsidP="00B64E58">
      <w:pPr>
        <w:pStyle w:val="a3"/>
        <w:ind w:left="1416"/>
      </w:pPr>
      <w:r>
        <w:t>}</w:t>
      </w:r>
    </w:p>
    <w:p w:rsidR="00B64E58" w:rsidRDefault="00B64E58" w:rsidP="00B64E58">
      <w:r>
        <w:t xml:space="preserve"> Такая функция будет читаться намного лучше, если присвоить аргументам имена </w:t>
      </w:r>
      <w:proofErr w:type="spellStart"/>
      <w:r>
        <w:t>source</w:t>
      </w:r>
      <w:proofErr w:type="spellEnd"/>
      <w:r>
        <w:t xml:space="preserve"> и </w:t>
      </w:r>
      <w:proofErr w:type="spellStart"/>
      <w:r>
        <w:t>destination</w:t>
      </w:r>
      <w:proofErr w:type="spellEnd"/>
      <w:r>
        <w:t>.</w:t>
      </w:r>
    </w:p>
    <w:p w:rsidR="00B64E58" w:rsidRDefault="00B64E58" w:rsidP="00B64E58">
      <w:r>
        <w:t xml:space="preserve">Неинформативные слова также применяются для создания бессодержательных различий. Допустим, у вас имеется класс </w:t>
      </w:r>
      <w:proofErr w:type="spellStart"/>
      <w:r>
        <w:t>Product</w:t>
      </w:r>
      <w:proofErr w:type="spellEnd"/>
      <w:r>
        <w:t xml:space="preserve">. Создав другой класс с именем </w:t>
      </w:r>
      <w:proofErr w:type="spellStart"/>
      <w:r>
        <w:t>ProductInfo</w:t>
      </w:r>
      <w:proofErr w:type="spellEnd"/>
      <w:r>
        <w:t xml:space="preserve"> или </w:t>
      </w:r>
      <w:proofErr w:type="spellStart"/>
      <w:r>
        <w:t>ProductData</w:t>
      </w:r>
      <w:proofErr w:type="spellEnd"/>
      <w:r>
        <w:t xml:space="preserve">, вы создаете разные имена, </w:t>
      </w:r>
      <w:proofErr w:type="gramStart"/>
      <w:r>
        <w:t>которые</w:t>
      </w:r>
      <w:proofErr w:type="gramEnd"/>
      <w:r>
        <w:t xml:space="preserve"> по сути обозначают одно и то же. </w:t>
      </w:r>
      <w:proofErr w:type="spellStart"/>
      <w:r>
        <w:t>Info</w:t>
      </w:r>
      <w:proofErr w:type="spellEnd"/>
      <w:r>
        <w:t xml:space="preserve"> и </w:t>
      </w:r>
      <w:proofErr w:type="spellStart"/>
      <w:r>
        <w:t>Data</w:t>
      </w:r>
      <w:proofErr w:type="spellEnd"/>
      <w:r>
        <w:t xml:space="preserve"> не несут полезной информации, как и артикли a, </w:t>
      </w:r>
      <w:proofErr w:type="spellStart"/>
      <w:r>
        <w:t>an</w:t>
      </w:r>
      <w:proofErr w:type="spellEnd"/>
      <w:r>
        <w:t xml:space="preserve"> и </w:t>
      </w:r>
      <w:proofErr w:type="spellStart"/>
      <w:r>
        <w:t>the</w:t>
      </w:r>
      <w:proofErr w:type="spellEnd"/>
      <w:r>
        <w:t>.</w:t>
      </w:r>
    </w:p>
    <w:p w:rsidR="00B64E58" w:rsidRDefault="00B64E58" w:rsidP="00B64E58"/>
    <w:p w:rsidR="00B64E58" w:rsidRDefault="00B64E58" w:rsidP="00B64E58">
      <w:pPr>
        <w:jc w:val="center"/>
        <w:rPr>
          <w:b/>
          <w:sz w:val="28"/>
        </w:rPr>
      </w:pPr>
      <w:r w:rsidRPr="00B64E58">
        <w:rPr>
          <w:b/>
          <w:sz w:val="28"/>
        </w:rPr>
        <w:t>Используйте удобопроизносимые имена</w:t>
      </w:r>
    </w:p>
    <w:p w:rsidR="00B64E58" w:rsidRDefault="00B64E58" w:rsidP="00B64E58">
      <w:r>
        <w:t xml:space="preserve">В одной известной мне компании используется переменная </w:t>
      </w:r>
      <w:proofErr w:type="spellStart"/>
      <w:r>
        <w:t>genymdhms</w:t>
      </w:r>
      <w:proofErr w:type="spellEnd"/>
      <w:r>
        <w:t xml:space="preserve"> (дата генерирования, год, месяц, день, час, минуты и секунды), поэтому программисты упоминали в своих разговорах «ген-</w:t>
      </w:r>
      <w:proofErr w:type="spellStart"/>
      <w:r>
        <w:t>уай</w:t>
      </w:r>
      <w:proofErr w:type="spellEnd"/>
      <w:r>
        <w:t>-эм-</w:t>
      </w:r>
      <w:proofErr w:type="spellStart"/>
      <w:r>
        <w:t>ди</w:t>
      </w:r>
      <w:proofErr w:type="spellEnd"/>
      <w:r>
        <w:t>-</w:t>
      </w:r>
      <w:proofErr w:type="spellStart"/>
      <w:r>
        <w:t>эйч</w:t>
      </w:r>
      <w:proofErr w:type="spellEnd"/>
      <w:r>
        <w:t xml:space="preserve">-эм-эс». У меня есть противная привычка произносить все так, как написано, </w:t>
      </w:r>
      <w:r>
        <w:lastRenderedPageBreak/>
        <w:t>поэтому я начал говорить «</w:t>
      </w:r>
      <w:proofErr w:type="spellStart"/>
      <w:r>
        <w:t>генъямадда-химс</w:t>
      </w:r>
      <w:proofErr w:type="spellEnd"/>
      <w:r>
        <w:t>». Потом переменную начали так называть многие проектировщики и аналитики, и это звучало довольно глупо</w:t>
      </w:r>
      <w:r>
        <w:t>.</w:t>
      </w:r>
    </w:p>
    <w:p w:rsidR="00B64E58" w:rsidRDefault="00B64E58" w:rsidP="00B64E58">
      <w:r>
        <w:t xml:space="preserve">Новым разработчикам приходилось объяснять смысл переменных, после чего они начинали изъясняться </w:t>
      </w:r>
      <w:proofErr w:type="gramStart"/>
      <w:r>
        <w:t>дурацкими</w:t>
      </w:r>
      <w:proofErr w:type="gramEnd"/>
      <w:r>
        <w:t xml:space="preserve"> неестественными словами вместо нормальной разговорной речи. Сравните</w:t>
      </w:r>
      <w:r w:rsidRPr="00B64E58">
        <w:rPr>
          <w:lang w:val="en-US"/>
        </w:rPr>
        <w:t xml:space="preserve">: </w:t>
      </w:r>
    </w:p>
    <w:p w:rsidR="003E5FFA" w:rsidRDefault="003E5FFA" w:rsidP="00B64E58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B313119" wp14:editId="0AC5C345">
            <wp:extent cx="2352675" cy="1924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FA" w:rsidRDefault="003E5FFA" w:rsidP="003E5FFA">
      <w:pPr>
        <w:jc w:val="center"/>
        <w:rPr>
          <w:b/>
          <w:sz w:val="28"/>
        </w:rPr>
      </w:pPr>
      <w:r w:rsidRPr="003E5FFA">
        <w:rPr>
          <w:b/>
          <w:sz w:val="28"/>
        </w:rPr>
        <w:t>Выбирайте имена, удобные для поиска</w:t>
      </w:r>
    </w:p>
    <w:p w:rsidR="003E5FFA" w:rsidRDefault="003E5FFA" w:rsidP="003E5FFA">
      <w:r>
        <w:t>Строка MAX_CLASSES_PER_STUDENT отыскивается легко, а с числом 7 могут возникнуть проблемы. Система поиска находит эту цифру в именах файлов, в определениях констант и в различных выражениях, где значение используется с совершенно другим смыслом.</w:t>
      </w:r>
    </w:p>
    <w:p w:rsidR="003E5FFA" w:rsidRDefault="003E5FFA" w:rsidP="003E5FFA">
      <w:r>
        <w:t>Также не стоит присваивать имя e переменной, которая может использоваться при поиске. Самая распространенная буква английского алфавита с большой вероятностью встречается в любом текстовом фрагменте каждой программы</w:t>
      </w:r>
    </w:p>
    <w:p w:rsidR="003E5FFA" w:rsidRDefault="003E5FFA" w:rsidP="003E5FFA">
      <w:r>
        <w:t>Лично я считаю, что однобуквенные имена могут использоваться ТОЛЬКО для локальных переменных в коротких методах. Длина имени должна соответствовать размеру его области видимости [N5]. Если переменная или константа может встречаться или использоваться в нескольких местах кодового блока, очень важно присвоить ей имя, удобное для поиска.</w:t>
      </w:r>
    </w:p>
    <w:p w:rsidR="003E5FFA" w:rsidRPr="003E5FFA" w:rsidRDefault="003E5FFA" w:rsidP="003E5FFA">
      <w:pPr>
        <w:jc w:val="center"/>
        <w:rPr>
          <w:b/>
          <w:sz w:val="28"/>
        </w:rPr>
      </w:pPr>
      <w:r w:rsidRPr="003E5FFA">
        <w:rPr>
          <w:b/>
          <w:sz w:val="28"/>
        </w:rPr>
        <w:t>Префиксы членов классов</w:t>
      </w:r>
    </w:p>
    <w:p w:rsidR="003E5FFA" w:rsidRDefault="003E5FFA" w:rsidP="003E5FFA">
      <w:r>
        <w:t>Префиксы m_, которыми когда-то снабжались переменные классов, тоже стали ненужными. Классы и функции должны быть достаточно компактными, чтобы вы могли обходиться без префиксов.</w:t>
      </w:r>
    </w:p>
    <w:p w:rsidR="003E5FFA" w:rsidRDefault="003E5FFA" w:rsidP="003E5FFA">
      <w:r>
        <w:t>Кроме того, люди быстро учатся игнорировать префиксы (и суффиксы), чтобы видеть содержательную часть имени. Чем больше мы читаем код, тем реже замечаем префиксы.</w:t>
      </w:r>
    </w:p>
    <w:p w:rsidR="003E5FFA" w:rsidRPr="003E5FFA" w:rsidRDefault="003E5FFA" w:rsidP="003E5FFA">
      <w:pPr>
        <w:jc w:val="center"/>
        <w:rPr>
          <w:b/>
          <w:sz w:val="28"/>
        </w:rPr>
      </w:pPr>
      <w:r w:rsidRPr="003E5FFA">
        <w:rPr>
          <w:b/>
          <w:sz w:val="28"/>
        </w:rPr>
        <w:t>Имена классов</w:t>
      </w:r>
    </w:p>
    <w:p w:rsidR="003E5FFA" w:rsidRDefault="003E5FFA" w:rsidP="003E5FFA">
      <w:r>
        <w:t xml:space="preserve">Имена классов и объектов должны представлять собой существительные и их комбинации: </w:t>
      </w:r>
      <w:proofErr w:type="spellStart"/>
      <w:r>
        <w:t>Customer</w:t>
      </w:r>
      <w:proofErr w:type="spellEnd"/>
      <w:r>
        <w:t xml:space="preserve">, </w:t>
      </w:r>
      <w:proofErr w:type="spellStart"/>
      <w:r>
        <w:t>WikiPage</w:t>
      </w:r>
      <w:proofErr w:type="spellEnd"/>
      <w:r>
        <w:t xml:space="preserve">, </w:t>
      </w:r>
      <w:proofErr w:type="spellStart"/>
      <w:r>
        <w:t>Account</w:t>
      </w:r>
      <w:proofErr w:type="spellEnd"/>
      <w:r>
        <w:t xml:space="preserve"> и </w:t>
      </w:r>
      <w:proofErr w:type="spellStart"/>
      <w:r>
        <w:t>AddressParser</w:t>
      </w:r>
      <w:proofErr w:type="spellEnd"/>
      <w:r>
        <w:t xml:space="preserve">. Старайтесь не использовать в именах классов такие слова, как </w:t>
      </w:r>
      <w:proofErr w:type="spellStart"/>
      <w:r>
        <w:t>Manager</w:t>
      </w:r>
      <w:proofErr w:type="spellEnd"/>
      <w:r>
        <w:t xml:space="preserve">, </w:t>
      </w:r>
      <w:proofErr w:type="spellStart"/>
      <w:r>
        <w:t>Processor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 или </w:t>
      </w:r>
      <w:proofErr w:type="spellStart"/>
      <w:r>
        <w:t>Info</w:t>
      </w:r>
      <w:proofErr w:type="spellEnd"/>
      <w:r>
        <w:t>. Имя класса не должно быть глаголом.</w:t>
      </w:r>
    </w:p>
    <w:p w:rsidR="003E5FFA" w:rsidRDefault="003E5FFA" w:rsidP="003E5FFA"/>
    <w:p w:rsidR="003E5FFA" w:rsidRDefault="003E5FFA" w:rsidP="003E5FFA"/>
    <w:p w:rsidR="003E5FFA" w:rsidRPr="003E5FFA" w:rsidRDefault="003E5FFA" w:rsidP="003E5FFA">
      <w:pPr>
        <w:jc w:val="center"/>
        <w:rPr>
          <w:b/>
          <w:sz w:val="28"/>
        </w:rPr>
      </w:pPr>
      <w:r w:rsidRPr="003E5FFA">
        <w:rPr>
          <w:b/>
          <w:sz w:val="28"/>
        </w:rPr>
        <w:lastRenderedPageBreak/>
        <w:t>Имена методов</w:t>
      </w:r>
    </w:p>
    <w:p w:rsidR="003E5FFA" w:rsidRDefault="003E5FFA" w:rsidP="003E5FFA">
      <w:r>
        <w:t xml:space="preserve">Имена методов представляют собой глаголы или глагольные словосочетания: </w:t>
      </w:r>
      <w:proofErr w:type="spellStart"/>
      <w:r>
        <w:t>postPayment</w:t>
      </w:r>
      <w:proofErr w:type="spellEnd"/>
      <w:r>
        <w:t xml:space="preserve">, </w:t>
      </w:r>
      <w:proofErr w:type="spellStart"/>
      <w:r>
        <w:t>deletePage</w:t>
      </w:r>
      <w:proofErr w:type="spellEnd"/>
      <w:r>
        <w:t xml:space="preserve">, </w:t>
      </w:r>
      <w:proofErr w:type="spellStart"/>
      <w:r>
        <w:t>save</w:t>
      </w:r>
      <w:proofErr w:type="spellEnd"/>
      <w:r>
        <w:t xml:space="preserve"> и т. д. Методы чтения/записи и предикаты образуются из значения и префикса </w:t>
      </w:r>
      <w:proofErr w:type="spellStart"/>
      <w:r>
        <w:t>get</w:t>
      </w:r>
      <w:proofErr w:type="spellEnd"/>
      <w:r>
        <w:t xml:space="preserve">, </w:t>
      </w:r>
      <w:proofErr w:type="spellStart"/>
      <w:r>
        <w:t>set</w:t>
      </w:r>
      <w:proofErr w:type="spellEnd"/>
      <w:r>
        <w:t xml:space="preserve"> и </w:t>
      </w:r>
      <w:proofErr w:type="spellStart"/>
      <w:r>
        <w:t>is</w:t>
      </w:r>
      <w:proofErr w:type="spellEnd"/>
      <w:r>
        <w:t xml:space="preserve"> согласно стандарту javabean1 .</w:t>
      </w:r>
    </w:p>
    <w:p w:rsidR="003E5FFA" w:rsidRDefault="003E5FFA" w:rsidP="003E5FFA">
      <w:r w:rsidRPr="003E5FFA">
        <w:rPr>
          <w:lang w:val="en-US"/>
        </w:rPr>
        <w:t xml:space="preserve"> </w:t>
      </w:r>
      <w:proofErr w:type="gramStart"/>
      <w:r w:rsidRPr="003E5FFA">
        <w:rPr>
          <w:lang w:val="en-US"/>
        </w:rPr>
        <w:t>string</w:t>
      </w:r>
      <w:proofErr w:type="gramEnd"/>
      <w:r w:rsidRPr="003E5FFA">
        <w:rPr>
          <w:lang w:val="en-US"/>
        </w:rPr>
        <w:t xml:space="preserve"> name = </w:t>
      </w:r>
      <w:proofErr w:type="spellStart"/>
      <w:r w:rsidRPr="003E5FFA">
        <w:rPr>
          <w:lang w:val="en-US"/>
        </w:rPr>
        <w:t>employee.getName</w:t>
      </w:r>
      <w:proofErr w:type="spellEnd"/>
      <w:r w:rsidRPr="003E5FFA">
        <w:rPr>
          <w:lang w:val="en-US"/>
        </w:rPr>
        <w:t>();</w:t>
      </w:r>
    </w:p>
    <w:p w:rsidR="003E5FFA" w:rsidRPr="003E5FFA" w:rsidRDefault="003E5FFA" w:rsidP="003E5FFA">
      <w:pPr>
        <w:rPr>
          <w:lang w:val="en-US"/>
        </w:rPr>
      </w:pPr>
      <w:r w:rsidRPr="003E5FFA">
        <w:rPr>
          <w:lang w:val="en-US"/>
        </w:rPr>
        <w:t xml:space="preserve"> </w:t>
      </w:r>
      <w:proofErr w:type="spellStart"/>
      <w:proofErr w:type="gramStart"/>
      <w:r w:rsidRPr="003E5FFA">
        <w:rPr>
          <w:lang w:val="en-US"/>
        </w:rPr>
        <w:t>customer.setName</w:t>
      </w:r>
      <w:proofErr w:type="spellEnd"/>
      <w:r w:rsidRPr="003E5FFA">
        <w:rPr>
          <w:lang w:val="en-US"/>
        </w:rPr>
        <w:t>(</w:t>
      </w:r>
      <w:proofErr w:type="gramEnd"/>
      <w:r w:rsidRPr="003E5FFA">
        <w:rPr>
          <w:lang w:val="en-US"/>
        </w:rPr>
        <w:t xml:space="preserve">"mike"); </w:t>
      </w:r>
    </w:p>
    <w:p w:rsidR="003E5FFA" w:rsidRDefault="003E5FFA" w:rsidP="003E5FFA">
      <w:proofErr w:type="gramStart"/>
      <w:r w:rsidRPr="003E5FFA">
        <w:rPr>
          <w:lang w:val="en-US"/>
        </w:rPr>
        <w:t>if</w:t>
      </w:r>
      <w:proofErr w:type="gramEnd"/>
      <w:r w:rsidRPr="003E5FFA">
        <w:rPr>
          <w:lang w:val="en-US"/>
        </w:rPr>
        <w:t xml:space="preserve"> (</w:t>
      </w:r>
      <w:proofErr w:type="spellStart"/>
      <w:r w:rsidRPr="003E5FFA">
        <w:rPr>
          <w:lang w:val="en-US"/>
        </w:rPr>
        <w:t>paycheck.isPosted</w:t>
      </w:r>
      <w:proofErr w:type="spellEnd"/>
      <w:r w:rsidRPr="003E5FFA">
        <w:rPr>
          <w:lang w:val="en-US"/>
        </w:rPr>
        <w:t>())...</w:t>
      </w:r>
    </w:p>
    <w:p w:rsidR="003E5FFA" w:rsidRDefault="003E5FFA" w:rsidP="003E5FFA">
      <w:r w:rsidRPr="003E5FFA">
        <w:t xml:space="preserve"> </w:t>
      </w:r>
      <w:r>
        <w:t>При перегрузке конструкторов используйте статические методы-фабрики с именами, описывающими аргументы. Например, запись</w:t>
      </w:r>
    </w:p>
    <w:p w:rsidR="003E5FFA" w:rsidRDefault="003E5FFA" w:rsidP="003E5FFA"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fulcrumPoint</w:t>
      </w:r>
      <w:proofErr w:type="spellEnd"/>
      <w:r>
        <w:t xml:space="preserve"> = </w:t>
      </w:r>
      <w:proofErr w:type="spellStart"/>
      <w:r>
        <w:t>Complex.FromRealNumber</w:t>
      </w:r>
      <w:proofErr w:type="spellEnd"/>
      <w:r>
        <w:t xml:space="preserve">(23.0); </w:t>
      </w:r>
    </w:p>
    <w:p w:rsidR="003E5FFA" w:rsidRDefault="003E5FFA" w:rsidP="003E5FFA">
      <w:r>
        <w:t xml:space="preserve">обычно лучше записи </w:t>
      </w:r>
    </w:p>
    <w:p w:rsidR="003E5FFA" w:rsidRDefault="003E5FFA" w:rsidP="003E5FFA">
      <w:proofErr w:type="spellStart"/>
      <w:r>
        <w:t>Complex</w:t>
      </w:r>
      <w:proofErr w:type="spellEnd"/>
      <w:r>
        <w:t xml:space="preserve"> </w:t>
      </w:r>
      <w:proofErr w:type="spellStart"/>
      <w:r>
        <w:t>fulcrumPoint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Complex</w:t>
      </w:r>
      <w:proofErr w:type="spellEnd"/>
      <w:r>
        <w:t>(23.0);</w:t>
      </w:r>
    </w:p>
    <w:p w:rsidR="003E5FFA" w:rsidRPr="003E5FFA" w:rsidRDefault="003E5FFA" w:rsidP="003E5FFA">
      <w:pPr>
        <w:rPr>
          <w:sz w:val="36"/>
        </w:rPr>
      </w:pPr>
      <w:bookmarkStart w:id="0" w:name="_GoBack"/>
      <w:bookmarkEnd w:id="0"/>
      <w:r>
        <w:t xml:space="preserve"> Рассмотрите возможность принудительного использования таких методов; для этого соответствующие конструкторы объявляются приватными.</w:t>
      </w:r>
    </w:p>
    <w:sectPr w:rsidR="003E5FFA" w:rsidRPr="003E5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24DEE"/>
    <w:multiLevelType w:val="hybridMultilevel"/>
    <w:tmpl w:val="41803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D85"/>
    <w:rsid w:val="003E5FFA"/>
    <w:rsid w:val="00960D85"/>
    <w:rsid w:val="00AB79E5"/>
    <w:rsid w:val="00B6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E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F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E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F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Бодулин</dc:creator>
  <cp:keywords/>
  <dc:description/>
  <cp:lastModifiedBy>Андрей Бодулин</cp:lastModifiedBy>
  <cp:revision>2</cp:revision>
  <dcterms:created xsi:type="dcterms:W3CDTF">2020-01-25T09:28:00Z</dcterms:created>
  <dcterms:modified xsi:type="dcterms:W3CDTF">2020-01-25T09:52:00Z</dcterms:modified>
</cp:coreProperties>
</file>