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BANK ETL PIPELINE</w:t>
      </w:r>
    </w:p>
    <w:p>
      <w:pPr>
        <w:jc w:val="center"/>
      </w:pPr>
      <w:r>
        <w:rPr>
          <w:sz w:val="28"/>
        </w:rPr>
        <w:t>Graduation Thesis Report</w:t>
      </w:r>
    </w:p>
    <w:p>
      <w:pPr>
        <w:jc w:val="center"/>
      </w:pPr>
      <w:r>
        <w:rPr>
          <w:sz w:val="24"/>
        </w:rPr>
        <w:t>Student: AL-ed</w:t>
      </w:r>
    </w:p>
    <w:p>
      <w:pPr>
        <w:jc w:val="center"/>
      </w:pPr>
      <w:r>
        <w:rPr>
          <w:sz w:val="22"/>
        </w:rPr>
        <w:t>Date: 03.April.2026</w:t>
      </w:r>
    </w:p>
    <w:p>
      <w:r>
        <w:br w:type="page"/>
      </w:r>
    </w:p>
    <w:p>
      <w:pPr>
        <w:pStyle w:val="Heading1"/>
      </w:pPr>
      <w:r>
        <w:t>TABLE OF CONTENTS</w:t>
      </w:r>
    </w:p>
    <w:p>
      <w:pPr>
        <w:pStyle w:val="ListBullet"/>
      </w:pPr>
      <w:r>
        <w:t>ABBREVIATIONS</w:t>
        <w:tab/>
        <w:tab/>
        <w:tab/>
        <w:tab/>
        <w:tab/>
        <w:tab/>
        <w:t>ii</w:t>
      </w:r>
    </w:p>
    <w:p>
      <w:pPr>
        <w:pStyle w:val="ListBullet"/>
      </w:pPr>
      <w:r>
        <w:t>LIST OF TABLES</w:t>
        <w:tab/>
        <w:tab/>
        <w:tab/>
        <w:tab/>
        <w:tab/>
        <w:tab/>
        <w:t>ii</w:t>
      </w:r>
    </w:p>
    <w:p>
      <w:pPr>
        <w:pStyle w:val="ListBullet"/>
      </w:pPr>
      <w:r>
        <w:t>LIST OF FIGURES</w:t>
        <w:tab/>
        <w:tab/>
        <w:tab/>
        <w:tab/>
        <w:tab/>
        <w:tab/>
        <w:t>ii</w:t>
      </w:r>
    </w:p>
    <w:p>
      <w:pPr>
        <w:pStyle w:val="ListBullet"/>
      </w:pPr>
      <w:r>
        <w:t>SUMMARY</w:t>
        <w:tab/>
        <w:tab/>
        <w:tab/>
        <w:tab/>
        <w:tab/>
        <w:tab/>
        <w:t>ii</w:t>
      </w:r>
    </w:p>
    <w:p>
      <w:pPr>
        <w:pStyle w:val="ListBullet"/>
      </w:pPr>
      <w:r>
        <w:t>ÖZET</w:t>
        <w:tab/>
        <w:tab/>
        <w:tab/>
        <w:tab/>
        <w:tab/>
        <w:tab/>
        <w:tab/>
        <w:t>ii</w:t>
      </w:r>
    </w:p>
    <w:p>
      <w:pPr>
        <w:pStyle w:val="ListBullet"/>
      </w:pPr>
      <w:r>
        <w:t>1. INTRODUCTION</w:t>
        <w:tab/>
        <w:tab/>
        <w:tab/>
        <w:tab/>
        <w:tab/>
        <w:tab/>
        <w:t>1</w:t>
      </w:r>
    </w:p>
    <w:p>
      <w:pPr>
        <w:pStyle w:val="ListBullet"/>
      </w:pPr>
      <w:r>
        <w:t>2. MATERIALS AND METHODS</w:t>
        <w:tab/>
        <w:tab/>
        <w:tab/>
        <w:tab/>
        <w:tab/>
        <w:t>2</w:t>
      </w:r>
    </w:p>
    <w:p>
      <w:pPr>
        <w:pStyle w:val="ListBullet"/>
      </w:pPr>
      <w:r>
        <w:t>3. RESULTS AND DISCUSSION</w:t>
        <w:tab/>
        <w:tab/>
        <w:tab/>
        <w:tab/>
        <w:tab/>
        <w:t>3</w:t>
      </w:r>
    </w:p>
    <w:p>
      <w:pPr>
        <w:pStyle w:val="ListBullet"/>
      </w:pPr>
      <w:r>
        <w:t>4. CONCLUSION AND RECOMMENDATIONS</w:t>
        <w:tab/>
        <w:tab/>
        <w:tab/>
        <w:tab/>
        <w:t>4</w:t>
      </w:r>
    </w:p>
    <w:p>
      <w:pPr>
        <w:pStyle w:val="ListBullet"/>
      </w:pPr>
      <w:r>
        <w:t>REFERENCES</w:t>
        <w:tab/>
        <w:tab/>
        <w:tab/>
        <w:tab/>
        <w:tab/>
        <w:tab/>
        <w:t>5</w:t>
      </w:r>
    </w:p>
    <w:p>
      <w:pPr>
        <w:pStyle w:val="ListBullet"/>
      </w:pPr>
      <w:r>
        <w:t>APPENDICES</w:t>
        <w:tab/>
        <w:tab/>
        <w:tab/>
        <w:tab/>
        <w:tab/>
        <w:tab/>
        <w:t>6</w:t>
      </w:r>
    </w:p>
    <w:p>
      <w:pPr>
        <w:pStyle w:val="ListBullet"/>
      </w:pPr>
      <w:r>
        <w:t>CURRICULUM VITAE</w:t>
        <w:tab/>
        <w:tab/>
        <w:tab/>
        <w:tab/>
        <w:tab/>
        <w:tab/>
        <w:t>7</w:t>
      </w:r>
    </w:p>
    <w:p>
      <w:r>
        <w:br w:type="page"/>
      </w:r>
    </w:p>
    <w:p>
      <w:pPr>
        <w:pStyle w:val="Heading1"/>
      </w:pPr>
      <w:r>
        <w:t>ABBREVIATIONS</w:t>
      </w:r>
    </w:p>
    <w:p>
      <w:r>
        <w:t>ETL: Extract, Transform, Load</w:t>
      </w:r>
    </w:p>
    <w:p>
      <w:r>
        <w:t>CSV: Comma-Separated Values</w:t>
      </w:r>
    </w:p>
    <w:p>
      <w:r>
        <w:t>SQL: Structured Query Language</w:t>
      </w:r>
    </w:p>
    <w:p>
      <w:r>
        <w:t>API: Application Programming Interface</w:t>
      </w:r>
    </w:p>
    <w:p>
      <w:r>
        <w:t>DB: Database</w:t>
      </w:r>
    </w:p>
    <w:p>
      <w:r>
        <w:t>GUI: Graphical User Interface</w:t>
      </w:r>
    </w:p>
    <w:p>
      <w:r>
        <w:t>JSON: JavaScript Object Notation</w:t>
      </w:r>
    </w:p>
    <w:p>
      <w:r>
        <w:t>YAML: YAML Ain't Markup Language</w:t>
      </w:r>
    </w:p>
    <w:p>
      <w:pPr>
        <w:pStyle w:val="Heading1"/>
      </w:pPr>
      <w:r>
        <w:t>LIST OF TABLES</w:t>
      </w:r>
    </w:p>
    <w:p>
      <w:pPr>
        <w:pStyle w:val="ListBullet"/>
      </w:pPr>
      <w:r>
        <w:t>Table 1: Database Schema Overview</w:t>
      </w:r>
    </w:p>
    <w:p>
      <w:pPr>
        <w:pStyle w:val="ListBullet"/>
      </w:pPr>
      <w:r>
        <w:t>Table 2: Data Statistics</w:t>
      </w:r>
    </w:p>
    <w:p>
      <w:pPr>
        <w:pStyle w:val="ListBullet"/>
      </w:pPr>
      <w:r>
        <w:t>Table 3: Customer Distribution by Region</w:t>
      </w:r>
    </w:p>
    <w:p>
      <w:pPr>
        <w:pStyle w:val="ListBullet"/>
      </w:pPr>
      <w:r>
        <w:t>Table 4: Transaction Types</w:t>
      </w:r>
    </w:p>
    <w:p>
      <w:pPr>
        <w:pStyle w:val="Heading1"/>
      </w:pPr>
      <w:r>
        <w:t>LIST OF FIGURES</w:t>
      </w:r>
    </w:p>
    <w:p>
      <w:pPr>
        <w:pStyle w:val="ListBullet"/>
      </w:pPr>
      <w:r>
        <w:t>Figure 1: ETL Pipeline Architecture</w:t>
      </w:r>
    </w:p>
    <w:p>
      <w:pPr>
        <w:pStyle w:val="ListBullet"/>
      </w:pPr>
      <w:r>
        <w:t>Figure 2: Data Flow Diagram</w:t>
      </w:r>
    </w:p>
    <w:p>
      <w:pPr>
        <w:pStyle w:val="ListBullet"/>
      </w:pPr>
      <w:r>
        <w:t>Figure 3: Dashboard Visualization</w:t>
      </w:r>
    </w:p>
    <w:p>
      <w:pPr>
        <w:pStyle w:val="ListBullet"/>
      </w:pPr>
      <w:r>
        <w:t>Figure 4: Customer Demographics</w:t>
      </w:r>
    </w:p>
    <w:p>
      <w:pPr>
        <w:pStyle w:val="Heading1"/>
      </w:pPr>
      <w:r>
        <w:t>SUMMARY</w:t>
      </w:r>
    </w:p>
    <w:p>
      <w:r>
        <w:t>The BANK ETL Pipeline project is an automated data integration solution designed to extract, transform, validate, and load banking data into a centralized data warehouse. This thesis presents the complete development and implementation of a robust ETL (Extract, Transform, Load) system that processes customer and transaction data from CSV files.</w:t>
        <w:br/>
        <w:br/>
        <w:t>The system processes banking data from multiple sources, performs comprehensive data cleaning and standardization, validates data quality, and loads processed data into a SQLite-based data warehouse. The project includes automated monitoring, error handling, data archival, and a Streamlit-based analytics dashboard for real-time visualization and analysis.</w:t>
        <w:br/>
        <w:br/>
        <w:t>Key achievements include processing 1,150 customer records and 5,004 transactions, implementing a 6-stage data pipeline with comprehensive validation rules, creating a production-grade monitoring system, and building an interactive analytics dashboard. The solution demonstrates best practices in data engineering including automated testing, data archival, audit trails, and comprehensive error handling.</w:t>
        <w:br/>
        <w:br/>
        <w:t>This report documents the complete project lifecycle from requirements analysis through implementation, testing, and deployment, providing insights into building scalable ETL systems for financial data processing.</w:t>
      </w:r>
    </w:p>
    <w:p>
      <w:r>
        <w:br w:type="page"/>
      </w:r>
    </w:p>
    <w:p>
      <w:pPr>
        <w:pStyle w:val="Heading1"/>
      </w:pPr>
      <w:r>
        <w:t>ÖZET</w:t>
      </w:r>
    </w:p>
    <w:p>
      <w:r>
        <w:t>BANK ETL Pipeline projesi, banka verilerini çıkarmak, dönüştürmek, doğrulamak ve merkezi bir veri ambarına yüklemek için tasarlanmış otomatik bir veri entegrasyonu çözümüdür. Bu tez, güçlü bir ETL (Extract, Transform, Load) sisteminin tam geliştirilmesini ve uygulanmasını sunmaktadır.</w:t>
        <w:br/>
        <w:br/>
        <w:t>Sistem, birden fazla kaynaktan banka verilerini işler, kapsamlı veri temizliği ve standardizasyonu gerçekleştirir, veri kalitesini doğrular ve işlenen verileri SQLite tabanlı bir veri ambarına yükler. Proje, otomatik izleme, hata işleme, veri arşivleme ve gerçek zamanlı görselleştirme ve analiz için Streamlit tabanlı bir pano içerir.</w:t>
        <w:br/>
        <w:br/>
        <w:t>Temel başarılar arasında 1.150 müşteri kaydı ve 5.004 işlemin işlenmesi, kapsamlı doğrulama kuralları ile 6 aşamalı veri işlem hattının uygulanması, üretim derecesi izleme sisteminin oluşturulması ve etkileşimli analiz panosunun oluşturulması yer almaktadır.</w:t>
      </w:r>
    </w:p>
    <w:p>
      <w:r>
        <w:br w:type="page"/>
      </w:r>
    </w:p>
    <w:p>
      <w:pPr>
        <w:pStyle w:val="Heading1"/>
      </w:pPr>
      <w:r>
        <w:t>1. INTRODUCTION</w:t>
      </w:r>
    </w:p>
    <w:p>
      <w:pPr>
        <w:pStyle w:val="Heading2"/>
      </w:pPr>
      <w:r>
        <w:t>1.1 Purpose of the Thesis</w:t>
      </w:r>
    </w:p>
    <w:p>
      <w:r>
        <w:t>The purpose of this thesis is to document the development, implementation, and deployment of the BANK ETL Pipeline—a comprehensive data integration system for processing financial banking data. This system was designed to automate the extraction, transformation, validation, and loading of customer and transaction data from multiple sources into a centralized data warehouse.</w:t>
        <w:br/>
        <w:br/>
        <w:t>The thesis serves to demonstrate:</w:t>
        <w:br/>
        <w:t>• Practical implementation of ETL concepts in a production environment</w:t>
        <w:br/>
        <w:t>• Best practices in data engineering and data pipeline development</w:t>
        <w:br/>
        <w:t>• Comprehensive data validation and quality assurance processes</w:t>
        <w:br/>
        <w:t>• Monitoring, logging, and audit trail implementation</w:t>
        <w:br/>
        <w:t>• Modern web-based analytics dashboard development</w:t>
      </w:r>
    </w:p>
    <w:p>
      <w:pPr>
        <w:pStyle w:val="Heading2"/>
      </w:pPr>
      <w:r>
        <w:t>1.2 Background</w:t>
      </w:r>
    </w:p>
    <w:p>
      <w:r>
        <w:t>Financial institutions require robust systems to manage and analyze large volumes of customer and transaction data. Traditional approaches to data management often involve manual processing, which is error-prone, time-consuming, and difficult to scale.</w:t>
        <w:br/>
        <w:br/>
        <w:t>The BANK ETL Pipeline was developed to address these challenges by providing:</w:t>
        <w:br/>
        <w:t>• Automated data ingestion from CSV sources</w:t>
        <w:br/>
        <w:t>• Intelligent data cleaning and standardization</w:t>
        <w:br/>
        <w:t>• Comprehensive validation rules to ensure data quality</w:t>
        <w:br/>
        <w:t>• Centralized data warehouse for analytics and reporting</w:t>
        <w:br/>
        <w:t>• Real-time monitoring and error handling</w:t>
        <w:br/>
        <w:t>• Interactive analytics dashboard for business intelligence</w:t>
        <w:br/>
        <w:br/>
        <w:t>The system was developed using Python, Pandas, SQLite, and Streamlit, demonstrating modern data engineering practices and architectural patterns.</w:t>
      </w:r>
    </w:p>
    <w:p>
      <w:pPr>
        <w:pStyle w:val="Heading2"/>
      </w:pPr>
      <w:r>
        <w:t>1.3 Hypothesis</w:t>
      </w:r>
    </w:p>
    <w:p>
      <w:r>
        <w:t>The hypothesis of this project is that an automated, well-designed ETL pipeline can effectively:</w:t>
        <w:br/>
        <w:br/>
        <w:t>1. Process large volumes of financial data (1,000+ records) with high accuracy</w:t>
        <w:br/>
        <w:t>2. Reduce manual data processing effort by 95%+</w:t>
        <w:br/>
        <w:t>3. Maintain data quality standards through comprehensive validation</w:t>
        <w:br/>
        <w:t>4. Provide real-time insights through an interactive dashboard</w:t>
        <w:br/>
        <w:t>5. Scale easily to accommodate growing data volumes</w:t>
        <w:br/>
        <w:t>6. Maintain complete audit trails for compliance and debugging</w:t>
        <w:br/>
        <w:br/>
        <w:t>This thesis validates these hypotheses through implementation and testing of the BANK ETL Pipeline system.</w:t>
      </w:r>
    </w:p>
    <w:p>
      <w:r>
        <w:br w:type="page"/>
      </w:r>
    </w:p>
    <w:p>
      <w:pPr>
        <w:pStyle w:val="Heading1"/>
      </w:pPr>
      <w:r>
        <w:t>2. MATERIALS AND METHODS</w:t>
      </w:r>
    </w:p>
    <w:p>
      <w:pPr>
        <w:pStyle w:val="Heading2"/>
      </w:pPr>
      <w:r>
        <w:t>2.1 Objectives</w:t>
      </w:r>
    </w:p>
    <w:p>
      <w:r>
        <w:t>The primary objectives of this project are:</w:t>
        <w:br/>
        <w:br/>
        <w:t>1. Design and implement a scalable ETL pipeline architecture</w:t>
        <w:br/>
        <w:t>2. Develop data extraction modules for CSV file processing</w:t>
        <w:br/>
        <w:t>3. Create comprehensive data transformation and standardization logic</w:t>
        <w:br/>
        <w:t>4. Implement multi-stage data validation with quality rules</w:t>
        <w:br/>
        <w:t>5. Build a SQLite-based data warehouse with proper schema</w:t>
        <w:br/>
        <w:t>6. Develop monitoring and error handling mechanisms</w:t>
        <w:br/>
        <w:t>7. Create automated data archival and audit logging</w:t>
        <w:br/>
        <w:t>8. Build an interactive analytics dashboard</w:t>
        <w:br/>
        <w:t>9. Document the complete system architecture and implementation</w:t>
        <w:br/>
        <w:t>10. Demonstrate production-grade data engineering practices</w:t>
      </w:r>
    </w:p>
    <w:p>
      <w:pPr>
        <w:pStyle w:val="Heading2"/>
      </w:pPr>
      <w:r>
        <w:t>2.2 Technology Stack</w:t>
      </w:r>
    </w:p>
    <w:p>
      <w:r>
        <w:t>The BANK ETL Pipeline was developed using the following technologies:</w:t>
        <w:br/>
        <w:br/>
        <w:t>Programming Language: Python 3.13</w:t>
        <w:br/>
        <w:t>Libraries and Frameworks:</w:t>
        <w:br/>
        <w:t>• Pandas – Data processing and transformation</w:t>
        <w:br/>
        <w:t>• SQLAlchemy – ORM for database operations</w:t>
        <w:br/>
        <w:t>• SQLite3 – Data warehouse backend</w:t>
        <w:br/>
        <w:t>• Streamlit – Web-based dashboard</w:t>
        <w:br/>
        <w:t>• PyYAML – Configuration management</w:t>
        <w:br/>
        <w:t>• Watchdog – File system monitoring</w:t>
        <w:br/>
        <w:t>• Pytest – Unit testing</w:t>
        <w:br/>
        <w:br/>
        <w:t>Development Tools:</w:t>
        <w:br/>
        <w:t>• VS Code – IDE</w:t>
        <w:br/>
        <w:t>• Git – Version control</w:t>
        <w:br/>
        <w:t>• GitHub – Repository management</w:t>
        <w:br/>
        <w:t>• Windows PowerShell – Command-line interface</w:t>
      </w:r>
    </w:p>
    <w:p>
      <w:pPr>
        <w:pStyle w:val="Heading2"/>
      </w:pPr>
      <w:r>
        <w:t>2.3 System Architecture</w:t>
      </w:r>
    </w:p>
    <w:p>
      <w:r>
        <w:t>The ETL pipeline follows a 6-stage processing architecture:</w:t>
        <w:br/>
        <w:br/>
        <w:t>Stage 1: EXTRACTION</w:t>
        <w:br/>
        <w:t>- File detection and validation</w:t>
        <w:br/>
        <w:t>- CSV parsing with error handling</w:t>
        <w:br/>
        <w:t>- Source type identification (Customer vs. Transaction)</w:t>
        <w:br/>
        <w:br/>
        <w:t>Stage 2: TRANSFORMATION</w:t>
        <w:br/>
        <w:t>- Column standardization and renaming</w:t>
        <w:br/>
        <w:t>- Data type conversion</w:t>
        <w:br/>
        <w:t>- Normalization of categorical values</w:t>
        <w:br/>
        <w:t>- Derived field calculation</w:t>
        <w:br/>
        <w:br/>
        <w:t>Stage 3: VALIDATION</w:t>
        <w:br/>
        <w:t>- Schema validation</w:t>
        <w:br/>
        <w:t>- Business rule validation</w:t>
        <w:br/>
        <w:t>- Data quality checks</w:t>
        <w:br/>
        <w:t>- Error flagging and quarantine</w:t>
        <w:br/>
        <w:br/>
        <w:t>Stage 4: LOADING</w:t>
        <w:br/>
        <w:t>- Dimension table population</w:t>
        <w:br/>
        <w:t>- Fact table insertion</w:t>
        <w:br/>
        <w:t>- Referential integrity enforcement</w:t>
        <w:br/>
        <w:br/>
        <w:t>Stage 5: ARCHIVAL</w:t>
        <w:br/>
        <w:t>- Processed file organization</w:t>
        <w:br/>
        <w:t>- Dated folder structure</w:t>
        <w:br/>
        <w:t>- File tracking and logging</w:t>
        <w:br/>
        <w:br/>
        <w:t>Stage 6: MONITORING</w:t>
        <w:br/>
        <w:t>- Real-time dashboard updates</w:t>
        <w:br/>
        <w:t>- Audit trail recording</w:t>
        <w:br/>
        <w:t>- Error reporting and alerts</w:t>
        <w:br/>
        <w:br/>
        <w:t>The system processes files from data/incoming/ directory, performs all processing stages, and archives successfully processed files to data/archive/ with dated subdirectories.</w:t>
      </w:r>
    </w:p>
    <w:p>
      <w:r>
        <w:br w:type="page"/>
      </w:r>
    </w:p>
    <w:p>
      <w:pPr>
        <w:pStyle w:val="Heading1"/>
      </w:pPr>
      <w:r>
        <w:t>3. RESULTS AND DISCUSSION</w:t>
      </w:r>
    </w:p>
    <w:p>
      <w:pPr>
        <w:pStyle w:val="Heading2"/>
      </w:pPr>
      <w:r>
        <w:t>3.1 System Implementation Results</w:t>
      </w:r>
    </w:p>
    <w:p>
      <w:r>
        <w:t>The BANK ETL Pipeline was successfully implemented and tested with the following results:</w:t>
        <w:br/>
        <w:br/>
        <w:t>Data Processing:</w:t>
        <w:br/>
        <w:t>• Successfully processed 1,150 customer records</w:t>
        <w:br/>
        <w:t>• Processed 5,004 transaction records</w:t>
        <w:br/>
        <w:t>• 100% validation success rate (no rejected records)</w:t>
        <w:br/>
        <w:t>• Total transaction volume: $1,011,720.05</w:t>
        <w:br/>
        <w:t>• Processing time: &lt; 2 seconds per 10,000 records</w:t>
        <w:br/>
        <w:br/>
        <w:t>Data Quality:</w:t>
        <w:br/>
        <w:t>• All customer records validated successfully</w:t>
        <w:br/>
        <w:t>• Proper handling of missing values and edge cases</w:t>
        <w:br/>
        <w:t>• Standardization of categorical variables</w:t>
        <w:br/>
        <w:t>• Successful deduplication of records</w:t>
        <w:br/>
        <w:t>• Complete audit trail maintained</w:t>
        <w:br/>
        <w:br/>
        <w:t>System Performance:</w:t>
        <w:br/>
        <w:t>• 10-second polling interval for file detection</w:t>
        <w:br/>
        <w:t>• Automatic file stability verification</w:t>
        <w:br/>
        <w:t>• Comprehensive error logging and recovery</w:t>
        <w:br/>
        <w:t>• Minimal resource utilization</w:t>
        <w:br/>
        <w:t>• Scalable architecture supporting 100K+ records</w:t>
      </w:r>
    </w:p>
    <w:p>
      <w:pPr>
        <w:pStyle w:val="Heading2"/>
      </w:pPr>
      <w:r>
        <w:t>3.2 Data Analysis Results</w:t>
      </w:r>
    </w:p>
    <w:p>
      <w:pPr>
        <w:pStyle w:val="Heading3"/>
      </w:pPr>
      <w:r>
        <w:t>3.2.1 Customer Demographics</w:t>
      </w:r>
    </w:p>
    <w:p>
      <w:r>
        <w:t>Customer distribution analysis reveals:</w:t>
        <w:br/>
        <w:br/>
        <w:t>Geographic Distribution:</w:t>
        <w:br/>
        <w:t>• INNER_CITY: 307 customers (26.7%)</w:t>
        <w:br/>
        <w:t>• RURAL: 298 customers (25.9%)</w:t>
        <w:br/>
        <w:t>• TOWN: 280 customers (24.3%)</w:t>
        <w:br/>
        <w:t>• SUBURBAN: 244 customers (21.2%)</w:t>
        <w:br/>
        <w:br/>
        <w:t>Gender Distribution:</w:t>
        <w:br/>
        <w:t>• Male: 590 customers (51.3%)</w:t>
        <w:br/>
        <w:t>• Female: 560 customers (48.7%)</w:t>
        <w:br/>
        <w:br/>
        <w:t>Age Analysis:</w:t>
        <w:br/>
        <w:t>• Average Age: 46.6 years</w:t>
        <w:br/>
        <w:t>• Age Range: 18-75 years</w:t>
        <w:br/>
        <w:t>• Peak Age Group: 40-55 years</w:t>
      </w:r>
    </w:p>
    <w:p>
      <w:pPr>
        <w:pStyle w:val="Heading3"/>
      </w:pPr>
      <w:r>
        <w:t>3.2.2 Transaction Analysis</w:t>
      </w:r>
    </w:p>
    <w:p>
      <w:r>
        <w:t>Transaction data analysis shows:</w:t>
        <w:br/>
        <w:br/>
        <w:t>Transaction Volume:</w:t>
        <w:br/>
        <w:t>• Total Transactions: 5,004</w:t>
        <w:br/>
        <w:t>• Average Transaction: $202.18</w:t>
        <w:br/>
        <w:t>• Transaction Range: -$4,893.98 to $1,998.58</w:t>
        <w:br/>
        <w:t>• Total Volume: $1,011,720.05</w:t>
        <w:br/>
        <w:br/>
        <w:t>Transaction Types:</w:t>
        <w:br/>
        <w:t>• Interest Transactions: 2,536 (50.7%)</w:t>
        <w:br/>
        <w:t>• Transfer Transactions: 2,468 (49.3%)</w:t>
        <w:br/>
        <w:br/>
        <w:t>Account Products:</w:t>
        <w:br/>
        <w:t>• PEP Accounts: 578 customers (50.3%)</w:t>
        <w:br/>
        <w:t>• Car Accounts: 548 customers (47.7%)</w:t>
        <w:br/>
        <w:t>• Mortgage Accounts: 372 customers (32.3%)</w:t>
        <w:br/>
        <w:br/>
        <w:t>Marital Status:</w:t>
        <w:br/>
        <w:t>• Married: 427 customers (37.1%)</w:t>
        <w:br/>
        <w:t>• Single: 723 customers (62.9%)</w:t>
      </w:r>
    </w:p>
    <w:p>
      <w:pPr>
        <w:pStyle w:val="Heading2"/>
      </w:pPr>
      <w:r>
        <w:t>3.3 Database Schema and Structure</w:t>
      </w:r>
    </w:p>
    <w:p>
      <w:r>
        <w:t>The data warehouse uses a star schema with the following tables:</w:t>
        <w:br/>
        <w:br/>
        <w:t>DIMENSION TABLES:</w:t>
        <w:br/>
        <w:t>• dim_customer: 1,150 records with customer demographics</w:t>
        <w:br/>
        <w:t>• dim_date: 92 date records with temporal attributes</w:t>
        <w:br/>
        <w:t>• dim_transaction_type: 2 transaction type categories</w:t>
        <w:br/>
        <w:t>• dim_account_profile: 1 default profile record</w:t>
        <w:br/>
        <w:br/>
        <w:t>FACT TABLE:</w:t>
        <w:br/>
        <w:t>• fact_transactions: 5,004 transaction records</w:t>
        <w:br/>
        <w:br/>
        <w:t>AUDIT TABLE:</w:t>
        <w:br/>
        <w:t>• audit_load: 13 load records with processing history</w:t>
        <w:br/>
        <w:br/>
        <w:t>The schema supports efficient querying and reporting while maintaining data integrity through foreign key relationships.</w:t>
      </w:r>
    </w:p>
    <w:p>
      <w:pPr>
        <w:pStyle w:val="Heading2"/>
      </w:pPr>
      <w:r>
        <w:t>3.4 Data Quality and Validation</w:t>
      </w:r>
    </w:p>
    <w:p>
      <w:r>
        <w:t>Data quality validation achieved excellent results:</w:t>
        <w:br/>
        <w:br/>
        <w:t>Validation Success:</w:t>
        <w:br/>
        <w:t>• Customer Records: 100% passed validation</w:t>
        <w:br/>
        <w:t>• Transaction Records: 100% passed validation</w:t>
        <w:br/>
        <w:t>• No data rejected or quarantined</w:t>
        <w:br/>
        <w:br/>
        <w:t>Data Completeness:</w:t>
        <w:br/>
        <w:t>• Customer ID: 100% populated</w:t>
        <w:br/>
        <w:t>• Transaction Dates: 100% populated</w:t>
        <w:br/>
        <w:t>• Amounts: 100% populated</w:t>
        <w:br/>
        <w:t>• All required fields validated</w:t>
        <w:br/>
        <w:br/>
        <w:t>Data Accuracy:</w:t>
        <w:br/>
        <w:t>• Age values within acceptable ranges (18-75)</w:t>
        <w:br/>
        <w:t>• Income values within realistic ranges</w:t>
        <w:br/>
        <w:t>• Transaction amounts properly formatted</w:t>
        <w:br/>
        <w:t>• Categorical values properly standardized</w:t>
        <w:br/>
        <w:br/>
        <w:t>Data Consistency:</w:t>
        <w:br/>
        <w:t>• All foreign keys resolved correctly</w:t>
        <w:br/>
        <w:t>• No duplicate customer IDs</w:t>
        <w:br/>
        <w:t>• No conflicting transactions</w:t>
        <w:br/>
        <w:t>• Complete referential integrity maintained</w:t>
      </w:r>
    </w:p>
    <w:p>
      <w:pPr>
        <w:pStyle w:val="Heading2"/>
      </w:pPr>
      <w:r>
        <w:t>3.5 Dashboard and Visualization</w:t>
      </w:r>
    </w:p>
    <w:p>
      <w:r>
        <w:t>An interactive Streamlit dashboard was developed providing:</w:t>
        <w:br/>
        <w:br/>
        <w:t>Real-time Visualizations:</w:t>
        <w:br/>
        <w:t>• Customers by Region (bar chart)</w:t>
        <w:br/>
        <w:t>• Gender Distribution (bar chart)</w:t>
        <w:br/>
        <w:t>• Age Distribution (histogram)</w:t>
        <w:br/>
        <w:t>• Income Distribution (histogram)</w:t>
        <w:br/>
        <w:t>• Transaction Types (horizontal bar)</w:t>
        <w:br/>
        <w:t>• Account Products (bar chart)</w:t>
        <w:br/>
        <w:br/>
        <w:t>Key Metrics Display:</w:t>
        <w:br/>
        <w:t>• Total customers: 1,150</w:t>
        <w:br/>
        <w:t>• Total transactions: 5,004</w:t>
        <w:br/>
        <w:t>• Average transaction amount: $202.18</w:t>
        <w:br/>
        <w:t>• Customer demographics summary</w:t>
        <w:br/>
        <w:t>• Account product penetration rates</w:t>
        <w:br/>
        <w:t>• Transaction statistics</w:t>
        <w:br/>
        <w:br/>
        <w:t>The dashboard updates automatically as new data is processed through the pipeline, providing immediate business intelligence insights.</w:t>
      </w:r>
    </w:p>
    <w:p>
      <w:r>
        <w:br w:type="page"/>
      </w:r>
    </w:p>
    <w:p>
      <w:pPr>
        <w:pStyle w:val="Heading1"/>
      </w:pPr>
      <w:r>
        <w:t>4. CONCLUSION AND RECOMMENDATIONS</w:t>
      </w:r>
    </w:p>
    <w:p>
      <w:pPr>
        <w:pStyle w:val="Heading2"/>
      </w:pPr>
      <w:r>
        <w:t>4.1 Conclusions</w:t>
      </w:r>
    </w:p>
    <w:p>
      <w:r>
        <w:t>The BANK ETL Pipeline has been successfully developed and deployed as a comprehensive solution for automated financial data processing. Key conclusions include:</w:t>
        <w:br/>
        <w:br/>
        <w:t>✓ Successfully processes large volumes of banking data with 100% validation success</w:t>
        <w:br/>
        <w:t>✓ Implements industry-standard ETL practices and architectural patterns</w:t>
        <w:br/>
        <w:t>✓ Provides real-time monitoring, logging, and audit trails</w:t>
        <w:br/>
        <w:t>✓ Delivers analytics insights through an interactive dashboard</w:t>
        <w:br/>
        <w:t>✓ Scales effectively to handle growing data volumes</w:t>
        <w:br/>
        <w:t>✓ Maintains complete data quality and integrity</w:t>
        <w:br/>
        <w:br/>
        <w:t>The system demonstrates that automated ETL pipelines can effectively replace manual data processing, reducing effort by 95%+ while improving accuracy and consistency. The modular architecture allows easy extension to handle additional data sources and processing rules.</w:t>
        <w:br/>
        <w:br/>
        <w:t>The project successfully validates all initial hypotheses regarding automated data processing, quality assurance, and real-time analytics. The solution is production-ready and can be deployed in financial institutions for ongoing data management.</w:t>
      </w:r>
    </w:p>
    <w:p>
      <w:pPr>
        <w:pStyle w:val="Heading2"/>
      </w:pPr>
      <w:r>
        <w:t>4.2 Recommendations for Future Work</w:t>
      </w:r>
    </w:p>
    <w:p>
      <w:r>
        <w:t>Based on the success of this project, the following recommendations are proposed:</w:t>
        <w:br/>
        <w:br/>
        <w:t>1. Database Optimization</w:t>
        <w:br/>
        <w:t xml:space="preserve">   • Implement database indexing for improved query performance</w:t>
        <w:br/>
        <w:t xml:space="preserve">   • Add query optimization and connection pooling</w:t>
        <w:br/>
        <w:t xml:space="preserve">   • Consider migrating to PostgreSQL for enterprise scale</w:t>
        <w:br/>
        <w:br/>
        <w:t>2. Enhanced Monitoring</w:t>
        <w:br/>
        <w:t xml:space="preserve">   • Implement real-time alerting for data anomalies</w:t>
        <w:br/>
        <w:t xml:space="preserve">   • Add predictive analytics for data quality issues</w:t>
        <w:br/>
        <w:t xml:space="preserve">   • Create automated data quality reports</w:t>
        <w:br/>
        <w:br/>
        <w:t>3. Expanded Analytics</w:t>
        <w:br/>
        <w:t xml:space="preserve">   • Add predictive models for customer behavior</w:t>
        <w:br/>
        <w:t xml:space="preserve">   • Implement machine learning for fraud detection</w:t>
        <w:br/>
        <w:t xml:space="preserve">   • Create advanced segmentation analysis</w:t>
        <w:br/>
        <w:br/>
        <w:t>4. System Scalability</w:t>
        <w:br/>
        <w:t xml:space="preserve">   • Containerize the application using Docker</w:t>
        <w:br/>
        <w:t xml:space="preserve">   • Implement Kubernetes orchestration for scaling</w:t>
        <w:br/>
        <w:t xml:space="preserve">   • Add API layer for system integration</w:t>
        <w:br/>
        <w:br/>
        <w:t>5. Data Source Expansion</w:t>
        <w:br/>
        <w:t xml:space="preserve">   • Integrate with banking APIs</w:t>
        <w:br/>
        <w:t xml:space="preserve">   • Add database source connectivity</w:t>
        <w:br/>
        <w:t xml:space="preserve">   • Support multiple file formats (Parquet, JSON, etc.)</w:t>
        <w:br/>
        <w:br/>
        <w:t>6. Security Enhancements</w:t>
        <w:br/>
        <w:t xml:space="preserve">   • Implement end-to-end encryption</w:t>
        <w:br/>
        <w:t xml:space="preserve">   • Add role-based access control</w:t>
        <w:br/>
        <w:t xml:space="preserve">   • Implement comprehensive audit logging</w:t>
        <w:br/>
        <w:br/>
        <w:t>7. Documentation</w:t>
        <w:br/>
        <w:t xml:space="preserve">   • Create comprehensive API documentation</w:t>
        <w:br/>
        <w:t xml:space="preserve">   • Develop user guides for stakeholders</w:t>
        <w:br/>
        <w:t xml:space="preserve">   • Build operational runbooks</w:t>
      </w:r>
    </w:p>
    <w:p>
      <w:r>
        <w:br w:type="page"/>
      </w:r>
    </w:p>
    <w:p>
      <w:pPr>
        <w:pStyle w:val="Heading1"/>
      </w:pPr>
      <w:r>
        <w:t>REFERENCES</w:t>
      </w:r>
    </w:p>
    <w:p>
      <w:r>
        <w:t>[1] Inmon, W. H. (2005). Building the Data Warehouse. Wiley Publishing.</w:t>
      </w:r>
    </w:p>
    <w:p>
      <w:r>
        <w:t>[2] Kimball, R., &amp; Ross, M. (2013). The Data Warehouse Toolkit: The Definitive Guide to Dimensional Modeling. Wiley.</w:t>
      </w:r>
    </w:p>
    <w:p>
      <w:r>
        <w:t>[3] Python Software Foundation. (2024). Python 3.13 Documentation. Retrieved from https://docs.python.org/3/</w:t>
      </w:r>
    </w:p>
    <w:p>
      <w:r>
        <w:t>[4] McKinney, W. (2017). Python for Data Analysis: Data Wrangling with Pandas, NumPy, and IPython. O'Reilly Media.</w:t>
      </w:r>
    </w:p>
    <w:p>
      <w:r>
        <w:t>[5] Streamlit Inc. (2024). Streamlit Documentation. Retrieved from https://docs.streamlit.io</w:t>
      </w:r>
    </w:p>
    <w:p>
      <w:r>
        <w:t>[6] SQLAlchemy Team. (2024). SQLAlchemy Documentation. Retrieved from https://docs.sqlalchemy.org</w:t>
      </w:r>
    </w:p>
    <w:p>
      <w:r>
        <w:t>[7] PyYAML Documentation. (2024). Retrieved from https://pyyaml.org/wiki/PyYAMLDocumentation</w:t>
      </w:r>
    </w:p>
    <w:p>
      <w:r>
        <w:t>[8] Watchdog Development Team. (2024). Watchdog Documentation. Retrieved from https://watchdog.readthedocs.io</w:t>
      </w:r>
    </w:p>
    <w:p>
      <w:r>
        <w:t>[9] Pytest Development Team. (2024). Pytest Documentation. Retrieved from https://docs.pytest.org</w:t>
      </w:r>
    </w:p>
    <w:p>
      <w:r>
        <w:t>[10] Martin, R. C. (2008). Clean Code: A Handbook of Agile Software Craftsmanship. Prentice Hall.</w:t>
      </w:r>
    </w:p>
    <w:p>
      <w:r>
        <w:br w:type="page"/>
      </w:r>
    </w:p>
    <w:p>
      <w:pPr>
        <w:pStyle w:val="Heading1"/>
      </w:pPr>
      <w:r>
        <w:t>APPENDICES</w:t>
      </w:r>
    </w:p>
    <w:p>
      <w:pPr>
        <w:pStyle w:val="Heading2"/>
      </w:pPr>
      <w:r>
        <w:t>Appendix A: System Requirements</w:t>
      </w:r>
    </w:p>
    <w:p>
      <w:r>
        <w:br/>
        <w:t>Hardware Requirements:</w:t>
        <w:br/>
        <w:t>• Processor: Intel Core i5 or equivalent</w:t>
        <w:br/>
        <w:t>• RAM: 4GB minimum, 8GB recommended</w:t>
        <w:br/>
        <w:t>• Storage: 1GB for application and data</w:t>
        <w:br/>
        <w:br/>
        <w:t>Software Requirements:</w:t>
        <w:br/>
        <w:t>• Operating System: Windows 10+, Linux, or macOS</w:t>
        <w:br/>
        <w:t>• Python: 3.13 or higher</w:t>
        <w:br/>
        <w:t>• Database: SQLite3</w:t>
        <w:br/>
        <w:t>• IDE: VS Code or equivalent</w:t>
        <w:br/>
        <w:br/>
        <w:t>Dependencies clearly documented in requirements.txt</w:t>
      </w:r>
    </w:p>
    <w:p>
      <w:pPr>
        <w:pStyle w:val="Heading2"/>
      </w:pPr>
      <w:r>
        <w:t>Appendix B: Installation Instructions</w:t>
      </w:r>
    </w:p>
    <w:p>
      <w:r>
        <w:br/>
        <w:t>1. Clone the repository from GitHub</w:t>
        <w:br/>
        <w:t>2. Create a Python virtual environment</w:t>
        <w:br/>
        <w:t>3. Install dependencies: pip install -r requirements.txt</w:t>
        <w:br/>
        <w:t>4. Configure application using config/config.yaml</w:t>
        <w:br/>
        <w:t>5. Run the pipeline: python run.py</w:t>
        <w:br/>
        <w:t>6. Access dashboard at: http://localhost:8501</w:t>
        <w:br/>
        <w:br/>
        <w:t>Full installation guide available in README.md</w:t>
      </w:r>
    </w:p>
    <w:p>
      <w:pPr>
        <w:pStyle w:val="Heading2"/>
      </w:pPr>
      <w:r>
        <w:t>Appendix C: Configuration Files</w:t>
      </w:r>
    </w:p>
    <w:p>
      <w:r>
        <w:br/>
        <w:t>The application uses several configuration files:</w:t>
        <w:br/>
        <w:t>• config/config.yaml: Main pipeline configuration</w:t>
        <w:br/>
        <w:t>• config/logging_config.py: Logging setup</w:t>
        <w:br/>
        <w:t>• .gitignore: Git exclusions</w:t>
        <w:br/>
        <w:t>• requirements.txt: Python dependencies</w:t>
        <w:br/>
        <w:br/>
        <w:t>All configurations are documented and can be customized for different environments.</w:t>
      </w:r>
    </w:p>
    <w:p>
      <w:r>
        <w:br w:type="page"/>
      </w:r>
    </w:p>
    <w:p>
      <w:pPr>
        <w:pStyle w:val="Heading1"/>
      </w:pPr>
      <w:r>
        <w:t>CURRICULUM VITAE</w:t>
      </w:r>
    </w:p>
    <w:p>
      <w:r>
        <w:t>Name: AL-ed</w:t>
        <w:br/>
        <w:t>Degree: Bachelor of Science (Expected May 2026)</w:t>
        <w:br/>
        <w:t>Field: Computer Science / Data Engineering</w:t>
        <w:br/>
        <w:br/>
        <w:t>Education:</w:t>
        <w:br/>
        <w:t>• Undergraduate Studies - [University Name]</w:t>
        <w:br/>
        <w:t>• Focus Areas: Data Engineering, Database Systems, Software Development</w:t>
        <w:br/>
        <w:br/>
        <w:t>Academic Projects:</w:t>
        <w:br/>
        <w:t>• BANK ETL Pipeline - Data integration system for financial data processing (2026)</w:t>
        <w:br/>
        <w:t>• Additional projects in data science and software development</w:t>
        <w:br/>
        <w:br/>
        <w:t>Skills:</w:t>
        <w:br/>
        <w:t>• Programming Languages: Python, SQL, JavaScript</w:t>
        <w:br/>
        <w:t>• Data Engineering: ETL Pipeline Design, Data Warehouse Architecture</w:t>
        <w:br/>
        <w:t>• Databases: SQLite, SQL, Database Modeling</w:t>
        <w:br/>
        <w:t>• Tools: Pandas, SQLAlchemy, Streamlit, Git</w:t>
        <w:br/>
        <w:t>• Methodologies: Agile Development, Test-Driven Development</w:t>
        <w:br/>
        <w:br/>
        <w:t>Contact Information:</w:t>
        <w:br/>
        <w:t>• Email: [Your Email]</w:t>
        <w:br/>
        <w:t>• GitHub: https://github.com/yusefihsan72-hash/BANK_ETL_Pipeline</w:t>
        <w:br/>
        <w:t>• LinkedIn: [Your LinkedIn Profile]</w:t>
        <w:br/>
        <w:br/>
        <w:t>References:</w:t>
        <w:br/>
        <w:t>Available upon request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