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376AA6" w14:textId="11EDFC96" w:rsidR="0058472F" w:rsidRDefault="004A5440" w:rsidP="00EA216C">
      <w:pPr>
        <w:jc w:val="center"/>
        <w:rPr>
          <w:b/>
          <w:bCs/>
          <w:sz w:val="36"/>
          <w:szCs w:val="36"/>
          <w:lang w:val="en-GB"/>
        </w:rPr>
      </w:pPr>
      <w:r w:rsidRPr="00EA216C">
        <w:rPr>
          <w:b/>
          <w:bCs/>
          <w:sz w:val="36"/>
          <w:szCs w:val="36"/>
          <w:lang w:val="en-GB"/>
        </w:rPr>
        <w:t>Research Note</w:t>
      </w:r>
      <w:r w:rsidR="0084365A">
        <w:rPr>
          <w:b/>
          <w:bCs/>
          <w:sz w:val="36"/>
          <w:szCs w:val="36"/>
          <w:lang w:val="en-GB"/>
        </w:rPr>
        <w:t>: Adaptive Low-Energy Personalization for Resource-Constrained Devices</w:t>
      </w:r>
    </w:p>
    <w:p w14:paraId="77DCC2EE" w14:textId="6737BC8D" w:rsidR="008820C3" w:rsidRDefault="008820C3" w:rsidP="008820C3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System Overview</w:t>
      </w:r>
    </w:p>
    <w:p w14:paraId="29195798" w14:textId="77777777" w:rsidR="00DD5CB2" w:rsidRDefault="00DD5CB2" w:rsidP="00DD5CB2">
      <w:pPr>
        <w:rPr>
          <w:lang w:val="en-GB"/>
        </w:rPr>
      </w:pPr>
    </w:p>
    <w:p w14:paraId="4B37D1C7" w14:textId="57921525" w:rsidR="00DD5CB2" w:rsidRDefault="00DD5CB2" w:rsidP="00DD5CB2">
      <w:pPr>
        <w:rPr>
          <w:lang w:val="en-GB"/>
        </w:rPr>
      </w:pPr>
      <w:r>
        <w:rPr>
          <w:lang w:val="en-GB"/>
        </w:rPr>
        <w:t xml:space="preserve">We mainly follow the paper: 1) </w:t>
      </w:r>
      <w:r w:rsidRPr="00DD5CB2">
        <w:rPr>
          <w:lang w:val="en-GB"/>
        </w:rPr>
        <w:t>Surgical fine-tuning improves adaptation to distribution shifts</w:t>
      </w:r>
      <w:r>
        <w:rPr>
          <w:lang w:val="en-GB"/>
        </w:rPr>
        <w:t xml:space="preserve"> 2) </w:t>
      </w:r>
      <w:r w:rsidRPr="00DD5CB2">
        <w:rPr>
          <w:lang w:val="en-GB"/>
        </w:rPr>
        <w:t>A comprehensive survey on test-time adaptation under distribution shifts</w:t>
      </w:r>
      <w:r>
        <w:rPr>
          <w:lang w:val="en-GB"/>
        </w:rPr>
        <w:t>.</w:t>
      </w:r>
    </w:p>
    <w:p w14:paraId="725F452B" w14:textId="77777777" w:rsidR="00DD5CB2" w:rsidRDefault="00DD5CB2" w:rsidP="00DD5CB2">
      <w:pPr>
        <w:rPr>
          <w:lang w:val="en-GB"/>
        </w:rPr>
      </w:pPr>
    </w:p>
    <w:p w14:paraId="7272E261" w14:textId="0F47859F" w:rsidR="00DD5CB2" w:rsidRDefault="00DD5CB2" w:rsidP="00DD5CB2">
      <w:pPr>
        <w:rPr>
          <w:lang w:val="en-GB"/>
        </w:rPr>
      </w:pPr>
      <w:r>
        <w:rPr>
          <w:lang w:val="en-GB"/>
        </w:rPr>
        <w:t>Aim: To achieve low-energy adaptive personalization for resource-constrained devices, which can locally process different types of data shift and personalization.</w:t>
      </w:r>
    </w:p>
    <w:p w14:paraId="3FFCEF8F" w14:textId="77777777" w:rsidR="00DD5CB2" w:rsidRPr="00DD5CB2" w:rsidRDefault="00DD5CB2" w:rsidP="00DD5CB2">
      <w:pPr>
        <w:rPr>
          <w:lang w:val="en-GB"/>
        </w:rPr>
      </w:pPr>
    </w:p>
    <w:p w14:paraId="25C5D789" w14:textId="29CD750A" w:rsidR="008820C3" w:rsidRDefault="008820C3" w:rsidP="00EA216C">
      <w:pPr>
        <w:jc w:val="center"/>
        <w:rPr>
          <w:b/>
          <w:bCs/>
          <w:sz w:val="36"/>
          <w:szCs w:val="36"/>
          <w:lang w:val="en-GB"/>
        </w:rPr>
      </w:pPr>
      <w:r w:rsidRPr="008820C3">
        <w:rPr>
          <w:b/>
          <w:bCs/>
          <w:sz w:val="36"/>
          <w:szCs w:val="36"/>
          <w:lang w:val="en-GB"/>
        </w:rPr>
        <w:drawing>
          <wp:inline distT="0" distB="0" distL="0" distR="0" wp14:anchorId="4A0FCD49" wp14:editId="1B9F4F08">
            <wp:extent cx="3779632" cy="2834933"/>
            <wp:effectExtent l="0" t="0" r="5080" b="0"/>
            <wp:docPr id="647511628" name="Picture 1" descr="A whiteboard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511628" name="Picture 1" descr="A whiteboard with writing on i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40652" cy="2880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40782" w14:textId="77777777" w:rsidR="0084365A" w:rsidRPr="00EA216C" w:rsidRDefault="0084365A" w:rsidP="00EA216C">
      <w:pPr>
        <w:jc w:val="center"/>
        <w:rPr>
          <w:rFonts w:hint="eastAsia"/>
          <w:b/>
          <w:bCs/>
          <w:sz w:val="36"/>
          <w:szCs w:val="36"/>
          <w:lang w:val="en-GB"/>
        </w:rPr>
      </w:pPr>
    </w:p>
    <w:p w14:paraId="273C07EA" w14:textId="3FDAB7BC" w:rsidR="004A5440" w:rsidRPr="004A5440" w:rsidRDefault="004A5440" w:rsidP="004A5440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Motivation Experiment</w:t>
      </w:r>
    </w:p>
    <w:p w14:paraId="3147FF38" w14:textId="3240812C" w:rsidR="008F2F1A" w:rsidRPr="008F2F1A" w:rsidRDefault="008F2F1A" w:rsidP="008F2F1A">
      <w:pPr>
        <w:pStyle w:val="ListParagraph"/>
        <w:numPr>
          <w:ilvl w:val="1"/>
          <w:numId w:val="1"/>
        </w:numPr>
        <w:rPr>
          <w:rFonts w:hint="eastAsia"/>
          <w:lang w:val="en-GB"/>
        </w:rPr>
      </w:pPr>
      <w:proofErr w:type="spellStart"/>
      <w:r w:rsidRPr="008F2F1A">
        <w:rPr>
          <w:lang w:val="en-GB"/>
        </w:rPr>
        <w:t>ResNet</w:t>
      </w:r>
      <w:proofErr w:type="spellEnd"/>
      <w:r w:rsidR="00525946">
        <w:rPr>
          <w:lang w:val="en-GB"/>
        </w:rPr>
        <w:t xml:space="preserve"> (Yushan)</w:t>
      </w:r>
    </w:p>
    <w:p w14:paraId="06C4B64B" w14:textId="6120B46A" w:rsidR="004A5440" w:rsidRDefault="00420CC9" w:rsidP="004A5440">
      <w:pPr>
        <w:rPr>
          <w:lang w:val="en-GB"/>
        </w:rPr>
      </w:pPr>
      <w:r>
        <w:rPr>
          <w:lang w:val="en-GB"/>
        </w:rPr>
        <w:t>T</w:t>
      </w:r>
      <w:r>
        <w:rPr>
          <w:lang w:val="en-GB"/>
        </w:rPr>
        <w:t>o mimic different data drifts (input-level, feature-level, and output-level)</w:t>
      </w:r>
      <w:r>
        <w:rPr>
          <w:lang w:val="en-GB"/>
        </w:rPr>
        <w:t>, we u</w:t>
      </w:r>
      <w:r w:rsidR="004A5440">
        <w:rPr>
          <w:lang w:val="en-GB"/>
        </w:rPr>
        <w:t xml:space="preserve">tilize ResNet26 to execute motivation experiment. Specifically: 1) </w:t>
      </w:r>
      <w:r>
        <w:rPr>
          <w:lang w:val="en-GB"/>
        </w:rPr>
        <w:t>T</w:t>
      </w:r>
      <w:r w:rsidR="004A5440">
        <w:rPr>
          <w:lang w:val="en-GB"/>
        </w:rPr>
        <w:t>rain an initial model on C</w:t>
      </w:r>
      <w:r>
        <w:rPr>
          <w:lang w:val="en-GB"/>
        </w:rPr>
        <w:t>IFAR</w:t>
      </w:r>
      <w:r w:rsidR="004A5440">
        <w:rPr>
          <w:lang w:val="en-GB"/>
        </w:rPr>
        <w:t xml:space="preserve">10; 2) </w:t>
      </w:r>
      <w:r>
        <w:rPr>
          <w:lang w:val="en-GB"/>
        </w:rPr>
        <w:t>A</w:t>
      </w:r>
      <w:r w:rsidR="004A5440">
        <w:rPr>
          <w:lang w:val="en-GB"/>
        </w:rPr>
        <w:t xml:space="preserve">dd noise to each </w:t>
      </w:r>
      <w:r w:rsidR="00B30E98">
        <w:rPr>
          <w:lang w:val="en-GB"/>
        </w:rPr>
        <w:t>block</w:t>
      </w:r>
      <w:r w:rsidR="004A5440">
        <w:rPr>
          <w:lang w:val="en-GB"/>
        </w:rPr>
        <w:t xml:space="preserve"> of the initial model</w:t>
      </w:r>
      <w:r>
        <w:rPr>
          <w:lang w:val="en-GB"/>
        </w:rPr>
        <w:t>, aiming to mimic the data drift</w:t>
      </w:r>
      <w:r w:rsidR="004A5440">
        <w:rPr>
          <w:lang w:val="en-GB"/>
        </w:rPr>
        <w:t xml:space="preserve">; 3) </w:t>
      </w:r>
      <w:r>
        <w:rPr>
          <w:lang w:val="en-GB"/>
        </w:rPr>
        <w:t>F</w:t>
      </w:r>
      <w:r w:rsidR="004A5440">
        <w:rPr>
          <w:lang w:val="en-GB"/>
        </w:rPr>
        <w:t xml:space="preserve">ine-tune each </w:t>
      </w:r>
      <w:r w:rsidR="00EA216C">
        <w:rPr>
          <w:lang w:val="en-GB"/>
        </w:rPr>
        <w:t>block</w:t>
      </w:r>
      <w:r w:rsidR="004A5440">
        <w:rPr>
          <w:lang w:val="en-GB"/>
        </w:rPr>
        <w:t xml:space="preserve"> of the model and evaluate the accuracy</w:t>
      </w:r>
      <w:r>
        <w:rPr>
          <w:lang w:val="en-GB"/>
        </w:rPr>
        <w:t xml:space="preserve">; 4) We only use 1/10 of the dataset to mimic the small local dataset. </w:t>
      </w:r>
    </w:p>
    <w:p w14:paraId="55E9B9C4" w14:textId="77777777" w:rsidR="004A5440" w:rsidRDefault="004A5440" w:rsidP="004A5440">
      <w:pPr>
        <w:rPr>
          <w:lang w:val="en-GB"/>
        </w:rPr>
      </w:pPr>
    </w:p>
    <w:p w14:paraId="1F902F01" w14:textId="79E1C6F4" w:rsidR="004A5440" w:rsidRDefault="004A5440" w:rsidP="004A5440">
      <w:pPr>
        <w:rPr>
          <w:lang w:val="en-GB"/>
        </w:rPr>
      </w:pPr>
      <w:r w:rsidRPr="004A5440">
        <w:rPr>
          <w:lang w:val="en-GB"/>
        </w:rPr>
        <w:drawing>
          <wp:inline distT="0" distB="0" distL="0" distR="0" wp14:anchorId="659A7EFE" wp14:editId="540CC3FB">
            <wp:extent cx="5731510" cy="1482725"/>
            <wp:effectExtent l="0" t="0" r="0" b="3175"/>
            <wp:docPr id="1811080643" name="Picture 1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080643" name="Picture 1" descr="A screenshot of a 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55E35" w14:textId="77777777" w:rsidR="004A5440" w:rsidRDefault="004A5440" w:rsidP="004A5440">
      <w:pPr>
        <w:rPr>
          <w:lang w:val="en-GB"/>
        </w:rPr>
      </w:pPr>
    </w:p>
    <w:p w14:paraId="5953C7EE" w14:textId="580BDA58" w:rsidR="0078079A" w:rsidRDefault="00EA216C" w:rsidP="004A5440">
      <w:pPr>
        <w:rPr>
          <w:lang w:val="en-GB"/>
        </w:rPr>
      </w:pPr>
      <w:r>
        <w:rPr>
          <w:lang w:val="en-GB"/>
        </w:rPr>
        <w:t>Result: Fine-tune the noised block can obtain the best fin</w:t>
      </w:r>
      <w:r w:rsidR="009300E4">
        <w:rPr>
          <w:lang w:val="en-GB"/>
        </w:rPr>
        <w:t>e</w:t>
      </w:r>
      <w:r>
        <w:rPr>
          <w:lang w:val="en-GB"/>
        </w:rPr>
        <w:t>-tuned performance.</w:t>
      </w:r>
    </w:p>
    <w:p w14:paraId="6800E4BA" w14:textId="77777777" w:rsidR="00752E17" w:rsidRDefault="00752E17" w:rsidP="004A5440">
      <w:pPr>
        <w:rPr>
          <w:lang w:val="en-GB"/>
        </w:rPr>
      </w:pPr>
    </w:p>
    <w:p w14:paraId="3ED69A19" w14:textId="513B9DD9" w:rsidR="008F2F1A" w:rsidRDefault="008F2F1A" w:rsidP="008F2F1A">
      <w:pPr>
        <w:pStyle w:val="ListParagraph"/>
        <w:numPr>
          <w:ilvl w:val="1"/>
          <w:numId w:val="1"/>
        </w:numPr>
        <w:rPr>
          <w:lang w:val="en-GB"/>
        </w:rPr>
      </w:pPr>
      <w:proofErr w:type="spellStart"/>
      <w:r w:rsidRPr="008F2F1A">
        <w:rPr>
          <w:lang w:val="en-GB"/>
        </w:rPr>
        <w:lastRenderedPageBreak/>
        <w:t>MobileNet</w:t>
      </w:r>
      <w:proofErr w:type="spellEnd"/>
      <w:r w:rsidR="009A1A18">
        <w:rPr>
          <w:lang w:val="en-GB"/>
        </w:rPr>
        <w:t xml:space="preserve"> </w:t>
      </w:r>
      <w:r w:rsidR="00525946">
        <w:rPr>
          <w:lang w:val="en-GB"/>
        </w:rPr>
        <w:t>(Yushan)</w:t>
      </w:r>
    </w:p>
    <w:p w14:paraId="35B21AAC" w14:textId="77777777" w:rsidR="00752E17" w:rsidRDefault="00752E17" w:rsidP="00752E17">
      <w:pPr>
        <w:rPr>
          <w:lang w:val="en-GB"/>
        </w:rPr>
      </w:pPr>
      <w:r w:rsidRPr="00752E17">
        <w:rPr>
          <w:lang w:val="en-GB"/>
        </w:rPr>
        <w:t xml:space="preserve">To verify the applicability of the conclusions to other models, we conduct tests using </w:t>
      </w:r>
      <w:r>
        <w:rPr>
          <w:lang w:val="en-GB"/>
        </w:rPr>
        <w:t>M</w:t>
      </w:r>
      <w:r w:rsidRPr="00752E17">
        <w:rPr>
          <w:lang w:val="en-GB"/>
        </w:rPr>
        <w:t>obile</w:t>
      </w:r>
      <w:r>
        <w:rPr>
          <w:lang w:val="en-GB"/>
        </w:rPr>
        <w:t>N</w:t>
      </w:r>
      <w:r w:rsidRPr="00752E17">
        <w:rPr>
          <w:lang w:val="en-GB"/>
        </w:rPr>
        <w:t xml:space="preserve">etv3. To better match the module-wise approach, </w:t>
      </w:r>
      <w:r>
        <w:rPr>
          <w:lang w:val="en-GB"/>
        </w:rPr>
        <w:t>following</w:t>
      </w:r>
      <w:r w:rsidRPr="00752E17">
        <w:rPr>
          <w:lang w:val="en-GB"/>
        </w:rPr>
        <w:t xml:space="preserve"> ResNet26</w:t>
      </w:r>
      <w:r>
        <w:rPr>
          <w:lang w:val="en-GB"/>
        </w:rPr>
        <w:t>, we build MobileNetV3_V</w:t>
      </w:r>
      <w:r w:rsidRPr="00752E17">
        <w:rPr>
          <w:lang w:val="en-GB"/>
        </w:rPr>
        <w:t xml:space="preserve"> </w:t>
      </w:r>
      <w:r>
        <w:rPr>
          <w:lang w:val="en-GB"/>
        </w:rPr>
        <w:t>with 3 main modules and repeat the above experiments.</w:t>
      </w:r>
    </w:p>
    <w:p w14:paraId="1320A7AB" w14:textId="5C6CC236" w:rsidR="008F2F1A" w:rsidRDefault="00752E17" w:rsidP="00752E17">
      <w:pPr>
        <w:rPr>
          <w:lang w:val="en-GB"/>
        </w:rPr>
      </w:pPr>
      <w:r w:rsidRPr="00752E17">
        <w:rPr>
          <w:lang w:val="en-GB"/>
        </w:rPr>
        <w:drawing>
          <wp:inline distT="0" distB="0" distL="0" distR="0" wp14:anchorId="53637246" wp14:editId="3107AACC">
            <wp:extent cx="5731510" cy="1419860"/>
            <wp:effectExtent l="0" t="0" r="0" b="2540"/>
            <wp:docPr id="921250775" name="Picture 1" descr="A table with numbers and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250775" name="Picture 1" descr="A table with numbers and a numb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t xml:space="preserve"> </w:t>
      </w:r>
    </w:p>
    <w:p w14:paraId="3CE4E902" w14:textId="77777777" w:rsidR="00752E17" w:rsidRDefault="00752E17" w:rsidP="00752E17">
      <w:pPr>
        <w:rPr>
          <w:lang w:val="en-GB"/>
        </w:rPr>
      </w:pPr>
    </w:p>
    <w:p w14:paraId="0F3B4215" w14:textId="586B960C" w:rsidR="00752E17" w:rsidRDefault="00752E17" w:rsidP="00752E17">
      <w:pPr>
        <w:rPr>
          <w:lang w:val="en-GB"/>
        </w:rPr>
      </w:pPr>
      <w:r>
        <w:rPr>
          <w:lang w:val="en-GB"/>
        </w:rPr>
        <w:t>Result: Fine-tune the noised block can obtain the best fine-tuned performance.</w:t>
      </w:r>
      <w:r>
        <w:rPr>
          <w:lang w:val="en-GB"/>
        </w:rPr>
        <w:t xml:space="preserve"> The conclusion is same with the ResNet26.</w:t>
      </w:r>
    </w:p>
    <w:p w14:paraId="45D7D989" w14:textId="77777777" w:rsidR="00A06471" w:rsidRDefault="00A06471" w:rsidP="00752E17">
      <w:pPr>
        <w:rPr>
          <w:lang w:val="en-GB"/>
        </w:rPr>
      </w:pPr>
    </w:p>
    <w:p w14:paraId="05FF31D4" w14:textId="1B7EC75E" w:rsidR="00A06471" w:rsidRDefault="00A06471" w:rsidP="00A06471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Dataset</w:t>
      </w:r>
    </w:p>
    <w:p w14:paraId="15A403B4" w14:textId="076C9D91" w:rsidR="00A06471" w:rsidRPr="00A06471" w:rsidRDefault="00A06471" w:rsidP="00A06471">
      <w:pPr>
        <w:pStyle w:val="ListParagraph"/>
        <w:numPr>
          <w:ilvl w:val="1"/>
          <w:numId w:val="1"/>
        </w:numPr>
        <w:rPr>
          <w:lang w:val="en-GB"/>
        </w:rPr>
      </w:pPr>
      <w:r w:rsidRPr="00A06471">
        <w:rPr>
          <w:lang w:val="en-GB"/>
        </w:rPr>
        <w:t>Input-Level</w:t>
      </w:r>
      <w:r w:rsidR="00525946">
        <w:rPr>
          <w:lang w:val="en-GB"/>
        </w:rPr>
        <w:t xml:space="preserve"> Shift (Josh)</w:t>
      </w:r>
    </w:p>
    <w:p w14:paraId="74F44DCB" w14:textId="0A49E00C" w:rsidR="00A06471" w:rsidRDefault="00A06471" w:rsidP="00A06471">
      <w:pPr>
        <w:pStyle w:val="ListParagraph"/>
        <w:numPr>
          <w:ilvl w:val="1"/>
          <w:numId w:val="1"/>
        </w:numPr>
        <w:rPr>
          <w:lang w:val="en-GB"/>
        </w:rPr>
      </w:pPr>
      <w:r>
        <w:rPr>
          <w:lang w:val="en-GB"/>
        </w:rPr>
        <w:t>Feature-Level</w:t>
      </w:r>
      <w:r w:rsidR="00525946">
        <w:rPr>
          <w:lang w:val="en-GB"/>
        </w:rPr>
        <w:t xml:space="preserve"> Shift (Josh)</w:t>
      </w:r>
    </w:p>
    <w:p w14:paraId="12A82A1E" w14:textId="6254F7AB" w:rsidR="00A06471" w:rsidRDefault="00A06471" w:rsidP="00A06471">
      <w:pPr>
        <w:pStyle w:val="ListParagraph"/>
        <w:numPr>
          <w:ilvl w:val="1"/>
          <w:numId w:val="1"/>
        </w:numPr>
        <w:rPr>
          <w:lang w:val="en-GB"/>
        </w:rPr>
      </w:pPr>
      <w:r>
        <w:rPr>
          <w:lang w:val="en-GB"/>
        </w:rPr>
        <w:t>Output-Level</w:t>
      </w:r>
      <w:r w:rsidR="00525946">
        <w:rPr>
          <w:lang w:val="en-GB"/>
        </w:rPr>
        <w:t xml:space="preserve"> Shift (</w:t>
      </w:r>
      <w:proofErr w:type="spellStart"/>
      <w:r w:rsidR="00525946">
        <w:rPr>
          <w:lang w:val="en-GB"/>
        </w:rPr>
        <w:t>Yuxuan</w:t>
      </w:r>
      <w:proofErr w:type="spellEnd"/>
      <w:r w:rsidR="00525946">
        <w:rPr>
          <w:lang w:val="en-GB"/>
        </w:rPr>
        <w:t>)</w:t>
      </w:r>
    </w:p>
    <w:p w14:paraId="23F6C70A" w14:textId="345C7D6E" w:rsidR="00525946" w:rsidRPr="00A06471" w:rsidRDefault="00525946" w:rsidP="00A06471">
      <w:pPr>
        <w:pStyle w:val="ListParagraph"/>
        <w:numPr>
          <w:ilvl w:val="1"/>
          <w:numId w:val="1"/>
        </w:numPr>
        <w:rPr>
          <w:lang w:val="en-GB"/>
        </w:rPr>
      </w:pPr>
      <w:r>
        <w:rPr>
          <w:lang w:val="en-GB"/>
        </w:rPr>
        <w:t>Natural Shift (</w:t>
      </w:r>
      <w:proofErr w:type="spellStart"/>
      <w:r>
        <w:rPr>
          <w:lang w:val="en-GB"/>
        </w:rPr>
        <w:t>Yuxuan</w:t>
      </w:r>
      <w:proofErr w:type="spellEnd"/>
      <w:r>
        <w:rPr>
          <w:lang w:val="en-GB"/>
        </w:rPr>
        <w:t>)</w:t>
      </w:r>
    </w:p>
    <w:p w14:paraId="4F231075" w14:textId="77777777" w:rsidR="00752E17" w:rsidRPr="00752E17" w:rsidRDefault="00752E17" w:rsidP="00752E17">
      <w:pPr>
        <w:rPr>
          <w:lang w:val="en-GB"/>
        </w:rPr>
      </w:pPr>
    </w:p>
    <w:sectPr w:rsidR="00752E17" w:rsidRPr="00752E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notTrueType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E363F3"/>
    <w:multiLevelType w:val="multilevel"/>
    <w:tmpl w:val="A0E4ECD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 w16cid:durableId="14596388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5440"/>
    <w:rsid w:val="00114A02"/>
    <w:rsid w:val="00420CC9"/>
    <w:rsid w:val="0044482E"/>
    <w:rsid w:val="004A5440"/>
    <w:rsid w:val="00525946"/>
    <w:rsid w:val="0058472F"/>
    <w:rsid w:val="0071035A"/>
    <w:rsid w:val="00752E17"/>
    <w:rsid w:val="0078079A"/>
    <w:rsid w:val="0084365A"/>
    <w:rsid w:val="008820C3"/>
    <w:rsid w:val="008F2F1A"/>
    <w:rsid w:val="009300E4"/>
    <w:rsid w:val="009A1A18"/>
    <w:rsid w:val="00A06471"/>
    <w:rsid w:val="00B30E98"/>
    <w:rsid w:val="00DD5CB2"/>
    <w:rsid w:val="00EA21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719970F"/>
  <w15:chartTrackingRefBased/>
  <w15:docId w15:val="{C465EA5B-F34C-9148-A1A0-D52E70787B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A54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2</Pages>
  <Words>217</Words>
  <Characters>1242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Huang, Yushan</dc:creator>
  <cp:keywords/>
  <dc:description/>
  <cp:lastModifiedBy>Huang, Yushan</cp:lastModifiedBy>
  <cp:revision>30</cp:revision>
  <dcterms:created xsi:type="dcterms:W3CDTF">2024-01-15T12:41:00Z</dcterms:created>
  <dcterms:modified xsi:type="dcterms:W3CDTF">2024-01-17T17:05:00Z</dcterms:modified>
</cp:coreProperties>
</file>