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TILE INSTALLATION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Tile Installation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sq ft</w:t>
            </w:r>
          </w:p>
        </w:tc>
        <w:tc>
          <w:tcPr>
            <w:tcW w:type="dxa" w:w="1728"/>
          </w:tcPr>
          <w:p>
            <w:r>
              <w:t>8.00</w:t>
            </w:r>
          </w:p>
        </w:tc>
        <w:tc>
          <w:tcPr>
            <w:tcW w:type="dxa" w:w="1728"/>
          </w:tcPr>
          <w:p>
            <w:r>
              <w:t>8.00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360.00</w:t>
            </w:r>
          </w:p>
        </w:tc>
      </w:tr>
      <w:tr>
        <w:tc>
          <w:tcPr>
            <w:tcW w:type="dxa" w:w="1728"/>
          </w:tcPr>
          <w:p>
            <w:r>
              <w:t>Grouting &amp; Sealing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Tile Removal / Demo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Waterproofing / Backer Board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Materials &amp; Adhesive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$1038.00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$259.50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$778.50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with tile price, substrate condition, and layout complexity.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