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F5B92" w14:textId="5968D797" w:rsidR="00C30F19" w:rsidRDefault="00C30F19" w:rsidP="00C30F19">
      <w:pPr>
        <w:spacing w:before="1600" w:after="0"/>
        <w:jc w:val="center"/>
      </w:pPr>
    </w:p>
    <w:p w14:paraId="3EF14A1A" w14:textId="30A7EA2F" w:rsidR="00C30F19" w:rsidRDefault="00C30F19" w:rsidP="00C30F19">
      <w:pPr>
        <w:keepNext/>
        <w:spacing w:after="320"/>
        <w:jc w:val="center"/>
      </w:pPr>
      <w:r>
        <w:t>ADMIN CONTROL MANUAL</w:t>
      </w:r>
    </w:p>
    <w:p w14:paraId="6BE8D7EE" w14:textId="3A8B4B52" w:rsidR="00C30F19" w:rsidRDefault="00C30F19" w:rsidP="00C30F19">
      <w:pPr>
        <w:keepNext/>
        <w:spacing w:after="160"/>
        <w:jc w:val="center"/>
        <w:rPr>
          <w:rFonts w:hint="eastAsia"/>
        </w:rPr>
      </w:pPr>
      <w:r>
        <w:rPr>
          <w:rFonts w:hint="eastAsia"/>
        </w:rPr>
        <w:t xml:space="preserve">2026 </w:t>
      </w:r>
      <w:r>
        <w:rPr>
          <w:rFonts w:hint="eastAsia"/>
        </w:rPr>
        <w:t>大富翁網站</w:t>
      </w:r>
    </w:p>
    <w:p w14:paraId="2C48D91D" w14:textId="7216C094" w:rsidR="00C30F19" w:rsidRDefault="00C30F19" w:rsidP="00C30F19">
      <w:pPr>
        <w:keepNext/>
        <w:spacing w:after="480"/>
        <w:jc w:val="center"/>
        <w:rPr>
          <w:rFonts w:hint="eastAsia"/>
        </w:rPr>
      </w:pPr>
      <w:r>
        <w:rPr>
          <w:rFonts w:hint="eastAsia"/>
        </w:rPr>
        <w:t>Admin</w:t>
      </w:r>
      <w:r>
        <w:rPr>
          <w:rFonts w:hint="eastAsia"/>
        </w:rPr>
        <w:t>／場控操作說明</w:t>
      </w:r>
    </w:p>
    <w:p w14:paraId="1C6457AD" w14:textId="77777777" w:rsidR="00C30F19" w:rsidRDefault="00C30F19" w:rsidP="00C30F19">
      <w:pPr>
        <w:keepNext/>
        <w:spacing w:after="480"/>
        <w:jc w:val="center"/>
        <w:rPr>
          <w:rFonts w:hint="eastAsia"/>
          <w:color w:val="1F4D78"/>
          <w:sz w:val="30"/>
        </w:rPr>
      </w:pPr>
      <w:r>
        <w:rPr>
          <w:rFonts w:hint="eastAsia"/>
          <w:color w:val="1F4D78"/>
          <w:sz w:val="30"/>
        </w:rPr>
        <w:t>適用對象：總場控、系統管理員與資料復原負責人</w:t>
      </w:r>
    </w:p>
    <w:p w14:paraId="000F20D9" w14:textId="77777777" w:rsidR="00C30F19" w:rsidRDefault="00C30F19" w:rsidP="00C30F19">
      <w:pPr>
        <w:keepNext/>
        <w:spacing w:after="480"/>
        <w:jc w:val="center"/>
        <w:rPr>
          <w:rFonts w:hint="eastAsia"/>
          <w:color w:val="1F4D78"/>
          <w:sz w:val="30"/>
        </w:rPr>
      </w:pPr>
      <w:r>
        <w:rPr>
          <w:rFonts w:hint="eastAsia"/>
          <w:color w:val="1F4D78"/>
          <w:sz w:val="30"/>
        </w:rPr>
        <w:t>版本：</w:t>
      </w:r>
      <w:r>
        <w:rPr>
          <w:rFonts w:hint="eastAsia"/>
          <w:color w:val="1F4D78"/>
          <w:sz w:val="30"/>
        </w:rPr>
        <w:t>2026 main</w:t>
      </w:r>
      <w:r>
        <w:rPr>
          <w:rFonts w:hint="eastAsia"/>
          <w:color w:val="1F4D78"/>
          <w:sz w:val="30"/>
        </w:rPr>
        <w:t>（含</w:t>
      </w:r>
      <w:r>
        <w:rPr>
          <w:rFonts w:hint="eastAsia"/>
          <w:color w:val="1F4D78"/>
          <w:sz w:val="30"/>
        </w:rPr>
        <w:t xml:space="preserve"> camp-2026-dev </w:t>
      </w:r>
      <w:r>
        <w:rPr>
          <w:rFonts w:hint="eastAsia"/>
          <w:color w:val="1F4D78"/>
          <w:sz w:val="30"/>
        </w:rPr>
        <w:t>完整提交）</w:t>
      </w:r>
    </w:p>
    <w:p w14:paraId="6BDBB17E" w14:textId="481C7773" w:rsidR="00C30F19" w:rsidRDefault="00C30F19" w:rsidP="00C30F19">
      <w:pPr>
        <w:spacing w:before="960" w:after="360"/>
        <w:jc w:val="center"/>
        <w:rPr>
          <w:rFonts w:hint="eastAsia"/>
        </w:rPr>
      </w:pPr>
      <w:r>
        <w:rPr>
          <w:rFonts w:hint="eastAsia"/>
        </w:rPr>
        <w:t>製作日期：</w:t>
      </w:r>
      <w:r>
        <w:rPr>
          <w:rFonts w:hint="eastAsia"/>
        </w:rPr>
        <w:t>2026-08-20</w:t>
      </w:r>
    </w:p>
    <w:p w14:paraId="343104C2" w14:textId="55173FC6" w:rsidR="00C30F19" w:rsidRDefault="00C30F19" w:rsidP="00C30F19">
      <w:pPr>
        <w:spacing w:before="100" w:after="140"/>
        <w:rPr>
          <w:rFonts w:hint="eastAsia"/>
        </w:rPr>
      </w:pPr>
      <w:r>
        <w:rPr>
          <w:rFonts w:hint="eastAsia"/>
        </w:rPr>
        <w:t>使用原則｜畫面上的功能說明以目前網站為準；遊戲判定仍以</w:t>
      </w:r>
      <w:r>
        <w:rPr>
          <w:rFonts w:hint="eastAsia"/>
        </w:rPr>
        <w:t xml:space="preserve"> Help Center </w:t>
      </w:r>
      <w:r>
        <w:rPr>
          <w:rFonts w:hint="eastAsia"/>
        </w:rPr>
        <w:t>連結的</w:t>
      </w:r>
      <w:r>
        <w:rPr>
          <w:rFonts w:hint="eastAsia"/>
        </w:rPr>
        <w:t xml:space="preserve"> 2026 </w:t>
      </w:r>
      <w:r>
        <w:rPr>
          <w:rFonts w:hint="eastAsia"/>
        </w:rPr>
        <w:t>規則、</w:t>
      </w:r>
      <w:r>
        <w:rPr>
          <w:rFonts w:hint="eastAsia"/>
        </w:rPr>
        <w:t>Common SOP</w:t>
      </w:r>
      <w:r>
        <w:rPr>
          <w:rFonts w:hint="eastAsia"/>
        </w:rPr>
        <w:t>、</w:t>
      </w:r>
      <w:r>
        <w:rPr>
          <w:rFonts w:hint="eastAsia"/>
        </w:rPr>
        <w:t xml:space="preserve">NPC SOP </w:t>
      </w:r>
      <w:r>
        <w:rPr>
          <w:rFonts w:hint="eastAsia"/>
        </w:rPr>
        <w:t>與地產價格表為準。</w:t>
      </w:r>
    </w:p>
    <w:p w14:paraId="77F6798D" w14:textId="45A20245" w:rsidR="00C30F19" w:rsidRDefault="00C30F19">
      <w:pPr>
        <w:widowControl/>
        <w:spacing w:after="0" w:line="240" w:lineRule="auto"/>
      </w:pPr>
      <w:r>
        <w:br w:type="page"/>
      </w:r>
    </w:p>
    <w:p w14:paraId="5110611E" w14:textId="1E52F89B" w:rsidR="00C30F19" w:rsidRDefault="00C30F19" w:rsidP="00C30F19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Admin </w:t>
      </w:r>
      <w:r>
        <w:rPr>
          <w:rFonts w:hint="eastAsia"/>
        </w:rPr>
        <w:t>權限與風險</w:t>
      </w:r>
    </w:p>
    <w:p w14:paraId="7660A8E8" w14:textId="36A33835" w:rsidR="00C30F19" w:rsidRDefault="00C30F19" w:rsidP="00C30F19">
      <w:pPr>
        <w:rPr>
          <w:rFonts w:hint="eastAsia"/>
        </w:rPr>
      </w:pPr>
      <w:r>
        <w:rPr>
          <w:rFonts w:hint="eastAsia"/>
        </w:rPr>
        <w:t xml:space="preserve">Admin </w:t>
      </w:r>
      <w:r>
        <w:rPr>
          <w:rFonts w:hint="eastAsia"/>
        </w:rPr>
        <w:t>看得到所有小隊、</w:t>
      </w:r>
      <w:r>
        <w:rPr>
          <w:rFonts w:hint="eastAsia"/>
        </w:rPr>
        <w:t xml:space="preserve">NPC </w:t>
      </w:r>
      <w:r>
        <w:rPr>
          <w:rFonts w:hint="eastAsia"/>
        </w:rPr>
        <w:t>操作與五個管理頁。大型事件、全隊利息與系統重設可能一次改動多隊或多個</w:t>
      </w:r>
      <w:r>
        <w:rPr>
          <w:rFonts w:hint="eastAsia"/>
        </w:rPr>
        <w:t xml:space="preserve"> MongoDB </w:t>
      </w:r>
      <w:r>
        <w:rPr>
          <w:rFonts w:hint="eastAsia"/>
        </w:rPr>
        <w:t>集合；送出前要取得現場判定，送出後立即驗證，不可因畫面反應慢而重按。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00"/>
        <w:gridCol w:w="4280"/>
        <w:gridCol w:w="2880"/>
      </w:tblGrid>
      <w:tr w:rsidR="00C30F19" w14:paraId="15F0E531" w14:textId="77777777" w:rsidTr="00C30F19">
        <w:trPr>
          <w:tblHeader/>
        </w:trPr>
        <w:tc>
          <w:tcPr>
            <w:tcW w:w="2200" w:type="dxa"/>
            <w:shd w:val="clear" w:color="auto" w:fill="E8EEF5"/>
            <w:vAlign w:val="center"/>
          </w:tcPr>
          <w:p w14:paraId="5461440D" w14:textId="7B200811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管理頁</w:t>
            </w:r>
          </w:p>
        </w:tc>
        <w:tc>
          <w:tcPr>
            <w:tcW w:w="4280" w:type="dxa"/>
            <w:shd w:val="clear" w:color="auto" w:fill="E8EEF5"/>
            <w:vAlign w:val="center"/>
          </w:tcPr>
          <w:p w14:paraId="327C868F" w14:textId="16E2731B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用途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6E42DBA3" w14:textId="0866A143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主要風險</w:t>
            </w:r>
          </w:p>
        </w:tc>
      </w:tr>
      <w:tr w:rsidR="00C30F19" w14:paraId="4708F2DE" w14:textId="77777777" w:rsidTr="00C30F19">
        <w:tc>
          <w:tcPr>
            <w:tcW w:w="2200" w:type="dxa"/>
            <w:shd w:val="clear" w:color="auto" w:fill="auto"/>
            <w:vAlign w:val="center"/>
          </w:tcPr>
          <w:p w14:paraId="55954EB5" w14:textId="644541A2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Major Events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5BF961A6" w14:textId="4FF3C9D4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選事件／分支並執行</w:t>
            </w:r>
            <w:r w:rsidRPr="00C30F19">
              <w:rPr>
                <w:rFonts w:hint="eastAsia"/>
                <w:sz w:val="19"/>
              </w:rPr>
              <w:t xml:space="preserve"> 2026 </w:t>
            </w:r>
            <w:r w:rsidRPr="00C30F19">
              <w:rPr>
                <w:rFonts w:hint="eastAsia"/>
                <w:sz w:val="19"/>
              </w:rPr>
              <w:t>效果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9240CBA" w14:textId="5692AC05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重跑會再次套用金融效果</w:t>
            </w:r>
          </w:p>
        </w:tc>
      </w:tr>
      <w:tr w:rsidR="00C30F19" w14:paraId="10583351" w14:textId="77777777" w:rsidTr="00C30F19">
        <w:tc>
          <w:tcPr>
            <w:tcW w:w="2200" w:type="dxa"/>
            <w:shd w:val="clear" w:color="auto" w:fill="auto"/>
            <w:vAlign w:val="center"/>
          </w:tcPr>
          <w:p w14:paraId="3D5A0A70" w14:textId="53DE2C22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Bank Interest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424F31B8" w14:textId="0D4FF8E9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把所有九隊銀行餘額乘以同一倍率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7333412C" w14:textId="500CACFA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重跑會複利</w:t>
            </w:r>
          </w:p>
        </w:tc>
      </w:tr>
      <w:tr w:rsidR="00C30F19" w14:paraId="14A1A312" w14:textId="77777777" w:rsidTr="00C30F19">
        <w:tc>
          <w:tcPr>
            <w:tcW w:w="2200" w:type="dxa"/>
            <w:shd w:val="clear" w:color="auto" w:fill="auto"/>
            <w:vAlign w:val="center"/>
          </w:tcPr>
          <w:p w14:paraId="22B5677F" w14:textId="1154E4B7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Global Announcements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2450280A" w14:textId="00D6F78F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依可見層級發布即時訊息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321CC440" w14:textId="51E3C978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層級選錯會讓不該看到的人收到</w:t>
            </w:r>
          </w:p>
        </w:tc>
      </w:tr>
      <w:tr w:rsidR="00C30F19" w14:paraId="2521A084" w14:textId="77777777" w:rsidTr="00C30F19">
        <w:tc>
          <w:tcPr>
            <w:tcW w:w="2200" w:type="dxa"/>
            <w:shd w:val="clear" w:color="auto" w:fill="auto"/>
            <w:vAlign w:val="center"/>
          </w:tcPr>
          <w:p w14:paraId="17F99886" w14:textId="2AB4D3FE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Market Controls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5D5CFBE2" w14:textId="76357C94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人工修正彼特幣價格或持有量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5337F793" w14:textId="7CF93AA4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可能覆蓋事件後正確值</w:t>
            </w:r>
          </w:p>
        </w:tc>
      </w:tr>
      <w:tr w:rsidR="00C30F19" w14:paraId="6731C358" w14:textId="77777777" w:rsidTr="00C30F19">
        <w:tc>
          <w:tcPr>
            <w:tcW w:w="2200" w:type="dxa"/>
            <w:shd w:val="clear" w:color="auto" w:fill="auto"/>
            <w:vAlign w:val="center"/>
          </w:tcPr>
          <w:p w14:paraId="1617A0D4" w14:textId="004B8F9B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System Reset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23819353" w14:textId="6DD0E1AE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選範圍恢復</w:t>
            </w:r>
            <w:r w:rsidRPr="00C30F19">
              <w:rPr>
                <w:rFonts w:hint="eastAsia"/>
                <w:sz w:val="19"/>
              </w:rPr>
              <w:t xml:space="preserve"> 2026 </w:t>
            </w:r>
            <w:r w:rsidRPr="00C30F19">
              <w:rPr>
                <w:rFonts w:hint="eastAsia"/>
                <w:sz w:val="19"/>
              </w:rPr>
              <w:t>初始資料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3CFD945F" w14:textId="016ECF25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不可由網站復原</w:t>
            </w:r>
          </w:p>
        </w:tc>
      </w:tr>
    </w:tbl>
    <w:p w14:paraId="2EB02617" w14:textId="130D74C4" w:rsidR="00C30F19" w:rsidRDefault="00C30F19" w:rsidP="00C30F19"/>
    <w:p w14:paraId="1E2E310C" w14:textId="72A10521" w:rsidR="00C30F19" w:rsidRDefault="00C30F19" w:rsidP="00C30F19">
      <w:pPr>
        <w:pStyle w:val="1"/>
        <w:rPr>
          <w:rFonts w:hint="eastAsia"/>
        </w:rPr>
      </w:pPr>
      <w:r>
        <w:rPr>
          <w:rFonts w:hint="eastAsia"/>
        </w:rPr>
        <w:t>登入與基本導覽</w:t>
      </w:r>
    </w:p>
    <w:p w14:paraId="73321A0F" w14:textId="77777777" w:rsidR="00C30F19" w:rsidRDefault="00C30F19" w:rsidP="00C30F19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使用主辦方提供的網站網址開啟</w:t>
      </w:r>
      <w:r>
        <w:rPr>
          <w:rFonts w:hint="eastAsia"/>
        </w:rPr>
        <w:t xml:space="preserve"> Login </w:t>
      </w:r>
      <w:r>
        <w:rPr>
          <w:rFonts w:hint="eastAsia"/>
        </w:rPr>
        <w:t>頁面。</w:t>
      </w:r>
    </w:p>
    <w:p w14:paraId="04C0D164" w14:textId="77777777" w:rsidR="00C30F19" w:rsidRDefault="00C30F19" w:rsidP="00C30F19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輸入主辦方配發的使用者名稱與密碼；帳密不要寫在公開文件或群組訊息中。</w:t>
      </w:r>
    </w:p>
    <w:p w14:paraId="132210D1" w14:textId="77777777" w:rsidR="00C30F19" w:rsidRDefault="00C30F19" w:rsidP="00C30F19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按</w:t>
      </w:r>
      <w:r>
        <w:rPr>
          <w:rFonts w:hint="eastAsia"/>
        </w:rPr>
        <w:t xml:space="preserve"> Login </w:t>
      </w:r>
      <w:r>
        <w:rPr>
          <w:rFonts w:hint="eastAsia"/>
        </w:rPr>
        <w:t>後，確認頁首或側邊選單顯示</w:t>
      </w:r>
      <w:r>
        <w:rPr>
          <w:rFonts w:hint="eastAsia"/>
        </w:rPr>
        <w:t xml:space="preserve"> admin</w:t>
      </w:r>
      <w:r>
        <w:rPr>
          <w:rFonts w:hint="eastAsia"/>
        </w:rPr>
        <w:t>；若角色不符，立即</w:t>
      </w:r>
      <w:r>
        <w:rPr>
          <w:rFonts w:hint="eastAsia"/>
        </w:rPr>
        <w:t xml:space="preserve"> Logout </w:t>
      </w:r>
      <w:r>
        <w:rPr>
          <w:rFonts w:hint="eastAsia"/>
        </w:rPr>
        <w:t>後重新登入。</w:t>
      </w:r>
    </w:p>
    <w:p w14:paraId="1D91EBAA" w14:textId="77777777" w:rsidR="00C30F19" w:rsidRDefault="00C30F19" w:rsidP="00C30F19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畫面左上角選單可開啟完整功能清單；下方固定列是常用分頁捷徑。</w:t>
      </w:r>
    </w:p>
    <w:p w14:paraId="6956AF9B" w14:textId="77777777" w:rsidR="00C30F19" w:rsidRDefault="00C30F19" w:rsidP="00C30F19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lastRenderedPageBreak/>
        <w:t>操作完成後按右上角</w:t>
      </w:r>
      <w:r>
        <w:rPr>
          <w:rFonts w:hint="eastAsia"/>
        </w:rPr>
        <w:t xml:space="preserve"> Logout</w:t>
      </w:r>
      <w:r>
        <w:rPr>
          <w:rFonts w:hint="eastAsia"/>
        </w:rPr>
        <w:t>，特別是在公用電腦或關主持有的裝置上。</w:t>
      </w:r>
    </w:p>
    <w:p w14:paraId="58B88BCC" w14:textId="0CEC4972" w:rsidR="00C30F19" w:rsidRDefault="00C30F19" w:rsidP="00C30F19">
      <w:pPr>
        <w:spacing w:before="100" w:after="140"/>
        <w:rPr>
          <w:rFonts w:hint="eastAsia"/>
        </w:rPr>
      </w:pPr>
      <w:r>
        <w:rPr>
          <w:rFonts w:hint="eastAsia"/>
        </w:rPr>
        <w:t>安全提醒｜重新整理頁面不會自動重設遊戲資料；但多人同時操作時，送出前必須再次確認隊伍、金額與格子。</w:t>
      </w:r>
    </w:p>
    <w:p w14:paraId="2D1873E6" w14:textId="40F9088E" w:rsidR="00C30F19" w:rsidRDefault="00C30F19" w:rsidP="00C30F19">
      <w:pPr>
        <w:spacing w:before="100" w:after="140"/>
        <w:rPr>
          <w:rFonts w:hint="eastAsia"/>
        </w:rPr>
      </w:pPr>
      <w:r>
        <w:rPr>
          <w:rFonts w:hint="eastAsia"/>
        </w:rPr>
        <w:t>雙人覆核建議｜</w:t>
      </w:r>
      <w:r>
        <w:rPr>
          <w:rFonts w:hint="eastAsia"/>
        </w:rPr>
        <w:t>Major Events</w:t>
      </w:r>
      <w:r>
        <w:rPr>
          <w:rFonts w:hint="eastAsia"/>
        </w:rPr>
        <w:t>、</w:t>
      </w:r>
      <w:r>
        <w:rPr>
          <w:rFonts w:hint="eastAsia"/>
        </w:rPr>
        <w:t>Bank Interest</w:t>
      </w:r>
      <w:r>
        <w:rPr>
          <w:rFonts w:hint="eastAsia"/>
        </w:rPr>
        <w:t>、</w:t>
      </w:r>
      <w:r>
        <w:rPr>
          <w:rFonts w:hint="eastAsia"/>
        </w:rPr>
        <w:t xml:space="preserve">System Reset </w:t>
      </w:r>
      <w:r>
        <w:rPr>
          <w:rFonts w:hint="eastAsia"/>
        </w:rPr>
        <w:t>由一人操作、另一人念出事件／倍率／重設範圍後再確認。</w:t>
      </w:r>
    </w:p>
    <w:p w14:paraId="2CCA1903" w14:textId="602E515E" w:rsidR="00C30F19" w:rsidRDefault="00C30F19">
      <w:pPr>
        <w:widowControl/>
        <w:spacing w:after="0" w:line="240" w:lineRule="auto"/>
      </w:pPr>
      <w:r>
        <w:br w:type="page"/>
      </w:r>
    </w:p>
    <w:p w14:paraId="79DFD86F" w14:textId="75B3A42A" w:rsidR="00C30F19" w:rsidRDefault="00C30F19" w:rsidP="00C30F19">
      <w:pPr>
        <w:pStyle w:val="1"/>
        <w:rPr>
          <w:rFonts w:hint="eastAsia"/>
        </w:rPr>
      </w:pPr>
      <w:r>
        <w:rPr>
          <w:rFonts w:hint="eastAsia"/>
        </w:rPr>
        <w:t>Major Events</w:t>
      </w:r>
      <w:r>
        <w:rPr>
          <w:rFonts w:hint="eastAsia"/>
        </w:rPr>
        <w:t>：大型事件控制</w:t>
      </w:r>
    </w:p>
    <w:p w14:paraId="6A0129EE" w14:textId="77777777" w:rsidR="00C30F19" w:rsidRDefault="00C30F19" w:rsidP="00C30F19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確認現場宣布的事件編號與名稱。</w:t>
      </w:r>
    </w:p>
    <w:p w14:paraId="5DFFAF50" w14:textId="77777777" w:rsidR="00C30F19" w:rsidRDefault="00C30F19" w:rsidP="00C30F19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Event Settings </w:t>
      </w:r>
      <w:r>
        <w:rPr>
          <w:rFonts w:hint="eastAsia"/>
        </w:rPr>
        <w:t>選擇事件；有分支時必須再選分支。</w:t>
      </w:r>
    </w:p>
    <w:p w14:paraId="49566D46" w14:textId="77777777" w:rsidR="00C30F19" w:rsidRDefault="00C30F19" w:rsidP="00C30F19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閱讀</w:t>
      </w:r>
      <w:r>
        <w:rPr>
          <w:rFonts w:hint="eastAsia"/>
        </w:rPr>
        <w:t xml:space="preserve"> Content</w:t>
      </w:r>
      <w:r>
        <w:rPr>
          <w:rFonts w:hint="eastAsia"/>
        </w:rPr>
        <w:t>，分清楚網站自動效果與現場人工效果。</w:t>
      </w:r>
    </w:p>
    <w:p w14:paraId="21B902C1" w14:textId="77777777" w:rsidR="00C30F19" w:rsidRDefault="00C30F19" w:rsidP="00C30F19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按</w:t>
      </w:r>
      <w:r>
        <w:rPr>
          <w:rFonts w:hint="eastAsia"/>
        </w:rPr>
        <w:t xml:space="preserve"> Submit </w:t>
      </w:r>
      <w:r>
        <w:rPr>
          <w:rFonts w:hint="eastAsia"/>
        </w:rPr>
        <w:t>一次，等待完成訊息。</w:t>
      </w:r>
    </w:p>
    <w:p w14:paraId="39C6176B" w14:textId="77777777" w:rsidR="00C30F19" w:rsidRDefault="00C30F19" w:rsidP="00C30F19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到</w:t>
      </w:r>
      <w:r>
        <w:rPr>
          <w:rFonts w:hint="eastAsia"/>
        </w:rPr>
        <w:t xml:space="preserve"> Live Updates</w:t>
      </w:r>
      <w:r>
        <w:rPr>
          <w:rFonts w:hint="eastAsia"/>
        </w:rPr>
        <w:t>、</w:t>
      </w:r>
      <w:r>
        <w:rPr>
          <w:rFonts w:hint="eastAsia"/>
        </w:rPr>
        <w:t>Market View</w:t>
      </w:r>
      <w:r>
        <w:rPr>
          <w:rFonts w:hint="eastAsia"/>
        </w:rPr>
        <w:t>、</w:t>
      </w:r>
      <w:r>
        <w:rPr>
          <w:rFonts w:hint="eastAsia"/>
        </w:rPr>
        <w:t>All Teams</w:t>
      </w:r>
      <w:r>
        <w:rPr>
          <w:rFonts w:hint="eastAsia"/>
        </w:rPr>
        <w:t>／</w:t>
      </w:r>
      <w:r>
        <w:rPr>
          <w:rFonts w:hint="eastAsia"/>
        </w:rPr>
        <w:t xml:space="preserve">Properties </w:t>
      </w:r>
      <w:r>
        <w:rPr>
          <w:rFonts w:hint="eastAsia"/>
        </w:rPr>
        <w:t>驗證。</w:t>
      </w:r>
    </w:p>
    <w:p w14:paraId="07ADD619" w14:textId="4E632371" w:rsidR="00C30F19" w:rsidRDefault="00C30F19" w:rsidP="00C30F19">
      <w:pPr>
        <w:spacing w:after="60"/>
        <w:jc w:val="center"/>
      </w:pPr>
      <w:r>
        <w:rPr>
          <w:noProof/>
        </w:rPr>
        <w:drawing>
          <wp:inline distT="0" distB="0" distL="0" distR="0" wp14:anchorId="6A94A710" wp14:editId="1A08604D">
            <wp:extent cx="5257800" cy="4016375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44B4" w14:textId="258871C8" w:rsidR="00C30F19" w:rsidRDefault="00C30F19" w:rsidP="00C30F19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1</w:t>
      </w:r>
      <w:r>
        <w:rPr>
          <w:rFonts w:hint="eastAsia"/>
        </w:rPr>
        <w:t>｜</w:t>
      </w:r>
      <w:r>
        <w:rPr>
          <w:rFonts w:hint="eastAsia"/>
        </w:rPr>
        <w:t xml:space="preserve">Major Events </w:t>
      </w:r>
      <w:r>
        <w:rPr>
          <w:rFonts w:hint="eastAsia"/>
        </w:rPr>
        <w:t>未選事件或分支時</w:t>
      </w:r>
      <w:r>
        <w:rPr>
          <w:rFonts w:hint="eastAsia"/>
        </w:rPr>
        <w:t xml:space="preserve"> Submit </w:t>
      </w:r>
      <w:r>
        <w:rPr>
          <w:rFonts w:hint="eastAsia"/>
        </w:rPr>
        <w:t>會停用。</w:t>
      </w:r>
    </w:p>
    <w:p w14:paraId="496E97A8" w14:textId="151D8392" w:rsidR="00C30F19" w:rsidRDefault="00C30F19" w:rsidP="00C30F19">
      <w:pPr>
        <w:spacing w:before="100" w:after="140"/>
        <w:rPr>
          <w:rFonts w:hint="eastAsia"/>
        </w:rPr>
      </w:pPr>
      <w:r>
        <w:rPr>
          <w:rFonts w:hint="eastAsia"/>
        </w:rPr>
        <w:t>重要｜每個事件只執行一次。若不確定是否已執行，先看</w:t>
      </w:r>
      <w:r>
        <w:rPr>
          <w:rFonts w:hint="eastAsia"/>
        </w:rPr>
        <w:t xml:space="preserve"> Live Updates</w:t>
      </w:r>
      <w:r>
        <w:rPr>
          <w:rFonts w:hint="eastAsia"/>
        </w:rPr>
        <w:t>、目前幣價與銀行利率，不要直接重按。</w:t>
      </w:r>
    </w:p>
    <w:p w14:paraId="0C394ADC" w14:textId="5B81A16F" w:rsidR="00C30F19" w:rsidRDefault="00C30F19" w:rsidP="00C30F19">
      <w:pPr>
        <w:pStyle w:val="2"/>
        <w:rPr>
          <w:rFonts w:hint="eastAsia"/>
        </w:rPr>
      </w:pPr>
      <w:r>
        <w:rPr>
          <w:rFonts w:hint="eastAsia"/>
        </w:rPr>
        <w:t xml:space="preserve">2026 </w:t>
      </w:r>
      <w:r>
        <w:rPr>
          <w:rFonts w:hint="eastAsia"/>
        </w:rPr>
        <w:t>事件自動／人工對照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0"/>
        <w:gridCol w:w="4320"/>
        <w:gridCol w:w="2880"/>
      </w:tblGrid>
      <w:tr w:rsidR="00C30F19" w14:paraId="21535336" w14:textId="77777777" w:rsidTr="00C30F19">
        <w:trPr>
          <w:tblHeader/>
        </w:trPr>
        <w:tc>
          <w:tcPr>
            <w:tcW w:w="2160" w:type="dxa"/>
            <w:shd w:val="clear" w:color="auto" w:fill="E8EEF5"/>
            <w:vAlign w:val="center"/>
          </w:tcPr>
          <w:p w14:paraId="7A7B3DD5" w14:textId="33A280CB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ID</w:t>
            </w:r>
            <w:r w:rsidRPr="00C30F19">
              <w:rPr>
                <w:rFonts w:hint="eastAsia"/>
                <w:b/>
                <w:sz w:val="19"/>
              </w:rPr>
              <w:t>／事件</w:t>
            </w:r>
          </w:p>
        </w:tc>
        <w:tc>
          <w:tcPr>
            <w:tcW w:w="4320" w:type="dxa"/>
            <w:shd w:val="clear" w:color="auto" w:fill="E8EEF5"/>
            <w:vAlign w:val="center"/>
          </w:tcPr>
          <w:p w14:paraId="65001F38" w14:textId="7C33ABCE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網站自動處理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50BA9783" w14:textId="655309A6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現場仍需處理</w:t>
            </w:r>
          </w:p>
        </w:tc>
      </w:tr>
      <w:tr w:rsidR="00C30F19" w14:paraId="14DFF3A3" w14:textId="77777777" w:rsidTr="00C30F19">
        <w:tc>
          <w:tcPr>
            <w:tcW w:w="2160" w:type="dxa"/>
            <w:shd w:val="clear" w:color="auto" w:fill="auto"/>
            <w:vAlign w:val="center"/>
          </w:tcPr>
          <w:p w14:paraId="14ABF132" w14:textId="3DA62369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1 </w:t>
            </w:r>
            <w:r w:rsidRPr="00C30F19">
              <w:rPr>
                <w:rFonts w:hint="eastAsia"/>
                <w:sz w:val="19"/>
              </w:rPr>
              <w:t>幣圈龍婆聖旨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2350D5F2" w14:textId="29A94185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幣價</w:t>
            </w:r>
            <w:r w:rsidRPr="00C30F19">
              <w:rPr>
                <w:rFonts w:hint="eastAsia"/>
                <w:sz w:val="19"/>
              </w:rPr>
              <w:t xml:space="preserve"> 5,000</w:t>
            </w:r>
            <w:r w:rsidRPr="00C30F19">
              <w:rPr>
                <w:rFonts w:hint="eastAsia"/>
                <w:sz w:val="19"/>
              </w:rPr>
              <w:t>；銀行</w:t>
            </w:r>
            <w:r w:rsidRPr="00C30F19">
              <w:rPr>
                <w:rFonts w:hint="eastAsia"/>
                <w:sz w:val="19"/>
              </w:rPr>
              <w:t xml:space="preserve"> </w:t>
            </w:r>
            <w:r w:rsidRPr="00C30F19">
              <w:rPr>
                <w:rFonts w:hint="eastAsia"/>
                <w:sz w:val="19"/>
              </w:rPr>
              <w:t>×</w:t>
            </w:r>
            <w:r w:rsidRPr="00C30F19">
              <w:rPr>
                <w:rFonts w:hint="eastAsia"/>
                <w:sz w:val="19"/>
              </w:rPr>
              <w:t>1.30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6F2C6307" w14:textId="5D436501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無額外人工資料操作</w:t>
            </w:r>
          </w:p>
        </w:tc>
      </w:tr>
      <w:tr w:rsidR="00C30F19" w14:paraId="7B0A1609" w14:textId="77777777" w:rsidTr="00C30F19">
        <w:tc>
          <w:tcPr>
            <w:tcW w:w="2160" w:type="dxa"/>
            <w:shd w:val="clear" w:color="auto" w:fill="auto"/>
            <w:vAlign w:val="center"/>
          </w:tcPr>
          <w:p w14:paraId="6E9283DC" w14:textId="7D86C175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2 You can </w:t>
            </w:r>
            <w:r w:rsidRPr="00C30F19">
              <w:rPr>
                <w:rFonts w:hint="eastAsia"/>
                <w:sz w:val="19"/>
              </w:rPr>
              <w:t>踹</w:t>
            </w:r>
            <w:r w:rsidRPr="00C30F19">
              <w:rPr>
                <w:rFonts w:hint="eastAsia"/>
                <w:sz w:val="19"/>
              </w:rPr>
              <w:t xml:space="preserve"> one more time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5D9925A" w14:textId="35B8AD80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幣價</w:t>
            </w:r>
            <w:r w:rsidRPr="00C30F19">
              <w:rPr>
                <w:rFonts w:hint="eastAsia"/>
                <w:sz w:val="19"/>
              </w:rPr>
              <w:t xml:space="preserve"> 6,000</w:t>
            </w:r>
            <w:r w:rsidRPr="00C30F19">
              <w:rPr>
                <w:rFonts w:hint="eastAsia"/>
                <w:sz w:val="19"/>
              </w:rPr>
              <w:t>；發布提示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06D02AE4" w14:textId="08E4D50E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依棋盤位置，地產格小隊各扣</w:t>
            </w:r>
            <w:r w:rsidRPr="00C30F19">
              <w:rPr>
                <w:rFonts w:hint="eastAsia"/>
                <w:sz w:val="19"/>
              </w:rPr>
              <w:t xml:space="preserve"> 5,000</w:t>
            </w:r>
          </w:p>
        </w:tc>
      </w:tr>
      <w:tr w:rsidR="00C30F19" w14:paraId="098B38B8" w14:textId="77777777" w:rsidTr="00C30F19">
        <w:tc>
          <w:tcPr>
            <w:tcW w:w="2160" w:type="dxa"/>
            <w:shd w:val="clear" w:color="auto" w:fill="auto"/>
            <w:vAlign w:val="center"/>
          </w:tcPr>
          <w:p w14:paraId="4CFC53BA" w14:textId="4DCE2D7C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3 </w:t>
            </w:r>
            <w:r w:rsidRPr="00C30F19">
              <w:rPr>
                <w:rFonts w:hint="eastAsia"/>
                <w:sz w:val="19"/>
              </w:rPr>
              <w:t>普發一萬元但沒錢所以加蓋房屋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724D52D" w14:textId="79B3DF1C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幣價</w:t>
            </w:r>
            <w:r w:rsidRPr="00C30F19">
              <w:rPr>
                <w:rFonts w:hint="eastAsia"/>
                <w:sz w:val="19"/>
              </w:rPr>
              <w:t xml:space="preserve"> 2,000</w:t>
            </w:r>
            <w:r w:rsidRPr="00C30F19">
              <w:rPr>
                <w:rFonts w:hint="eastAsia"/>
                <w:sz w:val="19"/>
              </w:rPr>
              <w:t>；銀行</w:t>
            </w:r>
            <w:r w:rsidRPr="00C30F19">
              <w:rPr>
                <w:rFonts w:hint="eastAsia"/>
                <w:sz w:val="19"/>
              </w:rPr>
              <w:t xml:space="preserve"> </w:t>
            </w:r>
            <w:r w:rsidRPr="00C30F19">
              <w:rPr>
                <w:rFonts w:hint="eastAsia"/>
                <w:sz w:val="19"/>
              </w:rPr>
              <w:t>×</w:t>
            </w:r>
            <w:r w:rsidRPr="00C30F19">
              <w:rPr>
                <w:rFonts w:hint="eastAsia"/>
                <w:sz w:val="19"/>
              </w:rPr>
              <w:t>1.20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2B12C138" w14:textId="0483390D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依</w:t>
            </w:r>
            <w:r w:rsidRPr="00C30F19">
              <w:rPr>
                <w:rFonts w:hint="eastAsia"/>
                <w:sz w:val="19"/>
              </w:rPr>
              <w:t xml:space="preserve"> 2025 </w:t>
            </w:r>
            <w:r w:rsidRPr="00C30F19">
              <w:rPr>
                <w:rFonts w:hint="eastAsia"/>
                <w:sz w:val="19"/>
              </w:rPr>
              <w:t>方式為各隊地產人工升級一次</w:t>
            </w:r>
          </w:p>
        </w:tc>
      </w:tr>
      <w:tr w:rsidR="00C30F19" w14:paraId="7926AB55" w14:textId="77777777" w:rsidTr="00C30F19">
        <w:tc>
          <w:tcPr>
            <w:tcW w:w="2160" w:type="dxa"/>
            <w:shd w:val="clear" w:color="auto" w:fill="auto"/>
            <w:vAlign w:val="center"/>
          </w:tcPr>
          <w:p w14:paraId="3D0BA73D" w14:textId="39304F36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4 </w:t>
            </w:r>
            <w:r w:rsidRPr="00C30F19">
              <w:rPr>
                <w:rFonts w:hint="eastAsia"/>
                <w:sz w:val="19"/>
              </w:rPr>
              <w:t>富翁掉錢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31B9213" w14:textId="0D5B99E5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幣價</w:t>
            </w:r>
            <w:r w:rsidRPr="00C30F19">
              <w:rPr>
                <w:rFonts w:hint="eastAsia"/>
                <w:sz w:val="19"/>
              </w:rPr>
              <w:t xml:space="preserve"> 3,000</w:t>
            </w:r>
            <w:r w:rsidRPr="00C30F19">
              <w:rPr>
                <w:rFonts w:hint="eastAsia"/>
                <w:sz w:val="19"/>
              </w:rPr>
              <w:t>；銀行</w:t>
            </w:r>
            <w:r w:rsidRPr="00C30F19">
              <w:rPr>
                <w:rFonts w:hint="eastAsia"/>
                <w:sz w:val="19"/>
              </w:rPr>
              <w:t xml:space="preserve"> </w:t>
            </w:r>
            <w:r w:rsidRPr="00C30F19">
              <w:rPr>
                <w:rFonts w:hint="eastAsia"/>
                <w:sz w:val="19"/>
              </w:rPr>
              <w:t>×</w:t>
            </w:r>
            <w:r w:rsidRPr="00C30F19">
              <w:rPr>
                <w:rFonts w:hint="eastAsia"/>
                <w:sz w:val="19"/>
              </w:rPr>
              <w:t>1.10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53BF9E3F" w14:textId="0E2BA06A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在指定格放置實體現金</w:t>
            </w:r>
          </w:p>
        </w:tc>
      </w:tr>
      <w:tr w:rsidR="00C30F19" w14:paraId="03D37221" w14:textId="77777777" w:rsidTr="00C30F19">
        <w:tc>
          <w:tcPr>
            <w:tcW w:w="2160" w:type="dxa"/>
            <w:shd w:val="clear" w:color="auto" w:fill="auto"/>
            <w:vAlign w:val="center"/>
          </w:tcPr>
          <w:p w14:paraId="5B87C18E" w14:textId="3AB5BB27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5 </w:t>
            </w:r>
            <w:r w:rsidRPr="00C30F19">
              <w:rPr>
                <w:rFonts w:hint="eastAsia"/>
                <w:sz w:val="19"/>
              </w:rPr>
              <w:t>男同俱樂部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2195129" w14:textId="68D9AD4B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幣價</w:t>
            </w:r>
            <w:r w:rsidRPr="00C30F19">
              <w:rPr>
                <w:rFonts w:hint="eastAsia"/>
                <w:sz w:val="19"/>
              </w:rPr>
              <w:t xml:space="preserve"> 5,000</w:t>
            </w:r>
            <w:r w:rsidRPr="00C30F19">
              <w:rPr>
                <w:rFonts w:hint="eastAsia"/>
                <w:sz w:val="19"/>
              </w:rPr>
              <w:t>；發布提示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204B4CF1" w14:textId="01DA0631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依</w:t>
            </w:r>
            <w:r w:rsidRPr="00C30F19">
              <w:rPr>
                <w:rFonts w:hint="eastAsia"/>
                <w:sz w:val="19"/>
              </w:rPr>
              <w:t xml:space="preserve"> SOP </w:t>
            </w:r>
            <w:r w:rsidRPr="00C30F19">
              <w:rPr>
                <w:rFonts w:hint="eastAsia"/>
                <w:sz w:val="19"/>
              </w:rPr>
              <w:t>處理救援與入獄</w:t>
            </w:r>
          </w:p>
        </w:tc>
      </w:tr>
      <w:tr w:rsidR="00C30F19" w14:paraId="546B85C1" w14:textId="77777777" w:rsidTr="00C30F19">
        <w:tc>
          <w:tcPr>
            <w:tcW w:w="2160" w:type="dxa"/>
            <w:shd w:val="clear" w:color="auto" w:fill="auto"/>
            <w:vAlign w:val="center"/>
          </w:tcPr>
          <w:p w14:paraId="61CE056C" w14:textId="242C4784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6 </w:t>
            </w:r>
            <w:r w:rsidRPr="00C30F19">
              <w:rPr>
                <w:rFonts w:hint="eastAsia"/>
                <w:sz w:val="19"/>
              </w:rPr>
              <w:t>剝削勞工／我們的財產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37B2EB3C" w14:textId="51C051E5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幣價</w:t>
            </w:r>
            <w:r w:rsidRPr="00C30F19">
              <w:rPr>
                <w:rFonts w:hint="eastAsia"/>
                <w:sz w:val="19"/>
              </w:rPr>
              <w:t xml:space="preserve"> 30,000</w:t>
            </w:r>
            <w:r w:rsidRPr="00C30F19">
              <w:rPr>
                <w:rFonts w:hint="eastAsia"/>
                <w:sz w:val="19"/>
              </w:rPr>
              <w:t>；銀行</w:t>
            </w:r>
            <w:r w:rsidRPr="00C30F19">
              <w:rPr>
                <w:rFonts w:hint="eastAsia"/>
                <w:sz w:val="19"/>
              </w:rPr>
              <w:t xml:space="preserve"> </w:t>
            </w:r>
            <w:r w:rsidRPr="00C30F19">
              <w:rPr>
                <w:rFonts w:hint="eastAsia"/>
                <w:sz w:val="19"/>
              </w:rPr>
              <w:t>×</w:t>
            </w:r>
            <w:r w:rsidRPr="00C30F19">
              <w:rPr>
                <w:rFonts w:hint="eastAsia"/>
                <w:sz w:val="19"/>
              </w:rPr>
              <w:t>1.10</w:t>
            </w:r>
            <w:r w:rsidRPr="00C30F19">
              <w:rPr>
                <w:rFonts w:hint="eastAsia"/>
                <w:sz w:val="19"/>
              </w:rPr>
              <w:t>；「我們的財產」自動依排名對調現金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65F71EF5" w14:textId="5A129ED9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「剝削勞工」由場控抽選入獄</w:t>
            </w:r>
          </w:p>
        </w:tc>
      </w:tr>
      <w:tr w:rsidR="00C30F19" w14:paraId="76E8A778" w14:textId="77777777" w:rsidTr="00C30F19">
        <w:tc>
          <w:tcPr>
            <w:tcW w:w="2160" w:type="dxa"/>
            <w:shd w:val="clear" w:color="auto" w:fill="auto"/>
            <w:vAlign w:val="center"/>
          </w:tcPr>
          <w:p w14:paraId="3BF71468" w14:textId="1764D0D0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7 </w:t>
            </w:r>
            <w:r w:rsidRPr="00C30F19">
              <w:rPr>
                <w:rFonts w:hint="eastAsia"/>
                <w:sz w:val="19"/>
              </w:rPr>
              <w:t>市場的手／批鬥地主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10D6A4B6" w14:textId="11AB7735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幣價</w:t>
            </w:r>
            <w:r w:rsidRPr="00C30F19">
              <w:rPr>
                <w:rFonts w:hint="eastAsia"/>
                <w:sz w:val="19"/>
              </w:rPr>
              <w:t xml:space="preserve"> 16,000</w:t>
            </w:r>
            <w:r w:rsidRPr="00C30F19">
              <w:rPr>
                <w:rFonts w:hint="eastAsia"/>
                <w:sz w:val="19"/>
              </w:rPr>
              <w:t>；「批鬥地主」自動按地產群組與等級扣</w:t>
            </w:r>
            <w:r w:rsidRPr="00C30F19">
              <w:rPr>
                <w:rFonts w:hint="eastAsia"/>
                <w:sz w:val="19"/>
              </w:rPr>
              <w:t xml:space="preserve"> 2,000</w:t>
            </w:r>
            <w:r w:rsidRPr="00C30F19">
              <w:rPr>
                <w:rFonts w:hint="eastAsia"/>
                <w:sz w:val="19"/>
              </w:rPr>
              <w:t>×等級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1579A62C" w14:textId="7A08F634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市場的手無額外人工資料操作</w:t>
            </w:r>
          </w:p>
        </w:tc>
      </w:tr>
      <w:tr w:rsidR="00C30F19" w14:paraId="097BCDEE" w14:textId="77777777" w:rsidTr="00C30F19">
        <w:tc>
          <w:tcPr>
            <w:tcW w:w="2160" w:type="dxa"/>
            <w:shd w:val="clear" w:color="auto" w:fill="auto"/>
            <w:vAlign w:val="center"/>
          </w:tcPr>
          <w:p w14:paraId="566D9D5B" w14:textId="44DA33CF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8 </w:t>
            </w:r>
            <w:r w:rsidRPr="00C30F19">
              <w:rPr>
                <w:rFonts w:hint="eastAsia"/>
                <w:sz w:val="19"/>
              </w:rPr>
              <w:t>讓美國再次偉大／文化大革命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463A8227" w14:textId="02025D0D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幣價</w:t>
            </w:r>
            <w:r w:rsidRPr="00C30F19">
              <w:rPr>
                <w:rFonts w:hint="eastAsia"/>
                <w:sz w:val="19"/>
              </w:rPr>
              <w:t xml:space="preserve"> 15,000</w:t>
            </w:r>
            <w:r w:rsidRPr="00C30F19">
              <w:rPr>
                <w:rFonts w:hint="eastAsia"/>
                <w:sz w:val="19"/>
              </w:rPr>
              <w:t>；</w:t>
            </w:r>
            <w:r w:rsidRPr="00C30F19">
              <w:rPr>
                <w:rFonts w:hint="eastAsia"/>
                <w:sz w:val="19"/>
              </w:rPr>
              <w:t xml:space="preserve">MAGA </w:t>
            </w:r>
            <w:r w:rsidRPr="00C30F19">
              <w:rPr>
                <w:rFonts w:hint="eastAsia"/>
                <w:sz w:val="19"/>
              </w:rPr>
              <w:t>分支銀行</w:t>
            </w:r>
            <w:r w:rsidRPr="00C30F19">
              <w:rPr>
                <w:rFonts w:hint="eastAsia"/>
                <w:sz w:val="19"/>
              </w:rPr>
              <w:t xml:space="preserve"> </w:t>
            </w:r>
            <w:r w:rsidRPr="00C30F19">
              <w:rPr>
                <w:rFonts w:hint="eastAsia"/>
                <w:sz w:val="19"/>
              </w:rPr>
              <w:t>×</w:t>
            </w:r>
            <w:r w:rsidRPr="00C30F19">
              <w:rPr>
                <w:rFonts w:hint="eastAsia"/>
                <w:sz w:val="19"/>
              </w:rPr>
              <w:t>0.50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4D9FE0B1" w14:textId="2FB86ED3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文化大革命人工抽選並移除一棟房屋</w:t>
            </w:r>
          </w:p>
        </w:tc>
      </w:tr>
      <w:tr w:rsidR="00C30F19" w14:paraId="62C853ED" w14:textId="77777777" w:rsidTr="00C30F19">
        <w:tc>
          <w:tcPr>
            <w:tcW w:w="2160" w:type="dxa"/>
            <w:shd w:val="clear" w:color="auto" w:fill="auto"/>
            <w:vAlign w:val="center"/>
          </w:tcPr>
          <w:p w14:paraId="6D97DEF4" w14:textId="518069D9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9 </w:t>
            </w:r>
            <w:r w:rsidRPr="00C30F19">
              <w:rPr>
                <w:rFonts w:hint="eastAsia"/>
                <w:sz w:val="19"/>
              </w:rPr>
              <w:t>馬斯克發廢文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76511905" w14:textId="46698877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幣價</w:t>
            </w:r>
            <w:r w:rsidRPr="00C30F19">
              <w:rPr>
                <w:rFonts w:hint="eastAsia"/>
                <w:sz w:val="19"/>
              </w:rPr>
              <w:t xml:space="preserve"> 500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2039C1B1" w14:textId="59A526E1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無額外人工資料操作</w:t>
            </w:r>
          </w:p>
        </w:tc>
      </w:tr>
      <w:tr w:rsidR="00C30F19" w14:paraId="494D4024" w14:textId="77777777" w:rsidTr="00C30F19">
        <w:tc>
          <w:tcPr>
            <w:tcW w:w="2160" w:type="dxa"/>
            <w:shd w:val="clear" w:color="auto" w:fill="auto"/>
            <w:vAlign w:val="center"/>
          </w:tcPr>
          <w:p w14:paraId="3A48A6E1" w14:textId="2FD163ED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10 </w:t>
            </w:r>
            <w:r w:rsidRPr="00C30F19">
              <w:rPr>
                <w:rFonts w:hint="eastAsia"/>
                <w:sz w:val="19"/>
              </w:rPr>
              <w:t>最後的戰役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1036E247" w14:textId="0EF33AF1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幣價</w:t>
            </w:r>
            <w:r w:rsidRPr="00C30F19">
              <w:rPr>
                <w:rFonts w:hint="eastAsia"/>
                <w:sz w:val="19"/>
              </w:rPr>
              <w:t xml:space="preserve"> 1,000</w:t>
            </w:r>
            <w:r w:rsidRPr="00C30F19">
              <w:rPr>
                <w:rFonts w:hint="eastAsia"/>
                <w:sz w:val="19"/>
              </w:rPr>
              <w:t>；資本主義分支自動對調現金；共產主義分支銀行</w:t>
            </w:r>
            <w:r w:rsidRPr="00C30F19">
              <w:rPr>
                <w:rFonts w:hint="eastAsia"/>
                <w:sz w:val="19"/>
              </w:rPr>
              <w:t xml:space="preserve"> </w:t>
            </w:r>
            <w:r w:rsidRPr="00C30F19">
              <w:rPr>
                <w:rFonts w:hint="eastAsia"/>
                <w:sz w:val="19"/>
              </w:rPr>
              <w:t>×</w:t>
            </w:r>
            <w:r w:rsidRPr="00C30F19">
              <w:rPr>
                <w:rFonts w:hint="eastAsia"/>
                <w:sz w:val="19"/>
              </w:rPr>
              <w:t>0.50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24937DC9" w14:textId="2428D9BD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依現場選定勝方後再送出</w:t>
            </w:r>
          </w:p>
        </w:tc>
      </w:tr>
    </w:tbl>
    <w:p w14:paraId="171B078D" w14:textId="4E35E540" w:rsidR="00C30F19" w:rsidRDefault="00C30F19" w:rsidP="00C30F19"/>
    <w:p w14:paraId="6F8526A8" w14:textId="54DCD0ED" w:rsidR="00C30F19" w:rsidRDefault="00C30F19" w:rsidP="00C30F19">
      <w:pPr>
        <w:spacing w:before="100" w:after="140"/>
        <w:rPr>
          <w:rFonts w:hint="eastAsia"/>
        </w:rPr>
      </w:pPr>
      <w:r>
        <w:rPr>
          <w:rFonts w:hint="eastAsia"/>
        </w:rPr>
        <w:t>事件後驗證｜幣價看</w:t>
      </w:r>
      <w:r>
        <w:rPr>
          <w:rFonts w:hint="eastAsia"/>
        </w:rPr>
        <w:t xml:space="preserve"> Market View</w:t>
      </w:r>
      <w:r>
        <w:rPr>
          <w:rFonts w:hint="eastAsia"/>
        </w:rPr>
        <w:t>；銀行倍率看</w:t>
      </w:r>
      <w:r>
        <w:rPr>
          <w:rFonts w:hint="eastAsia"/>
        </w:rPr>
        <w:t xml:space="preserve"> Bank Interest</w:t>
      </w:r>
      <w:r>
        <w:rPr>
          <w:rFonts w:hint="eastAsia"/>
        </w:rPr>
        <w:t>／</w:t>
      </w:r>
      <w:r>
        <w:rPr>
          <w:rFonts w:hint="eastAsia"/>
        </w:rPr>
        <w:t>Market View</w:t>
      </w:r>
      <w:r>
        <w:rPr>
          <w:rFonts w:hint="eastAsia"/>
        </w:rPr>
        <w:t>；現金與資產看</w:t>
      </w:r>
      <w:r>
        <w:rPr>
          <w:rFonts w:hint="eastAsia"/>
        </w:rPr>
        <w:t xml:space="preserve"> All Teams</w:t>
      </w:r>
      <w:r>
        <w:rPr>
          <w:rFonts w:hint="eastAsia"/>
        </w:rPr>
        <w:t>；人工效果依</w:t>
      </w:r>
      <w:r>
        <w:rPr>
          <w:rFonts w:hint="eastAsia"/>
        </w:rPr>
        <w:t xml:space="preserve"> Live Updates </w:t>
      </w:r>
      <w:r>
        <w:rPr>
          <w:rFonts w:hint="eastAsia"/>
        </w:rPr>
        <w:t>提示完成。</w:t>
      </w:r>
    </w:p>
    <w:p w14:paraId="3647F342" w14:textId="014BF8AE" w:rsidR="00C30F19" w:rsidRDefault="00C30F19">
      <w:pPr>
        <w:widowControl/>
        <w:spacing w:after="0" w:line="240" w:lineRule="auto"/>
      </w:pPr>
      <w:r>
        <w:br w:type="page"/>
      </w:r>
    </w:p>
    <w:p w14:paraId="6E64E64C" w14:textId="52B2D912" w:rsidR="00C30F19" w:rsidRDefault="00C30F19" w:rsidP="00C30F19">
      <w:pPr>
        <w:pStyle w:val="1"/>
        <w:rPr>
          <w:rFonts w:hint="eastAsia"/>
        </w:rPr>
      </w:pPr>
      <w:r>
        <w:rPr>
          <w:rFonts w:hint="eastAsia"/>
        </w:rPr>
        <w:t>Bank Interest</w:t>
      </w:r>
      <w:r>
        <w:rPr>
          <w:rFonts w:hint="eastAsia"/>
        </w:rPr>
        <w:t>：全隊一次計息</w:t>
      </w:r>
    </w:p>
    <w:p w14:paraId="323E6666" w14:textId="6569B6FC" w:rsidR="00C30F19" w:rsidRDefault="00C30F19" w:rsidP="00C30F19">
      <w:pPr>
        <w:spacing w:after="60"/>
        <w:jc w:val="center"/>
      </w:pPr>
      <w:r>
        <w:rPr>
          <w:noProof/>
        </w:rPr>
        <w:drawing>
          <wp:inline distT="0" distB="0" distL="0" distR="0" wp14:anchorId="3964E815" wp14:editId="11C248A6">
            <wp:extent cx="5257800" cy="4016375"/>
            <wp:effectExtent l="0" t="0" r="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D50B" w14:textId="31D5FDED" w:rsidR="00C30F19" w:rsidRDefault="00C30F19" w:rsidP="00C30F19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2</w:t>
      </w:r>
      <w:r>
        <w:rPr>
          <w:rFonts w:hint="eastAsia"/>
        </w:rPr>
        <w:t>｜倍率會立即套用所有九隊；畫面也顯示最近一次已套用倍率。</w:t>
      </w:r>
    </w:p>
    <w:p w14:paraId="6DB4EAA7" w14:textId="77777777" w:rsidR="00C30F19" w:rsidRDefault="00C30F19" w:rsidP="00C30F19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>輸入</w:t>
      </w:r>
      <w:r>
        <w:rPr>
          <w:rFonts w:hint="eastAsia"/>
        </w:rPr>
        <w:t xml:space="preserve"> 1.10 </w:t>
      </w:r>
      <w:r>
        <w:rPr>
          <w:rFonts w:hint="eastAsia"/>
        </w:rPr>
        <w:t>代表每隊銀行餘額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>1.10</w:t>
      </w:r>
      <w:r>
        <w:rPr>
          <w:rFonts w:hint="eastAsia"/>
        </w:rPr>
        <w:t>（</w:t>
      </w:r>
      <w:r>
        <w:rPr>
          <w:rFonts w:hint="eastAsia"/>
        </w:rPr>
        <w:t>+10%</w:t>
      </w:r>
      <w:r>
        <w:rPr>
          <w:rFonts w:hint="eastAsia"/>
        </w:rPr>
        <w:t>）；</w:t>
      </w:r>
      <w:r>
        <w:rPr>
          <w:rFonts w:hint="eastAsia"/>
        </w:rPr>
        <w:t xml:space="preserve">0.90 </w:t>
      </w:r>
      <w:r>
        <w:rPr>
          <w:rFonts w:hint="eastAsia"/>
        </w:rPr>
        <w:t>代表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>0.90</w:t>
      </w:r>
      <w:r>
        <w:rPr>
          <w:rFonts w:hint="eastAsia"/>
        </w:rPr>
        <w:t>（</w:t>
      </w:r>
      <w:r>
        <w:rPr>
          <w:rFonts w:hint="eastAsia"/>
        </w:rPr>
        <w:t>-10%</w:t>
      </w:r>
      <w:r>
        <w:rPr>
          <w:rFonts w:hint="eastAsia"/>
        </w:rPr>
        <w:t>）。</w:t>
      </w:r>
    </w:p>
    <w:p w14:paraId="6548D4FF" w14:textId="77777777" w:rsidR="00C30F19" w:rsidRDefault="00C30F19" w:rsidP="00C30F19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>這不是設定未來利率，而是立即結算一次並記錄最新倍率。</w:t>
      </w:r>
    </w:p>
    <w:p w14:paraId="0C394A65" w14:textId="77777777" w:rsidR="00C30F19" w:rsidRDefault="00C30F19" w:rsidP="00C30F19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>重複送出會在新餘額上再乘一次，產生複利；不要用來預覽。</w:t>
      </w:r>
    </w:p>
    <w:p w14:paraId="314BF2E3" w14:textId="77777777" w:rsidR="00C30F19" w:rsidRDefault="00C30F19" w:rsidP="00C30F19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>套用後到</w:t>
      </w:r>
      <w:r>
        <w:rPr>
          <w:rFonts w:hint="eastAsia"/>
        </w:rPr>
        <w:t xml:space="preserve"> All Teams </w:t>
      </w:r>
      <w:r>
        <w:rPr>
          <w:rFonts w:hint="eastAsia"/>
        </w:rPr>
        <w:t>抽查至少兩隊，並到</w:t>
      </w:r>
      <w:r>
        <w:rPr>
          <w:rFonts w:hint="eastAsia"/>
        </w:rPr>
        <w:t xml:space="preserve"> Market View </w:t>
      </w:r>
      <w:r>
        <w:rPr>
          <w:rFonts w:hint="eastAsia"/>
        </w:rPr>
        <w:t>確認最新倍率。</w:t>
      </w:r>
    </w:p>
    <w:p w14:paraId="09EC4139" w14:textId="501F18DD" w:rsidR="00C30F19" w:rsidRDefault="00C30F19" w:rsidP="00C30F19">
      <w:pPr>
        <w:pStyle w:val="1"/>
        <w:rPr>
          <w:rFonts w:hint="eastAsia"/>
        </w:rPr>
      </w:pPr>
      <w:r>
        <w:rPr>
          <w:rFonts w:hint="eastAsia"/>
        </w:rPr>
        <w:t>Global Announcements</w:t>
      </w:r>
      <w:r>
        <w:rPr>
          <w:rFonts w:hint="eastAsia"/>
        </w:rPr>
        <w:t>：公告可見層級</w:t>
      </w:r>
    </w:p>
    <w:p w14:paraId="5409BBD0" w14:textId="1ABCEE78" w:rsidR="00C30F19" w:rsidRDefault="00C30F19" w:rsidP="00C30F19">
      <w:pPr>
        <w:spacing w:after="60"/>
        <w:jc w:val="center"/>
      </w:pPr>
      <w:r>
        <w:rPr>
          <w:noProof/>
        </w:rPr>
        <w:drawing>
          <wp:inline distT="0" distB="0" distL="0" distR="0" wp14:anchorId="38D78BDC" wp14:editId="68799102">
            <wp:extent cx="5257800" cy="4016375"/>
            <wp:effectExtent l="0" t="0" r="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F8DB" w14:textId="57FD6C09" w:rsidR="00C30F19" w:rsidRDefault="00C30F19" w:rsidP="00C30F19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3</w:t>
      </w:r>
      <w:r>
        <w:rPr>
          <w:rFonts w:hint="eastAsia"/>
        </w:rPr>
        <w:t>｜公告需填</w:t>
      </w:r>
      <w:r>
        <w:rPr>
          <w:rFonts w:hint="eastAsia"/>
        </w:rPr>
        <w:t xml:space="preserve"> Title</w:t>
      </w:r>
      <w:r>
        <w:rPr>
          <w:rFonts w:hint="eastAsia"/>
        </w:rPr>
        <w:t>、</w:t>
      </w:r>
      <w:r>
        <w:rPr>
          <w:rFonts w:hint="eastAsia"/>
        </w:rPr>
        <w:t xml:space="preserve">Description </w:t>
      </w:r>
      <w:r>
        <w:rPr>
          <w:rFonts w:hint="eastAsia"/>
        </w:rPr>
        <w:t>並選擇最低可見角色。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0"/>
        <w:gridCol w:w="3100"/>
        <w:gridCol w:w="4460"/>
      </w:tblGrid>
      <w:tr w:rsidR="00C30F19" w14:paraId="6BDEBC28" w14:textId="77777777" w:rsidTr="00C30F19">
        <w:trPr>
          <w:tblHeader/>
        </w:trPr>
        <w:tc>
          <w:tcPr>
            <w:tcW w:w="1800" w:type="dxa"/>
            <w:shd w:val="clear" w:color="auto" w:fill="E8EEF5"/>
            <w:vAlign w:val="center"/>
          </w:tcPr>
          <w:p w14:paraId="701A0400" w14:textId="4FD2F6A2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層級</w:t>
            </w:r>
          </w:p>
        </w:tc>
        <w:tc>
          <w:tcPr>
            <w:tcW w:w="3100" w:type="dxa"/>
            <w:shd w:val="clear" w:color="auto" w:fill="E8EEF5"/>
            <w:vAlign w:val="center"/>
          </w:tcPr>
          <w:p w14:paraId="31186777" w14:textId="6B4C8B47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可見對象</w:t>
            </w:r>
          </w:p>
        </w:tc>
        <w:tc>
          <w:tcPr>
            <w:tcW w:w="4460" w:type="dxa"/>
            <w:shd w:val="clear" w:color="auto" w:fill="E8EEF5"/>
            <w:vAlign w:val="center"/>
          </w:tcPr>
          <w:p w14:paraId="104616A0" w14:textId="7288083E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適用訊息</w:t>
            </w:r>
          </w:p>
        </w:tc>
      </w:tr>
      <w:tr w:rsidR="00C30F19" w14:paraId="1F89B3DE" w14:textId="77777777" w:rsidTr="00C30F19">
        <w:tc>
          <w:tcPr>
            <w:tcW w:w="1800" w:type="dxa"/>
            <w:shd w:val="clear" w:color="auto" w:fill="auto"/>
            <w:vAlign w:val="center"/>
          </w:tcPr>
          <w:p w14:paraId="5AE54809" w14:textId="67B130A0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Public</w:t>
            </w:r>
          </w:p>
        </w:tc>
        <w:tc>
          <w:tcPr>
            <w:tcW w:w="3100" w:type="dxa"/>
            <w:shd w:val="clear" w:color="auto" w:fill="auto"/>
            <w:vAlign w:val="center"/>
          </w:tcPr>
          <w:p w14:paraId="290964B3" w14:textId="13A35EF1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小隊、</w:t>
            </w:r>
            <w:r w:rsidRPr="00C30F19">
              <w:rPr>
                <w:rFonts w:hint="eastAsia"/>
                <w:sz w:val="19"/>
              </w:rPr>
              <w:t>NPC</w:t>
            </w:r>
            <w:r w:rsidRPr="00C30F19">
              <w:rPr>
                <w:rFonts w:hint="eastAsia"/>
                <w:sz w:val="19"/>
              </w:rPr>
              <w:t>、</w:t>
            </w:r>
            <w:r w:rsidRPr="00C30F19">
              <w:rPr>
                <w:rFonts w:hint="eastAsia"/>
                <w:sz w:val="19"/>
              </w:rPr>
              <w:t>Admin</w:t>
            </w:r>
          </w:p>
        </w:tc>
        <w:tc>
          <w:tcPr>
            <w:tcW w:w="4460" w:type="dxa"/>
            <w:shd w:val="clear" w:color="auto" w:fill="auto"/>
            <w:vAlign w:val="center"/>
          </w:tcPr>
          <w:p w14:paraId="6869024A" w14:textId="7D7DFDD7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全場事件、共同時間、所有人要知道的規則</w:t>
            </w:r>
          </w:p>
        </w:tc>
      </w:tr>
      <w:tr w:rsidR="00C30F19" w14:paraId="77AFCD36" w14:textId="77777777" w:rsidTr="00C30F19">
        <w:tc>
          <w:tcPr>
            <w:tcW w:w="1800" w:type="dxa"/>
            <w:shd w:val="clear" w:color="auto" w:fill="auto"/>
            <w:vAlign w:val="center"/>
          </w:tcPr>
          <w:p w14:paraId="00C5FD1B" w14:textId="65802D72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NPC</w:t>
            </w:r>
          </w:p>
        </w:tc>
        <w:tc>
          <w:tcPr>
            <w:tcW w:w="3100" w:type="dxa"/>
            <w:shd w:val="clear" w:color="auto" w:fill="auto"/>
            <w:vAlign w:val="center"/>
          </w:tcPr>
          <w:p w14:paraId="468BA3CA" w14:textId="015C5080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 xml:space="preserve">NPC </w:t>
            </w:r>
            <w:r w:rsidRPr="00C30F19">
              <w:rPr>
                <w:rFonts w:hint="eastAsia"/>
                <w:sz w:val="19"/>
              </w:rPr>
              <w:t>與</w:t>
            </w:r>
            <w:r w:rsidRPr="00C30F19">
              <w:rPr>
                <w:rFonts w:hint="eastAsia"/>
                <w:sz w:val="19"/>
              </w:rPr>
              <w:t xml:space="preserve"> Admin</w:t>
            </w:r>
          </w:p>
        </w:tc>
        <w:tc>
          <w:tcPr>
            <w:tcW w:w="4460" w:type="dxa"/>
            <w:shd w:val="clear" w:color="auto" w:fill="auto"/>
            <w:vAlign w:val="center"/>
          </w:tcPr>
          <w:p w14:paraId="761751F3" w14:textId="4D88E90F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關主操作提醒、內部流程、待核對事項</w:t>
            </w:r>
          </w:p>
        </w:tc>
      </w:tr>
      <w:tr w:rsidR="00C30F19" w14:paraId="34417FDC" w14:textId="77777777" w:rsidTr="00C30F19">
        <w:tc>
          <w:tcPr>
            <w:tcW w:w="1800" w:type="dxa"/>
            <w:shd w:val="clear" w:color="auto" w:fill="auto"/>
            <w:vAlign w:val="center"/>
          </w:tcPr>
          <w:p w14:paraId="2E608D39" w14:textId="1861C4E3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Admin</w:t>
            </w:r>
          </w:p>
        </w:tc>
        <w:tc>
          <w:tcPr>
            <w:tcW w:w="3100" w:type="dxa"/>
            <w:shd w:val="clear" w:color="auto" w:fill="auto"/>
            <w:vAlign w:val="center"/>
          </w:tcPr>
          <w:p w14:paraId="4916A03E" w14:textId="79CAEEA3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只有</w:t>
            </w:r>
            <w:r w:rsidRPr="00C30F19">
              <w:rPr>
                <w:rFonts w:hint="eastAsia"/>
                <w:sz w:val="19"/>
              </w:rPr>
              <w:t xml:space="preserve"> Admin</w:t>
            </w:r>
          </w:p>
        </w:tc>
        <w:tc>
          <w:tcPr>
            <w:tcW w:w="4460" w:type="dxa"/>
            <w:shd w:val="clear" w:color="auto" w:fill="auto"/>
            <w:vAlign w:val="center"/>
          </w:tcPr>
          <w:p w14:paraId="040E50E1" w14:textId="7931C990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場控決策、敏感的系統處理備忘</w:t>
            </w:r>
          </w:p>
        </w:tc>
      </w:tr>
    </w:tbl>
    <w:p w14:paraId="30267926" w14:textId="060E9E50" w:rsidR="00C30F19" w:rsidRDefault="00C30F19" w:rsidP="00C30F19">
      <w:pPr>
        <w:rPr>
          <w:color w:val="5A5A5A"/>
          <w:sz w:val="18"/>
        </w:rPr>
      </w:pPr>
    </w:p>
    <w:p w14:paraId="558BD232" w14:textId="0A136960" w:rsidR="00C30F19" w:rsidRDefault="00C30F19" w:rsidP="00C30F19">
      <w:pPr>
        <w:spacing w:before="100" w:after="140"/>
        <w:rPr>
          <w:rFonts w:hint="eastAsia"/>
        </w:rPr>
      </w:pPr>
      <w:r>
        <w:rPr>
          <w:rFonts w:hint="eastAsia"/>
        </w:rPr>
        <w:t>發布後｜到</w:t>
      </w:r>
      <w:r>
        <w:rPr>
          <w:rFonts w:hint="eastAsia"/>
        </w:rPr>
        <w:t xml:space="preserve"> Live Updates </w:t>
      </w:r>
      <w:r>
        <w:rPr>
          <w:rFonts w:hint="eastAsia"/>
        </w:rPr>
        <w:t>以目標角色核對可見性；不要在公告內放帳號密碼或</w:t>
      </w:r>
      <w:r>
        <w:rPr>
          <w:rFonts w:hint="eastAsia"/>
        </w:rPr>
        <w:t xml:space="preserve"> MongoDB </w:t>
      </w:r>
      <w:r>
        <w:rPr>
          <w:rFonts w:hint="eastAsia"/>
        </w:rPr>
        <w:t>連線資訊。</w:t>
      </w:r>
    </w:p>
    <w:p w14:paraId="25BE3369" w14:textId="0CC70B14" w:rsidR="00C30F19" w:rsidRDefault="00C30F19">
      <w:pPr>
        <w:widowControl/>
        <w:spacing w:after="0" w:line="240" w:lineRule="auto"/>
      </w:pPr>
      <w:r>
        <w:br w:type="page"/>
      </w:r>
    </w:p>
    <w:p w14:paraId="442ACC10" w14:textId="02CD4389" w:rsidR="00C30F19" w:rsidRDefault="00C30F19" w:rsidP="00C30F19">
      <w:pPr>
        <w:pStyle w:val="1"/>
        <w:rPr>
          <w:rFonts w:hint="eastAsia"/>
        </w:rPr>
      </w:pPr>
      <w:r>
        <w:rPr>
          <w:rFonts w:hint="eastAsia"/>
        </w:rPr>
        <w:t>Market Controls</w:t>
      </w:r>
      <w:r>
        <w:rPr>
          <w:rFonts w:hint="eastAsia"/>
        </w:rPr>
        <w:t>：只做人工修正</w:t>
      </w:r>
    </w:p>
    <w:p w14:paraId="17A4A1D5" w14:textId="357CF8E3" w:rsidR="00C30F19" w:rsidRDefault="00C30F19" w:rsidP="00C30F19">
      <w:pPr>
        <w:spacing w:after="60"/>
        <w:jc w:val="center"/>
      </w:pPr>
      <w:r>
        <w:rPr>
          <w:noProof/>
        </w:rPr>
        <w:drawing>
          <wp:inline distT="0" distB="0" distL="0" distR="0" wp14:anchorId="0E05F14E" wp14:editId="15A6A7B8">
            <wp:extent cx="5257800" cy="4330383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3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08DB" w14:textId="6D646293" w:rsidR="00C30F19" w:rsidRDefault="00C30F19" w:rsidP="00C30F19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4</w:t>
      </w:r>
      <w:r>
        <w:rPr>
          <w:rFonts w:hint="eastAsia"/>
        </w:rPr>
        <w:t>｜上方修正隊伍持有量；下方修正市場價格。</w:t>
      </w:r>
    </w:p>
    <w:p w14:paraId="4BCEDF1E" w14:textId="77777777" w:rsidR="00C30F19" w:rsidRDefault="00C30F19" w:rsidP="00C30F19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先確認大型事件是否剛自動改價；正確事件值不要再手動覆蓋。</w:t>
      </w:r>
    </w:p>
    <w:p w14:paraId="2456F62E" w14:textId="77777777" w:rsidR="00C30F19" w:rsidRDefault="00C30F19" w:rsidP="00C30F19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 xml:space="preserve">Resource Control </w:t>
      </w:r>
      <w:r>
        <w:rPr>
          <w:rFonts w:hint="eastAsia"/>
        </w:rPr>
        <w:t>可修正某隊持幣量，不代表買賣，也不會自動補做現金交易。</w:t>
      </w:r>
    </w:p>
    <w:p w14:paraId="21ACC9D5" w14:textId="77777777" w:rsidR="00C30F19" w:rsidRDefault="00C30F19" w:rsidP="00C30F19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 xml:space="preserve">Set Price </w:t>
      </w:r>
      <w:r>
        <w:rPr>
          <w:rFonts w:hint="eastAsia"/>
        </w:rPr>
        <w:t>直接改市場單價；輸入前記錄原值與修正原因。</w:t>
      </w:r>
    </w:p>
    <w:p w14:paraId="15A5EF0A" w14:textId="77777777" w:rsidR="00C30F19" w:rsidRDefault="00C30F19" w:rsidP="00C30F19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修正後由</w:t>
      </w:r>
      <w:r>
        <w:rPr>
          <w:rFonts w:hint="eastAsia"/>
        </w:rPr>
        <w:t xml:space="preserve"> Market View </w:t>
      </w:r>
      <w:r>
        <w:rPr>
          <w:rFonts w:hint="eastAsia"/>
        </w:rPr>
        <w:t>與</w:t>
      </w:r>
      <w:r>
        <w:rPr>
          <w:rFonts w:hint="eastAsia"/>
        </w:rPr>
        <w:t xml:space="preserve"> All Teams </w:t>
      </w:r>
      <w:r>
        <w:rPr>
          <w:rFonts w:hint="eastAsia"/>
        </w:rPr>
        <w:t>雙重驗證。</w:t>
      </w:r>
    </w:p>
    <w:p w14:paraId="0EDD60B8" w14:textId="2D817877" w:rsidR="00C30F19" w:rsidRDefault="00C30F19" w:rsidP="00C30F19">
      <w:pPr>
        <w:pStyle w:val="1"/>
        <w:rPr>
          <w:rFonts w:hint="eastAsia"/>
        </w:rPr>
      </w:pPr>
      <w:r>
        <w:rPr>
          <w:rFonts w:hint="eastAsia"/>
        </w:rPr>
        <w:t>System Reset</w:t>
      </w:r>
      <w:r>
        <w:rPr>
          <w:rFonts w:hint="eastAsia"/>
        </w:rPr>
        <w:t>：選擇性恢復初始狀態</w:t>
      </w:r>
    </w:p>
    <w:p w14:paraId="5AF731F0" w14:textId="48357A66" w:rsidR="00C30F19" w:rsidRDefault="00C30F19" w:rsidP="00C30F19">
      <w:pPr>
        <w:spacing w:after="60"/>
        <w:jc w:val="center"/>
      </w:pPr>
      <w:r>
        <w:rPr>
          <w:noProof/>
        </w:rPr>
        <w:drawing>
          <wp:inline distT="0" distB="0" distL="0" distR="0" wp14:anchorId="164D55C6" wp14:editId="547283C2">
            <wp:extent cx="5257800" cy="4607878"/>
            <wp:effectExtent l="0" t="0" r="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58C7" w14:textId="2178E06D" w:rsidR="00C30F19" w:rsidRDefault="00C30F19" w:rsidP="00C30F19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5</w:t>
      </w:r>
      <w:r>
        <w:rPr>
          <w:rFonts w:hint="eastAsia"/>
        </w:rPr>
        <w:t>｜</w:t>
      </w:r>
      <w:r>
        <w:rPr>
          <w:rFonts w:hint="eastAsia"/>
        </w:rPr>
        <w:t xml:space="preserve">Reset </w:t>
      </w:r>
      <w:r>
        <w:rPr>
          <w:rFonts w:hint="eastAsia"/>
        </w:rPr>
        <w:t>可逐項勾選，登入帳號永遠排除。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30F19" w14:paraId="03F3BE6A" w14:textId="77777777" w:rsidTr="00C30F19">
        <w:trPr>
          <w:tblHeader/>
        </w:trPr>
        <w:tc>
          <w:tcPr>
            <w:tcW w:w="3000" w:type="dxa"/>
            <w:shd w:val="clear" w:color="auto" w:fill="E8EEF5"/>
            <w:vAlign w:val="center"/>
          </w:tcPr>
          <w:p w14:paraId="17275B72" w14:textId="0B5D4177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範圍</w:t>
            </w:r>
          </w:p>
        </w:tc>
        <w:tc>
          <w:tcPr>
            <w:tcW w:w="6360" w:type="dxa"/>
            <w:shd w:val="clear" w:color="auto" w:fill="E8EEF5"/>
            <w:vAlign w:val="center"/>
          </w:tcPr>
          <w:p w14:paraId="5BEBE66D" w14:textId="13A51D04" w:rsidR="00C30F19" w:rsidRPr="00C30F19" w:rsidRDefault="00C30F19" w:rsidP="00C30F19">
            <w:pPr>
              <w:spacing w:after="40"/>
              <w:jc w:val="center"/>
              <w:rPr>
                <w:b/>
                <w:sz w:val="19"/>
              </w:rPr>
            </w:pPr>
            <w:r w:rsidRPr="00C30F19">
              <w:rPr>
                <w:rFonts w:hint="eastAsia"/>
                <w:b/>
                <w:sz w:val="19"/>
              </w:rPr>
              <w:t>會恢復／清除的內容</w:t>
            </w:r>
          </w:p>
        </w:tc>
      </w:tr>
      <w:tr w:rsidR="00C30F19" w14:paraId="641F816C" w14:textId="77777777" w:rsidTr="00C30F19">
        <w:tc>
          <w:tcPr>
            <w:tcW w:w="3000" w:type="dxa"/>
            <w:shd w:val="clear" w:color="auto" w:fill="auto"/>
            <w:vAlign w:val="center"/>
          </w:tcPr>
          <w:p w14:paraId="38DCA1AE" w14:textId="4056F16E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Team data</w:t>
            </w:r>
          </w:p>
        </w:tc>
        <w:tc>
          <w:tcPr>
            <w:tcW w:w="6360" w:type="dxa"/>
            <w:shd w:val="clear" w:color="auto" w:fill="auto"/>
            <w:vAlign w:val="center"/>
          </w:tcPr>
          <w:p w14:paraId="03335A65" w14:textId="6278CDAB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重建九隊的現金、銀行、存款、資源與加成狀態</w:t>
            </w:r>
          </w:p>
        </w:tc>
      </w:tr>
      <w:tr w:rsidR="00C30F19" w14:paraId="073BC27E" w14:textId="77777777" w:rsidTr="00C30F19">
        <w:tc>
          <w:tcPr>
            <w:tcW w:w="3000" w:type="dxa"/>
            <w:shd w:val="clear" w:color="auto" w:fill="auto"/>
            <w:vAlign w:val="center"/>
          </w:tcPr>
          <w:p w14:paraId="27B4F6F0" w14:textId="4F77089D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Property data</w:t>
            </w:r>
          </w:p>
        </w:tc>
        <w:tc>
          <w:tcPr>
            <w:tcW w:w="6360" w:type="dxa"/>
            <w:shd w:val="clear" w:color="auto" w:fill="auto"/>
            <w:vAlign w:val="center"/>
          </w:tcPr>
          <w:p w14:paraId="6472127A" w14:textId="249253AA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重建</w:t>
            </w:r>
            <w:r w:rsidRPr="00C30F19">
              <w:rPr>
                <w:rFonts w:hint="eastAsia"/>
                <w:sz w:val="19"/>
              </w:rPr>
              <w:t xml:space="preserve"> 37 </w:t>
            </w:r>
            <w:r w:rsidRPr="00C30F19">
              <w:rPr>
                <w:rFonts w:hint="eastAsia"/>
                <w:sz w:val="19"/>
              </w:rPr>
              <w:t>格，清除持有者、等級、加成與大型地產建築</w:t>
            </w:r>
          </w:p>
        </w:tc>
      </w:tr>
      <w:tr w:rsidR="00C30F19" w14:paraId="4177FCD3" w14:textId="77777777" w:rsidTr="00C30F19">
        <w:tc>
          <w:tcPr>
            <w:tcW w:w="3000" w:type="dxa"/>
            <w:shd w:val="clear" w:color="auto" w:fill="auto"/>
            <w:vAlign w:val="center"/>
          </w:tcPr>
          <w:p w14:paraId="1AA10C08" w14:textId="1CA0786D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Resources and market price</w:t>
            </w:r>
          </w:p>
        </w:tc>
        <w:tc>
          <w:tcPr>
            <w:tcW w:w="6360" w:type="dxa"/>
            <w:shd w:val="clear" w:color="auto" w:fill="auto"/>
            <w:vAlign w:val="center"/>
          </w:tcPr>
          <w:p w14:paraId="2F57417C" w14:textId="5338B501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重建資源，彼特幣恢復初始價</w:t>
            </w:r>
            <w:r w:rsidRPr="00C30F19">
              <w:rPr>
                <w:rFonts w:hint="eastAsia"/>
                <w:sz w:val="19"/>
              </w:rPr>
              <w:t xml:space="preserve"> 10,000</w:t>
            </w:r>
          </w:p>
        </w:tc>
      </w:tr>
      <w:tr w:rsidR="00C30F19" w14:paraId="3FFCD647" w14:textId="77777777" w:rsidTr="00C30F19">
        <w:tc>
          <w:tcPr>
            <w:tcW w:w="3000" w:type="dxa"/>
            <w:shd w:val="clear" w:color="auto" w:fill="auto"/>
            <w:vAlign w:val="center"/>
          </w:tcPr>
          <w:p w14:paraId="332B0F22" w14:textId="4184C52C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Major events</w:t>
            </w:r>
          </w:p>
        </w:tc>
        <w:tc>
          <w:tcPr>
            <w:tcW w:w="6360" w:type="dxa"/>
            <w:shd w:val="clear" w:color="auto" w:fill="auto"/>
            <w:vAlign w:val="center"/>
          </w:tcPr>
          <w:p w14:paraId="15F05515" w14:textId="1D8D12B6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重建事件、分支、事件備註與已選分支</w:t>
            </w:r>
          </w:p>
        </w:tc>
      </w:tr>
      <w:tr w:rsidR="00C30F19" w14:paraId="07D8C25F" w14:textId="77777777" w:rsidTr="00C30F19">
        <w:tc>
          <w:tcPr>
            <w:tcW w:w="3000" w:type="dxa"/>
            <w:shd w:val="clear" w:color="auto" w:fill="auto"/>
            <w:vAlign w:val="center"/>
          </w:tcPr>
          <w:p w14:paraId="61B53EDA" w14:textId="48138EE8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Notifications and announcements</w:t>
            </w:r>
          </w:p>
        </w:tc>
        <w:tc>
          <w:tcPr>
            <w:tcW w:w="6360" w:type="dxa"/>
            <w:shd w:val="clear" w:color="auto" w:fill="auto"/>
            <w:vAlign w:val="center"/>
          </w:tcPr>
          <w:p w14:paraId="013921F7" w14:textId="315E3C5D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清除公告並恢復初始歡迎通知</w:t>
            </w:r>
          </w:p>
        </w:tc>
      </w:tr>
      <w:tr w:rsidR="00C30F19" w14:paraId="3EF19B1B" w14:textId="77777777" w:rsidTr="00C30F19">
        <w:tc>
          <w:tcPr>
            <w:tcW w:w="3000" w:type="dxa"/>
            <w:shd w:val="clear" w:color="auto" w:fill="auto"/>
            <w:vAlign w:val="center"/>
          </w:tcPr>
          <w:p w14:paraId="21A56E7D" w14:textId="073E8CB6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Special effects</w:t>
            </w:r>
          </w:p>
        </w:tc>
        <w:tc>
          <w:tcPr>
            <w:tcW w:w="6360" w:type="dxa"/>
            <w:shd w:val="clear" w:color="auto" w:fill="auto"/>
            <w:vAlign w:val="center"/>
          </w:tcPr>
          <w:p w14:paraId="628C6452" w14:textId="05A8DC31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清除遊戲中建立或作用中的特殊效果</w:t>
            </w:r>
          </w:p>
        </w:tc>
      </w:tr>
      <w:tr w:rsidR="00C30F19" w14:paraId="6CD6E6B3" w14:textId="77777777" w:rsidTr="00C30F19">
        <w:tc>
          <w:tcPr>
            <w:tcW w:w="3000" w:type="dxa"/>
            <w:shd w:val="clear" w:color="auto" w:fill="auto"/>
            <w:vAlign w:val="center"/>
          </w:tcPr>
          <w:p w14:paraId="55D83FF6" w14:textId="3A13EE83" w:rsidR="00C30F19" w:rsidRPr="00C30F19" w:rsidRDefault="00C30F19" w:rsidP="00C30F19">
            <w:pPr>
              <w:spacing w:after="40"/>
              <w:jc w:val="center"/>
              <w:rPr>
                <w:sz w:val="19"/>
              </w:rPr>
            </w:pPr>
            <w:r w:rsidRPr="00C30F19">
              <w:rPr>
                <w:sz w:val="19"/>
              </w:rPr>
              <w:t>Global game state</w:t>
            </w:r>
          </w:p>
        </w:tc>
        <w:tc>
          <w:tcPr>
            <w:tcW w:w="6360" w:type="dxa"/>
            <w:shd w:val="clear" w:color="auto" w:fill="auto"/>
            <w:vAlign w:val="center"/>
          </w:tcPr>
          <w:p w14:paraId="641AA272" w14:textId="29B1DF99" w:rsidR="00C30F19" w:rsidRPr="00C30F19" w:rsidRDefault="00C30F19" w:rsidP="00C30F19">
            <w:pPr>
              <w:spacing w:after="40"/>
              <w:rPr>
                <w:sz w:val="19"/>
              </w:rPr>
            </w:pPr>
            <w:r w:rsidRPr="00C30F19">
              <w:rPr>
                <w:rFonts w:hint="eastAsia"/>
                <w:sz w:val="19"/>
              </w:rPr>
              <w:t>重設目前事件、通知序號、鷹眼隊伍、遊戲階段與最近利率</w:t>
            </w:r>
          </w:p>
        </w:tc>
      </w:tr>
    </w:tbl>
    <w:p w14:paraId="35467EA7" w14:textId="27DBB96A" w:rsidR="00C30F19" w:rsidRDefault="00C30F19" w:rsidP="00C30F19">
      <w:pPr>
        <w:rPr>
          <w:color w:val="5A5A5A"/>
          <w:sz w:val="18"/>
        </w:rPr>
      </w:pPr>
    </w:p>
    <w:p w14:paraId="4DF571AE" w14:textId="77777777" w:rsidR="00C30F19" w:rsidRDefault="00C30F19" w:rsidP="00C30F19">
      <w:pPr>
        <w:pStyle w:val="a8"/>
        <w:numPr>
          <w:ilvl w:val="0"/>
          <w:numId w:val="5"/>
        </w:numPr>
        <w:spacing w:after="80"/>
        <w:ind w:leftChars="0"/>
        <w:rPr>
          <w:rFonts w:hint="eastAsia"/>
        </w:rPr>
      </w:pPr>
      <w:r>
        <w:rPr>
          <w:rFonts w:hint="eastAsia"/>
        </w:rPr>
        <w:t>先取得遊戲負責人授權並記錄要重設的範圍。</w:t>
      </w:r>
    </w:p>
    <w:p w14:paraId="7B385739" w14:textId="77777777" w:rsidR="00C30F19" w:rsidRDefault="00C30F19" w:rsidP="00C30F19">
      <w:pPr>
        <w:pStyle w:val="a8"/>
        <w:numPr>
          <w:ilvl w:val="0"/>
          <w:numId w:val="5"/>
        </w:numPr>
        <w:spacing w:after="80"/>
        <w:ind w:leftChars="0"/>
        <w:rPr>
          <w:rFonts w:hint="eastAsia"/>
        </w:rPr>
      </w:pPr>
      <w:r>
        <w:rPr>
          <w:rFonts w:hint="eastAsia"/>
        </w:rPr>
        <w:t>只勾選需要恢復的項目；不要為了方便直接</w:t>
      </w:r>
      <w:r>
        <w:rPr>
          <w:rFonts w:hint="eastAsia"/>
        </w:rPr>
        <w:t xml:space="preserve"> Select all</w:t>
      </w:r>
      <w:r>
        <w:rPr>
          <w:rFonts w:hint="eastAsia"/>
        </w:rPr>
        <w:t>。</w:t>
      </w:r>
    </w:p>
    <w:p w14:paraId="6588C6DE" w14:textId="77777777" w:rsidR="00C30F19" w:rsidRDefault="00C30F19" w:rsidP="00C30F19">
      <w:pPr>
        <w:pStyle w:val="a8"/>
        <w:numPr>
          <w:ilvl w:val="0"/>
          <w:numId w:val="5"/>
        </w:numPr>
        <w:spacing w:after="80"/>
        <w:ind w:leftChars="0"/>
        <w:rPr>
          <w:rFonts w:hint="eastAsia"/>
        </w:rPr>
      </w:pPr>
      <w:r>
        <w:rPr>
          <w:rFonts w:hint="eastAsia"/>
        </w:rPr>
        <w:t>輸入</w:t>
      </w:r>
      <w:r>
        <w:rPr>
          <w:rFonts w:hint="eastAsia"/>
        </w:rPr>
        <w:t xml:space="preserve"> Admin </w:t>
      </w:r>
      <w:r>
        <w:rPr>
          <w:rFonts w:hint="eastAsia"/>
        </w:rPr>
        <w:t>密碼，閱讀確認視窗列出的範圍。</w:t>
      </w:r>
    </w:p>
    <w:p w14:paraId="44EACF46" w14:textId="77777777" w:rsidR="00C30F19" w:rsidRDefault="00C30F19" w:rsidP="00C30F19">
      <w:pPr>
        <w:pStyle w:val="a8"/>
        <w:numPr>
          <w:ilvl w:val="0"/>
          <w:numId w:val="5"/>
        </w:numPr>
        <w:spacing w:after="80"/>
        <w:ind w:leftChars="0"/>
        <w:rPr>
          <w:rFonts w:hint="eastAsia"/>
        </w:rPr>
      </w:pPr>
      <w:r>
        <w:rPr>
          <w:rFonts w:hint="eastAsia"/>
        </w:rPr>
        <w:t>按</w:t>
      </w:r>
      <w:r>
        <w:rPr>
          <w:rFonts w:hint="eastAsia"/>
        </w:rPr>
        <w:t xml:space="preserve"> Confirm reset </w:t>
      </w:r>
      <w:r>
        <w:rPr>
          <w:rFonts w:hint="eastAsia"/>
        </w:rPr>
        <w:t>一次，等待完成。</w:t>
      </w:r>
    </w:p>
    <w:p w14:paraId="51802CAD" w14:textId="77777777" w:rsidR="00C30F19" w:rsidRDefault="00C30F19" w:rsidP="00C30F19">
      <w:pPr>
        <w:pStyle w:val="a8"/>
        <w:numPr>
          <w:ilvl w:val="0"/>
          <w:numId w:val="5"/>
        </w:numPr>
        <w:spacing w:after="80"/>
        <w:ind w:leftChars="0"/>
        <w:rPr>
          <w:rFonts w:hint="eastAsia"/>
        </w:rPr>
      </w:pPr>
      <w:r>
        <w:rPr>
          <w:rFonts w:hint="eastAsia"/>
        </w:rPr>
        <w:t>逐項驗證；登入帳號不會被重設。</w:t>
      </w:r>
    </w:p>
    <w:p w14:paraId="4D1F90F0" w14:textId="03D6F304" w:rsidR="00C30F19" w:rsidRDefault="00C30F19" w:rsidP="00C30F19">
      <w:pPr>
        <w:spacing w:before="100" w:after="140"/>
        <w:rPr>
          <w:rFonts w:hint="eastAsia"/>
        </w:rPr>
      </w:pPr>
      <w:r>
        <w:rPr>
          <w:rFonts w:hint="eastAsia"/>
        </w:rPr>
        <w:t>不可逆｜</w:t>
      </w:r>
      <w:r>
        <w:rPr>
          <w:rFonts w:hint="eastAsia"/>
        </w:rPr>
        <w:t xml:space="preserve">Reset </w:t>
      </w:r>
      <w:r>
        <w:rPr>
          <w:rFonts w:hint="eastAsia"/>
        </w:rPr>
        <w:t>會覆寫所選</w:t>
      </w:r>
      <w:r>
        <w:rPr>
          <w:rFonts w:hint="eastAsia"/>
        </w:rPr>
        <w:t xml:space="preserve"> MongoDB Atlas </w:t>
      </w:r>
      <w:r>
        <w:rPr>
          <w:rFonts w:hint="eastAsia"/>
        </w:rPr>
        <w:t>資料，網站沒有復原按鈕。若只是單筆錯誤，優先使用對應修正頁，不要</w:t>
      </w:r>
      <w:r>
        <w:rPr>
          <w:rFonts w:hint="eastAsia"/>
        </w:rPr>
        <w:t xml:space="preserve"> Reset </w:t>
      </w:r>
      <w:r>
        <w:rPr>
          <w:rFonts w:hint="eastAsia"/>
        </w:rPr>
        <w:t>整個範圍。</w:t>
      </w:r>
    </w:p>
    <w:p w14:paraId="74064A84" w14:textId="442CD5A9" w:rsidR="00C30F19" w:rsidRDefault="00C30F19" w:rsidP="00C30F19">
      <w:pPr>
        <w:pStyle w:val="1"/>
        <w:rPr>
          <w:rFonts w:hint="eastAsia"/>
        </w:rPr>
      </w:pPr>
      <w:r>
        <w:rPr>
          <w:rFonts w:hint="eastAsia"/>
        </w:rPr>
        <w:t xml:space="preserve">Admin </w:t>
      </w:r>
      <w:r>
        <w:rPr>
          <w:rFonts w:hint="eastAsia"/>
        </w:rPr>
        <w:t>當班檢查表</w:t>
      </w:r>
    </w:p>
    <w:p w14:paraId="18DD4607" w14:textId="77777777" w:rsidR="00C30F19" w:rsidRDefault="00C30F19" w:rsidP="00C30F19">
      <w:pPr>
        <w:pStyle w:val="a8"/>
        <w:numPr>
          <w:ilvl w:val="0"/>
          <w:numId w:val="6"/>
        </w:numPr>
        <w:spacing w:after="80"/>
        <w:ind w:leftChars="0"/>
        <w:rPr>
          <w:rFonts w:hint="eastAsia"/>
        </w:rPr>
      </w:pPr>
      <w:r>
        <w:rPr>
          <w:rFonts w:hint="eastAsia"/>
        </w:rPr>
        <w:t>開場：確認九隊資料、</w:t>
      </w:r>
      <w:r>
        <w:rPr>
          <w:rFonts w:hint="eastAsia"/>
        </w:rPr>
        <w:t xml:space="preserve">37 </w:t>
      </w:r>
      <w:r>
        <w:rPr>
          <w:rFonts w:hint="eastAsia"/>
        </w:rPr>
        <w:t>格、幣價</w:t>
      </w:r>
      <w:r>
        <w:rPr>
          <w:rFonts w:hint="eastAsia"/>
        </w:rPr>
        <w:t xml:space="preserve"> 10,000</w:t>
      </w:r>
      <w:r>
        <w:rPr>
          <w:rFonts w:hint="eastAsia"/>
        </w:rPr>
        <w:t>、事件與最新利率符合預期。</w:t>
      </w:r>
    </w:p>
    <w:p w14:paraId="1674C1CD" w14:textId="77777777" w:rsidR="00C30F19" w:rsidRDefault="00C30F19" w:rsidP="00C30F19">
      <w:pPr>
        <w:pStyle w:val="a8"/>
        <w:numPr>
          <w:ilvl w:val="0"/>
          <w:numId w:val="6"/>
        </w:numPr>
        <w:spacing w:after="80"/>
        <w:ind w:leftChars="0"/>
        <w:rPr>
          <w:rFonts w:hint="eastAsia"/>
        </w:rPr>
      </w:pPr>
      <w:r>
        <w:rPr>
          <w:rFonts w:hint="eastAsia"/>
        </w:rPr>
        <w:t>事件前：念出事件、分支、自動效果與人工效果。</w:t>
      </w:r>
    </w:p>
    <w:p w14:paraId="4088925C" w14:textId="77777777" w:rsidR="00C30F19" w:rsidRDefault="00C30F19" w:rsidP="00C30F19">
      <w:pPr>
        <w:pStyle w:val="a8"/>
        <w:numPr>
          <w:ilvl w:val="0"/>
          <w:numId w:val="6"/>
        </w:numPr>
        <w:spacing w:after="80"/>
        <w:ind w:leftChars="0"/>
        <w:rPr>
          <w:rFonts w:hint="eastAsia"/>
        </w:rPr>
      </w:pPr>
      <w:r>
        <w:rPr>
          <w:rFonts w:hint="eastAsia"/>
        </w:rPr>
        <w:t>事件後：核對</w:t>
      </w:r>
      <w:r>
        <w:rPr>
          <w:rFonts w:hint="eastAsia"/>
        </w:rPr>
        <w:t xml:space="preserve"> Live Updates</w:t>
      </w:r>
      <w:r>
        <w:rPr>
          <w:rFonts w:hint="eastAsia"/>
        </w:rPr>
        <w:t>、</w:t>
      </w:r>
      <w:r>
        <w:rPr>
          <w:rFonts w:hint="eastAsia"/>
        </w:rPr>
        <w:t>Market View</w:t>
      </w:r>
      <w:r>
        <w:rPr>
          <w:rFonts w:hint="eastAsia"/>
        </w:rPr>
        <w:t>、</w:t>
      </w:r>
      <w:r>
        <w:rPr>
          <w:rFonts w:hint="eastAsia"/>
        </w:rPr>
        <w:t>All Teams</w:t>
      </w:r>
      <w:r>
        <w:rPr>
          <w:rFonts w:hint="eastAsia"/>
        </w:rPr>
        <w:t>／</w:t>
      </w:r>
      <w:r>
        <w:rPr>
          <w:rFonts w:hint="eastAsia"/>
        </w:rPr>
        <w:t>Properties</w:t>
      </w:r>
      <w:r>
        <w:rPr>
          <w:rFonts w:hint="eastAsia"/>
        </w:rPr>
        <w:t>。</w:t>
      </w:r>
    </w:p>
    <w:p w14:paraId="57285BEC" w14:textId="77777777" w:rsidR="00C30F19" w:rsidRDefault="00C30F19" w:rsidP="00C30F19">
      <w:pPr>
        <w:pStyle w:val="a8"/>
        <w:numPr>
          <w:ilvl w:val="0"/>
          <w:numId w:val="6"/>
        </w:numPr>
        <w:spacing w:after="80"/>
        <w:ind w:leftChars="0"/>
        <w:rPr>
          <w:rFonts w:hint="eastAsia"/>
        </w:rPr>
      </w:pPr>
      <w:r>
        <w:rPr>
          <w:rFonts w:hint="eastAsia"/>
        </w:rPr>
        <w:t>利息前：念出倍率與百分比；利息後抽查至少兩隊。</w:t>
      </w:r>
    </w:p>
    <w:p w14:paraId="4389BD3F" w14:textId="77777777" w:rsidR="00C30F19" w:rsidRDefault="00C30F19" w:rsidP="00C30F19">
      <w:pPr>
        <w:pStyle w:val="a8"/>
        <w:numPr>
          <w:ilvl w:val="0"/>
          <w:numId w:val="6"/>
        </w:numPr>
        <w:spacing w:after="80"/>
        <w:ind w:leftChars="0"/>
        <w:rPr>
          <w:rFonts w:hint="eastAsia"/>
        </w:rPr>
      </w:pPr>
      <w:r>
        <w:rPr>
          <w:rFonts w:hint="eastAsia"/>
        </w:rPr>
        <w:t>修正／重設：記錄原因、操作者、時間與驗證結果。</w:t>
      </w:r>
    </w:p>
    <w:p w14:paraId="7AE943E1" w14:textId="77777777" w:rsidR="00C30F19" w:rsidRDefault="00C30F19" w:rsidP="00C30F19">
      <w:pPr>
        <w:pStyle w:val="a8"/>
        <w:numPr>
          <w:ilvl w:val="0"/>
          <w:numId w:val="6"/>
        </w:numPr>
        <w:spacing w:after="80"/>
        <w:ind w:leftChars="0"/>
        <w:rPr>
          <w:rFonts w:hint="eastAsia"/>
        </w:rPr>
      </w:pPr>
      <w:r>
        <w:rPr>
          <w:rFonts w:hint="eastAsia"/>
        </w:rPr>
        <w:t>收班：</w:t>
      </w:r>
      <w:r>
        <w:rPr>
          <w:rFonts w:hint="eastAsia"/>
        </w:rPr>
        <w:t>Logout</w:t>
      </w:r>
      <w:r>
        <w:rPr>
          <w:rFonts w:hint="eastAsia"/>
        </w:rPr>
        <w:t>，交接尚未完成的人工效果與任何資料異常。</w:t>
      </w:r>
    </w:p>
    <w:p w14:paraId="070D81E0" w14:textId="162DECFC" w:rsidR="00C30F19" w:rsidRPr="00C30F19" w:rsidRDefault="00C30F19" w:rsidP="00C30F19"/>
    <w:sectPr w:rsidR="00C30F19" w:rsidRPr="00C30F19" w:rsidSect="00C30F19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C646E" w14:textId="77777777" w:rsidR="00C30F19" w:rsidRDefault="00C30F19" w:rsidP="00C30F19">
      <w:pPr>
        <w:spacing w:after="0" w:line="240" w:lineRule="auto"/>
      </w:pPr>
      <w:r>
        <w:separator/>
      </w:r>
    </w:p>
  </w:endnote>
  <w:endnote w:type="continuationSeparator" w:id="0">
    <w:p w14:paraId="3A84C243" w14:textId="77777777" w:rsidR="00C30F19" w:rsidRDefault="00C30F19" w:rsidP="00C30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51011" w14:textId="7C229F4E" w:rsidR="00C30F19" w:rsidRPr="00C30F19" w:rsidRDefault="00C30F19" w:rsidP="00C30F19">
    <w:pPr>
      <w:pStyle w:val="a6"/>
      <w:jc w:val="center"/>
      <w:rPr>
        <w:color w:val="5A5A5A"/>
        <w:sz w:val="17"/>
      </w:rPr>
    </w:pPr>
    <w:r w:rsidRPr="00C30F19">
      <w:rPr>
        <w:rFonts w:hint="eastAsia"/>
        <w:color w:val="5A5A5A"/>
        <w:sz w:val="17"/>
      </w:rPr>
      <w:t xml:space="preserve">2026 </w:t>
    </w:r>
    <w:r w:rsidRPr="00C30F19">
      <w:rPr>
        <w:rFonts w:hint="eastAsia"/>
        <w:color w:val="5A5A5A"/>
        <w:sz w:val="17"/>
      </w:rPr>
      <w:t>網站操作說明</w:t>
    </w:r>
    <w:r w:rsidRPr="00C30F19">
      <w:rPr>
        <w:rFonts w:hint="eastAsia"/>
        <w:color w:val="5A5A5A"/>
        <w:sz w:val="17"/>
      </w:rPr>
      <w:t xml:space="preserve">  </w:t>
    </w:r>
    <w:r w:rsidRPr="00C30F19">
      <w:rPr>
        <w:rFonts w:hint="eastAsia"/>
        <w:color w:val="5A5A5A"/>
        <w:sz w:val="17"/>
      </w:rPr>
      <w:t>•</w:t>
    </w:r>
    <w:r w:rsidRPr="00C30F19">
      <w:rPr>
        <w:rFonts w:hint="eastAsia"/>
        <w:color w:val="5A5A5A"/>
        <w:sz w:val="17"/>
      </w:rPr>
      <w:t xml:space="preserve">  </w:t>
    </w:r>
    <w:r>
      <w:rPr>
        <w:color w:val="5A5A5A"/>
        <w:sz w:val="17"/>
      </w:rPr>
      <w:fldChar w:fldCharType="begin"/>
    </w:r>
    <w:r>
      <w:rPr>
        <w:color w:val="5A5A5A"/>
        <w:sz w:val="17"/>
      </w:rPr>
      <w:instrText xml:space="preserve"> </w:instrText>
    </w:r>
    <w:r>
      <w:rPr>
        <w:rFonts w:hint="eastAsia"/>
        <w:color w:val="5A5A5A"/>
        <w:sz w:val="17"/>
      </w:rPr>
      <w:instrText>PAGE  \* MERGEFORMAT</w:instrText>
    </w:r>
    <w:r>
      <w:rPr>
        <w:color w:val="5A5A5A"/>
        <w:sz w:val="17"/>
      </w:rPr>
      <w:instrText xml:space="preserve"> </w:instrText>
    </w:r>
    <w:r>
      <w:rPr>
        <w:color w:val="5A5A5A"/>
        <w:sz w:val="17"/>
      </w:rPr>
      <w:fldChar w:fldCharType="separate"/>
    </w:r>
    <w:r>
      <w:rPr>
        <w:noProof/>
        <w:color w:val="5A5A5A"/>
        <w:sz w:val="17"/>
      </w:rPr>
      <w:t>1</w:t>
    </w:r>
    <w:r>
      <w:rPr>
        <w:color w:val="5A5A5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35323" w14:textId="77777777" w:rsidR="00C30F19" w:rsidRDefault="00C30F19" w:rsidP="00C30F19">
      <w:pPr>
        <w:spacing w:after="0" w:line="240" w:lineRule="auto"/>
      </w:pPr>
      <w:r>
        <w:separator/>
      </w:r>
    </w:p>
  </w:footnote>
  <w:footnote w:type="continuationSeparator" w:id="0">
    <w:p w14:paraId="011EDE80" w14:textId="77777777" w:rsidR="00C30F19" w:rsidRDefault="00C30F19" w:rsidP="00C30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AC284" w14:textId="1D6834C0" w:rsidR="00C30F19" w:rsidRPr="00C30F19" w:rsidRDefault="00C30F19" w:rsidP="00C30F19">
    <w:pPr>
      <w:pStyle w:val="a4"/>
      <w:jc w:val="right"/>
      <w:rPr>
        <w:color w:val="5A5A5A"/>
        <w:sz w:val="17"/>
      </w:rPr>
    </w:pPr>
    <w:r w:rsidRPr="00C30F19">
      <w:rPr>
        <w:rFonts w:hint="eastAsia"/>
        <w:color w:val="5A5A5A"/>
        <w:sz w:val="17"/>
      </w:rPr>
      <w:t xml:space="preserve">Admin </w:t>
    </w:r>
    <w:r w:rsidRPr="00C30F19">
      <w:rPr>
        <w:rFonts w:hint="eastAsia"/>
        <w:color w:val="5A5A5A"/>
        <w:sz w:val="17"/>
      </w:rPr>
      <w:t>使用說明</w:t>
    </w:r>
    <w:r w:rsidRPr="00C30F19">
      <w:rPr>
        <w:rFonts w:hint="eastAsia"/>
        <w:color w:val="5A5A5A"/>
        <w:sz w:val="17"/>
      </w:rPr>
      <w:t xml:space="preserve">    |    2026 CAMP MONOPOLY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F5D27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abstractNum w:abstractNumId="1" w15:restartNumberingAfterBreak="0">
    <w:nsid w:val="3D3E2F34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</w:lvl>
  </w:abstractNum>
  <w:abstractNum w:abstractNumId="2" w15:restartNumberingAfterBreak="0">
    <w:nsid w:val="49B14466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abstractNum w:abstractNumId="3" w15:restartNumberingAfterBreak="0">
    <w:nsid w:val="61DD1CF5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abstractNum w:abstractNumId="4" w15:restartNumberingAfterBreak="0">
    <w:nsid w:val="7E333E8B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</w:lvl>
  </w:abstractNum>
  <w:abstractNum w:abstractNumId="5" w15:restartNumberingAfterBreak="0">
    <w:nsid w:val="7F7C02DD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19"/>
    <w:rsid w:val="00C3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4CA8A"/>
  <w15:chartTrackingRefBased/>
  <w15:docId w15:val="{691FEE7E-FD53-4D44-8556-E1755979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75" w:lineRule="auto"/>
    </w:pPr>
    <w:rPr>
      <w:rFonts w:ascii="Calibri" w:eastAsia="微軟正黑體" w:hAnsi="Calibri" w:cs="Calibr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C30F19"/>
    <w:pPr>
      <w:keepNext/>
      <w:spacing w:before="360" w:after="200" w:line="720" w:lineRule="auto"/>
      <w:outlineLvl w:val="0"/>
    </w:pPr>
    <w:rPr>
      <w:b/>
      <w:bCs/>
      <w:color w:val="2E74B5"/>
      <w:kern w:val="52"/>
      <w:sz w:val="3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30F19"/>
    <w:pPr>
      <w:keepNext/>
      <w:spacing w:before="280" w:after="140" w:line="720" w:lineRule="auto"/>
      <w:outlineLvl w:val="1"/>
    </w:pPr>
    <w:rPr>
      <w:b/>
      <w:bCs/>
      <w:color w:val="2E74B5"/>
      <w:sz w:val="26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F19"/>
    <w:pPr>
      <w:keepNext/>
      <w:spacing w:before="200" w:after="100" w:line="720" w:lineRule="auto"/>
      <w:outlineLvl w:val="2"/>
    </w:pPr>
    <w:rPr>
      <w:b/>
      <w:bCs/>
      <w:color w:val="1F4D78"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0F19"/>
    <w:rPr>
      <w:rFonts w:ascii="Calibri" w:eastAsia="微軟正黑體" w:hAnsi="Calibri" w:cs="Calibri"/>
      <w:b/>
      <w:bCs/>
      <w:color w:val="2E74B5"/>
      <w:kern w:val="52"/>
      <w:sz w:val="32"/>
      <w:szCs w:val="52"/>
    </w:rPr>
  </w:style>
  <w:style w:type="character" w:customStyle="1" w:styleId="20">
    <w:name w:val="標題 2 字元"/>
    <w:basedOn w:val="a0"/>
    <w:link w:val="2"/>
    <w:uiPriority w:val="9"/>
    <w:rsid w:val="00C30F19"/>
    <w:rPr>
      <w:rFonts w:ascii="Calibri" w:eastAsia="微軟正黑體" w:hAnsi="Calibri" w:cs="Calibri"/>
      <w:b/>
      <w:bCs/>
      <w:color w:val="2E74B5"/>
      <w:sz w:val="26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C30F19"/>
    <w:rPr>
      <w:rFonts w:ascii="Calibri" w:eastAsia="微軟正黑體" w:hAnsi="Calibri" w:cs="Calibri"/>
      <w:b/>
      <w:bCs/>
      <w:color w:val="1F4D78"/>
      <w:szCs w:val="36"/>
    </w:rPr>
  </w:style>
  <w:style w:type="paragraph" w:styleId="a3">
    <w:name w:val="caption"/>
    <w:basedOn w:val="a"/>
    <w:next w:val="a"/>
    <w:uiPriority w:val="35"/>
    <w:unhideWhenUsed/>
    <w:qFormat/>
    <w:rsid w:val="00C30F19"/>
    <w:rPr>
      <w:color w:val="5A5A5A"/>
      <w:sz w:val="18"/>
      <w:szCs w:val="20"/>
    </w:rPr>
  </w:style>
  <w:style w:type="paragraph" w:styleId="a4">
    <w:name w:val="header"/>
    <w:basedOn w:val="a"/>
    <w:link w:val="a5"/>
    <w:uiPriority w:val="99"/>
    <w:unhideWhenUsed/>
    <w:rsid w:val="00C30F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0F19"/>
    <w:rPr>
      <w:rFonts w:ascii="Calibri" w:eastAsia="微軟正黑體" w:hAnsi="Calibri" w:cs="Calibri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0F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0F19"/>
    <w:rPr>
      <w:rFonts w:ascii="Calibri" w:eastAsia="微軟正黑體" w:hAnsi="Calibri" w:cs="Calibri"/>
      <w:color w:val="000000"/>
      <w:sz w:val="20"/>
      <w:szCs w:val="20"/>
    </w:rPr>
  </w:style>
  <w:style w:type="paragraph" w:styleId="a8">
    <w:name w:val="List Paragraph"/>
    <w:basedOn w:val="a"/>
    <w:uiPriority w:val="34"/>
    <w:qFormat/>
    <w:rsid w:val="00C30F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蔡赫玹</dc:creator>
  <cp:keywords/>
  <dc:description/>
  <cp:lastModifiedBy>蔡赫玹</cp:lastModifiedBy>
  <cp:revision>1</cp:revision>
  <dcterms:created xsi:type="dcterms:W3CDTF">2026-08-20T09:07:00Z</dcterms:created>
  <dcterms:modified xsi:type="dcterms:W3CDTF">2026-08-20T09:07:00Z</dcterms:modified>
</cp:coreProperties>
</file>