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6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1)Откроем Midnight Commander. Пользуясь клавишами перейдем в каталог ~/work/arch-</w:t>
      </w:r>
      <w:r>
        <w:t xml:space="preserve"> </w:t>
      </w:r>
      <w:r>
        <w:t xml:space="preserve">pc. С помощь клавиши F7 создаем папку lab05 и перейдем в созданный каталог.</w:t>
      </w:r>
    </w:p>
    <w:p>
      <w:pPr>
        <w:pStyle w:val="CaptionedFigure"/>
      </w:pPr>
      <w:bookmarkStart w:id="24" w:name="fig:001"/>
      <w:r>
        <w:drawing>
          <wp:inline>
            <wp:extent cx="5334000" cy="4662985"/>
            <wp:effectExtent b="0" l="0" r="0" t="0"/>
            <wp:docPr descr="Рис. 1: Переходим в каталог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Переходим в каталог</w:t>
      </w:r>
    </w:p>
    <w:p>
      <w:pPr>
        <w:pStyle w:val="BodyText"/>
      </w:pPr>
      <w:r>
        <w:t xml:space="preserve">2)Пользуясь строкой ввода и командой touch создаем файл lab5.asm</w:t>
      </w:r>
      <w:r>
        <w:t xml:space="preserve"> </w:t>
      </w:r>
      <w:bookmarkStart w:id="28" w:name="fig:002"/>
      <w:r>
        <w:drawing>
          <wp:inline>
            <wp:extent cx="5334000" cy="4662985"/>
            <wp:effectExtent b="0" l="0" r="0" t="0"/>
            <wp:docPr descr="Создае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3)Введем текст программы из листинга 6.1. Сохраним изменения и выйдем. Зайдем обратно и убедимся, что файл содержит текст программы.</w:t>
      </w:r>
    </w:p>
    <w:p>
      <w:pPr>
        <w:pStyle w:val="CaptionedFigure"/>
      </w:pPr>
      <w:bookmarkStart w:id="32" w:name="fig:003"/>
      <w:r>
        <w:drawing>
          <wp:inline>
            <wp:extent cx="5334000" cy="5781483"/>
            <wp:effectExtent b="0" l="0" r="0" t="0"/>
            <wp:docPr descr="Рис. 2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Проверка</w:t>
      </w:r>
    </w:p>
    <w:p>
      <w:pPr>
        <w:numPr>
          <w:ilvl w:val="0"/>
          <w:numId w:val="1002"/>
        </w:numPr>
        <w:pStyle w:val="Compact"/>
      </w:pPr>
      <w:r>
        <w:t xml:space="preserve">Оттранслируем тект программы /lab5.asm в объективный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36" w:name="fig:004"/>
      <w:r>
        <w:drawing>
          <wp:inline>
            <wp:extent cx="5334000" cy="5781483"/>
            <wp:effectExtent b="0" l="0" r="0" t="0"/>
            <wp:docPr descr="Рис. 3: Провер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Проверка</w:t>
      </w:r>
    </w:p>
    <w:p>
      <w:pPr>
        <w:numPr>
          <w:ilvl w:val="0"/>
          <w:numId w:val="1003"/>
        </w:numPr>
        <w:pStyle w:val="Compact"/>
      </w:pPr>
      <w:r>
        <w:t xml:space="preserve">Загрузим файл in_out.asm с туиса. В одной из панелей mc откроем каталог с файлом lab5-1.asm. Скопируем файл in_out.asm в каталог с файлом lab5-1.asm. С помощью клавиши f5 создаем копию файла lab5-1.asm с именем lab5-2.asm</w:t>
      </w:r>
    </w:p>
    <w:p>
      <w:pPr>
        <w:pStyle w:val="CaptionedFigure"/>
      </w:pPr>
      <w:bookmarkStart w:id="40" w:name="fig:005"/>
      <w:r>
        <w:drawing>
          <wp:inline>
            <wp:extent cx="5334000" cy="4390029"/>
            <wp:effectExtent b="0" l="0" r="0" t="0"/>
            <wp:docPr descr="Рис. 4: Загруз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Загрузка</w:t>
      </w:r>
    </w:p>
    <w:p>
      <w:pPr>
        <w:numPr>
          <w:ilvl w:val="0"/>
          <w:numId w:val="1004"/>
        </w:numPr>
        <w:pStyle w:val="Compact"/>
      </w:pPr>
      <w:r>
        <w:t xml:space="preserve">Исправим текст программы в файле lab6-2.asm с использование под-</w:t>
      </w:r>
      <w:r>
        <w:t xml:space="preserve"> </w:t>
      </w:r>
      <w:r>
        <w:t xml:space="preserve">программ из внешнего файла in_out.asm.</w:t>
      </w:r>
    </w:p>
    <w:p>
      <w:pPr>
        <w:pStyle w:val="CaptionedFigure"/>
      </w:pPr>
      <w:bookmarkStart w:id="44" w:name="fig:006"/>
      <w:r>
        <w:drawing>
          <wp:inline>
            <wp:extent cx="5334000" cy="2990910"/>
            <wp:effectExtent b="0" l="0" r="0" t="0"/>
            <wp:docPr descr="Рис. 5: Исправляем текст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Исправляем текст</w:t>
      </w:r>
    </w:p>
    <w:p>
      <w:pPr>
        <w:numPr>
          <w:ilvl w:val="0"/>
          <w:numId w:val="1005"/>
        </w:numPr>
        <w:pStyle w:val="Compact"/>
      </w:pPr>
      <w:r>
        <w:t xml:space="preserve">В lab5-2.asm заменил подпрограмму sprintFL на sprint, создал файл и выявил разницу - она заключается в выводе текста.</w:t>
      </w:r>
    </w:p>
    <w:p>
      <w:pPr>
        <w:pStyle w:val="CaptionedFigure"/>
      </w:pPr>
      <w:bookmarkStart w:id="48" w:name="fig:007"/>
      <w:r>
        <w:drawing>
          <wp:inline>
            <wp:extent cx="5334000" cy="2990910"/>
            <wp:effectExtent b="0" l="0" r="0" t="0"/>
            <wp:docPr descr="Рис. 6: Исправляем текс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Исправляем текст</w:t>
      </w:r>
    </w:p>
    <w:bookmarkEnd w:id="49"/>
    <w:bookmarkStart w:id="70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Создаем копию файла lab5.asm. Внесем изменения в программу. Получил исполняемый файл и проверил его на работу. На приглашение ввести строку ввел свою фамилию.</w:t>
      </w:r>
    </w:p>
    <w:p>
      <w:pPr>
        <w:pStyle w:val="CaptionedFigure"/>
      </w:pPr>
      <w:bookmarkStart w:id="53" w:name="fig:008"/>
      <w:r>
        <w:drawing>
          <wp:inline>
            <wp:extent cx="5334000" cy="4390029"/>
            <wp:effectExtent b="0" l="0" r="0" t="0"/>
            <wp:docPr descr="Рис. 7: Создаем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Создаем</w:t>
      </w:r>
    </w:p>
    <w:p>
      <w:pPr>
        <w:pStyle w:val="CaptionedFigure"/>
      </w:pPr>
      <w:bookmarkStart w:id="57" w:name="fig:009"/>
      <w:r>
        <w:drawing>
          <wp:inline>
            <wp:extent cx="5334000" cy="3346173"/>
            <wp:effectExtent b="0" l="0" r="0" t="0"/>
            <wp:docPr descr="Рис. 8: Проверк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Проверка</w:t>
      </w:r>
    </w:p>
    <w:p>
      <w:pPr>
        <w:numPr>
          <w:ilvl w:val="0"/>
          <w:numId w:val="1007"/>
        </w:numPr>
        <w:pStyle w:val="Compact"/>
      </w:pPr>
      <w:r>
        <w:t xml:space="preserve">Создаем копию файла lab5-2.asm Исправил текст программы с использованием подпрограмм из внешнего файла in_out.asm</w:t>
      </w:r>
    </w:p>
    <w:p>
      <w:pPr>
        <w:pStyle w:val="CaptionedFigure"/>
      </w:pPr>
      <w:bookmarkStart w:id="61" w:name="fig:010"/>
      <w:r>
        <w:drawing>
          <wp:inline>
            <wp:extent cx="5334000" cy="1643417"/>
            <wp:effectExtent b="0" l="0" r="0" t="0"/>
            <wp:docPr descr="Рис. 9: Проверка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Проверка</w:t>
      </w:r>
    </w:p>
    <w:p>
      <w:pPr>
        <w:numPr>
          <w:ilvl w:val="0"/>
          <w:numId w:val="1008"/>
        </w:numPr>
        <w:pStyle w:val="Compact"/>
      </w:pPr>
      <w:r>
        <w:t xml:space="preserve">Создаем исполняемый файл и проверил работу.</w:t>
      </w:r>
    </w:p>
    <w:p>
      <w:pPr>
        <w:pStyle w:val="CaptionedFigure"/>
      </w:pPr>
      <w:bookmarkStart w:id="65" w:name="fig:012"/>
      <w:r>
        <w:drawing>
          <wp:inline>
            <wp:extent cx="5334000" cy="2418637"/>
            <wp:effectExtent b="0" l="0" r="0" t="0"/>
            <wp:docPr descr="Рис. 10: Проверк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Проверка</w:t>
      </w:r>
    </w:p>
    <w:p>
      <w:pPr>
        <w:pStyle w:val="CaptionedFigure"/>
      </w:pPr>
      <w:bookmarkStart w:id="69" w:name="fig:013"/>
      <w:r>
        <w:drawing>
          <wp:inline>
            <wp:extent cx="5334000" cy="3346173"/>
            <wp:effectExtent b="0" l="0" r="0" t="0"/>
            <wp:docPr descr="Рис. 11: Проверка" title="" id="67" name="Picture"/>
            <a:graphic>
              <a:graphicData uri="http://schemas.openxmlformats.org/drawingml/2006/picture">
                <pic:pic>
                  <pic:nvPicPr>
                    <pic:cNvPr descr="image/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Проверка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№5 я приобрел практические навыков работы в Midnight Commander. И освоил инструкции языка ассемблера mov и int.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6" Target="media/rId66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Пашаев Юсиф</dc:creator>
  <dc:language>ru-RU</dc:language>
  <cp:keywords/>
  <dcterms:created xsi:type="dcterms:W3CDTF">2023-01-10T14:08:12Z</dcterms:created>
  <dcterms:modified xsi:type="dcterms:W3CDTF">2023-01-10T14:08:12Z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