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113E37E" w14:textId="77777777" w:rsidR="00B36EA2" w:rsidRDefault="00000000">
      <w:pPr>
        <w:spacing w:after="100"/>
      </w:pPr>
      <w:r>
        <w:rPr>
          <w:b/>
          <w:bCs/>
          <w:color w:val="1F3864"/>
          <w:sz w:val="56"/>
          <w:szCs w:val="56"/>
        </w:rPr>
        <w:t>Informe de Prueba</w:t>
      </w:r>
    </w:p>
    <w:p w14:paraId="030B4B31" w14:textId="77777777" w:rsidR="00B36EA2" w:rsidRDefault="00000000">
      <w:pPr>
        <w:spacing w:after="260"/>
      </w:pPr>
      <w:r>
        <w:rPr>
          <w:b/>
          <w:bCs/>
          <w:color w:val="2E5395"/>
          <w:sz w:val="30"/>
          <w:szCs w:val="30"/>
        </w:rPr>
        <w:t>Aplicación móvil Urban.Lunch</w:t>
      </w:r>
    </w:p>
    <w:p w14:paraId="1C57DF49" w14:textId="77777777" w:rsidR="00B36EA2" w:rsidRDefault="00000000">
      <w:pPr>
        <w:spacing w:after="140"/>
      </w:pPr>
      <w:r>
        <w:t>Dispositivo: Pixel 10 Pro XL · Android 17</w:t>
      </w:r>
    </w:p>
    <w:p w14:paraId="721DBA2D" w14:textId="77777777" w:rsidR="00B36EA2" w:rsidRDefault="00000000">
      <w:pPr>
        <w:spacing w:after="140"/>
      </w:pPr>
      <w:r>
        <w:t>Fecha: 15 de abril de 2026</w:t>
      </w:r>
    </w:p>
    <w:p w14:paraId="797C3533" w14:textId="77777777" w:rsidR="00B36EA2" w:rsidRDefault="00B36EA2">
      <w:pPr>
        <w:spacing w:after="200"/>
      </w:pPr>
    </w:p>
    <w:p w14:paraId="2D11D21A" w14:textId="77777777" w:rsidR="00B36EA2" w:rsidRDefault="00000000">
      <w:pPr>
        <w:pStyle w:val="Ttulo1"/>
        <w:pBdr>
          <w:bottom w:val="single" w:sz="12" w:space="4" w:color="1F3864"/>
        </w:pBdr>
        <w:spacing w:before="360" w:after="160"/>
      </w:pPr>
      <w:r>
        <w:rPr>
          <w:b/>
          <w:bCs/>
          <w:color w:val="1F3864"/>
        </w:rPr>
        <w:t>1. Resumen ejecutivo</w:t>
      </w:r>
    </w:p>
    <w:p w14:paraId="1FB5EA91" w14:textId="77777777" w:rsidR="00B36EA2" w:rsidRDefault="00000000">
      <w:pPr>
        <w:spacing w:after="140"/>
      </w:pPr>
      <w:r>
        <w:t>Se ejecutaron 62 casos de prueba sobre el flujo completo de pedido de la aplicación móvil Urban.Lunch (versión de prueba) durante el Sprint 6, en un dispositivo Pixel 10 Pro XL. El objetivo fue verificar que cada pantalla del proceso de pedido cumple con los requisitos funcionales especificados en el documento de requisitos del producto.</w:t>
      </w:r>
    </w:p>
    <w:tbl>
      <w:tblPr>
        <w:tblW w:w="5000" w:type="pct"/>
        <w:tblBorders>
          <w:top w:val="single" w:sz="4" w:space="0" w:color="1B5E20"/>
          <w:left w:val="single" w:sz="4" w:space="0" w:color="1B5E20"/>
          <w:bottom w:val="single" w:sz="4" w:space="0" w:color="1B5E20"/>
          <w:right w:val="single" w:sz="4" w:space="0" w:color="1B5E20"/>
        </w:tblBorders>
        <w:tblCellMar>
          <w:left w:w="10" w:type="dxa"/>
          <w:right w:w="10" w:type="dxa"/>
        </w:tblCellMar>
        <w:tblLook w:val="0000" w:firstRow="0" w:lastRow="0" w:firstColumn="0" w:lastColumn="0" w:noHBand="0" w:noVBand="0"/>
      </w:tblPr>
      <w:tblGrid>
        <w:gridCol w:w="10070"/>
      </w:tblGrid>
      <w:tr w:rsidR="00B36EA2" w14:paraId="5E4E2504" w14:textId="77777777">
        <w:tblPrEx>
          <w:tblCellMar>
            <w:top w:w="0" w:type="dxa"/>
            <w:bottom w:w="0" w:type="dxa"/>
          </w:tblCellMar>
        </w:tblPrEx>
        <w:tc>
          <w:tcPr>
            <w:tcW w:w="0" w:type="auto"/>
            <w:shd w:val="clear" w:color="auto" w:fill="FFFFFF"/>
            <w:tcMar>
              <w:top w:w="140" w:type="dxa"/>
              <w:left w:w="200" w:type="dxa"/>
              <w:bottom w:w="140" w:type="dxa"/>
              <w:right w:w="200" w:type="dxa"/>
            </w:tcMar>
          </w:tcPr>
          <w:p w14:paraId="20F47C38" w14:textId="77777777" w:rsidR="00B36EA2" w:rsidRDefault="00000000">
            <w:r>
              <w:rPr>
                <w:b/>
                <w:bCs/>
                <w:color w:val="1B5E20"/>
                <w:sz w:val="20"/>
                <w:szCs w:val="20"/>
              </w:rPr>
              <w:t xml:space="preserve">Resultado global —   </w:t>
            </w:r>
            <w:r>
              <w:rPr>
                <w:b/>
                <w:bCs/>
                <w:color w:val="1A1A1A"/>
                <w:sz w:val="24"/>
                <w:szCs w:val="24"/>
              </w:rPr>
              <w:t>54 de 62 casos aprobados (87%) · 8 defectos reportados en Jira</w:t>
            </w:r>
          </w:p>
        </w:tc>
      </w:tr>
    </w:tbl>
    <w:p w14:paraId="76EEFEE3" w14:textId="77777777" w:rsidR="00B36EA2" w:rsidRDefault="00B36EA2">
      <w:pPr>
        <w:spacing w:after="160"/>
      </w:pPr>
    </w:p>
    <w:p w14:paraId="49B55502" w14:textId="77777777" w:rsidR="00B36EA2" w:rsidRDefault="00000000">
      <w:pPr>
        <w:spacing w:after="140"/>
      </w:pPr>
      <w:r>
        <w:t>Las funcionalidades de navegación, seguimiento de pedido y validaciones generales operan de forma estable. El área de mayor riesgo es la gestión del contador de platillos y el cálculo del importe total, donde se concentran 7 de los 8 defectos encontrados.</w:t>
      </w:r>
    </w:p>
    <w:p w14:paraId="4C8B0205" w14:textId="77777777" w:rsidR="00B36EA2" w:rsidRDefault="00000000">
      <w:pPr>
        <w:pStyle w:val="Ttulo1"/>
        <w:pBdr>
          <w:bottom w:val="single" w:sz="12" w:space="4" w:color="1F3864"/>
        </w:pBdr>
        <w:spacing w:before="360" w:after="160"/>
      </w:pPr>
      <w:r>
        <w:rPr>
          <w:b/>
          <w:bCs/>
          <w:color w:val="1F3864"/>
        </w:rPr>
        <w:t>2. Alcance de las pruebas</w:t>
      </w:r>
    </w:p>
    <w:p w14:paraId="0BD960EC" w14:textId="77777777" w:rsidR="00B36EA2" w:rsidRDefault="00000000">
      <w:pPr>
        <w:spacing w:after="140"/>
      </w:pPr>
      <w:r>
        <w:t>Las pruebas cubrieron el flujo completo de pedido definido en los requisitos de Urban.Lunch, estructurado en cinco pantallas principales:</w:t>
      </w:r>
    </w:p>
    <w:p w14:paraId="2D67EED0" w14:textId="77777777" w:rsidR="00B36EA2" w:rsidRDefault="00000000">
      <w:pPr>
        <w:pStyle w:val="Prrafodelista"/>
        <w:numPr>
          <w:ilvl w:val="0"/>
          <w:numId w:val="1"/>
        </w:numPr>
        <w:spacing w:after="80"/>
      </w:pPr>
      <w:r>
        <w:t>Selección del punto de recogida</w:t>
      </w:r>
    </w:p>
    <w:p w14:paraId="07417A6E" w14:textId="77777777" w:rsidR="00B36EA2" w:rsidRDefault="00000000">
      <w:pPr>
        <w:pStyle w:val="Prrafodelista"/>
        <w:numPr>
          <w:ilvl w:val="0"/>
          <w:numId w:val="1"/>
        </w:numPr>
        <w:spacing w:after="80"/>
      </w:pPr>
      <w:r>
        <w:t>Elección de platillos</w:t>
      </w:r>
    </w:p>
    <w:p w14:paraId="760291C5" w14:textId="77777777" w:rsidR="00B36EA2" w:rsidRDefault="00000000">
      <w:pPr>
        <w:pStyle w:val="Prrafodelista"/>
        <w:numPr>
          <w:ilvl w:val="0"/>
          <w:numId w:val="1"/>
        </w:numPr>
        <w:spacing w:after="80"/>
      </w:pPr>
      <w:r>
        <w:t>Confirmación del pedido</w:t>
      </w:r>
    </w:p>
    <w:p w14:paraId="5B9F1B2A" w14:textId="77777777" w:rsidR="00B36EA2" w:rsidRDefault="00000000">
      <w:pPr>
        <w:pStyle w:val="Prrafodelista"/>
        <w:numPr>
          <w:ilvl w:val="0"/>
          <w:numId w:val="1"/>
        </w:numPr>
        <w:spacing w:after="80"/>
      </w:pPr>
      <w:r>
        <w:t>Seguimiento de pedidos y recogida de pedidos</w:t>
      </w:r>
    </w:p>
    <w:p w14:paraId="01E209FB" w14:textId="77777777" w:rsidR="00B36EA2" w:rsidRDefault="00000000">
      <w:pPr>
        <w:pStyle w:val="Prrafodelista"/>
        <w:numPr>
          <w:ilvl w:val="0"/>
          <w:numId w:val="1"/>
        </w:numPr>
        <w:spacing w:after="80"/>
      </w:pPr>
      <w:r>
        <w:t>El pedido ha sido enviado</w:t>
      </w:r>
    </w:p>
    <w:p w14:paraId="57A58EFD" w14:textId="77777777" w:rsidR="00B36EA2" w:rsidRDefault="00000000">
      <w:pPr>
        <w:pStyle w:val="Prrafodelista"/>
        <w:numPr>
          <w:ilvl w:val="0"/>
          <w:numId w:val="1"/>
        </w:numPr>
        <w:spacing w:after="80"/>
      </w:pPr>
      <w:r>
        <w:t>Generales: geolocalización, conectividad, rotación de pantalla</w:t>
      </w:r>
    </w:p>
    <w:p w14:paraId="056B7195" w14:textId="77777777" w:rsidR="00B36EA2" w:rsidRDefault="00B36EA2">
      <w:pPr>
        <w:spacing w:after="100"/>
      </w:pPr>
    </w:p>
    <w:p w14:paraId="05F11A4E" w14:textId="77777777" w:rsidR="00B36EA2" w:rsidRDefault="00000000">
      <w:pPr>
        <w:spacing w:before="100" w:after="100"/>
      </w:pPr>
      <w:r>
        <w:rPr>
          <w:b/>
          <w:bCs/>
        </w:rPr>
        <w:t>Fuera del alcance:</w:t>
      </w:r>
    </w:p>
    <w:p w14:paraId="0D8AC628" w14:textId="77777777" w:rsidR="00B36EA2" w:rsidRDefault="00000000">
      <w:pPr>
        <w:pStyle w:val="Prrafodelista"/>
        <w:numPr>
          <w:ilvl w:val="0"/>
          <w:numId w:val="1"/>
        </w:numPr>
        <w:spacing w:after="80"/>
      </w:pPr>
      <w:r>
        <w:t>Pruebas de rendimiento</w:t>
      </w:r>
    </w:p>
    <w:p w14:paraId="1FE09944" w14:textId="77777777" w:rsidR="00B36EA2" w:rsidRDefault="00000000">
      <w:pPr>
        <w:pStyle w:val="Prrafodelista"/>
        <w:numPr>
          <w:ilvl w:val="0"/>
          <w:numId w:val="1"/>
        </w:numPr>
        <w:spacing w:after="80"/>
      </w:pPr>
      <w:r>
        <w:t>Pruebas en otros dispositivos o sistemas operativos</w:t>
      </w:r>
    </w:p>
    <w:p w14:paraId="06648A0B" w14:textId="77777777" w:rsidR="00B36EA2" w:rsidRDefault="00000000">
      <w:pPr>
        <w:pStyle w:val="Prrafodelista"/>
        <w:numPr>
          <w:ilvl w:val="0"/>
          <w:numId w:val="1"/>
        </w:numPr>
        <w:spacing w:after="80"/>
      </w:pPr>
      <w:r>
        <w:t>Pruebas de seguridad o autenticación</w:t>
      </w:r>
    </w:p>
    <w:p w14:paraId="5A106E48" w14:textId="77777777" w:rsidR="00B36EA2" w:rsidRDefault="00000000">
      <w:pPr>
        <w:pStyle w:val="Ttulo1"/>
        <w:pBdr>
          <w:bottom w:val="single" w:sz="12" w:space="4" w:color="1F3864"/>
        </w:pBdr>
        <w:spacing w:before="360" w:after="160"/>
      </w:pPr>
      <w:r>
        <w:rPr>
          <w:b/>
          <w:bCs/>
          <w:color w:val="1F3864"/>
        </w:rPr>
        <w:t>3. Entorno de prueba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357"/>
        <w:gridCol w:w="6713"/>
      </w:tblGrid>
      <w:tr w:rsidR="00B36EA2" w14:paraId="253A0947" w14:textId="77777777">
        <w:tblPrEx>
          <w:tblCellMar>
            <w:top w:w="0" w:type="dxa"/>
            <w:bottom w:w="0" w:type="dxa"/>
          </w:tblCellMar>
        </w:tblPrEx>
        <w:trPr>
          <w:tblHeader/>
        </w:trPr>
        <w:tc>
          <w:tcPr>
            <w:tcW w:w="3000" w:type="dxa"/>
            <w:shd w:val="clear" w:color="auto" w:fill="2E5395"/>
            <w:tcMar>
              <w:top w:w="90" w:type="dxa"/>
              <w:left w:w="120" w:type="dxa"/>
              <w:bottom w:w="90" w:type="dxa"/>
              <w:right w:w="120" w:type="dxa"/>
            </w:tcMar>
            <w:vAlign w:val="center"/>
          </w:tcPr>
          <w:p w14:paraId="4363B964" w14:textId="77777777" w:rsidR="00B36EA2" w:rsidRDefault="00000000">
            <w:r>
              <w:rPr>
                <w:b/>
                <w:bCs/>
                <w:color w:val="FFFFFF"/>
                <w:sz w:val="19"/>
                <w:szCs w:val="19"/>
              </w:rPr>
              <w:t>Parámetro</w:t>
            </w:r>
          </w:p>
        </w:tc>
        <w:tc>
          <w:tcPr>
            <w:tcW w:w="6000" w:type="dxa"/>
            <w:shd w:val="clear" w:color="auto" w:fill="2E5395"/>
            <w:tcMar>
              <w:top w:w="90" w:type="dxa"/>
              <w:left w:w="120" w:type="dxa"/>
              <w:bottom w:w="90" w:type="dxa"/>
              <w:right w:w="120" w:type="dxa"/>
            </w:tcMar>
            <w:vAlign w:val="center"/>
          </w:tcPr>
          <w:p w14:paraId="63CC071F" w14:textId="77777777" w:rsidR="00B36EA2" w:rsidRDefault="00000000">
            <w:r>
              <w:rPr>
                <w:b/>
                <w:bCs/>
                <w:color w:val="FFFFFF"/>
                <w:sz w:val="19"/>
                <w:szCs w:val="19"/>
              </w:rPr>
              <w:t>Detalle</w:t>
            </w:r>
          </w:p>
        </w:tc>
      </w:tr>
      <w:tr w:rsidR="00B36EA2" w14:paraId="4F5A4BE0" w14:textId="77777777">
        <w:tblPrEx>
          <w:tblCellMar>
            <w:top w:w="0" w:type="dxa"/>
            <w:bottom w:w="0" w:type="dxa"/>
          </w:tblCellMar>
        </w:tblPrEx>
        <w:tc>
          <w:tcPr>
            <w:tcW w:w="3000" w:type="dxa"/>
            <w:shd w:val="clear" w:color="auto" w:fill="FFFFFF"/>
            <w:tcMar>
              <w:top w:w="70" w:type="dxa"/>
              <w:left w:w="120" w:type="dxa"/>
              <w:bottom w:w="70" w:type="dxa"/>
              <w:right w:w="120" w:type="dxa"/>
            </w:tcMar>
            <w:vAlign w:val="center"/>
          </w:tcPr>
          <w:p w14:paraId="3E82BA8A" w14:textId="77777777" w:rsidR="00B36EA2" w:rsidRDefault="00000000">
            <w:r>
              <w:rPr>
                <w:color w:val="1A1A1A"/>
                <w:sz w:val="18"/>
                <w:szCs w:val="18"/>
              </w:rPr>
              <w:t>Dispositivo emulado</w:t>
            </w:r>
          </w:p>
        </w:tc>
        <w:tc>
          <w:tcPr>
            <w:tcW w:w="6000" w:type="dxa"/>
            <w:shd w:val="clear" w:color="auto" w:fill="FFFFFF"/>
            <w:tcMar>
              <w:top w:w="70" w:type="dxa"/>
              <w:left w:w="120" w:type="dxa"/>
              <w:bottom w:w="70" w:type="dxa"/>
              <w:right w:w="120" w:type="dxa"/>
            </w:tcMar>
            <w:vAlign w:val="center"/>
          </w:tcPr>
          <w:p w14:paraId="383B207E" w14:textId="77777777" w:rsidR="00B36EA2" w:rsidRDefault="00000000">
            <w:r>
              <w:rPr>
                <w:color w:val="1A1A1A"/>
                <w:sz w:val="18"/>
                <w:szCs w:val="18"/>
              </w:rPr>
              <w:t>Pixel 10 Pro XL</w:t>
            </w:r>
          </w:p>
        </w:tc>
      </w:tr>
      <w:tr w:rsidR="00B36EA2" w14:paraId="2450E316" w14:textId="77777777">
        <w:tblPrEx>
          <w:tblCellMar>
            <w:top w:w="0" w:type="dxa"/>
            <w:bottom w:w="0" w:type="dxa"/>
          </w:tblCellMar>
        </w:tblPrEx>
        <w:tc>
          <w:tcPr>
            <w:tcW w:w="3000" w:type="dxa"/>
            <w:shd w:val="clear" w:color="auto" w:fill="F2F2F2"/>
            <w:tcMar>
              <w:top w:w="70" w:type="dxa"/>
              <w:left w:w="120" w:type="dxa"/>
              <w:bottom w:w="70" w:type="dxa"/>
              <w:right w:w="120" w:type="dxa"/>
            </w:tcMar>
            <w:vAlign w:val="center"/>
          </w:tcPr>
          <w:p w14:paraId="561DC2DD" w14:textId="77777777" w:rsidR="00B36EA2" w:rsidRDefault="00000000">
            <w:r>
              <w:rPr>
                <w:color w:val="1A1A1A"/>
                <w:sz w:val="18"/>
                <w:szCs w:val="18"/>
              </w:rPr>
              <w:lastRenderedPageBreak/>
              <w:t>Sistema operativo</w:t>
            </w:r>
          </w:p>
        </w:tc>
        <w:tc>
          <w:tcPr>
            <w:tcW w:w="6000" w:type="dxa"/>
            <w:shd w:val="clear" w:color="auto" w:fill="F2F2F2"/>
            <w:tcMar>
              <w:top w:w="70" w:type="dxa"/>
              <w:left w:w="120" w:type="dxa"/>
              <w:bottom w:w="70" w:type="dxa"/>
              <w:right w:w="120" w:type="dxa"/>
            </w:tcMar>
            <w:vAlign w:val="center"/>
          </w:tcPr>
          <w:p w14:paraId="4EC9871B" w14:textId="77777777" w:rsidR="00B36EA2" w:rsidRDefault="00000000">
            <w:r>
              <w:rPr>
                <w:color w:val="1A1A1A"/>
                <w:sz w:val="18"/>
                <w:szCs w:val="18"/>
              </w:rPr>
              <w:t>Android versión 17</w:t>
            </w:r>
          </w:p>
        </w:tc>
      </w:tr>
      <w:tr w:rsidR="00B36EA2" w14:paraId="13A0EA25" w14:textId="77777777">
        <w:tblPrEx>
          <w:tblCellMar>
            <w:top w:w="0" w:type="dxa"/>
            <w:bottom w:w="0" w:type="dxa"/>
          </w:tblCellMar>
        </w:tblPrEx>
        <w:tc>
          <w:tcPr>
            <w:tcW w:w="3000" w:type="dxa"/>
            <w:shd w:val="clear" w:color="auto" w:fill="FFFFFF"/>
            <w:tcMar>
              <w:top w:w="70" w:type="dxa"/>
              <w:left w:w="120" w:type="dxa"/>
              <w:bottom w:w="70" w:type="dxa"/>
              <w:right w:w="120" w:type="dxa"/>
            </w:tcMar>
            <w:vAlign w:val="center"/>
          </w:tcPr>
          <w:p w14:paraId="4E249962" w14:textId="77777777" w:rsidR="00B36EA2" w:rsidRDefault="00000000">
            <w:r>
              <w:rPr>
                <w:color w:val="1A1A1A"/>
                <w:sz w:val="18"/>
                <w:szCs w:val="18"/>
              </w:rPr>
              <w:t>Conectividad probada</w:t>
            </w:r>
          </w:p>
        </w:tc>
        <w:tc>
          <w:tcPr>
            <w:tcW w:w="6000" w:type="dxa"/>
            <w:shd w:val="clear" w:color="auto" w:fill="FFFFFF"/>
            <w:tcMar>
              <w:top w:w="70" w:type="dxa"/>
              <w:left w:w="120" w:type="dxa"/>
              <w:bottom w:w="70" w:type="dxa"/>
              <w:right w:w="120" w:type="dxa"/>
            </w:tcMar>
            <w:vAlign w:val="center"/>
          </w:tcPr>
          <w:p w14:paraId="6D1D2EFF" w14:textId="77777777" w:rsidR="00B36EA2" w:rsidRDefault="00000000">
            <w:r>
              <w:rPr>
                <w:color w:val="1A1A1A"/>
                <w:sz w:val="18"/>
                <w:szCs w:val="18"/>
              </w:rPr>
              <w:t>WiFi y datos móviles</w:t>
            </w:r>
          </w:p>
        </w:tc>
      </w:tr>
    </w:tbl>
    <w:p w14:paraId="1F434A83" w14:textId="77777777" w:rsidR="00B36EA2" w:rsidRDefault="00B36EA2">
      <w:pPr>
        <w:spacing w:after="200"/>
      </w:pPr>
    </w:p>
    <w:p w14:paraId="738E387D" w14:textId="77777777" w:rsidR="00B36EA2" w:rsidRDefault="00000000">
      <w:pPr>
        <w:pStyle w:val="Ttulo1"/>
        <w:pBdr>
          <w:bottom w:val="single" w:sz="12" w:space="4" w:color="1F3864"/>
        </w:pBdr>
        <w:spacing w:before="360" w:after="160"/>
      </w:pPr>
      <w:r>
        <w:rPr>
          <w:b/>
          <w:bCs/>
          <w:color w:val="1F3864"/>
        </w:rPr>
        <w:t>4. Resultados por sección</w:t>
      </w:r>
    </w:p>
    <w:p w14:paraId="3219F664" w14:textId="77777777" w:rsidR="00B36EA2" w:rsidRDefault="00000000">
      <w:pPr>
        <w:spacing w:after="140"/>
      </w:pPr>
      <w:r>
        <w:t>La siguiente tabla resume el resultado de cada sección de la aplicación evaluada:</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648"/>
        <w:gridCol w:w="1328"/>
        <w:gridCol w:w="1549"/>
        <w:gridCol w:w="1549"/>
        <w:gridCol w:w="996"/>
      </w:tblGrid>
      <w:tr w:rsidR="00B36EA2" w14:paraId="53A9093F" w14:textId="77777777">
        <w:tblPrEx>
          <w:tblCellMar>
            <w:top w:w="0" w:type="dxa"/>
            <w:bottom w:w="0" w:type="dxa"/>
          </w:tblCellMar>
        </w:tblPrEx>
        <w:trPr>
          <w:tblHeader/>
        </w:trPr>
        <w:tc>
          <w:tcPr>
            <w:tcW w:w="4200" w:type="dxa"/>
            <w:shd w:val="clear" w:color="auto" w:fill="2E5395"/>
            <w:tcMar>
              <w:top w:w="90" w:type="dxa"/>
              <w:left w:w="120" w:type="dxa"/>
              <w:bottom w:w="90" w:type="dxa"/>
              <w:right w:w="120" w:type="dxa"/>
            </w:tcMar>
            <w:vAlign w:val="center"/>
          </w:tcPr>
          <w:p w14:paraId="290E3239" w14:textId="77777777" w:rsidR="00B36EA2" w:rsidRDefault="00000000">
            <w:r>
              <w:rPr>
                <w:b/>
                <w:bCs/>
                <w:color w:val="FFFFFF"/>
                <w:sz w:val="19"/>
                <w:szCs w:val="19"/>
              </w:rPr>
              <w:t>Sección</w:t>
            </w:r>
          </w:p>
        </w:tc>
        <w:tc>
          <w:tcPr>
            <w:tcW w:w="1200" w:type="dxa"/>
            <w:shd w:val="clear" w:color="auto" w:fill="2E5395"/>
            <w:tcMar>
              <w:top w:w="90" w:type="dxa"/>
              <w:left w:w="120" w:type="dxa"/>
              <w:bottom w:w="90" w:type="dxa"/>
              <w:right w:w="120" w:type="dxa"/>
            </w:tcMar>
            <w:vAlign w:val="center"/>
          </w:tcPr>
          <w:p w14:paraId="20A96AA8" w14:textId="77777777" w:rsidR="00B36EA2" w:rsidRDefault="00000000">
            <w:r>
              <w:rPr>
                <w:b/>
                <w:bCs/>
                <w:color w:val="FFFFFF"/>
                <w:sz w:val="19"/>
                <w:szCs w:val="19"/>
              </w:rPr>
              <w:t>Total</w:t>
            </w:r>
          </w:p>
        </w:tc>
        <w:tc>
          <w:tcPr>
            <w:tcW w:w="1400" w:type="dxa"/>
            <w:shd w:val="clear" w:color="auto" w:fill="2E5395"/>
            <w:tcMar>
              <w:top w:w="90" w:type="dxa"/>
              <w:left w:w="120" w:type="dxa"/>
              <w:bottom w:w="90" w:type="dxa"/>
              <w:right w:w="120" w:type="dxa"/>
            </w:tcMar>
            <w:vAlign w:val="center"/>
          </w:tcPr>
          <w:p w14:paraId="1E6D807B" w14:textId="77777777" w:rsidR="00B36EA2" w:rsidRDefault="00000000">
            <w:r>
              <w:rPr>
                <w:b/>
                <w:bCs/>
                <w:color w:val="FFFFFF"/>
                <w:sz w:val="19"/>
                <w:szCs w:val="19"/>
              </w:rPr>
              <w:t>Aprobados</w:t>
            </w:r>
          </w:p>
        </w:tc>
        <w:tc>
          <w:tcPr>
            <w:tcW w:w="1400" w:type="dxa"/>
            <w:shd w:val="clear" w:color="auto" w:fill="2E5395"/>
            <w:tcMar>
              <w:top w:w="90" w:type="dxa"/>
              <w:left w:w="120" w:type="dxa"/>
              <w:bottom w:w="90" w:type="dxa"/>
              <w:right w:w="120" w:type="dxa"/>
            </w:tcMar>
            <w:vAlign w:val="center"/>
          </w:tcPr>
          <w:p w14:paraId="69E6B32A" w14:textId="77777777" w:rsidR="00B36EA2" w:rsidRDefault="00000000">
            <w:r>
              <w:rPr>
                <w:b/>
                <w:bCs/>
                <w:color w:val="FFFFFF"/>
                <w:sz w:val="19"/>
                <w:szCs w:val="19"/>
              </w:rPr>
              <w:t>No aprobados</w:t>
            </w:r>
          </w:p>
        </w:tc>
        <w:tc>
          <w:tcPr>
            <w:tcW w:w="900" w:type="dxa"/>
            <w:shd w:val="clear" w:color="auto" w:fill="2E5395"/>
            <w:tcMar>
              <w:top w:w="90" w:type="dxa"/>
              <w:left w:w="120" w:type="dxa"/>
              <w:bottom w:w="90" w:type="dxa"/>
              <w:right w:w="120" w:type="dxa"/>
            </w:tcMar>
            <w:vAlign w:val="center"/>
          </w:tcPr>
          <w:p w14:paraId="52745335" w14:textId="77777777" w:rsidR="00B36EA2" w:rsidRDefault="00000000">
            <w:r>
              <w:rPr>
                <w:b/>
                <w:bCs/>
                <w:color w:val="FFFFFF"/>
                <w:sz w:val="19"/>
                <w:szCs w:val="19"/>
              </w:rPr>
              <w:t>% Éxito</w:t>
            </w:r>
          </w:p>
        </w:tc>
      </w:tr>
      <w:tr w:rsidR="00B36EA2" w14:paraId="00D08636" w14:textId="77777777">
        <w:tblPrEx>
          <w:tblCellMar>
            <w:top w:w="0" w:type="dxa"/>
            <w:bottom w:w="0" w:type="dxa"/>
          </w:tblCellMar>
        </w:tblPrEx>
        <w:tc>
          <w:tcPr>
            <w:tcW w:w="4200" w:type="dxa"/>
            <w:shd w:val="clear" w:color="auto" w:fill="FFFFFF"/>
            <w:tcMar>
              <w:top w:w="70" w:type="dxa"/>
              <w:left w:w="120" w:type="dxa"/>
              <w:bottom w:w="70" w:type="dxa"/>
              <w:right w:w="120" w:type="dxa"/>
            </w:tcMar>
            <w:vAlign w:val="center"/>
          </w:tcPr>
          <w:p w14:paraId="16D48C6F" w14:textId="77777777" w:rsidR="00B36EA2" w:rsidRDefault="00000000">
            <w:r>
              <w:rPr>
                <w:color w:val="1A1A1A"/>
                <w:sz w:val="18"/>
                <w:szCs w:val="18"/>
              </w:rPr>
              <w:t>1. Selección del punto de recogida</w:t>
            </w:r>
          </w:p>
        </w:tc>
        <w:tc>
          <w:tcPr>
            <w:tcW w:w="1200" w:type="dxa"/>
            <w:shd w:val="clear" w:color="auto" w:fill="FFFFFF"/>
            <w:tcMar>
              <w:top w:w="70" w:type="dxa"/>
              <w:left w:w="120" w:type="dxa"/>
              <w:bottom w:w="70" w:type="dxa"/>
              <w:right w:w="120" w:type="dxa"/>
            </w:tcMar>
            <w:vAlign w:val="center"/>
          </w:tcPr>
          <w:p w14:paraId="731C29EE" w14:textId="77777777" w:rsidR="00B36EA2" w:rsidRDefault="00000000">
            <w:pPr>
              <w:jc w:val="center"/>
            </w:pPr>
            <w:r>
              <w:rPr>
                <w:color w:val="1A1A1A"/>
                <w:sz w:val="18"/>
                <w:szCs w:val="18"/>
              </w:rPr>
              <w:t>12</w:t>
            </w:r>
          </w:p>
        </w:tc>
        <w:tc>
          <w:tcPr>
            <w:tcW w:w="1400" w:type="dxa"/>
            <w:shd w:val="clear" w:color="auto" w:fill="FFFFFF"/>
            <w:tcMar>
              <w:top w:w="70" w:type="dxa"/>
              <w:left w:w="120" w:type="dxa"/>
              <w:bottom w:w="70" w:type="dxa"/>
              <w:right w:w="120" w:type="dxa"/>
            </w:tcMar>
            <w:vAlign w:val="center"/>
          </w:tcPr>
          <w:p w14:paraId="1A8184BA" w14:textId="77777777" w:rsidR="00B36EA2" w:rsidRDefault="00000000">
            <w:pPr>
              <w:jc w:val="center"/>
            </w:pPr>
            <w:r>
              <w:rPr>
                <w:color w:val="1A1A1A"/>
                <w:sz w:val="18"/>
                <w:szCs w:val="18"/>
              </w:rPr>
              <w:t>12</w:t>
            </w:r>
          </w:p>
        </w:tc>
        <w:tc>
          <w:tcPr>
            <w:tcW w:w="1400" w:type="dxa"/>
            <w:shd w:val="clear" w:color="auto" w:fill="FFFFFF"/>
            <w:tcMar>
              <w:top w:w="70" w:type="dxa"/>
              <w:left w:w="120" w:type="dxa"/>
              <w:bottom w:w="70" w:type="dxa"/>
              <w:right w:w="120" w:type="dxa"/>
            </w:tcMar>
            <w:vAlign w:val="center"/>
          </w:tcPr>
          <w:p w14:paraId="75CD9162" w14:textId="77777777" w:rsidR="00B36EA2" w:rsidRDefault="00000000">
            <w:pPr>
              <w:jc w:val="center"/>
            </w:pPr>
            <w:r>
              <w:rPr>
                <w:color w:val="1A1A1A"/>
                <w:sz w:val="18"/>
                <w:szCs w:val="18"/>
              </w:rPr>
              <w:t>0</w:t>
            </w:r>
          </w:p>
        </w:tc>
        <w:tc>
          <w:tcPr>
            <w:tcW w:w="900" w:type="dxa"/>
            <w:shd w:val="clear" w:color="auto" w:fill="FFFFFF"/>
            <w:tcMar>
              <w:top w:w="70" w:type="dxa"/>
              <w:left w:w="120" w:type="dxa"/>
              <w:bottom w:w="70" w:type="dxa"/>
              <w:right w:w="120" w:type="dxa"/>
            </w:tcMar>
            <w:vAlign w:val="center"/>
          </w:tcPr>
          <w:p w14:paraId="6A4F572F" w14:textId="77777777" w:rsidR="00B36EA2" w:rsidRDefault="00000000">
            <w:pPr>
              <w:jc w:val="center"/>
            </w:pPr>
            <w:r>
              <w:rPr>
                <w:color w:val="1A1A1A"/>
                <w:sz w:val="18"/>
                <w:szCs w:val="18"/>
              </w:rPr>
              <w:t>100%</w:t>
            </w:r>
          </w:p>
        </w:tc>
      </w:tr>
      <w:tr w:rsidR="00B36EA2" w14:paraId="701AA218" w14:textId="77777777">
        <w:tblPrEx>
          <w:tblCellMar>
            <w:top w:w="0" w:type="dxa"/>
            <w:bottom w:w="0" w:type="dxa"/>
          </w:tblCellMar>
        </w:tblPrEx>
        <w:tc>
          <w:tcPr>
            <w:tcW w:w="4200" w:type="dxa"/>
            <w:shd w:val="clear" w:color="auto" w:fill="F2F2F2"/>
            <w:tcMar>
              <w:top w:w="70" w:type="dxa"/>
              <w:left w:w="120" w:type="dxa"/>
              <w:bottom w:w="70" w:type="dxa"/>
              <w:right w:w="120" w:type="dxa"/>
            </w:tcMar>
            <w:vAlign w:val="center"/>
          </w:tcPr>
          <w:p w14:paraId="5AB97AD1" w14:textId="77777777" w:rsidR="00B36EA2" w:rsidRDefault="00000000">
            <w:r>
              <w:rPr>
                <w:color w:val="1A1A1A"/>
                <w:sz w:val="18"/>
                <w:szCs w:val="18"/>
              </w:rPr>
              <w:t>2. Elección de platillos</w:t>
            </w:r>
          </w:p>
        </w:tc>
        <w:tc>
          <w:tcPr>
            <w:tcW w:w="1200" w:type="dxa"/>
            <w:shd w:val="clear" w:color="auto" w:fill="F2F2F2"/>
            <w:tcMar>
              <w:top w:w="70" w:type="dxa"/>
              <w:left w:w="120" w:type="dxa"/>
              <w:bottom w:w="70" w:type="dxa"/>
              <w:right w:w="120" w:type="dxa"/>
            </w:tcMar>
            <w:vAlign w:val="center"/>
          </w:tcPr>
          <w:p w14:paraId="18A97C6C" w14:textId="77777777" w:rsidR="00B36EA2" w:rsidRDefault="00000000">
            <w:pPr>
              <w:jc w:val="center"/>
            </w:pPr>
            <w:r>
              <w:rPr>
                <w:color w:val="1A1A1A"/>
                <w:sz w:val="18"/>
                <w:szCs w:val="18"/>
              </w:rPr>
              <w:t>21</w:t>
            </w:r>
          </w:p>
        </w:tc>
        <w:tc>
          <w:tcPr>
            <w:tcW w:w="1400" w:type="dxa"/>
            <w:shd w:val="clear" w:color="auto" w:fill="F2F2F2"/>
            <w:tcMar>
              <w:top w:w="70" w:type="dxa"/>
              <w:left w:w="120" w:type="dxa"/>
              <w:bottom w:w="70" w:type="dxa"/>
              <w:right w:w="120" w:type="dxa"/>
            </w:tcMar>
            <w:vAlign w:val="center"/>
          </w:tcPr>
          <w:p w14:paraId="3916E7AB" w14:textId="77777777" w:rsidR="00B36EA2" w:rsidRDefault="00000000">
            <w:pPr>
              <w:jc w:val="center"/>
            </w:pPr>
            <w:r>
              <w:rPr>
                <w:color w:val="1A1A1A"/>
                <w:sz w:val="18"/>
                <w:szCs w:val="18"/>
              </w:rPr>
              <w:t>17</w:t>
            </w:r>
          </w:p>
        </w:tc>
        <w:tc>
          <w:tcPr>
            <w:tcW w:w="1400" w:type="dxa"/>
            <w:shd w:val="clear" w:color="auto" w:fill="F2F2F2"/>
            <w:tcMar>
              <w:top w:w="70" w:type="dxa"/>
              <w:left w:w="120" w:type="dxa"/>
              <w:bottom w:w="70" w:type="dxa"/>
              <w:right w:w="120" w:type="dxa"/>
            </w:tcMar>
            <w:vAlign w:val="center"/>
          </w:tcPr>
          <w:p w14:paraId="3EC259F2" w14:textId="77777777" w:rsidR="00B36EA2" w:rsidRDefault="00000000">
            <w:pPr>
              <w:jc w:val="center"/>
            </w:pPr>
            <w:r>
              <w:rPr>
                <w:color w:val="1A1A1A"/>
                <w:sz w:val="18"/>
                <w:szCs w:val="18"/>
              </w:rPr>
              <w:t>4</w:t>
            </w:r>
          </w:p>
        </w:tc>
        <w:tc>
          <w:tcPr>
            <w:tcW w:w="900" w:type="dxa"/>
            <w:shd w:val="clear" w:color="auto" w:fill="F2F2F2"/>
            <w:tcMar>
              <w:top w:w="70" w:type="dxa"/>
              <w:left w:w="120" w:type="dxa"/>
              <w:bottom w:w="70" w:type="dxa"/>
              <w:right w:w="120" w:type="dxa"/>
            </w:tcMar>
            <w:vAlign w:val="center"/>
          </w:tcPr>
          <w:p w14:paraId="4101760D" w14:textId="77777777" w:rsidR="00B36EA2" w:rsidRDefault="00000000">
            <w:pPr>
              <w:jc w:val="center"/>
            </w:pPr>
            <w:r>
              <w:rPr>
                <w:color w:val="1A1A1A"/>
                <w:sz w:val="18"/>
                <w:szCs w:val="18"/>
              </w:rPr>
              <w:t>81%</w:t>
            </w:r>
          </w:p>
        </w:tc>
      </w:tr>
      <w:tr w:rsidR="00B36EA2" w14:paraId="584AB639" w14:textId="77777777">
        <w:tblPrEx>
          <w:tblCellMar>
            <w:top w:w="0" w:type="dxa"/>
            <w:bottom w:w="0" w:type="dxa"/>
          </w:tblCellMar>
        </w:tblPrEx>
        <w:tc>
          <w:tcPr>
            <w:tcW w:w="4200" w:type="dxa"/>
            <w:shd w:val="clear" w:color="auto" w:fill="FFFFFF"/>
            <w:tcMar>
              <w:top w:w="70" w:type="dxa"/>
              <w:left w:w="120" w:type="dxa"/>
              <w:bottom w:w="70" w:type="dxa"/>
              <w:right w:w="120" w:type="dxa"/>
            </w:tcMar>
            <w:vAlign w:val="center"/>
          </w:tcPr>
          <w:p w14:paraId="48C95699" w14:textId="77777777" w:rsidR="00B36EA2" w:rsidRDefault="00000000">
            <w:r>
              <w:rPr>
                <w:color w:val="1A1A1A"/>
                <w:sz w:val="18"/>
                <w:szCs w:val="18"/>
              </w:rPr>
              <w:t>3. Confirmación del pedido</w:t>
            </w:r>
          </w:p>
        </w:tc>
        <w:tc>
          <w:tcPr>
            <w:tcW w:w="1200" w:type="dxa"/>
            <w:shd w:val="clear" w:color="auto" w:fill="FFFFFF"/>
            <w:tcMar>
              <w:top w:w="70" w:type="dxa"/>
              <w:left w:w="120" w:type="dxa"/>
              <w:bottom w:w="70" w:type="dxa"/>
              <w:right w:w="120" w:type="dxa"/>
            </w:tcMar>
            <w:vAlign w:val="center"/>
          </w:tcPr>
          <w:p w14:paraId="6F0C0A5D" w14:textId="77777777" w:rsidR="00B36EA2" w:rsidRDefault="00000000">
            <w:pPr>
              <w:jc w:val="center"/>
            </w:pPr>
            <w:r>
              <w:rPr>
                <w:color w:val="1A1A1A"/>
                <w:sz w:val="18"/>
                <w:szCs w:val="18"/>
              </w:rPr>
              <w:t>9</w:t>
            </w:r>
          </w:p>
        </w:tc>
        <w:tc>
          <w:tcPr>
            <w:tcW w:w="1400" w:type="dxa"/>
            <w:shd w:val="clear" w:color="auto" w:fill="FFFFFF"/>
            <w:tcMar>
              <w:top w:w="70" w:type="dxa"/>
              <w:left w:w="120" w:type="dxa"/>
              <w:bottom w:w="70" w:type="dxa"/>
              <w:right w:w="120" w:type="dxa"/>
            </w:tcMar>
            <w:vAlign w:val="center"/>
          </w:tcPr>
          <w:p w14:paraId="3BF6895F" w14:textId="77777777" w:rsidR="00B36EA2" w:rsidRDefault="00000000">
            <w:pPr>
              <w:jc w:val="center"/>
            </w:pPr>
            <w:r>
              <w:rPr>
                <w:color w:val="1A1A1A"/>
                <w:sz w:val="18"/>
                <w:szCs w:val="18"/>
              </w:rPr>
              <w:t>6</w:t>
            </w:r>
          </w:p>
        </w:tc>
        <w:tc>
          <w:tcPr>
            <w:tcW w:w="1400" w:type="dxa"/>
            <w:shd w:val="clear" w:color="auto" w:fill="FFFFFF"/>
            <w:tcMar>
              <w:top w:w="70" w:type="dxa"/>
              <w:left w:w="120" w:type="dxa"/>
              <w:bottom w:w="70" w:type="dxa"/>
              <w:right w:w="120" w:type="dxa"/>
            </w:tcMar>
            <w:vAlign w:val="center"/>
          </w:tcPr>
          <w:p w14:paraId="7C00D773" w14:textId="77777777" w:rsidR="00B36EA2" w:rsidRDefault="00000000">
            <w:pPr>
              <w:jc w:val="center"/>
            </w:pPr>
            <w:r>
              <w:rPr>
                <w:color w:val="1A1A1A"/>
                <w:sz w:val="18"/>
                <w:szCs w:val="18"/>
              </w:rPr>
              <w:t>3</w:t>
            </w:r>
          </w:p>
        </w:tc>
        <w:tc>
          <w:tcPr>
            <w:tcW w:w="900" w:type="dxa"/>
            <w:shd w:val="clear" w:color="auto" w:fill="FFFFFF"/>
            <w:tcMar>
              <w:top w:w="70" w:type="dxa"/>
              <w:left w:w="120" w:type="dxa"/>
              <w:bottom w:w="70" w:type="dxa"/>
              <w:right w:w="120" w:type="dxa"/>
            </w:tcMar>
            <w:vAlign w:val="center"/>
          </w:tcPr>
          <w:p w14:paraId="47566418" w14:textId="77777777" w:rsidR="00B36EA2" w:rsidRDefault="00000000">
            <w:pPr>
              <w:jc w:val="center"/>
            </w:pPr>
            <w:r>
              <w:rPr>
                <w:color w:val="1A1A1A"/>
                <w:sz w:val="18"/>
                <w:szCs w:val="18"/>
              </w:rPr>
              <w:t>67%</w:t>
            </w:r>
          </w:p>
        </w:tc>
      </w:tr>
      <w:tr w:rsidR="00B36EA2" w14:paraId="5913FA8A" w14:textId="77777777">
        <w:tblPrEx>
          <w:tblCellMar>
            <w:top w:w="0" w:type="dxa"/>
            <w:bottom w:w="0" w:type="dxa"/>
          </w:tblCellMar>
        </w:tblPrEx>
        <w:tc>
          <w:tcPr>
            <w:tcW w:w="4200" w:type="dxa"/>
            <w:shd w:val="clear" w:color="auto" w:fill="F2F2F2"/>
            <w:tcMar>
              <w:top w:w="70" w:type="dxa"/>
              <w:left w:w="120" w:type="dxa"/>
              <w:bottom w:w="70" w:type="dxa"/>
              <w:right w:w="120" w:type="dxa"/>
            </w:tcMar>
            <w:vAlign w:val="center"/>
          </w:tcPr>
          <w:p w14:paraId="453D89D0" w14:textId="77777777" w:rsidR="00B36EA2" w:rsidRDefault="00000000">
            <w:r>
              <w:rPr>
                <w:color w:val="1A1A1A"/>
                <w:sz w:val="18"/>
                <w:szCs w:val="18"/>
              </w:rPr>
              <w:t>4. Seguimiento de pedidos</w:t>
            </w:r>
          </w:p>
        </w:tc>
        <w:tc>
          <w:tcPr>
            <w:tcW w:w="1200" w:type="dxa"/>
            <w:shd w:val="clear" w:color="auto" w:fill="F2F2F2"/>
            <w:tcMar>
              <w:top w:w="70" w:type="dxa"/>
              <w:left w:w="120" w:type="dxa"/>
              <w:bottom w:w="70" w:type="dxa"/>
              <w:right w:w="120" w:type="dxa"/>
            </w:tcMar>
            <w:vAlign w:val="center"/>
          </w:tcPr>
          <w:p w14:paraId="64DCD9FC" w14:textId="77777777" w:rsidR="00B36EA2" w:rsidRDefault="00000000">
            <w:pPr>
              <w:jc w:val="center"/>
            </w:pPr>
            <w:r>
              <w:rPr>
                <w:color w:val="1A1A1A"/>
                <w:sz w:val="18"/>
                <w:szCs w:val="18"/>
              </w:rPr>
              <w:t>11</w:t>
            </w:r>
          </w:p>
        </w:tc>
        <w:tc>
          <w:tcPr>
            <w:tcW w:w="1400" w:type="dxa"/>
            <w:shd w:val="clear" w:color="auto" w:fill="F2F2F2"/>
            <w:tcMar>
              <w:top w:w="70" w:type="dxa"/>
              <w:left w:w="120" w:type="dxa"/>
              <w:bottom w:w="70" w:type="dxa"/>
              <w:right w:w="120" w:type="dxa"/>
            </w:tcMar>
            <w:vAlign w:val="center"/>
          </w:tcPr>
          <w:p w14:paraId="07A38832" w14:textId="77777777" w:rsidR="00B36EA2" w:rsidRDefault="00000000">
            <w:pPr>
              <w:jc w:val="center"/>
            </w:pPr>
            <w:r>
              <w:rPr>
                <w:color w:val="1A1A1A"/>
                <w:sz w:val="18"/>
                <w:szCs w:val="18"/>
              </w:rPr>
              <w:t>11</w:t>
            </w:r>
          </w:p>
        </w:tc>
        <w:tc>
          <w:tcPr>
            <w:tcW w:w="1400" w:type="dxa"/>
            <w:shd w:val="clear" w:color="auto" w:fill="F2F2F2"/>
            <w:tcMar>
              <w:top w:w="70" w:type="dxa"/>
              <w:left w:w="120" w:type="dxa"/>
              <w:bottom w:w="70" w:type="dxa"/>
              <w:right w:w="120" w:type="dxa"/>
            </w:tcMar>
            <w:vAlign w:val="center"/>
          </w:tcPr>
          <w:p w14:paraId="27AC8C01" w14:textId="77777777" w:rsidR="00B36EA2" w:rsidRDefault="00000000">
            <w:pPr>
              <w:jc w:val="center"/>
            </w:pPr>
            <w:r>
              <w:rPr>
                <w:color w:val="1A1A1A"/>
                <w:sz w:val="18"/>
                <w:szCs w:val="18"/>
              </w:rPr>
              <w:t>0</w:t>
            </w:r>
          </w:p>
        </w:tc>
        <w:tc>
          <w:tcPr>
            <w:tcW w:w="900" w:type="dxa"/>
            <w:shd w:val="clear" w:color="auto" w:fill="F2F2F2"/>
            <w:tcMar>
              <w:top w:w="70" w:type="dxa"/>
              <w:left w:w="120" w:type="dxa"/>
              <w:bottom w:w="70" w:type="dxa"/>
              <w:right w:w="120" w:type="dxa"/>
            </w:tcMar>
            <w:vAlign w:val="center"/>
          </w:tcPr>
          <w:p w14:paraId="2183D1CA" w14:textId="77777777" w:rsidR="00B36EA2" w:rsidRDefault="00000000">
            <w:pPr>
              <w:jc w:val="center"/>
            </w:pPr>
            <w:r>
              <w:rPr>
                <w:color w:val="1A1A1A"/>
                <w:sz w:val="18"/>
                <w:szCs w:val="18"/>
              </w:rPr>
              <w:t>100%</w:t>
            </w:r>
          </w:p>
        </w:tc>
      </w:tr>
      <w:tr w:rsidR="00B36EA2" w14:paraId="7A7EB58F" w14:textId="77777777">
        <w:tblPrEx>
          <w:tblCellMar>
            <w:top w:w="0" w:type="dxa"/>
            <w:bottom w:w="0" w:type="dxa"/>
          </w:tblCellMar>
        </w:tblPrEx>
        <w:tc>
          <w:tcPr>
            <w:tcW w:w="4200" w:type="dxa"/>
            <w:shd w:val="clear" w:color="auto" w:fill="FFFFFF"/>
            <w:tcMar>
              <w:top w:w="70" w:type="dxa"/>
              <w:left w:w="120" w:type="dxa"/>
              <w:bottom w:w="70" w:type="dxa"/>
              <w:right w:w="120" w:type="dxa"/>
            </w:tcMar>
            <w:vAlign w:val="center"/>
          </w:tcPr>
          <w:p w14:paraId="6E7F56E6" w14:textId="77777777" w:rsidR="00B36EA2" w:rsidRDefault="00000000">
            <w:r>
              <w:rPr>
                <w:color w:val="1A1A1A"/>
                <w:sz w:val="18"/>
                <w:szCs w:val="18"/>
              </w:rPr>
              <w:t>5. El pedido ha sido enviado</w:t>
            </w:r>
          </w:p>
        </w:tc>
        <w:tc>
          <w:tcPr>
            <w:tcW w:w="1200" w:type="dxa"/>
            <w:shd w:val="clear" w:color="auto" w:fill="FFFFFF"/>
            <w:tcMar>
              <w:top w:w="70" w:type="dxa"/>
              <w:left w:w="120" w:type="dxa"/>
              <w:bottom w:w="70" w:type="dxa"/>
              <w:right w:w="120" w:type="dxa"/>
            </w:tcMar>
            <w:vAlign w:val="center"/>
          </w:tcPr>
          <w:p w14:paraId="26359C6F" w14:textId="77777777" w:rsidR="00B36EA2" w:rsidRDefault="00000000">
            <w:pPr>
              <w:jc w:val="center"/>
            </w:pPr>
            <w:r>
              <w:rPr>
                <w:color w:val="1A1A1A"/>
                <w:sz w:val="18"/>
                <w:szCs w:val="18"/>
              </w:rPr>
              <w:t>4</w:t>
            </w:r>
          </w:p>
        </w:tc>
        <w:tc>
          <w:tcPr>
            <w:tcW w:w="1400" w:type="dxa"/>
            <w:shd w:val="clear" w:color="auto" w:fill="FFFFFF"/>
            <w:tcMar>
              <w:top w:w="70" w:type="dxa"/>
              <w:left w:w="120" w:type="dxa"/>
              <w:bottom w:w="70" w:type="dxa"/>
              <w:right w:w="120" w:type="dxa"/>
            </w:tcMar>
            <w:vAlign w:val="center"/>
          </w:tcPr>
          <w:p w14:paraId="71BF10EF" w14:textId="77777777" w:rsidR="00B36EA2" w:rsidRDefault="00000000">
            <w:pPr>
              <w:jc w:val="center"/>
            </w:pPr>
            <w:r>
              <w:rPr>
                <w:color w:val="1A1A1A"/>
                <w:sz w:val="18"/>
                <w:szCs w:val="18"/>
              </w:rPr>
              <w:t>3</w:t>
            </w:r>
          </w:p>
        </w:tc>
        <w:tc>
          <w:tcPr>
            <w:tcW w:w="1400" w:type="dxa"/>
            <w:shd w:val="clear" w:color="auto" w:fill="FFFFFF"/>
            <w:tcMar>
              <w:top w:w="70" w:type="dxa"/>
              <w:left w:w="120" w:type="dxa"/>
              <w:bottom w:w="70" w:type="dxa"/>
              <w:right w:w="120" w:type="dxa"/>
            </w:tcMar>
            <w:vAlign w:val="center"/>
          </w:tcPr>
          <w:p w14:paraId="49F98D05" w14:textId="77777777" w:rsidR="00B36EA2" w:rsidRDefault="00000000">
            <w:pPr>
              <w:jc w:val="center"/>
            </w:pPr>
            <w:r>
              <w:rPr>
                <w:color w:val="1A1A1A"/>
                <w:sz w:val="18"/>
                <w:szCs w:val="18"/>
              </w:rPr>
              <w:t>1</w:t>
            </w:r>
          </w:p>
        </w:tc>
        <w:tc>
          <w:tcPr>
            <w:tcW w:w="900" w:type="dxa"/>
            <w:shd w:val="clear" w:color="auto" w:fill="FFFFFF"/>
            <w:tcMar>
              <w:top w:w="70" w:type="dxa"/>
              <w:left w:w="120" w:type="dxa"/>
              <w:bottom w:w="70" w:type="dxa"/>
              <w:right w:w="120" w:type="dxa"/>
            </w:tcMar>
            <w:vAlign w:val="center"/>
          </w:tcPr>
          <w:p w14:paraId="05A3DDC0" w14:textId="77777777" w:rsidR="00B36EA2" w:rsidRDefault="00000000">
            <w:pPr>
              <w:jc w:val="center"/>
            </w:pPr>
            <w:r>
              <w:rPr>
                <w:color w:val="1A1A1A"/>
                <w:sz w:val="18"/>
                <w:szCs w:val="18"/>
              </w:rPr>
              <w:t>75%</w:t>
            </w:r>
          </w:p>
        </w:tc>
      </w:tr>
      <w:tr w:rsidR="00B36EA2" w14:paraId="06131D2E" w14:textId="77777777">
        <w:tblPrEx>
          <w:tblCellMar>
            <w:top w:w="0" w:type="dxa"/>
            <w:bottom w:w="0" w:type="dxa"/>
          </w:tblCellMar>
        </w:tblPrEx>
        <w:tc>
          <w:tcPr>
            <w:tcW w:w="4200" w:type="dxa"/>
            <w:shd w:val="clear" w:color="auto" w:fill="F2F2F2"/>
            <w:tcMar>
              <w:top w:w="70" w:type="dxa"/>
              <w:left w:w="120" w:type="dxa"/>
              <w:bottom w:w="70" w:type="dxa"/>
              <w:right w:w="120" w:type="dxa"/>
            </w:tcMar>
            <w:vAlign w:val="center"/>
          </w:tcPr>
          <w:p w14:paraId="6A083299" w14:textId="77777777" w:rsidR="00B36EA2" w:rsidRDefault="00000000">
            <w:r>
              <w:rPr>
                <w:color w:val="1A1A1A"/>
                <w:sz w:val="18"/>
                <w:szCs w:val="18"/>
              </w:rPr>
              <w:t>6. Generales</w:t>
            </w:r>
          </w:p>
        </w:tc>
        <w:tc>
          <w:tcPr>
            <w:tcW w:w="1200" w:type="dxa"/>
            <w:shd w:val="clear" w:color="auto" w:fill="F2F2F2"/>
            <w:tcMar>
              <w:top w:w="70" w:type="dxa"/>
              <w:left w:w="120" w:type="dxa"/>
              <w:bottom w:w="70" w:type="dxa"/>
              <w:right w:w="120" w:type="dxa"/>
            </w:tcMar>
            <w:vAlign w:val="center"/>
          </w:tcPr>
          <w:p w14:paraId="5789F6F7" w14:textId="77777777" w:rsidR="00B36EA2" w:rsidRDefault="00000000">
            <w:pPr>
              <w:jc w:val="center"/>
            </w:pPr>
            <w:r>
              <w:rPr>
                <w:color w:val="1A1A1A"/>
                <w:sz w:val="18"/>
                <w:szCs w:val="18"/>
              </w:rPr>
              <w:t>5</w:t>
            </w:r>
          </w:p>
        </w:tc>
        <w:tc>
          <w:tcPr>
            <w:tcW w:w="1400" w:type="dxa"/>
            <w:shd w:val="clear" w:color="auto" w:fill="F2F2F2"/>
            <w:tcMar>
              <w:top w:w="70" w:type="dxa"/>
              <w:left w:w="120" w:type="dxa"/>
              <w:bottom w:w="70" w:type="dxa"/>
              <w:right w:w="120" w:type="dxa"/>
            </w:tcMar>
            <w:vAlign w:val="center"/>
          </w:tcPr>
          <w:p w14:paraId="62D44456" w14:textId="77777777" w:rsidR="00B36EA2" w:rsidRDefault="00000000">
            <w:pPr>
              <w:jc w:val="center"/>
            </w:pPr>
            <w:r>
              <w:rPr>
                <w:color w:val="1A1A1A"/>
                <w:sz w:val="18"/>
                <w:szCs w:val="18"/>
              </w:rPr>
              <w:t>5</w:t>
            </w:r>
          </w:p>
        </w:tc>
        <w:tc>
          <w:tcPr>
            <w:tcW w:w="1400" w:type="dxa"/>
            <w:shd w:val="clear" w:color="auto" w:fill="F2F2F2"/>
            <w:tcMar>
              <w:top w:w="70" w:type="dxa"/>
              <w:left w:w="120" w:type="dxa"/>
              <w:bottom w:w="70" w:type="dxa"/>
              <w:right w:w="120" w:type="dxa"/>
            </w:tcMar>
            <w:vAlign w:val="center"/>
          </w:tcPr>
          <w:p w14:paraId="044E7295" w14:textId="77777777" w:rsidR="00B36EA2" w:rsidRDefault="00000000">
            <w:pPr>
              <w:jc w:val="center"/>
            </w:pPr>
            <w:r>
              <w:rPr>
                <w:color w:val="1A1A1A"/>
                <w:sz w:val="18"/>
                <w:szCs w:val="18"/>
              </w:rPr>
              <w:t>0</w:t>
            </w:r>
          </w:p>
        </w:tc>
        <w:tc>
          <w:tcPr>
            <w:tcW w:w="900" w:type="dxa"/>
            <w:shd w:val="clear" w:color="auto" w:fill="F2F2F2"/>
            <w:tcMar>
              <w:top w:w="70" w:type="dxa"/>
              <w:left w:w="120" w:type="dxa"/>
              <w:bottom w:w="70" w:type="dxa"/>
              <w:right w:w="120" w:type="dxa"/>
            </w:tcMar>
            <w:vAlign w:val="center"/>
          </w:tcPr>
          <w:p w14:paraId="508E81B7" w14:textId="77777777" w:rsidR="00B36EA2" w:rsidRDefault="00000000">
            <w:pPr>
              <w:jc w:val="center"/>
            </w:pPr>
            <w:r>
              <w:rPr>
                <w:color w:val="1A1A1A"/>
                <w:sz w:val="18"/>
                <w:szCs w:val="18"/>
              </w:rPr>
              <w:t>100%</w:t>
            </w:r>
          </w:p>
        </w:tc>
      </w:tr>
    </w:tbl>
    <w:p w14:paraId="26531D11" w14:textId="77777777" w:rsidR="00B36EA2" w:rsidRDefault="00B36EA2">
      <w:pPr>
        <w:spacing w:after="10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648"/>
        <w:gridCol w:w="1328"/>
        <w:gridCol w:w="1549"/>
        <w:gridCol w:w="1549"/>
        <w:gridCol w:w="996"/>
      </w:tblGrid>
      <w:tr w:rsidR="00B36EA2" w14:paraId="0162FD71" w14:textId="77777777">
        <w:tblPrEx>
          <w:tblCellMar>
            <w:top w:w="0" w:type="dxa"/>
            <w:bottom w:w="0" w:type="dxa"/>
          </w:tblCellMar>
        </w:tblPrEx>
        <w:trPr>
          <w:tblHeader/>
        </w:trPr>
        <w:tc>
          <w:tcPr>
            <w:tcW w:w="4200" w:type="dxa"/>
            <w:shd w:val="clear" w:color="auto" w:fill="2E5395"/>
            <w:tcMar>
              <w:top w:w="90" w:type="dxa"/>
              <w:left w:w="120" w:type="dxa"/>
              <w:bottom w:w="90" w:type="dxa"/>
              <w:right w:w="120" w:type="dxa"/>
            </w:tcMar>
            <w:vAlign w:val="center"/>
          </w:tcPr>
          <w:p w14:paraId="5D8EE739" w14:textId="77777777" w:rsidR="00B36EA2" w:rsidRDefault="00000000">
            <w:r>
              <w:rPr>
                <w:b/>
                <w:bCs/>
                <w:color w:val="FFFFFF"/>
                <w:sz w:val="19"/>
                <w:szCs w:val="19"/>
              </w:rPr>
              <w:t>TOTAL</w:t>
            </w:r>
          </w:p>
        </w:tc>
        <w:tc>
          <w:tcPr>
            <w:tcW w:w="1200" w:type="dxa"/>
            <w:shd w:val="clear" w:color="auto" w:fill="2E5395"/>
            <w:tcMar>
              <w:top w:w="90" w:type="dxa"/>
              <w:left w:w="120" w:type="dxa"/>
              <w:bottom w:w="90" w:type="dxa"/>
              <w:right w:w="120" w:type="dxa"/>
            </w:tcMar>
            <w:vAlign w:val="center"/>
          </w:tcPr>
          <w:p w14:paraId="4E494B93" w14:textId="77777777" w:rsidR="00B36EA2" w:rsidRDefault="00000000">
            <w:r>
              <w:rPr>
                <w:b/>
                <w:bCs/>
                <w:color w:val="FFFFFF"/>
                <w:sz w:val="19"/>
                <w:szCs w:val="19"/>
              </w:rPr>
              <w:t>62</w:t>
            </w:r>
          </w:p>
        </w:tc>
        <w:tc>
          <w:tcPr>
            <w:tcW w:w="1400" w:type="dxa"/>
            <w:shd w:val="clear" w:color="auto" w:fill="2E5395"/>
            <w:tcMar>
              <w:top w:w="90" w:type="dxa"/>
              <w:left w:w="120" w:type="dxa"/>
              <w:bottom w:w="90" w:type="dxa"/>
              <w:right w:w="120" w:type="dxa"/>
            </w:tcMar>
            <w:vAlign w:val="center"/>
          </w:tcPr>
          <w:p w14:paraId="6CE52662" w14:textId="77777777" w:rsidR="00B36EA2" w:rsidRDefault="00000000">
            <w:r>
              <w:rPr>
                <w:b/>
                <w:bCs/>
                <w:color w:val="FFFFFF"/>
                <w:sz w:val="19"/>
                <w:szCs w:val="19"/>
              </w:rPr>
              <w:t>54</w:t>
            </w:r>
          </w:p>
        </w:tc>
        <w:tc>
          <w:tcPr>
            <w:tcW w:w="1400" w:type="dxa"/>
            <w:shd w:val="clear" w:color="auto" w:fill="2E5395"/>
            <w:tcMar>
              <w:top w:w="90" w:type="dxa"/>
              <w:left w:w="120" w:type="dxa"/>
              <w:bottom w:w="90" w:type="dxa"/>
              <w:right w:w="120" w:type="dxa"/>
            </w:tcMar>
            <w:vAlign w:val="center"/>
          </w:tcPr>
          <w:p w14:paraId="2DFE7198" w14:textId="77777777" w:rsidR="00B36EA2" w:rsidRDefault="00000000">
            <w:r>
              <w:rPr>
                <w:b/>
                <w:bCs/>
                <w:color w:val="FFFFFF"/>
                <w:sz w:val="19"/>
                <w:szCs w:val="19"/>
              </w:rPr>
              <w:t>8</w:t>
            </w:r>
          </w:p>
        </w:tc>
        <w:tc>
          <w:tcPr>
            <w:tcW w:w="900" w:type="dxa"/>
            <w:shd w:val="clear" w:color="auto" w:fill="2E5395"/>
            <w:tcMar>
              <w:top w:w="90" w:type="dxa"/>
              <w:left w:w="120" w:type="dxa"/>
              <w:bottom w:w="90" w:type="dxa"/>
              <w:right w:w="120" w:type="dxa"/>
            </w:tcMar>
            <w:vAlign w:val="center"/>
          </w:tcPr>
          <w:p w14:paraId="15588E97" w14:textId="77777777" w:rsidR="00B36EA2" w:rsidRDefault="00000000">
            <w:r>
              <w:rPr>
                <w:b/>
                <w:bCs/>
                <w:color w:val="FFFFFF"/>
                <w:sz w:val="19"/>
                <w:szCs w:val="19"/>
              </w:rPr>
              <w:t>87%</w:t>
            </w:r>
          </w:p>
        </w:tc>
      </w:tr>
    </w:tbl>
    <w:p w14:paraId="4DA18F92" w14:textId="77777777" w:rsidR="00B36EA2" w:rsidRDefault="00B36EA2">
      <w:pPr>
        <w:spacing w:after="160"/>
      </w:pPr>
    </w:p>
    <w:p w14:paraId="4A0DC4BB" w14:textId="77777777" w:rsidR="00B36EA2" w:rsidRDefault="00000000">
      <w:pPr>
        <w:spacing w:before="100" w:after="100"/>
      </w:pPr>
      <w:r>
        <w:rPr>
          <w:b/>
          <w:bCs/>
        </w:rPr>
        <w:t>Observaciones destacadas:</w:t>
      </w:r>
    </w:p>
    <w:p w14:paraId="0D41266F" w14:textId="77777777" w:rsidR="00B36EA2" w:rsidRDefault="00000000">
      <w:pPr>
        <w:pStyle w:val="Prrafodelista"/>
        <w:numPr>
          <w:ilvl w:val="0"/>
          <w:numId w:val="1"/>
        </w:numPr>
        <w:spacing w:after="80"/>
      </w:pPr>
      <w:r>
        <w:t>Las secciones 1 (Selección del punto de recogida), 4 (Seguimiento de pedidos) y los requisitos generales alcanzan un 100% de casos aprobados.</w:t>
      </w:r>
    </w:p>
    <w:p w14:paraId="176C2467" w14:textId="77777777" w:rsidR="00B36EA2" w:rsidRDefault="00000000">
      <w:pPr>
        <w:pStyle w:val="Prrafodelista"/>
        <w:numPr>
          <w:ilvl w:val="0"/>
          <w:numId w:val="1"/>
        </w:numPr>
        <w:spacing w:after="80"/>
      </w:pPr>
      <w:r>
        <w:t>La sección 3 (Confirmación del pedido) es la de mayor riesgo, con solo el 67% de aprobación, incluyendo fallas en el cálculo del importe total.</w:t>
      </w:r>
    </w:p>
    <w:p w14:paraId="2ABD401D" w14:textId="77777777" w:rsidR="00B36EA2" w:rsidRDefault="00000000">
      <w:pPr>
        <w:pStyle w:val="Prrafodelista"/>
        <w:numPr>
          <w:ilvl w:val="0"/>
          <w:numId w:val="1"/>
        </w:numPr>
        <w:spacing w:after="80"/>
      </w:pPr>
      <w:r>
        <w:t>La sección 2 (Elección de platillos) concentra la mayor cantidad de defectos absolutos (4 bugs), todos relacionados con la gestión del contador de platillos.</w:t>
      </w:r>
    </w:p>
    <w:p w14:paraId="395150F5" w14:textId="77777777" w:rsidR="00B36EA2" w:rsidRDefault="00000000">
      <w:pPr>
        <w:pStyle w:val="Ttulo1"/>
        <w:pBdr>
          <w:bottom w:val="single" w:sz="12" w:space="4" w:color="1F3864"/>
        </w:pBdr>
        <w:spacing w:before="360" w:after="160"/>
      </w:pPr>
      <w:r>
        <w:rPr>
          <w:b/>
          <w:bCs/>
          <w:color w:val="1F3864"/>
        </w:rPr>
        <w:t>5. Defectos encontrados</w:t>
      </w:r>
    </w:p>
    <w:p w14:paraId="7F9B9839" w14:textId="77777777" w:rsidR="00B36EA2" w:rsidRDefault="00000000">
      <w:pPr>
        <w:spacing w:after="140"/>
      </w:pPr>
      <w:r>
        <w:t>Se registraron 8 defectos en el sistema Jira durante la ejecución de esta lista de comprobación. A continuación se detallan con su identificador, descripción y sección afectada.</w:t>
      </w:r>
    </w:p>
    <w:p w14:paraId="0F2BBF04" w14:textId="77777777" w:rsidR="00B36EA2" w:rsidRDefault="00000000">
      <w:pPr>
        <w:spacing w:after="140"/>
      </w:pPr>
      <w:r>
        <w:rPr>
          <w:i/>
          <w:iCs/>
        </w:rPr>
        <w:t>Nota: el tablero de Jira donde se documentaron estos defectos ya no está disponible públicamente; se conserva el identificador de cada uno como referencia.</w:t>
      </w:r>
    </w:p>
    <w:p w14:paraId="1C4BBD1E" w14:textId="77777777" w:rsidR="00B36EA2" w:rsidRDefault="00B36EA2">
      <w:pPr>
        <w:spacing w:after="100"/>
      </w:pP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1566"/>
        <w:gridCol w:w="6042"/>
        <w:gridCol w:w="2462"/>
      </w:tblGrid>
      <w:tr w:rsidR="00B36EA2" w14:paraId="013BC2F3" w14:textId="77777777">
        <w:tblPrEx>
          <w:tblCellMar>
            <w:top w:w="0" w:type="dxa"/>
            <w:bottom w:w="0" w:type="dxa"/>
          </w:tblCellMar>
        </w:tblPrEx>
        <w:trPr>
          <w:tblHeader/>
        </w:trPr>
        <w:tc>
          <w:tcPr>
            <w:tcW w:w="1400" w:type="dxa"/>
            <w:shd w:val="clear" w:color="auto" w:fill="2E5395"/>
            <w:tcMar>
              <w:top w:w="90" w:type="dxa"/>
              <w:left w:w="120" w:type="dxa"/>
              <w:bottom w:w="90" w:type="dxa"/>
              <w:right w:w="120" w:type="dxa"/>
            </w:tcMar>
            <w:vAlign w:val="center"/>
          </w:tcPr>
          <w:p w14:paraId="20A2F860" w14:textId="77777777" w:rsidR="00B36EA2" w:rsidRDefault="00000000">
            <w:r>
              <w:rPr>
                <w:b/>
                <w:bCs/>
                <w:color w:val="FFFFFF"/>
                <w:sz w:val="19"/>
                <w:szCs w:val="19"/>
              </w:rPr>
              <w:t>ID Jira</w:t>
            </w:r>
          </w:p>
        </w:tc>
        <w:tc>
          <w:tcPr>
            <w:tcW w:w="5400" w:type="dxa"/>
            <w:shd w:val="clear" w:color="auto" w:fill="2E5395"/>
            <w:tcMar>
              <w:top w:w="90" w:type="dxa"/>
              <w:left w:w="120" w:type="dxa"/>
              <w:bottom w:w="90" w:type="dxa"/>
              <w:right w:w="120" w:type="dxa"/>
            </w:tcMar>
            <w:vAlign w:val="center"/>
          </w:tcPr>
          <w:p w14:paraId="271F3180" w14:textId="77777777" w:rsidR="00B36EA2" w:rsidRDefault="00000000">
            <w:r>
              <w:rPr>
                <w:b/>
                <w:bCs/>
                <w:color w:val="FFFFFF"/>
                <w:sz w:val="19"/>
                <w:szCs w:val="19"/>
              </w:rPr>
              <w:t>Descripción</w:t>
            </w:r>
          </w:p>
        </w:tc>
        <w:tc>
          <w:tcPr>
            <w:tcW w:w="2200" w:type="dxa"/>
            <w:shd w:val="clear" w:color="auto" w:fill="2E5395"/>
            <w:tcMar>
              <w:top w:w="90" w:type="dxa"/>
              <w:left w:w="120" w:type="dxa"/>
              <w:bottom w:w="90" w:type="dxa"/>
              <w:right w:w="120" w:type="dxa"/>
            </w:tcMar>
            <w:vAlign w:val="center"/>
          </w:tcPr>
          <w:p w14:paraId="72BABEEF" w14:textId="77777777" w:rsidR="00B36EA2" w:rsidRDefault="00000000">
            <w:r>
              <w:rPr>
                <w:b/>
                <w:bCs/>
                <w:color w:val="FFFFFF"/>
                <w:sz w:val="19"/>
                <w:szCs w:val="19"/>
              </w:rPr>
              <w:t>Sección</w:t>
            </w:r>
          </w:p>
        </w:tc>
      </w:tr>
      <w:tr w:rsidR="00B36EA2" w14:paraId="56B831CF" w14:textId="77777777">
        <w:tblPrEx>
          <w:tblCellMar>
            <w:top w:w="0" w:type="dxa"/>
            <w:bottom w:w="0" w:type="dxa"/>
          </w:tblCellMar>
        </w:tblPrEx>
        <w:tc>
          <w:tcPr>
            <w:tcW w:w="1400" w:type="dxa"/>
            <w:shd w:val="clear" w:color="auto" w:fill="FFFFFF"/>
            <w:tcMar>
              <w:top w:w="70" w:type="dxa"/>
              <w:left w:w="120" w:type="dxa"/>
              <w:bottom w:w="70" w:type="dxa"/>
              <w:right w:w="120" w:type="dxa"/>
            </w:tcMar>
            <w:vAlign w:val="center"/>
          </w:tcPr>
          <w:p w14:paraId="6CB29BF2" w14:textId="77777777" w:rsidR="00B36EA2" w:rsidRDefault="00000000">
            <w:r>
              <w:rPr>
                <w:color w:val="1A1A1A"/>
                <w:sz w:val="18"/>
                <w:szCs w:val="18"/>
              </w:rPr>
              <w:t>S6QG6-1</w:t>
            </w:r>
          </w:p>
        </w:tc>
        <w:tc>
          <w:tcPr>
            <w:tcW w:w="5400" w:type="dxa"/>
            <w:shd w:val="clear" w:color="auto" w:fill="FFFFFF"/>
            <w:tcMar>
              <w:top w:w="70" w:type="dxa"/>
              <w:left w:w="120" w:type="dxa"/>
              <w:bottom w:w="70" w:type="dxa"/>
              <w:right w:w="120" w:type="dxa"/>
            </w:tcMar>
            <w:vAlign w:val="center"/>
          </w:tcPr>
          <w:p w14:paraId="1B15918C" w14:textId="77777777" w:rsidR="00B36EA2" w:rsidRDefault="00000000">
            <w:r>
              <w:rPr>
                <w:color w:val="1A1A1A"/>
                <w:sz w:val="18"/>
                <w:szCs w:val="18"/>
              </w:rPr>
              <w:t>El botón "-" en la lista no elimina el platillo correctamente</w:t>
            </w:r>
          </w:p>
        </w:tc>
        <w:tc>
          <w:tcPr>
            <w:tcW w:w="2200" w:type="dxa"/>
            <w:shd w:val="clear" w:color="auto" w:fill="FFFFFF"/>
            <w:tcMar>
              <w:top w:w="70" w:type="dxa"/>
              <w:left w:w="120" w:type="dxa"/>
              <w:bottom w:w="70" w:type="dxa"/>
              <w:right w:w="120" w:type="dxa"/>
            </w:tcMar>
            <w:vAlign w:val="center"/>
          </w:tcPr>
          <w:p w14:paraId="257D65D4" w14:textId="77777777" w:rsidR="00B36EA2" w:rsidRDefault="00000000">
            <w:r>
              <w:rPr>
                <w:color w:val="1A1A1A"/>
                <w:sz w:val="18"/>
                <w:szCs w:val="18"/>
              </w:rPr>
              <w:t>2. Elección de platillos</w:t>
            </w:r>
          </w:p>
        </w:tc>
      </w:tr>
      <w:tr w:rsidR="00B36EA2" w14:paraId="23DD4287" w14:textId="77777777">
        <w:tblPrEx>
          <w:tblCellMar>
            <w:top w:w="0" w:type="dxa"/>
            <w:bottom w:w="0" w:type="dxa"/>
          </w:tblCellMar>
        </w:tblPrEx>
        <w:tc>
          <w:tcPr>
            <w:tcW w:w="1400" w:type="dxa"/>
            <w:shd w:val="clear" w:color="auto" w:fill="F2F2F2"/>
            <w:tcMar>
              <w:top w:w="70" w:type="dxa"/>
              <w:left w:w="120" w:type="dxa"/>
              <w:bottom w:w="70" w:type="dxa"/>
              <w:right w:w="120" w:type="dxa"/>
            </w:tcMar>
            <w:vAlign w:val="center"/>
          </w:tcPr>
          <w:p w14:paraId="735BAA16" w14:textId="77777777" w:rsidR="00B36EA2" w:rsidRDefault="00000000">
            <w:r>
              <w:rPr>
                <w:color w:val="1A1A1A"/>
                <w:sz w:val="18"/>
                <w:szCs w:val="18"/>
              </w:rPr>
              <w:t>S6QG6-2</w:t>
            </w:r>
          </w:p>
        </w:tc>
        <w:tc>
          <w:tcPr>
            <w:tcW w:w="5400" w:type="dxa"/>
            <w:shd w:val="clear" w:color="auto" w:fill="F2F2F2"/>
            <w:tcMar>
              <w:top w:w="70" w:type="dxa"/>
              <w:left w:w="120" w:type="dxa"/>
              <w:bottom w:w="70" w:type="dxa"/>
              <w:right w:w="120" w:type="dxa"/>
            </w:tcMar>
            <w:vAlign w:val="center"/>
          </w:tcPr>
          <w:p w14:paraId="1E9910AB" w14:textId="77777777" w:rsidR="00B36EA2" w:rsidRDefault="00000000">
            <w:r>
              <w:rPr>
                <w:color w:val="1A1A1A"/>
                <w:sz w:val="18"/>
                <w:szCs w:val="18"/>
              </w:rPr>
              <w:t>El contador permite mostrar números negativos</w:t>
            </w:r>
          </w:p>
        </w:tc>
        <w:tc>
          <w:tcPr>
            <w:tcW w:w="2200" w:type="dxa"/>
            <w:shd w:val="clear" w:color="auto" w:fill="F2F2F2"/>
            <w:tcMar>
              <w:top w:w="70" w:type="dxa"/>
              <w:left w:w="120" w:type="dxa"/>
              <w:bottom w:w="70" w:type="dxa"/>
              <w:right w:w="120" w:type="dxa"/>
            </w:tcMar>
            <w:vAlign w:val="center"/>
          </w:tcPr>
          <w:p w14:paraId="71214191" w14:textId="77777777" w:rsidR="00B36EA2" w:rsidRDefault="00000000">
            <w:r>
              <w:rPr>
                <w:color w:val="1A1A1A"/>
                <w:sz w:val="18"/>
                <w:szCs w:val="18"/>
              </w:rPr>
              <w:t>2. Elección de platillos</w:t>
            </w:r>
          </w:p>
        </w:tc>
      </w:tr>
      <w:tr w:rsidR="00B36EA2" w14:paraId="19F4D03A" w14:textId="77777777">
        <w:tblPrEx>
          <w:tblCellMar>
            <w:top w:w="0" w:type="dxa"/>
            <w:bottom w:w="0" w:type="dxa"/>
          </w:tblCellMar>
        </w:tblPrEx>
        <w:tc>
          <w:tcPr>
            <w:tcW w:w="1400" w:type="dxa"/>
            <w:shd w:val="clear" w:color="auto" w:fill="FFFFFF"/>
            <w:tcMar>
              <w:top w:w="70" w:type="dxa"/>
              <w:left w:w="120" w:type="dxa"/>
              <w:bottom w:w="70" w:type="dxa"/>
              <w:right w:w="120" w:type="dxa"/>
            </w:tcMar>
            <w:vAlign w:val="center"/>
          </w:tcPr>
          <w:p w14:paraId="7A4DE944" w14:textId="77777777" w:rsidR="00B36EA2" w:rsidRDefault="00000000">
            <w:r>
              <w:rPr>
                <w:color w:val="1A1A1A"/>
                <w:sz w:val="18"/>
                <w:szCs w:val="18"/>
              </w:rPr>
              <w:t>S6QG6-3</w:t>
            </w:r>
          </w:p>
        </w:tc>
        <w:tc>
          <w:tcPr>
            <w:tcW w:w="5400" w:type="dxa"/>
            <w:shd w:val="clear" w:color="auto" w:fill="FFFFFF"/>
            <w:tcMar>
              <w:top w:w="70" w:type="dxa"/>
              <w:left w:w="120" w:type="dxa"/>
              <w:bottom w:w="70" w:type="dxa"/>
              <w:right w:w="120" w:type="dxa"/>
            </w:tcMar>
            <w:vAlign w:val="center"/>
          </w:tcPr>
          <w:p w14:paraId="19FAC6B3" w14:textId="77777777" w:rsidR="00B36EA2" w:rsidRDefault="00000000">
            <w:r>
              <w:rPr>
                <w:color w:val="1A1A1A"/>
                <w:sz w:val="18"/>
                <w:szCs w:val="18"/>
              </w:rPr>
              <w:t>La cantidad en detalle del platillo no coincide con la lista principal</w:t>
            </w:r>
          </w:p>
        </w:tc>
        <w:tc>
          <w:tcPr>
            <w:tcW w:w="2200" w:type="dxa"/>
            <w:shd w:val="clear" w:color="auto" w:fill="FFFFFF"/>
            <w:tcMar>
              <w:top w:w="70" w:type="dxa"/>
              <w:left w:w="120" w:type="dxa"/>
              <w:bottom w:w="70" w:type="dxa"/>
              <w:right w:w="120" w:type="dxa"/>
            </w:tcMar>
            <w:vAlign w:val="center"/>
          </w:tcPr>
          <w:p w14:paraId="44A57135" w14:textId="77777777" w:rsidR="00B36EA2" w:rsidRDefault="00000000">
            <w:r>
              <w:rPr>
                <w:color w:val="1A1A1A"/>
                <w:sz w:val="18"/>
                <w:szCs w:val="18"/>
              </w:rPr>
              <w:t>2. Elección de platillos</w:t>
            </w:r>
          </w:p>
        </w:tc>
      </w:tr>
      <w:tr w:rsidR="00B36EA2" w14:paraId="6B320C9F" w14:textId="77777777">
        <w:tblPrEx>
          <w:tblCellMar>
            <w:top w:w="0" w:type="dxa"/>
            <w:bottom w:w="0" w:type="dxa"/>
          </w:tblCellMar>
        </w:tblPrEx>
        <w:tc>
          <w:tcPr>
            <w:tcW w:w="1400" w:type="dxa"/>
            <w:shd w:val="clear" w:color="auto" w:fill="F2F2F2"/>
            <w:tcMar>
              <w:top w:w="70" w:type="dxa"/>
              <w:left w:w="120" w:type="dxa"/>
              <w:bottom w:w="70" w:type="dxa"/>
              <w:right w:w="120" w:type="dxa"/>
            </w:tcMar>
            <w:vAlign w:val="center"/>
          </w:tcPr>
          <w:p w14:paraId="5FE50FF8" w14:textId="77777777" w:rsidR="00B36EA2" w:rsidRDefault="00000000">
            <w:r>
              <w:rPr>
                <w:color w:val="1A1A1A"/>
                <w:sz w:val="18"/>
                <w:szCs w:val="18"/>
              </w:rPr>
              <w:t>S6QG6-4</w:t>
            </w:r>
          </w:p>
        </w:tc>
        <w:tc>
          <w:tcPr>
            <w:tcW w:w="5400" w:type="dxa"/>
            <w:shd w:val="clear" w:color="auto" w:fill="F2F2F2"/>
            <w:tcMar>
              <w:top w:w="70" w:type="dxa"/>
              <w:left w:w="120" w:type="dxa"/>
              <w:bottom w:w="70" w:type="dxa"/>
              <w:right w:w="120" w:type="dxa"/>
            </w:tcMar>
            <w:vAlign w:val="center"/>
          </w:tcPr>
          <w:p w14:paraId="71A28132" w14:textId="77777777" w:rsidR="00B36EA2" w:rsidRDefault="00000000">
            <w:r>
              <w:rPr>
                <w:color w:val="1A1A1A"/>
                <w:sz w:val="18"/>
                <w:szCs w:val="18"/>
              </w:rPr>
              <w:t>Las cantidades se pierden al desplazarse por la lista</w:t>
            </w:r>
          </w:p>
        </w:tc>
        <w:tc>
          <w:tcPr>
            <w:tcW w:w="2200" w:type="dxa"/>
            <w:shd w:val="clear" w:color="auto" w:fill="F2F2F2"/>
            <w:tcMar>
              <w:top w:w="70" w:type="dxa"/>
              <w:left w:w="120" w:type="dxa"/>
              <w:bottom w:w="70" w:type="dxa"/>
              <w:right w:w="120" w:type="dxa"/>
            </w:tcMar>
            <w:vAlign w:val="center"/>
          </w:tcPr>
          <w:p w14:paraId="02434EC8" w14:textId="77777777" w:rsidR="00B36EA2" w:rsidRDefault="00000000">
            <w:r>
              <w:rPr>
                <w:color w:val="1A1A1A"/>
                <w:sz w:val="18"/>
                <w:szCs w:val="18"/>
              </w:rPr>
              <w:t>2. Elección de platillos</w:t>
            </w:r>
          </w:p>
        </w:tc>
      </w:tr>
      <w:tr w:rsidR="00B36EA2" w14:paraId="3866F49B" w14:textId="77777777">
        <w:tblPrEx>
          <w:tblCellMar>
            <w:top w:w="0" w:type="dxa"/>
            <w:bottom w:w="0" w:type="dxa"/>
          </w:tblCellMar>
        </w:tblPrEx>
        <w:tc>
          <w:tcPr>
            <w:tcW w:w="1400" w:type="dxa"/>
            <w:shd w:val="clear" w:color="auto" w:fill="FFFFFF"/>
            <w:tcMar>
              <w:top w:w="70" w:type="dxa"/>
              <w:left w:w="120" w:type="dxa"/>
              <w:bottom w:w="70" w:type="dxa"/>
              <w:right w:w="120" w:type="dxa"/>
            </w:tcMar>
            <w:vAlign w:val="center"/>
          </w:tcPr>
          <w:p w14:paraId="7A1B11EB" w14:textId="77777777" w:rsidR="00B36EA2" w:rsidRDefault="00000000">
            <w:r>
              <w:rPr>
                <w:color w:val="1A1A1A"/>
                <w:sz w:val="18"/>
                <w:szCs w:val="18"/>
              </w:rPr>
              <w:lastRenderedPageBreak/>
              <w:t>S6QG6-5</w:t>
            </w:r>
          </w:p>
        </w:tc>
        <w:tc>
          <w:tcPr>
            <w:tcW w:w="5400" w:type="dxa"/>
            <w:shd w:val="clear" w:color="auto" w:fill="FFFFFF"/>
            <w:tcMar>
              <w:top w:w="70" w:type="dxa"/>
              <w:left w:w="120" w:type="dxa"/>
              <w:bottom w:w="70" w:type="dxa"/>
              <w:right w:w="120" w:type="dxa"/>
            </w:tcMar>
            <w:vAlign w:val="center"/>
          </w:tcPr>
          <w:p w14:paraId="7B8B5330" w14:textId="77777777" w:rsidR="00B36EA2" w:rsidRDefault="00000000">
            <w:r>
              <w:rPr>
                <w:color w:val="1A1A1A"/>
                <w:sz w:val="18"/>
                <w:szCs w:val="18"/>
              </w:rPr>
              <w:t>Las cantidades en confirmación no coinciden con el paso anterior</w:t>
            </w:r>
          </w:p>
        </w:tc>
        <w:tc>
          <w:tcPr>
            <w:tcW w:w="2200" w:type="dxa"/>
            <w:shd w:val="clear" w:color="auto" w:fill="FFFFFF"/>
            <w:tcMar>
              <w:top w:w="70" w:type="dxa"/>
              <w:left w:w="120" w:type="dxa"/>
              <w:bottom w:w="70" w:type="dxa"/>
              <w:right w:w="120" w:type="dxa"/>
            </w:tcMar>
            <w:vAlign w:val="center"/>
          </w:tcPr>
          <w:p w14:paraId="2B034B28" w14:textId="77777777" w:rsidR="00B36EA2" w:rsidRDefault="00000000">
            <w:r>
              <w:rPr>
                <w:color w:val="1A1A1A"/>
                <w:sz w:val="18"/>
                <w:szCs w:val="18"/>
              </w:rPr>
              <w:t>3. Confirmación del pedido</w:t>
            </w:r>
          </w:p>
        </w:tc>
      </w:tr>
      <w:tr w:rsidR="00B36EA2" w14:paraId="26BF410B" w14:textId="77777777">
        <w:tblPrEx>
          <w:tblCellMar>
            <w:top w:w="0" w:type="dxa"/>
            <w:bottom w:w="0" w:type="dxa"/>
          </w:tblCellMar>
        </w:tblPrEx>
        <w:tc>
          <w:tcPr>
            <w:tcW w:w="1400" w:type="dxa"/>
            <w:shd w:val="clear" w:color="auto" w:fill="F2F2F2"/>
            <w:tcMar>
              <w:top w:w="70" w:type="dxa"/>
              <w:left w:w="120" w:type="dxa"/>
              <w:bottom w:w="70" w:type="dxa"/>
              <w:right w:w="120" w:type="dxa"/>
            </w:tcMar>
            <w:vAlign w:val="center"/>
          </w:tcPr>
          <w:p w14:paraId="60C2A530" w14:textId="77777777" w:rsidR="00B36EA2" w:rsidRDefault="00000000">
            <w:r>
              <w:rPr>
                <w:color w:val="1A1A1A"/>
                <w:sz w:val="18"/>
                <w:szCs w:val="18"/>
              </w:rPr>
              <w:t>S6QG6-6</w:t>
            </w:r>
          </w:p>
        </w:tc>
        <w:tc>
          <w:tcPr>
            <w:tcW w:w="5400" w:type="dxa"/>
            <w:shd w:val="clear" w:color="auto" w:fill="F2F2F2"/>
            <w:tcMar>
              <w:top w:w="70" w:type="dxa"/>
              <w:left w:w="120" w:type="dxa"/>
              <w:bottom w:w="70" w:type="dxa"/>
              <w:right w:w="120" w:type="dxa"/>
            </w:tcMar>
            <w:vAlign w:val="center"/>
          </w:tcPr>
          <w:p w14:paraId="26481C33" w14:textId="77777777" w:rsidR="00B36EA2" w:rsidRDefault="00000000">
            <w:r>
              <w:rPr>
                <w:color w:val="1A1A1A"/>
                <w:sz w:val="18"/>
                <w:szCs w:val="18"/>
              </w:rPr>
              <w:t>El importe total calculado es incorrecto</w:t>
            </w:r>
          </w:p>
        </w:tc>
        <w:tc>
          <w:tcPr>
            <w:tcW w:w="2200" w:type="dxa"/>
            <w:shd w:val="clear" w:color="auto" w:fill="F2F2F2"/>
            <w:tcMar>
              <w:top w:w="70" w:type="dxa"/>
              <w:left w:w="120" w:type="dxa"/>
              <w:bottom w:w="70" w:type="dxa"/>
              <w:right w:w="120" w:type="dxa"/>
            </w:tcMar>
            <w:vAlign w:val="center"/>
          </w:tcPr>
          <w:p w14:paraId="376E8A5F" w14:textId="77777777" w:rsidR="00B36EA2" w:rsidRDefault="00000000">
            <w:r>
              <w:rPr>
                <w:color w:val="1A1A1A"/>
                <w:sz w:val="18"/>
                <w:szCs w:val="18"/>
              </w:rPr>
              <w:t>3. Confirmación del pedido</w:t>
            </w:r>
          </w:p>
        </w:tc>
      </w:tr>
      <w:tr w:rsidR="00B36EA2" w14:paraId="5B3F1CFA" w14:textId="77777777">
        <w:tblPrEx>
          <w:tblCellMar>
            <w:top w:w="0" w:type="dxa"/>
            <w:bottom w:w="0" w:type="dxa"/>
          </w:tblCellMar>
        </w:tblPrEx>
        <w:tc>
          <w:tcPr>
            <w:tcW w:w="1400" w:type="dxa"/>
            <w:shd w:val="clear" w:color="auto" w:fill="FFFFFF"/>
            <w:tcMar>
              <w:top w:w="70" w:type="dxa"/>
              <w:left w:w="120" w:type="dxa"/>
              <w:bottom w:w="70" w:type="dxa"/>
              <w:right w:w="120" w:type="dxa"/>
            </w:tcMar>
            <w:vAlign w:val="center"/>
          </w:tcPr>
          <w:p w14:paraId="122F175E" w14:textId="77777777" w:rsidR="00B36EA2" w:rsidRDefault="00000000">
            <w:r>
              <w:rPr>
                <w:color w:val="1A1A1A"/>
                <w:sz w:val="18"/>
                <w:szCs w:val="18"/>
              </w:rPr>
              <w:t>S6QG6-7</w:t>
            </w:r>
          </w:p>
        </w:tc>
        <w:tc>
          <w:tcPr>
            <w:tcW w:w="5400" w:type="dxa"/>
            <w:shd w:val="clear" w:color="auto" w:fill="FFFFFF"/>
            <w:tcMar>
              <w:top w:w="70" w:type="dxa"/>
              <w:left w:w="120" w:type="dxa"/>
              <w:bottom w:w="70" w:type="dxa"/>
              <w:right w:w="120" w:type="dxa"/>
            </w:tcMar>
            <w:vAlign w:val="center"/>
          </w:tcPr>
          <w:p w14:paraId="33A038DB" w14:textId="77777777" w:rsidR="00B36EA2" w:rsidRDefault="00000000">
            <w:r>
              <w:rPr>
                <w:color w:val="1A1A1A"/>
                <w:sz w:val="18"/>
                <w:szCs w:val="18"/>
              </w:rPr>
              <w:t>El indicador de progreso no muestra el estado correcto en paso 3</w:t>
            </w:r>
          </w:p>
        </w:tc>
        <w:tc>
          <w:tcPr>
            <w:tcW w:w="2200" w:type="dxa"/>
            <w:shd w:val="clear" w:color="auto" w:fill="FFFFFF"/>
            <w:tcMar>
              <w:top w:w="70" w:type="dxa"/>
              <w:left w:w="120" w:type="dxa"/>
              <w:bottom w:w="70" w:type="dxa"/>
              <w:right w:w="120" w:type="dxa"/>
            </w:tcMar>
            <w:vAlign w:val="center"/>
          </w:tcPr>
          <w:p w14:paraId="24B1FCE1" w14:textId="77777777" w:rsidR="00B36EA2" w:rsidRDefault="00000000">
            <w:r>
              <w:rPr>
                <w:color w:val="1A1A1A"/>
                <w:sz w:val="18"/>
                <w:szCs w:val="18"/>
              </w:rPr>
              <w:t>3. Confirmación del pedido</w:t>
            </w:r>
          </w:p>
        </w:tc>
      </w:tr>
      <w:tr w:rsidR="00B36EA2" w14:paraId="2B3B4593" w14:textId="77777777">
        <w:tblPrEx>
          <w:tblCellMar>
            <w:top w:w="0" w:type="dxa"/>
            <w:bottom w:w="0" w:type="dxa"/>
          </w:tblCellMar>
        </w:tblPrEx>
        <w:tc>
          <w:tcPr>
            <w:tcW w:w="1400" w:type="dxa"/>
            <w:shd w:val="clear" w:color="auto" w:fill="F2F2F2"/>
            <w:tcMar>
              <w:top w:w="70" w:type="dxa"/>
              <w:left w:w="120" w:type="dxa"/>
              <w:bottom w:w="70" w:type="dxa"/>
              <w:right w:w="120" w:type="dxa"/>
            </w:tcMar>
            <w:vAlign w:val="center"/>
          </w:tcPr>
          <w:p w14:paraId="1F478979" w14:textId="77777777" w:rsidR="00B36EA2" w:rsidRDefault="00000000">
            <w:r>
              <w:rPr>
                <w:color w:val="1A1A1A"/>
                <w:sz w:val="18"/>
                <w:szCs w:val="18"/>
              </w:rPr>
              <w:t>S6QG6-8</w:t>
            </w:r>
          </w:p>
        </w:tc>
        <w:tc>
          <w:tcPr>
            <w:tcW w:w="5400" w:type="dxa"/>
            <w:shd w:val="clear" w:color="auto" w:fill="F2F2F2"/>
            <w:tcMar>
              <w:top w:w="70" w:type="dxa"/>
              <w:left w:w="120" w:type="dxa"/>
              <w:bottom w:w="70" w:type="dxa"/>
              <w:right w:w="120" w:type="dxa"/>
            </w:tcMar>
            <w:vAlign w:val="center"/>
          </w:tcPr>
          <w:p w14:paraId="1671BAF4" w14:textId="77777777" w:rsidR="00B36EA2" w:rsidRDefault="00000000">
            <w:r>
              <w:rPr>
                <w:color w:val="1A1A1A"/>
                <w:sz w:val="18"/>
                <w:szCs w:val="18"/>
              </w:rPr>
              <w:t>Tras feedback, la app no redirige a seleccionar nuevo punto de recogida</w:t>
            </w:r>
          </w:p>
        </w:tc>
        <w:tc>
          <w:tcPr>
            <w:tcW w:w="2200" w:type="dxa"/>
            <w:shd w:val="clear" w:color="auto" w:fill="F2F2F2"/>
            <w:tcMar>
              <w:top w:w="70" w:type="dxa"/>
              <w:left w:w="120" w:type="dxa"/>
              <w:bottom w:w="70" w:type="dxa"/>
              <w:right w:w="120" w:type="dxa"/>
            </w:tcMar>
            <w:vAlign w:val="center"/>
          </w:tcPr>
          <w:p w14:paraId="241DEDDF" w14:textId="77777777" w:rsidR="00B36EA2" w:rsidRDefault="00000000">
            <w:r>
              <w:rPr>
                <w:color w:val="1A1A1A"/>
                <w:sz w:val="18"/>
                <w:szCs w:val="18"/>
              </w:rPr>
              <w:t>5. El pedido ha sido enviado</w:t>
            </w:r>
          </w:p>
        </w:tc>
      </w:tr>
    </w:tbl>
    <w:p w14:paraId="1BE8EFC5" w14:textId="77777777" w:rsidR="00B36EA2" w:rsidRDefault="00000000">
      <w:r>
        <w:br w:type="page"/>
      </w:r>
    </w:p>
    <w:p w14:paraId="52432A76" w14:textId="77777777" w:rsidR="00B36EA2" w:rsidRDefault="00000000">
      <w:pPr>
        <w:pStyle w:val="Ttulo1"/>
        <w:pBdr>
          <w:bottom w:val="single" w:sz="12" w:space="4" w:color="1F3864"/>
        </w:pBdr>
        <w:spacing w:before="360" w:after="160"/>
      </w:pPr>
      <w:r>
        <w:rPr>
          <w:b/>
          <w:bCs/>
          <w:color w:val="1F3864"/>
        </w:rPr>
        <w:lastRenderedPageBreak/>
        <w:t>6. Conclusión y recomendaciones</w:t>
      </w:r>
    </w:p>
    <w:p w14:paraId="75C0DF29" w14:textId="77777777" w:rsidR="00B36EA2" w:rsidRDefault="00000000">
      <w:pPr>
        <w:spacing w:after="140"/>
      </w:pPr>
      <w:r>
        <w:t>La aplicación Urban.Lunch muestra un nivel de estabilidad aceptable en los flujos de navegación, visualización del mapa, seguimiento del pedido y requisitos generales. Sin embargo, la funcionalidad central del producto, que es la correcta gestión del carrito de pedido, presenta defectos que impiden una experiencia de usuario fiable.</w:t>
      </w:r>
    </w:p>
    <w:tbl>
      <w:tblPr>
        <w:tblW w:w="5000" w:type="pct"/>
        <w:tblBorders>
          <w:top w:val="single" w:sz="4" w:space="0" w:color="B71C1C"/>
          <w:left w:val="single" w:sz="4" w:space="0" w:color="B71C1C"/>
          <w:bottom w:val="single" w:sz="4" w:space="0" w:color="B71C1C"/>
          <w:right w:val="single" w:sz="4" w:space="0" w:color="B71C1C"/>
        </w:tblBorders>
        <w:tblCellMar>
          <w:left w:w="10" w:type="dxa"/>
          <w:right w:w="10" w:type="dxa"/>
        </w:tblCellMar>
        <w:tblLook w:val="0000" w:firstRow="0" w:lastRow="0" w:firstColumn="0" w:lastColumn="0" w:noHBand="0" w:noVBand="0"/>
      </w:tblPr>
      <w:tblGrid>
        <w:gridCol w:w="10070"/>
      </w:tblGrid>
      <w:tr w:rsidR="00B36EA2" w14:paraId="7EFD4236" w14:textId="77777777">
        <w:tblPrEx>
          <w:tblCellMar>
            <w:top w:w="0" w:type="dxa"/>
            <w:bottom w:w="0" w:type="dxa"/>
          </w:tblCellMar>
        </w:tblPrEx>
        <w:tc>
          <w:tcPr>
            <w:tcW w:w="0" w:type="auto"/>
            <w:shd w:val="clear" w:color="auto" w:fill="FFFFFF"/>
            <w:tcMar>
              <w:top w:w="140" w:type="dxa"/>
              <w:left w:w="200" w:type="dxa"/>
              <w:bottom w:w="140" w:type="dxa"/>
              <w:right w:w="200" w:type="dxa"/>
            </w:tcMar>
          </w:tcPr>
          <w:p w14:paraId="033E1020" w14:textId="77777777" w:rsidR="00B36EA2" w:rsidRDefault="00000000">
            <w:r>
              <w:rPr>
                <w:b/>
                <w:bCs/>
                <w:color w:val="B71C1C"/>
                <w:sz w:val="20"/>
                <w:szCs w:val="20"/>
              </w:rPr>
              <w:t xml:space="preserve">Recomendación —   </w:t>
            </w:r>
            <w:r>
              <w:rPr>
                <w:b/>
                <w:bCs/>
                <w:color w:val="1A1A1A"/>
                <w:sz w:val="24"/>
                <w:szCs w:val="24"/>
              </w:rPr>
              <w:t>No promover a producción hasta resolver S6QG6-1, S6QG6-2, S6QG6-3, S6QG6-4, S6QG6-5 y S6QG6-6</w:t>
            </w:r>
          </w:p>
        </w:tc>
      </w:tr>
    </w:tbl>
    <w:p w14:paraId="54E2005D" w14:textId="77777777" w:rsidR="00B36EA2" w:rsidRDefault="00B36EA2">
      <w:pPr>
        <w:spacing w:after="160"/>
      </w:pPr>
    </w:p>
    <w:p w14:paraId="7D34CC05" w14:textId="77777777" w:rsidR="00B36EA2" w:rsidRDefault="00000000">
      <w:pPr>
        <w:spacing w:before="100" w:after="100"/>
      </w:pPr>
      <w:r>
        <w:rPr>
          <w:b/>
          <w:bCs/>
        </w:rPr>
        <w:t>Recomendaciones:</w:t>
      </w:r>
    </w:p>
    <w:p w14:paraId="6D83CCA8" w14:textId="77777777" w:rsidR="00B36EA2" w:rsidRDefault="00000000">
      <w:pPr>
        <w:pStyle w:val="Prrafodelista"/>
        <w:numPr>
          <w:ilvl w:val="0"/>
          <w:numId w:val="1"/>
        </w:numPr>
        <w:spacing w:after="80"/>
      </w:pPr>
      <w:r>
        <w:t>No promover la aplicación a producción hasta resolver al menos los bugs S6QG6-1, S6QG6-2, S6QG6-3, S6QG6-4, S6QG6-5 y S6QG6-6, ya que comprometen la integridad del pedido y la experiencia del usuario.</w:t>
      </w:r>
    </w:p>
    <w:p w14:paraId="744F37FF" w14:textId="77777777" w:rsidR="00B36EA2" w:rsidRDefault="00000000">
      <w:pPr>
        <w:pStyle w:val="Prrafodelista"/>
        <w:numPr>
          <w:ilvl w:val="0"/>
          <w:numId w:val="1"/>
        </w:numPr>
        <w:spacing w:after="80"/>
      </w:pPr>
      <w:r>
        <w:t>Considerar pruebas de regresión una vez corregidos los defectos.</w:t>
      </w:r>
    </w:p>
    <w:p w14:paraId="1E24324A" w14:textId="77777777" w:rsidR="00B36EA2" w:rsidRDefault="00000000">
      <w:pPr>
        <w:pStyle w:val="Prrafodelista"/>
        <w:numPr>
          <w:ilvl w:val="0"/>
          <w:numId w:val="1"/>
        </w:numPr>
        <w:spacing w:after="80"/>
      </w:pPr>
      <w:r>
        <w:t>Como mejora, considerar que el mapa tenga la función de zoom para poder visualizar de forma más fácil los puntos de entrega, así como las rutas una vez hecho el pedido.</w:t>
      </w:r>
    </w:p>
    <w:p w14:paraId="6DAA1613" w14:textId="77777777" w:rsidR="00B36EA2" w:rsidRDefault="00B36EA2">
      <w:pPr>
        <w:spacing w:after="200"/>
      </w:pPr>
    </w:p>
    <w:p w14:paraId="311DC4E6" w14:textId="77777777" w:rsidR="00B36EA2" w:rsidRDefault="00000000">
      <w:pPr>
        <w:spacing w:after="140"/>
      </w:pPr>
      <w:r>
        <w:rPr>
          <w:i/>
          <w:iCs/>
        </w:rPr>
        <w:t>Elaborado por: Yusistely Luna · 15 de abril de 2026</w:t>
      </w:r>
    </w:p>
    <w:sectPr w:rsidR="00B36EA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1B129A" w14:textId="77777777" w:rsidR="009B32DC" w:rsidRDefault="009B32DC">
      <w:r>
        <w:separator/>
      </w:r>
    </w:p>
  </w:endnote>
  <w:endnote w:type="continuationSeparator" w:id="0">
    <w:p w14:paraId="06895968" w14:textId="77777777" w:rsidR="009B32DC" w:rsidRDefault="009B32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02A669B" w14:textId="77777777" w:rsidR="00B36EA2" w:rsidRDefault="00000000">
    <w:pPr>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8C467F">
      <w:rPr>
        <w:noProof/>
        <w:color w:val="999999"/>
        <w:sz w:val="16"/>
        <w:szCs w:val="16"/>
      </w:rPr>
      <w:t>1</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sidR="008C467F">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908D42" w14:textId="77777777" w:rsidR="009B32DC" w:rsidRDefault="009B32DC">
      <w:r>
        <w:separator/>
      </w:r>
    </w:p>
  </w:footnote>
  <w:footnote w:type="continuationSeparator" w:id="0">
    <w:p w14:paraId="59EECC42" w14:textId="77777777" w:rsidR="009B32DC" w:rsidRDefault="009B32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459A97F" w14:textId="77777777" w:rsidR="00B36EA2" w:rsidRDefault="00000000">
    <w:pPr>
      <w:jc w:val="right"/>
    </w:pPr>
    <w:r>
      <w:rPr>
        <w:color w:val="999999"/>
        <w:sz w:val="16"/>
        <w:szCs w:val="16"/>
      </w:rPr>
      <w:t>Informe de Prueba — Urban.Lunch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0B3228F"/>
    <w:multiLevelType w:val="hybridMultilevel"/>
    <w:tmpl w:val="DBAE62C4"/>
    <w:lvl w:ilvl="0" w:tplc="8E247582">
      <w:start w:val="1"/>
      <w:numFmt w:val="bullet"/>
      <w:lvlText w:val="●"/>
      <w:lvlJc w:val="left"/>
      <w:pPr>
        <w:ind w:left="720" w:hanging="360"/>
      </w:pPr>
    </w:lvl>
    <w:lvl w:ilvl="1" w:tplc="8FD08124">
      <w:start w:val="1"/>
      <w:numFmt w:val="bullet"/>
      <w:lvlText w:val="○"/>
      <w:lvlJc w:val="left"/>
      <w:pPr>
        <w:ind w:left="1440" w:hanging="360"/>
      </w:pPr>
    </w:lvl>
    <w:lvl w:ilvl="2" w:tplc="CCBE1766">
      <w:start w:val="1"/>
      <w:numFmt w:val="bullet"/>
      <w:lvlText w:val="■"/>
      <w:lvlJc w:val="left"/>
      <w:pPr>
        <w:ind w:left="2160" w:hanging="360"/>
      </w:pPr>
    </w:lvl>
    <w:lvl w:ilvl="3" w:tplc="EB500224">
      <w:start w:val="1"/>
      <w:numFmt w:val="bullet"/>
      <w:lvlText w:val="●"/>
      <w:lvlJc w:val="left"/>
      <w:pPr>
        <w:ind w:left="2880" w:hanging="360"/>
      </w:pPr>
    </w:lvl>
    <w:lvl w:ilvl="4" w:tplc="59A4541E">
      <w:start w:val="1"/>
      <w:numFmt w:val="bullet"/>
      <w:lvlText w:val="○"/>
      <w:lvlJc w:val="left"/>
      <w:pPr>
        <w:ind w:left="3600" w:hanging="360"/>
      </w:pPr>
    </w:lvl>
    <w:lvl w:ilvl="5" w:tplc="7B8ADE40">
      <w:start w:val="1"/>
      <w:numFmt w:val="bullet"/>
      <w:lvlText w:val="■"/>
      <w:lvlJc w:val="left"/>
      <w:pPr>
        <w:ind w:left="4320" w:hanging="360"/>
      </w:pPr>
    </w:lvl>
    <w:lvl w:ilvl="6" w:tplc="F4AAAAE4">
      <w:start w:val="1"/>
      <w:numFmt w:val="bullet"/>
      <w:lvlText w:val="●"/>
      <w:lvlJc w:val="left"/>
      <w:pPr>
        <w:ind w:left="5040" w:hanging="360"/>
      </w:pPr>
    </w:lvl>
    <w:lvl w:ilvl="7" w:tplc="5AFE462C">
      <w:start w:val="1"/>
      <w:numFmt w:val="bullet"/>
      <w:lvlText w:val="●"/>
      <w:lvlJc w:val="left"/>
      <w:pPr>
        <w:ind w:left="5760" w:hanging="360"/>
      </w:pPr>
    </w:lvl>
    <w:lvl w:ilvl="8" w:tplc="7EDAF5E4">
      <w:start w:val="1"/>
      <w:numFmt w:val="bullet"/>
      <w:lvlText w:val="●"/>
      <w:lvlJc w:val="left"/>
      <w:pPr>
        <w:ind w:left="6480" w:hanging="360"/>
      </w:pPr>
    </w:lvl>
  </w:abstractNum>
  <w:num w:numId="1" w16cid:durableId="67588136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EA2"/>
    <w:rsid w:val="007418A0"/>
    <w:rsid w:val="008C467F"/>
    <w:rsid w:val="009B32DC"/>
    <w:rsid w:val="00B36EA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1BBA10EB"/>
  <w15:docId w15:val="{FE507069-EF37-6349-A0F6-35E75AFAF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1"/>
        <w:szCs w:val="21"/>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691</Words>
  <Characters>3805</Characters>
  <Application>Microsoft Office Word</Application>
  <DocSecurity>0</DocSecurity>
  <Lines>31</Lines>
  <Paragraphs>8</Paragraphs>
  <ScaleCrop>false</ScaleCrop>
  <Company/>
  <LinksUpToDate>false</LinksUpToDate>
  <CharactersWithSpaces>4488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Yusistely Luna</cp:lastModifiedBy>
  <cp:revision>2</cp:revision>
  <dcterms:created xsi:type="dcterms:W3CDTF">2026-09-18T01:29:00Z</dcterms:created>
  <dcterms:modified xsi:type="dcterms:W3CDTF">2026-09-18T01:37:00Z</dcterms:modified>
</cp:coreProperties>
</file>