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1，大家共同维护一个清晰可读代码提交历史，便于代码审查、代码回滚、剔除事故代码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2，尽可能减少事故发生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规范一：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1，每一个新项目从主干（master）开一个新分支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2，不允许多个项目共用一个分支，哪怕可以同时上线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3，建议分支名：feature/项目名称，例如：feature/v79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4，如果多人共同开发，每个人都要从项目分支（feature/v79）再开出个人的开发分支，建议名称 feature/项目名称/人名，例如：feature/v79/mh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规范二：每次提交代码都必须有含义明确的注释，比如：“修改了XXX的BUG”，“完成XXX功能”，禁止：“调试”，“测试”，“debug”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规范三：推荐频繁的提交代码，并把开发分支push到远程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规范四：切换分支之前一定要确保本地工作区是干净的，所有修改和添加的文件都提交后在切换分支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规范五：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1，推荐频繁的将个人开发分支中的内容到项目分支中，频次可以自行掌握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2，禁止将个人开发分支中未完成无法运行的代码合并到项目分支中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3，个人开发分支不要和其他人的开发分支相互合并，如果需要用别人写的内容，先让他把自己的内容合并到项目分支中，然后在把项目分支的内容合过来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规范六：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1，推荐频繁的将项目分支中的内容合并到个人开发分支中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2，推荐频繁的将主干分支中的内容合并到项目分支中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规范七：推荐个人开发分支和项目分支合并的时候，用gitlab提交merge request，让其他同事做下人工代码审查，或者自己进行审查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规范八：合并代码时要加 --no-ff 选项，例如： git merge --no-ff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规范九：推送分支到远程时禁止使用 --force 选项，例如：git push --force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规范十：拉取代码时应使用 --ff-only 选项，例如 git pull --ff-only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规范十一：从远程仓库更新本地仓库时应该加 -p 选项，例如： git fetch -p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规范十二：提交代码时要加 -a 选项，把修改的文件自动加入缓冲区，列如：git commit -a -m '注释'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规范十二：谨慎使用 rebase，reset，revert等改变Git提交历史的操作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规范十三：提交点（CommitId）和标签（Tag）不是真正的分支，检出时要加 -b 选项生成新分支，例如：git checkout -b branch_name tag_name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规范十四：每次代码上线，项目分支合并到主干，马上打一个轻量级的Tag，例如：git tag v20180509.1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规范十五：禁止直接在主干分支上进行修改、提交、推送等操作，如果需要紧急修改线上BUG应新开热修复分支，例如：hotfix/20180509-1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场景一：创建新功能分支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#检查本地工作区是否干净，如果有修改，添加并提交新建和修改的文件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git status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git add filename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git commit -a -m '注释'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#切换到主干，并拉取最新的代码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git checkout master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git fetch -p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git pull --ff-only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#从主干拉出项目分支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git checkout -b feature/v79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#从项目分支拉出个人开发分支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git checkout -b feature/v79/mh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场景二：日常提交代码及分支合并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#切换到项目分支并拉取最新内容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git checkout feature/v79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git fetch -p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git pull --ff-only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#切回到开发分支合并项目分支内容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git checkout feature/v79/mh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git merge --no-ff feature/v79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git push origin feature/v79/mh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#添加新建文件到缓冲区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git add filename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#自动添加修改文件到缓冲区并提交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git commit -a -m '注释'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#推送分支代码到远程仓库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git push origin feature/v79/mh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场景三：上线后打Tag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#切换到主干并拉取最新代码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git checkout master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git fetch -p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git pull --ff-only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#打Tag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git tag v20180509.1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DD"/>
    <w:rsid w:val="003C37B3"/>
    <w:rsid w:val="004E75FE"/>
    <w:rsid w:val="00B204DD"/>
    <w:rsid w:val="0469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291</Words>
  <Characters>1664</Characters>
  <Lines>13</Lines>
  <Paragraphs>3</Paragraphs>
  <TotalTime>0</TotalTime>
  <ScaleCrop>false</ScaleCrop>
  <LinksUpToDate>false</LinksUpToDate>
  <CharactersWithSpaces>1952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2018-05-10T01:52:00Z</dcterms:created>
  <dc:creator>满鸿</dc:creator>
  <cp:lastModifiedBy>彣骢彦骐</cp:lastModifiedBy>
  <dcterms:modified xsi:type="dcterms:W3CDTF">2018-05-10T02:04:49Z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