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PAST CONTINUOUS OR SIMPLE PAST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Read the article.</w:t>
      </w:r>
      <w:r w:rsidDel="00000000" w:rsidR="00000000" w:rsidRPr="00000000">
        <w:rPr>
          <w:rtl w:val="0"/>
        </w:rPr>
        <w:t xml:space="preserve"> Why does Carol use the word “miracle”?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loria Hallelujah" w:cs="Gloria Hallelujah" w:eastAsia="Gloria Hallelujah" w:hAnsi="Gloria Hallelujah"/>
        </w:rPr>
      </w:pPr>
      <w:r w:rsidDel="00000000" w:rsidR="00000000" w:rsidRPr="00000000">
        <w:rPr>
          <w:rFonts w:ascii="Gloria Hallelujah" w:cs="Gloria Hallelujah" w:eastAsia="Gloria Hallelujah" w:hAnsi="Gloria Hallelujah"/>
          <w:rtl w:val="0"/>
        </w:rPr>
        <w:t xml:space="preserve">Carol Simmons met Barbara and Sonia </w:t>
      </w:r>
      <w:r w:rsidDel="00000000" w:rsidR="00000000" w:rsidRPr="00000000">
        <w:rPr>
          <w:rFonts w:ascii="Gloria Hallelujah" w:cs="Gloria Hallelujah" w:eastAsia="Gloria Hallelujah" w:hAnsi="Gloria Hallelujah"/>
          <w:color w:val="ff0000"/>
          <w:rtl w:val="0"/>
        </w:rPr>
        <w:t xml:space="preserve">while</w:t>
      </w:r>
      <w:r w:rsidDel="00000000" w:rsidR="00000000" w:rsidRPr="00000000">
        <w:rPr>
          <w:rFonts w:ascii="Gloria Hallelujah" w:cs="Gloria Hallelujah" w:eastAsia="Gloria Hallelujah" w:hAnsi="Gloria Hallelujah"/>
          <w:rtl w:val="0"/>
        </w:rPr>
        <w:t xml:space="preserve"> </w:t>
      </w:r>
      <w:r w:rsidDel="00000000" w:rsidR="00000000" w:rsidRPr="00000000">
        <w:rPr>
          <w:rFonts w:ascii="Gloria Hallelujah" w:cs="Gloria Hallelujah" w:eastAsia="Gloria Hallelujah" w:hAnsi="Gloria Hallelujah"/>
          <w:b w:val="1"/>
          <w:rtl w:val="0"/>
        </w:rPr>
        <w:t xml:space="preserve">she was staying</w:t>
      </w:r>
      <w:r w:rsidDel="00000000" w:rsidR="00000000" w:rsidRPr="00000000">
        <w:rPr>
          <w:rFonts w:ascii="Gloria Hallelujah" w:cs="Gloria Hallelujah" w:eastAsia="Gloria Hallelujah" w:hAnsi="Gloria Hallelujah"/>
          <w:rtl w:val="0"/>
        </w:rPr>
        <w:t xml:space="preserve"> at a hotel in Phuket, Thailand.</w:t>
      </w:r>
    </w:p>
    <w:p w:rsidR="00000000" w:rsidDel="00000000" w:rsidP="00000000" w:rsidRDefault="00000000" w:rsidRPr="00000000" w14:paraId="00000006">
      <w:pPr>
        <w:rPr>
          <w:rFonts w:ascii="Gloria Hallelujah" w:cs="Gloria Hallelujah" w:eastAsia="Gloria Hallelujah" w:hAnsi="Gloria Hallelujah"/>
        </w:rPr>
      </w:pPr>
      <w:r w:rsidDel="00000000" w:rsidR="00000000" w:rsidRPr="00000000">
        <w:rPr>
          <w:rFonts w:ascii="Gloria Hallelujah" w:cs="Gloria Hallelujah" w:eastAsia="Gloria Hallelujah" w:hAnsi="Gloria Hallelujah"/>
          <w:rtl w:val="0"/>
        </w:rPr>
        <w:t xml:space="preserve">On 26th December, the three women were at the hotel pool. The sun was shining. Carol was reading </w:t>
      </w:r>
      <w:r w:rsidDel="00000000" w:rsidR="00000000" w:rsidRPr="00000000">
        <w:rPr>
          <w:rFonts w:ascii="Gloria Hallelujah" w:cs="Gloria Hallelujah" w:eastAsia="Gloria Hallelujah" w:hAnsi="Gloria Hallelujah"/>
          <w:color w:val="ff0000"/>
          <w:rtl w:val="0"/>
        </w:rPr>
        <w:t xml:space="preserve">while</w:t>
      </w:r>
      <w:r w:rsidDel="00000000" w:rsidR="00000000" w:rsidRPr="00000000">
        <w:rPr>
          <w:rFonts w:ascii="Gloria Hallelujah" w:cs="Gloria Hallelujah" w:eastAsia="Gloria Hallelujah" w:hAnsi="Gloria Hallelujah"/>
          <w:rtl w:val="0"/>
        </w:rPr>
        <w:t xml:space="preserve"> </w:t>
      </w:r>
      <w:r w:rsidDel="00000000" w:rsidR="00000000" w:rsidRPr="00000000">
        <w:rPr>
          <w:rFonts w:ascii="Gloria Hallelujah" w:cs="Gloria Hallelujah" w:eastAsia="Gloria Hallelujah" w:hAnsi="Gloria Hallelujah"/>
          <w:b w:val="1"/>
          <w:rtl w:val="0"/>
        </w:rPr>
        <w:t xml:space="preserve">her friends were swimming</w:t>
      </w:r>
      <w:r w:rsidDel="00000000" w:rsidR="00000000" w:rsidRPr="00000000">
        <w:rPr>
          <w:rFonts w:ascii="Gloria Hallelujah" w:cs="Gloria Hallelujah" w:eastAsia="Gloria Hallelujah" w:hAnsi="Gloria Hallelujah"/>
          <w:rtl w:val="0"/>
        </w:rPr>
        <w:t xml:space="preserve">. Then it happened. Carol was looking up at the beautiful sky </w:t>
      </w:r>
      <w:r w:rsidDel="00000000" w:rsidR="00000000" w:rsidRPr="00000000">
        <w:rPr>
          <w:rFonts w:ascii="Gloria Hallelujah" w:cs="Gloria Hallelujah" w:eastAsia="Gloria Hallelujah" w:hAnsi="Gloria Hallelujah"/>
          <w:color w:val="ff0000"/>
          <w:rtl w:val="0"/>
        </w:rPr>
        <w:t xml:space="preserve">when</w:t>
      </w:r>
      <w:r w:rsidDel="00000000" w:rsidR="00000000" w:rsidRPr="00000000">
        <w:rPr>
          <w:rFonts w:ascii="Gloria Hallelujah" w:cs="Gloria Hallelujah" w:eastAsia="Gloria Hallelujah" w:hAnsi="Gloria Hallelujah"/>
          <w:rtl w:val="0"/>
        </w:rPr>
        <w:t xml:space="preserve"> she saw an enormous wall of water. Seconds later, the tsunami crashed over them. They were under water for about a minute, but fortunately, all three women survived.</w:t>
      </w:r>
    </w:p>
    <w:p w:rsidR="00000000" w:rsidDel="00000000" w:rsidP="00000000" w:rsidRDefault="00000000" w:rsidRPr="00000000" w14:paraId="00000007">
      <w:pPr>
        <w:rPr>
          <w:rFonts w:ascii="Gloria Hallelujah" w:cs="Gloria Hallelujah" w:eastAsia="Gloria Hallelujah" w:hAnsi="Gloria Hallelujah"/>
        </w:rPr>
      </w:pPr>
      <w:r w:rsidDel="00000000" w:rsidR="00000000" w:rsidRPr="00000000">
        <w:rPr>
          <w:rFonts w:ascii="Gloria Hallelujah" w:cs="Gloria Hallelujah" w:eastAsia="Gloria Hallelujah" w:hAnsi="Gloria Hallelujah"/>
          <w:rtl w:val="0"/>
        </w:rPr>
        <w:t xml:space="preserve">‘It was a miracle!’ Carol says.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FORM. (Past Continuous).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Fill in the blanks to complete the general rule: </w:t>
      </w:r>
      <w:r w:rsidDel="00000000" w:rsidR="00000000" w:rsidRPr="00000000">
        <w:rPr>
          <w:b w:val="1"/>
          <w:rtl w:val="0"/>
        </w:rPr>
        <w:t xml:space="preserve">verb to be in the past - ing - Subject - main verb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______subject____________ + ___verb to be__in the past________ + __main  verb __________ + _________ing____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4.6666666666665"/>
        <w:gridCol w:w="3594.6666666666665"/>
        <w:gridCol w:w="3594.6666666666665"/>
        <w:tblGridChange w:id="0">
          <w:tblGrid>
            <w:gridCol w:w="3594.6666666666665"/>
            <w:gridCol w:w="3594.6666666666665"/>
            <w:gridCol w:w="3594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AFFIRMATIVE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I/He/She/It ____was_____ studying when my mom entered my room.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We/you/they ___were____ watching TV when the electricity went off.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I/He/She/It __was_____ ___not_____ studying…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we/you/they ___were____ ___not_____ _watching__________ TV...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__was_____ I/he/she/it __studying_____ when my mom entered my room?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__were______ we/you/they __watching______ TV…?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u w:val="single"/>
          <w:rtl w:val="0"/>
        </w:rPr>
        <w:t xml:space="preserve">Look back at the text:</w:t>
      </w:r>
      <w:r w:rsidDel="00000000" w:rsidR="00000000" w:rsidRPr="00000000">
        <w:rPr>
          <w:rtl w:val="0"/>
        </w:rPr>
        <w:t xml:space="preserve"> do the words </w:t>
      </w:r>
      <w:r w:rsidDel="00000000" w:rsidR="00000000" w:rsidRPr="00000000">
        <w:rPr>
          <w:i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refer to time or place?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FUNCTION. Complete column 2 with examples form ex. A. Then, choose the correct options to complete the sentences in column 1.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8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92"/>
        <w:gridCol w:w="5392"/>
        <w:tblGridChange w:id="0">
          <w:tblGrid>
            <w:gridCol w:w="5392"/>
            <w:gridCol w:w="539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Past Continuous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  <w:t xml:space="preserve">We use the past continuous to describe the </w:t>
            </w:r>
            <w:r w:rsidDel="00000000" w:rsidR="00000000" w:rsidRPr="00000000">
              <w:rPr>
                <w:color w:val="ff9900"/>
                <w:rtl w:val="0"/>
              </w:rPr>
              <w:t xml:space="preserve">(1) </w:t>
            </w:r>
            <w:r w:rsidDel="00000000" w:rsidR="00000000" w:rsidRPr="00000000">
              <w:rPr>
                <w:u w:val="single"/>
                <w:rtl w:val="0"/>
              </w:rPr>
              <w:t xml:space="preserve">background scene </w:t>
            </w:r>
            <w:r w:rsidDel="00000000" w:rsidR="00000000" w:rsidRPr="00000000">
              <w:rPr>
                <w:color w:val="ff9900"/>
                <w:rtl w:val="0"/>
              </w:rPr>
              <w:t xml:space="preserve">/ (2) events and actions.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sun (3) __was_________ __________shining________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Carol (4) ______was reading_________ _______________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Past Simple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We use the past simple to describe the </w:t>
            </w:r>
            <w:r w:rsidDel="00000000" w:rsidR="00000000" w:rsidRPr="00000000">
              <w:rPr>
                <w:color w:val="ff9900"/>
                <w:rtl w:val="0"/>
              </w:rPr>
              <w:t xml:space="preserve">(5) </w:t>
            </w:r>
            <w:r w:rsidDel="00000000" w:rsidR="00000000" w:rsidRPr="00000000">
              <w:rPr>
                <w:color w:val="ff9900"/>
                <w:rtl w:val="0"/>
              </w:rPr>
              <w:t xml:space="preserve">background scene</w:t>
            </w:r>
            <w:r w:rsidDel="00000000" w:rsidR="00000000" w:rsidRPr="00000000">
              <w:rPr>
                <w:color w:val="ff9900"/>
                <w:rtl w:val="0"/>
              </w:rPr>
              <w:t xml:space="preserve"> /</w:t>
            </w:r>
            <w:r w:rsidDel="00000000" w:rsidR="00000000" w:rsidRPr="00000000">
              <w:rPr>
                <w:u w:val="single"/>
                <w:rtl w:val="0"/>
              </w:rPr>
              <w:t xml:space="preserve"> (6) events and actions.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tsunami (7) _crashed_________ over them.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three women (8) survived_____.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 and while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use the past continuous to talk about an action that was in progress when another short action happened. We use the past simple for the short action.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use </w:t>
            </w:r>
            <w:r w:rsidDel="00000000" w:rsidR="00000000" w:rsidRPr="00000000">
              <w:rPr>
                <w:color w:val="ff9900"/>
                <w:rtl w:val="0"/>
              </w:rPr>
              <w:t xml:space="preserve">(9) when / (10)</w:t>
            </w:r>
            <w:r w:rsidDel="00000000" w:rsidR="00000000" w:rsidRPr="00000000">
              <w:rPr>
                <w:u w:val="single"/>
                <w:rtl w:val="0"/>
              </w:rPr>
              <w:t xml:space="preserve"> while</w:t>
            </w:r>
            <w:r w:rsidDel="00000000" w:rsidR="00000000" w:rsidRPr="00000000">
              <w:rPr>
                <w:rtl w:val="0"/>
              </w:rPr>
              <w:t xml:space="preserve"> to introduce the action in progress.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use </w:t>
            </w:r>
            <w:r w:rsidDel="00000000" w:rsidR="00000000" w:rsidRPr="00000000">
              <w:rPr>
                <w:color w:val="ff9900"/>
                <w:rtl w:val="0"/>
              </w:rPr>
              <w:t xml:space="preserve">(11)</w:t>
            </w:r>
            <w:r w:rsidDel="00000000" w:rsidR="00000000" w:rsidRPr="00000000">
              <w:rPr>
                <w:u w:val="single"/>
                <w:rtl w:val="0"/>
              </w:rPr>
              <w:t xml:space="preserve"> when</w:t>
            </w:r>
            <w:r w:rsidDel="00000000" w:rsidR="00000000" w:rsidRPr="00000000">
              <w:rPr>
                <w:color w:val="ff9900"/>
                <w:rtl w:val="0"/>
              </w:rPr>
              <w:t xml:space="preserve"> / (12) while</w:t>
            </w:r>
            <w:r w:rsidDel="00000000" w:rsidR="00000000" w:rsidRPr="00000000">
              <w:rPr>
                <w:rtl w:val="0"/>
              </w:rPr>
              <w:t xml:space="preserve"> to introduce the short action.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Carol was looking up at the beautiful sky (13) ______when_____________ she saw an enormous wall of water.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Carol met Barbara and Sonia (14) ___while_________ she was staying at a hotel in Phuket.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PRACTISE </w:t>
      </w:r>
    </w:p>
    <w:p w:rsidR="00000000" w:rsidDel="00000000" w:rsidP="00000000" w:rsidRDefault="00000000" w:rsidRPr="00000000" w14:paraId="00000030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1.Complete the sentences using simple past or past continuous.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He (print) __was printing_________________ from the multifunction device when it (stop) _stopped______________ working.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printer (run) _was ranning______________ out of ink while I (use) _used______________ it.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We (look) _____were looking_____________ after the company when some problems (occur) __occured_______________.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new accountant (get) _got__________ an error message while she (try) _______was_____trying____ to save a spreadsheet.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Lucy and Sophie (watch) __were watching_____________ a movie when the electricity (go) ______went_________ off.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2.Read the information in the table. Complete the sentences and questions.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8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6"/>
        <w:gridCol w:w="2696"/>
        <w:gridCol w:w="2696"/>
        <w:gridCol w:w="2696"/>
        <w:tblGridChange w:id="0">
          <w:tblGrid>
            <w:gridCol w:w="2696"/>
            <w:gridCol w:w="2696"/>
            <w:gridCol w:w="2696"/>
            <w:gridCol w:w="269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What were</w:t>
            </w:r>
            <w:r w:rsidDel="00000000" w:rsidR="00000000" w:rsidRPr="00000000">
              <w:rPr>
                <w:b w:val="1"/>
                <w:rtl w:val="0"/>
              </w:rPr>
              <w:t xml:space="preserve"> you doing yesterday afternoon?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with friends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Shop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 to 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Study 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emails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</w:t>
            </w:r>
          </w:p>
        </w:tc>
      </w:tr>
    </w:tbl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Bruno __was chatting_____________ online with friends yesterday.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He ____was sending_________ emails.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Vanessa ___was not chatting____________ online with friends yesterday.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She ___was__shopping_________ online.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A: ______was_____________ Bruno ________shopping________ online?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vertAlign w:val="superscript"/>
        </w:rPr>
      </w:pPr>
      <w:r w:rsidDel="00000000" w:rsidR="00000000" w:rsidRPr="00000000">
        <w:rPr>
          <w:rtl w:val="0"/>
        </w:rPr>
        <w:t xml:space="preserve">B: _______Yes__________, he _____was____________.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A: _______was___________ Vanessa _____listening_to__________ music?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B: ________No_____, she ____was not____________.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A: ___________were______ Bruno and Vanessa ___sending____________ emails?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B: ______yes___________, they  were______________.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A: _________were________ Bruno and Vanessa  _studying______________ English?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B: ________No________, they _were not_______________.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3.Now, complete the survey in the previous exercise with your own information. Then write 5 sentences about what you were or weren’t doing yesterday. </w:t>
      </w:r>
    </w:p>
    <w:p w:rsidR="00000000" w:rsidDel="00000000" w:rsidP="00000000" w:rsidRDefault="00000000" w:rsidRPr="00000000" w14:paraId="0000005F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Yes,I was chatting with my friends, Liz and Mildreth wrote me to whatsapp.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Yes,I was shopping one mousse for the computer when the wifi signal was weak 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No,  I  was not listening to music.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I was not studying english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 , I was sending an emails  because I needed  one prescription</w:t>
      </w:r>
    </w:p>
    <w:sectPr>
      <w:pgSz w:h="16838" w:w="11906"/>
      <w:pgMar w:bottom="561.6" w:top="561.6" w:left="561.6" w:right="561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loria Halleluja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loriaHalleluja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