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Present Continuous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 IN CONTEXT.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Read the text. Do Jonathan and Sophia know each other well? How do you know?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Jonathan:</w:t>
        <w:tab/>
        <w:t xml:space="preserve">It’s nice to meet you in person, Sophia, and not just on the dating website.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Sophia:</w:t>
        <w:tab/>
        <w:tab/>
        <w:t xml:space="preserve">It’s nice to meet you, too.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Jonathan:</w:t>
        <w:tab/>
        <w:t xml:space="preserve">So… are you meeting lots of people on the New Friends website?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Sophia:</w:t>
        <w:tab/>
        <w:tab/>
        <w:t xml:space="preserve">Not really. I am meeting someone from there for the first time, actually. I’m a little bit nervous!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Jonathan:</w:t>
        <w:tab/>
        <w:t xml:space="preserve">Yeah, me too. Well, tell me about yourself. You study dentistry, don’t you?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Sophia:</w:t>
        <w:tab/>
        <w:tab/>
        <w:t xml:space="preserve">I’m not studying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at the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 realized that I don’t like it.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Right now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I’m taking some time to figure </w:t>
      </w:r>
    </w:p>
    <w:p w:rsidR="00000000" w:rsidDel="00000000" w:rsidP="00000000" w:rsidRDefault="00000000" w:rsidRPr="00000000" w14:paraId="0000000B">
      <w:pPr>
        <w:spacing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what I want to do next. What about you?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Jonathan:</w:t>
        <w:tab/>
        <w:t xml:space="preserve">I’m not studying but I’m working as a receptionist at a clinic… Are you doing anything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this weekend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spacing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Maybe we can go out again.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Sophia:</w:t>
        <w:tab/>
        <w:tab/>
        <w:t xml:space="preserve">I’m free on Sunday.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On Saturday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I’m meeting my friends. My friend Sheila is moving to a new flat and </w:t>
      </w:r>
    </w:p>
    <w:p w:rsidR="00000000" w:rsidDel="00000000" w:rsidP="00000000" w:rsidRDefault="00000000" w:rsidRPr="00000000" w14:paraId="0000000F">
      <w:pPr>
        <w:spacing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we’re helping her.</w:t>
      </w:r>
    </w:p>
    <w:p w:rsidR="00000000" w:rsidDel="00000000" w:rsidP="00000000" w:rsidRDefault="00000000" w:rsidRPr="00000000" w14:paraId="00000010">
      <w:pPr>
        <w:spacing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Complete the chart with examples from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"/>
        <w:gridCol w:w="1681"/>
        <w:gridCol w:w="1441"/>
        <w:gridCol w:w="720"/>
        <w:gridCol w:w="1031"/>
        <w:gridCol w:w="1250"/>
        <w:gridCol w:w="1940"/>
        <w:tblGridChange w:id="0">
          <w:tblGrid>
            <w:gridCol w:w="1076"/>
            <w:gridCol w:w="1681"/>
            <w:gridCol w:w="1441"/>
            <w:gridCol w:w="720"/>
            <w:gridCol w:w="1031"/>
            <w:gridCol w:w="1250"/>
            <w:gridCol w:w="194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P.P.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AFFIRMATIVE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NEGATIVE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INTERROGATIVE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SHORT ANSWERS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(1) I am meeting____  __________ someone from there for the first time.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‘m (2) ___not studying___ ________ at the moment.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working hard?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I am.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I am not.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he, she, it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(3) _My friend Sheila is moving___ ________ to a new flat.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isn’t moving to a new flat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he, she, it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moving to a new house?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(he, she, it) is.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(he, she, it) isn't.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we, you, they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(4) we’re helping______ ___________ her.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aren’t helping her.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(5) ____are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we, you, they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__doing _______ anything this weekend?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Yes, (we, you, they) are.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No, (we, you, they) aren’t.</w:t>
            </w:r>
          </w:p>
        </w:tc>
      </w:tr>
    </w:tbl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FUNCTION: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choose the correct option. (More than one answer may be correct)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to speak about routines in the present.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speak about actions in progress now or around now.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speak about arrangements at specific times in the future.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Spelling rules.b)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92"/>
        <w:gridCol w:w="5392"/>
        <w:tblGridChange w:id="0">
          <w:tblGrid>
            <w:gridCol w:w="5392"/>
            <w:gridCol w:w="53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the verb ends 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 the -e before adding -ing.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- tak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- mak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- liv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a one-syllable verb ends 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consonant - vowel - consonant,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 the final consonant, then add -ing.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- pla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nning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- ge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tting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Stop - sto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pping</w:t>
            </w:r>
          </w:p>
        </w:tc>
      </w:tr>
    </w:tbl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PRACTICE.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Complete these sentences with the present continuous form of the verbs in brackets.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moment, I ___am making______________ (make) a sandwich for lunch.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______are you having________________ (you/have) a good time? Yes, I am_________.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__is she doing_______________ (she/do) these days?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Sally ___is not talking_______________ (not talk) to me at the moment. I don’t know why.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 on! We ______are waiting_____________ (wait) for you!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Simple present or present continuous?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Jenny tells us about her. Choose the correct option.</w:t>
      </w:r>
    </w:p>
    <w:p w:rsidR="00000000" w:rsidDel="00000000" w:rsidP="00000000" w:rsidRDefault="00000000" w:rsidRPr="00000000" w14:paraId="00000050">
      <w:p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Hi! My name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/IS BEING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Jenny. I'm 25 years old. I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/AM LIKEING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different types of music. 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 USUALLY LISTENING /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USUALLY LISTEN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pop or hip hop,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 this month I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AM LISTENING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/LISTEN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lot of classical guitar music. 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LEARN/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AM LEARNING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play the guitar at the moment.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TAKE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 TAKING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guitar lessons on Wednesdays and Fridays. In fact, I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AM GOING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class right now.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Complete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_______do________ you (like) ____like____________ music?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types of music _______do______ you (listen) __listen_____________ to?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singers or groups ________are_____ you (listen) __listening___________ to at the moment?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________are____ you (learn) learning_____________ to play any musical instrument right now? If so, which one?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Now, write a text  about you, similar to the one in exercise 1!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Hello, I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Yusmelis, I am 29   years old.  I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am reading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some text for programming because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 do not understand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some things. I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always have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commentRangeStart w:id="0"/>
      <w:r w:rsidDel="00000000" w:rsidR="00000000" w:rsidRPr="00000000">
        <w:rPr>
          <w:rFonts w:ascii="Calibri" w:cs="Calibri" w:eastAsia="Calibri" w:hAnsi="Calibri"/>
          <w:rtl w:val="0"/>
        </w:rPr>
        <w:t xml:space="preserve">class of it on tuesdays and thursdays.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am trying_to study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right now,  but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it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very hard. I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want to 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other activities but it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need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much time f</w:t>
      </w:r>
      <w:commentRangeStart w:id="1"/>
      <w:r w:rsidDel="00000000" w:rsidR="00000000" w:rsidRPr="00000000">
        <w:rPr>
          <w:rFonts w:ascii="Calibri" w:cs="Calibri" w:eastAsia="Calibri" w:hAnsi="Calibri"/>
          <w:rtl w:val="0"/>
        </w:rPr>
        <w:t xml:space="preserve">or learning well the content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this.  I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s Ayelén" w:id="0" w:date="2020-07-01T00:34:3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on Tuesday and Thursdays.</w:t>
      </w:r>
    </w:p>
  </w:comment>
  <w:comment w:author="Miss Ayelén" w:id="1" w:date="2020-07-01T00:33:5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learning the content well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