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</w:rPr>
        <w:t xml:space="preserve">Nama : Yusril Arzaqi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Kelas : Tehnik Kompter 21.2</w: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1</w: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4359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82691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243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76.7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8454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121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784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40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</w:p>
    <w:p>
      <w:pPr>
        <w:ind w:left="0" w:firstLin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2.</w:t>
      </w:r>
      <w:r>
        <w:rPr>
          <w:rFonts w:ascii="Times New Roman" w:hAnsi="Times New Roman" w:cs="Times New Roman" w:eastAsia="Times New Roman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Sinyal FM = </w:t>
      </w:r>
      <w:r>
        <w:rPr>
          <w:rFonts w:ascii="Times New Roman" w:hAnsi="Times New Roman" w:cs="Times New Roman" w:eastAsia="Times New Roman"/>
          <w:color w:val="000000"/>
          <w:sz w:val="24"/>
          <w:highlight w:val="white"/>
        </w:rPr>
        <w:t xml:space="preserve">Sinyal AM merupakan salah satu bentuk modulasi dimana sinyal informasi digabungkan dengan sinyal pembawa (carrier) berdasarkan perubahan amplitudonya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Sinyal AM = </w:t>
      </w:r>
      <w:r>
        <w:rPr>
          <w:rFonts w:ascii="Times New Roman" w:hAnsi="Times New Roman" w:cs="Times New Roman" w:eastAsia="Times New Roman"/>
          <w:color w:val="000000"/>
          <w:sz w:val="24"/>
          <w:highlight w:val="white"/>
        </w:rPr>
        <w:t xml:space="preserve">merupakan suatu bentuk modulasi dimana frekuensi sinyal pembawa divariasikan secara proposional berdasarkan amplitudo sinyal informasi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firstLine="0"/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Bluetooth </w:t>
      </w:r>
      <w:r>
        <w:rPr>
          <w:rFonts w:ascii="Times New Roman" w:hAnsi="Times New Roman" w:cs="Times New Roman" w:eastAsia="Times New Roman"/>
        </w:rPr>
        <w:t xml:space="preserve">beroperasi dalam pita frekuensi 2,4 GHz (antara 2.402 GHz sampai 2.480  GHz) yang mampu menyediakan layanan komunikasi data dan suara secara  real-time antara host to host bluetooth dengan jarak jangkauan layanan  yang terbatas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firstLin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Wifi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adalah sebuah teknologi yang memanfaatkan peralatan elektronik untuk bertukar data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nir kabel(menggunakan gelombang radio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 melalui sebuah jaringan komputer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termasuk koneksi </w:t>
      </w:r>
      <w:r>
        <w:rPr>
          <w:rFonts w:ascii="Times New Roman" w:hAnsi="Times New Roman" w:cs="Times New Roman" w:eastAsia="Times New Roman"/>
          <w:highlight w:val="none"/>
        </w:rPr>
        <w:t xml:space="preserve">internet berkecepatan tinggi.</w: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left="0" w:firstLin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3.Penerapan</w: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left="0" w:firstLine="0"/>
      </w:pPr>
      <w:r>
        <w:rPr>
          <w:rFonts w:ascii="Times New Roman" w:hAnsi="Times New Roman" w:cs="Times New Roman" w:eastAsia="Times New Roman"/>
          <w:highlight w:val="none"/>
        </w:rPr>
        <w:t xml:space="preserve">- CD</w:t>
      </w:r>
      <w:r/>
    </w:p>
    <w:p>
      <w:pPr>
        <w:ind w:left="0" w:firstLine="0"/>
      </w:pPr>
      <w:r>
        <w:rPr>
          <w:rFonts w:ascii="Times New Roman" w:hAnsi="Times New Roman" w:cs="Times New Roman" w:eastAsia="Times New Roman"/>
          <w:highlight w:val="none"/>
        </w:rPr>
        <w:t xml:space="preserve">- LD</w:t>
      </w:r>
      <w:r/>
    </w:p>
    <w:p>
      <w:pPr>
        <w:ind w:left="0" w:firstLine="0"/>
      </w:pPr>
      <w:r>
        <w:rPr>
          <w:rFonts w:ascii="Times New Roman" w:hAnsi="Times New Roman" w:cs="Times New Roman" w:eastAsia="Times New Roman"/>
          <w:highlight w:val="none"/>
        </w:rPr>
        <w:t xml:space="preserve">- VCD</w:t>
      </w:r>
      <w:r/>
    </w:p>
    <w:p>
      <w:pPr>
        <w:ind w:left="0" w:firstLine="0"/>
      </w:pPr>
      <w:r>
        <w:rPr>
          <w:rFonts w:ascii="Times New Roman" w:hAnsi="Times New Roman" w:cs="Times New Roman" w:eastAsia="Times New Roman"/>
          <w:highlight w:val="none"/>
        </w:rPr>
        <w:t xml:space="preserve">- MD</w:t>
      </w:r>
      <w:r/>
    </w:p>
    <w:p>
      <w:pPr>
        <w:ind w:left="0" w:firstLine="0"/>
      </w:pPr>
      <w:r>
        <w:rPr>
          <w:rFonts w:ascii="Times New Roman" w:hAnsi="Times New Roman" w:cs="Times New Roman" w:eastAsia="Times New Roman"/>
          <w:highlight w:val="none"/>
        </w:rPr>
        <w:t xml:space="preserve">- DVD</w:t>
      </w:r>
      <w:r/>
    </w:p>
    <w:p>
      <w:pPr>
        <w:ind w:left="0" w:firstLine="0"/>
      </w:pPr>
      <w:r>
        <w:rPr>
          <w:rFonts w:ascii="Times New Roman" w:hAnsi="Times New Roman" w:cs="Times New Roman" w:eastAsia="Times New Roman"/>
          <w:highlight w:val="none"/>
        </w:rPr>
        <w:t xml:space="preserve">- BLD</w:t>
      </w:r>
      <w:r/>
    </w:p>
    <w:p>
      <w:pPr>
        <w:ind w:left="0" w:firstLine="0"/>
      </w:pPr>
      <w:r>
        <w:rPr>
          <w:rFonts w:ascii="Times New Roman" w:hAnsi="Times New Roman" w:cs="Times New Roman" w:eastAsia="Times New Roman"/>
          <w:highlight w:val="none"/>
        </w:rPr>
        <w:t xml:space="preserve">- MP3</w:t>
      </w:r>
      <w:r/>
    </w:p>
    <w:p>
      <w:pPr>
        <w:ind w:left="0" w:firstLine="0"/>
      </w:pPr>
      <w:r>
        <w:rPr>
          <w:rFonts w:ascii="Times New Roman" w:hAnsi="Times New Roman" w:cs="Times New Roman" w:eastAsia="Times New Roman"/>
          <w:highlight w:val="none"/>
        </w:rPr>
        <w:t xml:space="preserve">- MP4</w:t>
      </w:r>
      <w:r/>
    </w:p>
    <w:p>
      <w:pPr>
        <w:ind w:left="0" w:firstLine="0"/>
      </w:pPr>
      <w:r>
        <w:rPr>
          <w:rFonts w:ascii="Times New Roman" w:hAnsi="Times New Roman" w:cs="Times New Roman" w:eastAsia="Times New Roman"/>
          <w:highlight w:val="none"/>
        </w:rPr>
        <w:t xml:space="preserve">- WAV</w:t>
      </w:r>
      <w:r/>
    </w:p>
    <w:p>
      <w:pPr>
        <w:ind w:left="0" w:firstLine="0"/>
      </w:pPr>
      <w:r>
        <w:rPr>
          <w:rFonts w:ascii="Times New Roman" w:hAnsi="Times New Roman" w:cs="Times New Roman" w:eastAsia="Times New Roman"/>
          <w:highlight w:val="none"/>
        </w:rPr>
        <w:t xml:space="preserve">- Logical control H/L</w:t>
      </w: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2022-03-31T03:54:35Z</dcterms:modified>
</cp:coreProperties>
</file>