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Zer da CMS?</w:t>
      </w:r>
    </w:p>
    <w:p>
      <w:pPr>
        <w:pStyle w:val="BodyText"/>
        <w:spacing w:lineRule="auto" w:line="278" w:before="0" w:after="120"/>
        <w:rPr/>
      </w:pPr>
      <w:r>
        <w:rPr/>
        <w:t>"CSM" hainbat gauza izan daiteke, testuinguruaren arabera. Adibidez: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rPr/>
      </w:pPr>
      <w:r>
        <w:rPr>
          <w:rStyle w:val="Strong"/>
        </w:rPr>
        <w:t>Customer Success Manager</w:t>
      </w:r>
      <w:r>
        <w:rPr/>
        <w:t xml:space="preserve"> (bezeroen arrakastaren arduraduna enpresetan).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rPr>
          <w:lang w:val="en-US"/>
        </w:rPr>
      </w:pPr>
      <w:r>
        <w:rPr>
          <w:rStyle w:val="Strong"/>
          <w:lang w:val="en-US"/>
        </w:rPr>
        <w:t>Content Security Module</w:t>
      </w:r>
      <w:r>
        <w:rPr>
          <w:lang w:val="en-US"/>
        </w:rPr>
        <w:t xml:space="preserve"> edo antzeko termino teknikoak.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rPr/>
      </w:pPr>
      <w:r>
        <w:rPr/>
        <w:t>Testuinguru informalean, hitz laburtu edo irain moduan ere erabiltzen da batzuetan.</w:t>
      </w:r>
    </w:p>
    <w:p>
      <w:pPr>
        <w:pStyle w:val="BodyText"/>
        <w:spacing w:lineRule="auto" w:line="278" w:before="0" w:after="120"/>
        <w:rPr/>
      </w:pPr>
      <w:r>
        <w:rPr/>
        <w:t>Beraz, esanahia zehazki jakiteko, beharrezkoa da testuingurua.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Zergatik erabiltzen da CMS?</w:t>
      </w:r>
    </w:p>
    <w:p>
      <w:pPr>
        <w:pStyle w:val="BodyText"/>
        <w:spacing w:lineRule="auto" w:line="278" w:before="0" w:after="120"/>
        <w:rPr/>
      </w:pPr>
      <w:r>
        <w:rPr/>
        <w:t xml:space="preserve">Hona hemen </w:t>
      </w:r>
      <w:r>
        <w:rPr>
          <w:rStyle w:val="Strong"/>
        </w:rPr>
        <w:t>zergatik erabiltzen den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Erabilerraztasuna</w:t>
      </w:r>
      <w:r>
        <w:rPr/>
        <w:t xml:space="preserve"> – Edukia kudeatzeko interfaz grafiko erraza du, programatzaile ez diren pertsonek ere erabiltzeko modukoa.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Azkartasuna</w:t>
      </w:r>
      <w:r>
        <w:rPr/>
        <w:t xml:space="preserve"> – Webgune bat sortzea askoz azkarragoa da; ez da beharrezkoa hutsetik programatzea.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Mantenimendu erraza</w:t>
      </w:r>
      <w:r>
        <w:rPr/>
        <w:t xml:space="preserve"> – Edukia, diseinua eta funtzionalitatea bereizita daude, eta horrek erraztu egiten du aldaketak egitea.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Lankidetza</w:t>
      </w:r>
      <w:r>
        <w:rPr/>
        <w:t xml:space="preserve"> – Erabiltzaile anitzek batera lan egin dezakete webgune berean (adib. editoreak, diseinatzaileak, administratzaileak).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Plugin eta tema ugari</w:t>
      </w:r>
      <w:r>
        <w:rPr/>
        <w:t xml:space="preserve"> – CMS askok (WordPress, Joomla, Drupal…) milaka plugin eta itxura eskaintzen dituzte funtzionalitate berriak gehitzeko.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SEO eta analitika laguntza</w:t>
      </w:r>
      <w:r>
        <w:rPr/>
        <w:t xml:space="preserve"> – Webgunea bilatzaileetan hobe kokatzeko tresnak eta estatistikak integratzeko aukera.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Segurtasuna</w:t>
      </w:r>
      <w:r>
        <w:rPr/>
        <w:t xml:space="preserve"> – CMS nagusiek eguneraketa eta segurtasun-patxoak maiz eskaintzen dituzte.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Nork erabiltzen du CMS?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Zeintzuk dira ospetsuenak?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CMS famatuenak, WordPress, Joomla, WooCommerce eta Drupal dira.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swiss"/>
    <w:pitch w:val="variable"/>
  </w:font>
  <w:font w:name="Aptos Display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eb7"/>
    <w:pPr>
      <w:widowControl/>
      <w:suppressAutoHyphens w:val="true"/>
      <w:bidi w:val="0"/>
      <w:spacing w:lineRule="auto" w:line="278" w:before="0" w:after="120"/>
      <w:jc w:val="both"/>
    </w:pPr>
    <w:rPr>
      <w:rFonts w:ascii="Arial" w:hAnsi="Arial" w:eastAsia="Aptos" w:cs="" w:cstheme="minorBidi" w:eastAsia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d6eb7"/>
    <w:pPr>
      <w:keepNext w:val="true"/>
      <w:keepLines/>
      <w:outlineLvl w:val="0"/>
    </w:pPr>
    <w:rPr>
      <w:rFonts w:eastAsia="" w:cs="" w:cstheme="majorBidi" w:eastAsiaTheme="majorEastAsia"/>
      <w:b/>
      <w:color w:themeColor="accent1" w:themeTint="99" w:val="45B0E1"/>
      <w:szCs w:val="40"/>
      <w:u w:val="single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d6eb7"/>
    <w:rPr>
      <w:rFonts w:ascii="Arial" w:hAnsi="Arial" w:eastAsia="" w:cs="" w:cstheme="majorBidi" w:eastAsiaTheme="majorEastAsia"/>
      <w:b/>
      <w:color w:themeColor="accent1" w:themeTint="99" w:val="45B0E1"/>
      <w:szCs w:val="40"/>
      <w:u w:val="single"/>
    </w:rPr>
  </w:style>
  <w:style w:type="character" w:styleId="Ttulo2Car" w:customStyle="1">
    <w:name w:val="Título 2 Car"/>
    <w:basedOn w:val="DefaultParagraphFont"/>
    <w:uiPriority w:val="9"/>
    <w:semiHidden/>
    <w:qFormat/>
    <w:rsid w:val="00a5000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a5000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5000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5000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50005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5000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50005"/>
    <w:rPr>
      <w:b/>
      <w:bCs/>
      <w:smallCaps/>
      <w:color w:themeColor="accent1" w:themeShade="bf" w:val="0F4761"/>
      <w:spacing w:val="5"/>
    </w:rPr>
  </w:style>
  <w:style w:type="character" w:styleId="Bolosuser" w:customStyle="1">
    <w:name w:val="Bolo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ar"/>
    <w:uiPriority w:val="10"/>
    <w:qFormat/>
    <w:rsid w:val="00a5000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diceuser" w:customStyle="1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ar"/>
    <w:uiPriority w:val="11"/>
    <w:qFormat/>
    <w:rsid w:val="00a5000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50005"/>
    <w:pPr>
      <w:spacing w:before="160" w:after="12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50005"/>
    <w:pPr>
      <w:spacing w:before="0" w:after="12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numbering" w:styleId="Ningunalistauser" w:customStyle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LibreOffice/25.8.1.1$Windows_X86_64 LibreOffice_project/54047653041915e595ad4e45cccea684809c77b5</Application>
  <AppVersion>15.0000</AppVersion>
  <Pages>2</Pages>
  <Words>171</Words>
  <Characters>1201</Characters>
  <CharactersWithSpaces>1351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2025-09-17T10:52:00Z</dcterms:created>
  <dc:creator>Yassine</dc:creator>
  <dc:description/>
  <dc:language>es-ES</dc:language>
  <cp:lastModifiedBy/>
  <dcterms:modified xsi:type="dcterms:W3CDTF">2025-09-17T13:21:42Z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