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QUESTIONS FOR GST 311</w:t>
      </w:r>
    </w:p>
    <w:p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Investors that invest in other people’s business, receive equity and participate substantially for the sole aim of profit are (a) debt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financiers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(b)inventory financ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  <w:t>i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ers </w:t>
      </w:r>
      <w:r>
        <w:rPr>
          <w:rFonts w:hint="default" w:ascii="Times New Roman" w:hAnsi="Times New Roman" w:cs="Times New Roman"/>
          <w:sz w:val="24"/>
          <w:szCs w:val="24"/>
        </w:rPr>
        <w:t>(c)micro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finance banks (d) venture capitalists</w:t>
      </w:r>
    </w:p>
    <w:p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Low level financing needed to prove a new idea is referred to as (a) seed money (b) fourth round (</w:t>
      </w:r>
      <w:r>
        <w:rPr>
          <w:rFonts w:hint="default" w:ascii="Times New Roman" w:hAnsi="Times New Roman" w:cs="Times New Roman"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 xml:space="preserve">) </w:t>
      </w:r>
      <w:r>
        <w:rPr>
          <w:rFonts w:hint="default" w:ascii="Times New Roman" w:hAnsi="Times New Roman" w:cs="Times New Roman"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  <w:t>start up</w:t>
      </w:r>
      <w:r>
        <w:rPr>
          <w:rFonts w:hint="default" w:ascii="Times New Roman" w:hAnsi="Times New Roman" w:cs="Times New Roman"/>
          <w:sz w:val="24"/>
          <w:szCs w:val="24"/>
        </w:rPr>
        <w:t xml:space="preserve"> (d) first round </w:t>
      </w:r>
    </w:p>
    <w:p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SMIEIS stands for (a) Small and medium investment equity scheme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(b) small and medium industries equity investment scheme</w:t>
      </w:r>
      <w:r>
        <w:rPr>
          <w:rFonts w:hint="default" w:ascii="Times New Roman" w:hAnsi="Times New Roman" w:cs="Times New Roman"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(c) small and medium individual equity investment scheme (d) small and medium industries equal investment shares</w:t>
      </w:r>
    </w:p>
    <w:p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Funds obtained through undistributed profits are (a) trade credit (b) bank loans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(c) retained earnings</w:t>
      </w:r>
      <w:r>
        <w:rPr>
          <w:rFonts w:hint="default" w:ascii="Times New Roman" w:hAnsi="Times New Roman" w:cs="Times New Roman"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(d) debt financing</w:t>
      </w:r>
    </w:p>
    <w:p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Under hire purchase, agreement period can range between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(a) 1 to 3 years</w:t>
      </w:r>
      <w:r>
        <w:rPr>
          <w:rFonts w:hint="default" w:ascii="Times New Roman" w:hAnsi="Times New Roman" w:cs="Times New Roman"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(b) 3 to 5 years (c) 1 to 6 months (d) 1 to 3 months</w:t>
      </w:r>
    </w:p>
    <w:p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Bank overdraft is a short term financial facility.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True </w:t>
      </w:r>
      <w:r>
        <w:rPr>
          <w:rFonts w:hint="default" w:ascii="Times New Roman" w:hAnsi="Times New Roman" w:cs="Times New Roman"/>
          <w:sz w:val="24"/>
          <w:szCs w:val="24"/>
        </w:rPr>
        <w:t>or False</w:t>
      </w:r>
    </w:p>
    <w:p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Internal financing consists of new money from outside the firm. True or</w:t>
      </w:r>
      <w:r>
        <w:rPr>
          <w:rFonts w:hint="default" w:ascii="Times New Roman" w:hAnsi="Times New Roman" w:cs="Times New Roman"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False</w:t>
      </w:r>
    </w:p>
    <w:p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Interest is payable on internal financing. True or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False</w:t>
      </w:r>
    </w:p>
    <w:p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Bank of Industry was established in 2000. True or</w:t>
      </w:r>
      <w:r>
        <w:rPr>
          <w:rFonts w:hint="default" w:ascii="Times New Roman" w:hAnsi="Times New Roman" w:cs="Times New Roman"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False</w:t>
      </w:r>
    </w:p>
    <w:p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Cooperative society is an example of formal source of fund.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True </w:t>
      </w:r>
      <w:r>
        <w:rPr>
          <w:rFonts w:hint="default" w:ascii="Times New Roman" w:hAnsi="Times New Roman" w:cs="Times New Roman"/>
          <w:sz w:val="24"/>
          <w:szCs w:val="24"/>
        </w:rPr>
        <w:t>or False</w:t>
      </w:r>
      <w:bookmarkStart w:id="0" w:name="_GoBack"/>
      <w:bookmarkEnd w:id="0"/>
    </w:p>
    <w:p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Public offering is a financing option available to both new and established companies.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True</w:t>
      </w:r>
      <w:r>
        <w:rPr>
          <w:rFonts w:hint="default" w:ascii="Times New Roman" w:hAnsi="Times New Roman" w:cs="Times New Roman"/>
          <w:sz w:val="24"/>
          <w:szCs w:val="24"/>
        </w:rPr>
        <w:t xml:space="preserve"> or</w:t>
      </w:r>
      <w:r>
        <w:rPr>
          <w:rFonts w:hint="default" w:ascii="Times New Roman" w:hAnsi="Times New Roman" w:cs="Times New Roman"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False</w:t>
      </w:r>
    </w:p>
    <w:p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Third round financing stage in venture capital is also called (a) angel financing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(b) mezzanine financing</w:t>
      </w:r>
      <w:r>
        <w:rPr>
          <w:rFonts w:hint="default" w:ascii="Times New Roman" w:hAnsi="Times New Roman" w:cs="Times New Roman"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(c) equity financing (d) debt financing</w:t>
      </w:r>
    </w:p>
    <w:p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 association established by group of individuals who pool their resources together to make profit and benefit members is (a) banker’s acceptance (b) cooperative society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(c) venture capitalists </w:t>
      </w:r>
      <w:r>
        <w:rPr>
          <w:rFonts w:hint="default" w:ascii="Times New Roman" w:hAnsi="Times New Roman" w:cs="Times New Roman"/>
          <w:sz w:val="24"/>
          <w:szCs w:val="24"/>
        </w:rPr>
        <w:t>(d) none of the above</w:t>
      </w:r>
    </w:p>
    <w:p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Venture capital firms raise their funds from all but one of the following (a) pension fund schemes (b) insurance companies (c) public offerings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(d) cooperative societies</w:t>
      </w:r>
    </w:p>
    <w:p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equity financing, funds borrowed to operate a business venture are taken as loan. True or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False</w:t>
      </w:r>
    </w:p>
    <w:p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Bridge financing is used in financing companies that want to go public.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True </w:t>
      </w:r>
      <w:r>
        <w:rPr>
          <w:rFonts w:hint="default" w:ascii="Times New Roman" w:hAnsi="Times New Roman" w:cs="Times New Roman"/>
          <w:sz w:val="24"/>
          <w:szCs w:val="24"/>
        </w:rPr>
        <w:t>or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False</w:t>
      </w:r>
    </w:p>
    <w:p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Amount raised through borrowing from family and friends does not depend on the financial capability of the borrowers and type of relationship. </w:t>
      </w:r>
      <w:r>
        <w:rPr>
          <w:rFonts w:hint="default" w:ascii="Times New Roman" w:hAnsi="Times New Roman" w:cs="Times New Roman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True</w:t>
      </w:r>
      <w:r>
        <w:rPr>
          <w:rFonts w:hint="default" w:ascii="Times New Roman" w:hAnsi="Times New Roman" w:cs="Times New Roman"/>
          <w:sz w:val="24"/>
          <w:szCs w:val="24"/>
        </w:rPr>
        <w:t xml:space="preserve"> or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False</w:t>
      </w:r>
      <w:r>
        <w:rPr>
          <w:rFonts w:hint="default" w:ascii="Times New Roman" w:hAnsi="Times New Roman" w:cs="Times New Roman"/>
          <w:sz w:val="24"/>
          <w:szCs w:val="24"/>
        </w:rPr>
        <w:t>?</w:t>
      </w:r>
    </w:p>
    <w:p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debt financing, there is no interest involved in payment of borrowed funds. True or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False</w:t>
      </w:r>
      <w:r>
        <w:rPr>
          <w:rFonts w:hint="default" w:ascii="Times New Roman" w:hAnsi="Times New Roman" w:cs="Times New Roman"/>
          <w:sz w:val="24"/>
          <w:szCs w:val="24"/>
        </w:rPr>
        <w:t>?</w:t>
      </w:r>
    </w:p>
    <w:p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itself is used as security in project financing.</w:t>
      </w:r>
      <w:r>
        <w:rPr>
          <w:rFonts w:hint="default" w:ascii="Times New Roman" w:hAnsi="Times New Roman" w:cs="Times New Roman"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True </w:t>
      </w:r>
      <w:r>
        <w:rPr>
          <w:rFonts w:hint="default" w:ascii="Times New Roman" w:hAnsi="Times New Roman" w:cs="Times New Roman"/>
          <w:sz w:val="24"/>
          <w:szCs w:val="24"/>
        </w:rPr>
        <w:t>or False?</w:t>
      </w:r>
    </w:p>
    <w:p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Commercial draft is the same as commercial paper. True or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False</w:t>
      </w:r>
      <w:r>
        <w:rPr>
          <w:rFonts w:hint="default" w:ascii="Times New Roman" w:hAnsi="Times New Roman" w:cs="Times New Roman"/>
          <w:sz w:val="24"/>
          <w:szCs w:val="24"/>
        </w:rPr>
        <w:t>?</w:t>
      </w:r>
    </w:p>
    <w:p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Trade credit is not a short-term source of fund. True or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False</w:t>
      </w:r>
      <w:r>
        <w:rPr>
          <w:rFonts w:hint="default" w:ascii="Times New Roman" w:hAnsi="Times New Roman" w:cs="Times New Roman"/>
          <w:sz w:val="24"/>
          <w:szCs w:val="24"/>
        </w:rPr>
        <w:t>?</w:t>
      </w:r>
    </w:p>
    <w:p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Debentures are long term sources of fund.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True </w:t>
      </w:r>
      <w:r>
        <w:rPr>
          <w:rFonts w:hint="default" w:ascii="Times New Roman" w:hAnsi="Times New Roman" w:cs="Times New Roman"/>
          <w:sz w:val="24"/>
          <w:szCs w:val="24"/>
        </w:rPr>
        <w:t>or False?</w:t>
      </w:r>
    </w:p>
    <w:p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Bank overdraft usually carries a higher interest rate than a normal loan. True or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False</w:t>
      </w:r>
      <w:r>
        <w:rPr>
          <w:rFonts w:hint="default" w:ascii="Times New Roman" w:hAnsi="Times New Roman" w:cs="Times New Roman"/>
          <w:sz w:val="24"/>
          <w:szCs w:val="24"/>
        </w:rPr>
        <w:t>?</w:t>
      </w:r>
    </w:p>
    <w:p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a leasing agreement, the financial institution is the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(a) lessor</w:t>
      </w:r>
      <w:r>
        <w:rPr>
          <w:rFonts w:hint="default" w:ascii="Times New Roman" w:hAnsi="Times New Roman" w:cs="Times New Roman"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(b) lessee (c) debtor (d) creditor</w:t>
      </w:r>
    </w:p>
    <w:p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Which of the following allows business owner to raise fund based on the value of invoices yet to be paid? (a) inventory financing (b) project financing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(c) factoring </w:t>
      </w:r>
      <w:r>
        <w:rPr>
          <w:rFonts w:hint="default" w:ascii="Times New Roman" w:hAnsi="Times New Roman" w:cs="Times New Roman"/>
          <w:sz w:val="24"/>
          <w:szCs w:val="24"/>
        </w:rPr>
        <w:t>(d) leasing</w:t>
      </w:r>
    </w:p>
    <w:p>
      <w:pPr>
        <w:pStyle w:val="6"/>
        <w:numPr>
          <w:ilvl w:val="0"/>
          <w:numId w:val="2"/>
        </w:numPr>
        <w:spacing w:after="200" w:line="276" w:lineRule="auto"/>
        <w:jc w:val="both"/>
        <w:rPr>
          <w:rFonts w:hint="default" w:ascii="Times New Roman" w:hAnsi="Times New Roman" w:cs="Times New Roman" w:eastAsiaTheme="minorHAnsi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Change is necessary and compulsory in business organizations for business prosperity, therefore entrepreneurs need to manage……………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(a) transition </w:t>
      </w:r>
      <w:r>
        <w:rPr>
          <w:rFonts w:hint="default" w:ascii="Times New Roman" w:hAnsi="Times New Roman" w:cs="Times New Roman"/>
          <w:sz w:val="24"/>
          <w:szCs w:val="24"/>
        </w:rPr>
        <w:t xml:space="preserve">(b) staff (c) raw-material (d) disaster </w:t>
      </w:r>
    </w:p>
    <w:p>
      <w:pPr>
        <w:pStyle w:val="6"/>
        <w:numPr>
          <w:ilvl w:val="0"/>
          <w:numId w:val="2"/>
        </w:numPr>
        <w:spacing w:after="20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business, the process of transition involves all the following except (a) </w:t>
      </w:r>
      <w:r>
        <w:rPr>
          <w:rFonts w:hint="default" w:ascii="Times New Roman" w:hAnsi="Times New Roman" w:cs="Times New Roman"/>
          <w:sz w:val="23"/>
          <w:szCs w:val="23"/>
        </w:rPr>
        <w:t xml:space="preserve">setting up the transition team (b) laying out the plan (c) getting input from stakeholders </w:t>
      </w:r>
      <w:r>
        <w:rPr>
          <w:rFonts w:hint="default" w:ascii="Times New Roman" w:hAnsi="Times New Roman" w:cs="Times New Roman"/>
          <w:b/>
          <w:bCs/>
          <w:color w:val="auto"/>
          <w:sz w:val="23"/>
          <w:szCs w:val="23"/>
        </w:rPr>
        <w:t>(d) effective delivery system to customers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>
      <w:pPr>
        <w:pStyle w:val="6"/>
        <w:numPr>
          <w:ilvl w:val="0"/>
          <w:numId w:val="2"/>
        </w:numPr>
        <w:spacing w:after="20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Just as product has …………. so also business organizations</w:t>
      </w:r>
    </w:p>
    <w:p>
      <w:pPr>
        <w:pStyle w:val="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(a) Taste (b) package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(c) business cycle</w:t>
      </w:r>
      <w:r>
        <w:rPr>
          <w:rFonts w:hint="default" w:ascii="Times New Roman" w:hAnsi="Times New Roman" w:cs="Times New Roman"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(d) label</w:t>
      </w:r>
    </w:p>
    <w:p>
      <w:pPr>
        <w:pStyle w:val="6"/>
        <w:numPr>
          <w:ilvl w:val="0"/>
          <w:numId w:val="2"/>
        </w:numPr>
        <w:spacing w:after="20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Michael Masterson proposed…………. stages of business growth </w:t>
      </w:r>
    </w:p>
    <w:p>
      <w:pPr>
        <w:pStyle w:val="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(a) Four stages </w:t>
      </w:r>
      <w:r>
        <w:rPr>
          <w:rFonts w:hint="default" w:ascii="Times New Roman" w:hAnsi="Times New Roman" w:cs="Times New Roman"/>
          <w:sz w:val="24"/>
          <w:szCs w:val="24"/>
        </w:rPr>
        <w:t>(b) five stages (c) six stages (d) seven stages</w:t>
      </w:r>
    </w:p>
    <w:p>
      <w:pPr>
        <w:pStyle w:val="6"/>
        <w:numPr>
          <w:ilvl w:val="0"/>
          <w:numId w:val="2"/>
        </w:numPr>
        <w:spacing w:after="20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Larry E. Greiner in his latest work proposed ………….. stages of business growth </w:t>
      </w:r>
    </w:p>
    <w:p>
      <w:pPr>
        <w:pStyle w:val="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(a) six</w:t>
      </w:r>
      <w:r>
        <w:rPr>
          <w:rFonts w:hint="default" w:ascii="Times New Roman" w:hAnsi="Times New Roman" w:cs="Times New Roman"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(b) five (c) four (d) three</w:t>
      </w:r>
    </w:p>
    <w:p>
      <w:pPr>
        <w:pStyle w:val="6"/>
        <w:numPr>
          <w:ilvl w:val="0"/>
          <w:numId w:val="2"/>
        </w:numPr>
        <w:spacing w:after="20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Infancy stage of business growth ends with…………… crisis </w:t>
      </w:r>
    </w:p>
    <w:p>
      <w:pPr>
        <w:pStyle w:val="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(a) autonomy</w:t>
      </w:r>
      <w:r>
        <w:rPr>
          <w:rFonts w:hint="default" w:ascii="Times New Roman" w:hAnsi="Times New Roman" w:cs="Times New Roman"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(b) leadership (c) customer (d) market</w:t>
      </w:r>
    </w:p>
    <w:p>
      <w:pPr>
        <w:pStyle w:val="6"/>
        <w:numPr>
          <w:ilvl w:val="0"/>
          <w:numId w:val="2"/>
        </w:numPr>
        <w:spacing w:after="20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Some of the conspicuous challenges of growth at infancy stage include all but one of the following </w:t>
      </w:r>
    </w:p>
    <w:p>
      <w:pPr>
        <w:pStyle w:val="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(a) customers census (b) finding customers (c) having cohesive team (d) gaining market acceptance</w:t>
      </w:r>
    </w:p>
    <w:p>
      <w:pPr>
        <w:pStyle w:val="6"/>
        <w:numPr>
          <w:ilvl w:val="0"/>
          <w:numId w:val="2"/>
        </w:numPr>
        <w:spacing w:after="20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fast growth/childhood phase of business growth ends with </w:t>
      </w:r>
    </w:p>
    <w:p>
      <w:pPr>
        <w:pStyle w:val="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(a) autonomy crisis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(b) leadership crisis</w:t>
      </w:r>
      <w:r>
        <w:rPr>
          <w:rFonts w:hint="default" w:ascii="Times New Roman" w:hAnsi="Times New Roman" w:cs="Times New Roman"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(c) customer crisis (d) market crisis</w:t>
      </w:r>
    </w:p>
    <w:p>
      <w:pPr>
        <w:pStyle w:val="6"/>
        <w:numPr>
          <w:ilvl w:val="0"/>
          <w:numId w:val="2"/>
        </w:numPr>
        <w:spacing w:after="20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adolescence stage is characterized by ………… </w:t>
      </w:r>
    </w:p>
    <w:p>
      <w:pPr>
        <w:pStyle w:val="6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(a) business cycle (b) business plan development (C) more than three branches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(d) more employees therefore entrepreneur focus on delegation</w:t>
      </w:r>
    </w:p>
    <w:p>
      <w:pPr>
        <w:pStyle w:val="6"/>
        <w:numPr>
          <w:ilvl w:val="0"/>
          <w:numId w:val="2"/>
        </w:numPr>
        <w:spacing w:after="20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According to Larry E. Greiner the last stage of business growth is growth throw </w:t>
      </w:r>
      <w:r>
        <w:rPr>
          <w:rFonts w:hint="default" w:ascii="Times New Roman" w:hAnsi="Times New Roman" w:cs="Times New Roman"/>
          <w:bCs/>
          <w:sz w:val="23"/>
          <w:szCs w:val="23"/>
        </w:rPr>
        <w:t xml:space="preserve">extra-organizational solutions, this stage involve………………… </w:t>
      </w:r>
    </w:p>
    <w:p>
      <w:pPr>
        <w:pStyle w:val="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3"/>
          <w:szCs w:val="23"/>
        </w:rPr>
        <w:t>(a) opening more branches</w:t>
      </w:r>
      <w:r>
        <w:rPr>
          <w:rFonts w:hint="default" w:ascii="Times New Roman" w:hAnsi="Times New Roman" w:cs="Times New Roman"/>
          <w:b/>
          <w:bCs w:val="0"/>
          <w:color w:val="auto"/>
          <w:sz w:val="23"/>
          <w:szCs w:val="23"/>
        </w:rPr>
        <w:t xml:space="preserve"> (b) merger, outsourcing and network </w:t>
      </w:r>
      <w:r>
        <w:rPr>
          <w:rFonts w:hint="default" w:ascii="Times New Roman" w:hAnsi="Times New Roman" w:cs="Times New Roman"/>
          <w:bCs/>
          <w:sz w:val="23"/>
          <w:szCs w:val="23"/>
        </w:rPr>
        <w:t>(c) employing more staff (d) sourcing more money</w:t>
      </w:r>
    </w:p>
    <w:p>
      <w:pPr>
        <w:pStyle w:val="6"/>
        <w:numPr>
          <w:ilvl w:val="0"/>
          <w:numId w:val="2"/>
        </w:numPr>
        <w:spacing w:after="20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3"/>
          <w:szCs w:val="23"/>
        </w:rPr>
        <w:t xml:space="preserve">Deciding in advance what to do, who, where, when and how to is called </w:t>
      </w:r>
    </w:p>
    <w:p>
      <w:pPr>
        <w:pStyle w:val="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3"/>
          <w:szCs w:val="23"/>
        </w:rPr>
        <w:t xml:space="preserve">(a) decision making </w:t>
      </w:r>
      <w:r>
        <w:rPr>
          <w:rFonts w:hint="default" w:ascii="Times New Roman" w:hAnsi="Times New Roman" w:cs="Times New Roman"/>
          <w:b/>
          <w:bCs w:val="0"/>
          <w:color w:val="auto"/>
          <w:sz w:val="23"/>
          <w:szCs w:val="23"/>
        </w:rPr>
        <w:t>(b) planning</w:t>
      </w:r>
      <w:r>
        <w:rPr>
          <w:rFonts w:hint="default" w:ascii="Times New Roman" w:hAnsi="Times New Roman" w:cs="Times New Roman"/>
          <w:bCs/>
          <w:color w:val="70AD47" w:themeColor="accent6"/>
          <w:sz w:val="23"/>
          <w:szCs w:val="23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Cs/>
          <w:sz w:val="23"/>
          <w:szCs w:val="23"/>
        </w:rPr>
        <w:t>(c) leadership (d) management</w:t>
      </w:r>
    </w:p>
    <w:p>
      <w:pPr>
        <w:pStyle w:val="6"/>
        <w:numPr>
          <w:ilvl w:val="0"/>
          <w:numId w:val="2"/>
        </w:numPr>
        <w:spacing w:after="20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3"/>
          <w:szCs w:val="23"/>
        </w:rPr>
        <w:t>All the following are the critical steps in planning process except</w:t>
      </w:r>
    </w:p>
    <w:p>
      <w:pPr>
        <w:pStyle w:val="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3"/>
          <w:szCs w:val="23"/>
        </w:rPr>
        <w:t xml:space="preserve"> (a) analyzing the environment </w:t>
      </w:r>
      <w:r>
        <w:rPr>
          <w:rFonts w:hint="default" w:ascii="Times New Roman" w:hAnsi="Times New Roman" w:cs="Times New Roman"/>
          <w:b/>
          <w:bCs w:val="0"/>
          <w:color w:val="auto"/>
          <w:sz w:val="23"/>
          <w:szCs w:val="23"/>
        </w:rPr>
        <w:t>(b) setting objective</w:t>
      </w:r>
      <w:r>
        <w:rPr>
          <w:rFonts w:hint="default" w:ascii="Times New Roman" w:hAnsi="Times New Roman" w:cs="Times New Roman"/>
          <w:bCs/>
          <w:color w:val="70AD47" w:themeColor="accent6"/>
          <w:sz w:val="23"/>
          <w:szCs w:val="23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Cs/>
          <w:sz w:val="23"/>
          <w:szCs w:val="23"/>
        </w:rPr>
        <w:t>(c) forecasting the environment (d) consultation</w:t>
      </w:r>
    </w:p>
    <w:p>
      <w:pPr>
        <w:pStyle w:val="6"/>
        <w:numPr>
          <w:ilvl w:val="0"/>
          <w:numId w:val="2"/>
        </w:numPr>
        <w:spacing w:after="20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3"/>
          <w:szCs w:val="23"/>
        </w:rPr>
        <w:t xml:space="preserve">Difficult decisions typically involve all the following issues except </w:t>
      </w:r>
    </w:p>
    <w:p>
      <w:pPr>
        <w:pStyle w:val="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3"/>
          <w:szCs w:val="23"/>
        </w:rPr>
        <w:t>(a) uncertainty (b) complexity (c) high risk consequences</w:t>
      </w:r>
      <w:r>
        <w:rPr>
          <w:rFonts w:hint="default" w:ascii="Times New Roman" w:hAnsi="Times New Roman" w:cs="Times New Roman"/>
          <w:b/>
          <w:bCs/>
          <w:color w:val="auto"/>
          <w:sz w:val="23"/>
          <w:szCs w:val="23"/>
        </w:rPr>
        <w:t xml:space="preserve"> (d) bearable impact</w:t>
      </w:r>
    </w:p>
    <w:p>
      <w:pPr>
        <w:pStyle w:val="6"/>
        <w:numPr>
          <w:ilvl w:val="0"/>
          <w:numId w:val="2"/>
        </w:numPr>
        <w:spacing w:after="20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3"/>
          <w:szCs w:val="23"/>
        </w:rPr>
        <w:t>Decisions can generally be categorized into</w:t>
      </w:r>
    </w:p>
    <w:p>
      <w:pPr>
        <w:pStyle w:val="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3"/>
          <w:szCs w:val="23"/>
        </w:rPr>
        <w:t xml:space="preserve"> (a) fast and slow decisions (b) white and black </w:t>
      </w:r>
      <w:r>
        <w:rPr>
          <w:rFonts w:hint="default" w:ascii="Times New Roman" w:hAnsi="Times New Roman" w:cs="Times New Roman"/>
          <w:b/>
          <w:bCs/>
          <w:color w:val="auto"/>
          <w:sz w:val="23"/>
          <w:szCs w:val="23"/>
        </w:rPr>
        <w:t>(c) program and non program decisions</w:t>
      </w:r>
      <w:r>
        <w:rPr>
          <w:rFonts w:hint="default" w:ascii="Times New Roman" w:hAnsi="Times New Roman" w:cs="Times New Roman"/>
          <w:color w:val="70AD47" w:themeColor="accent6"/>
          <w:sz w:val="23"/>
          <w:szCs w:val="23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sz w:val="23"/>
          <w:szCs w:val="23"/>
        </w:rPr>
        <w:t>(d) fair and unfair decisions</w:t>
      </w:r>
    </w:p>
    <w:p>
      <w:pPr>
        <w:pStyle w:val="6"/>
        <w:numPr>
          <w:ilvl w:val="0"/>
          <w:numId w:val="2"/>
        </w:numPr>
        <w:spacing w:after="20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3"/>
          <w:szCs w:val="23"/>
        </w:rPr>
        <w:t xml:space="preserve">Decisions are taken at ………….. of management </w:t>
      </w:r>
    </w:p>
    <w:p>
      <w:pPr>
        <w:pStyle w:val="6"/>
        <w:jc w:val="both"/>
        <w:rPr>
          <w:rFonts w:hint="default" w:ascii="Times New Roman" w:hAnsi="Times New Roman" w:cs="Times New Roman"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sz w:val="23"/>
          <w:szCs w:val="23"/>
        </w:rPr>
        <w:t xml:space="preserve">(a) top level (b) middle level (c) lower level  </w:t>
      </w:r>
      <w:r>
        <w:rPr>
          <w:rFonts w:hint="default" w:ascii="Times New Roman" w:hAnsi="Times New Roman" w:cs="Times New Roman"/>
          <w:b/>
          <w:bCs/>
          <w:color w:val="auto"/>
          <w:sz w:val="23"/>
          <w:szCs w:val="23"/>
        </w:rPr>
        <w:t xml:space="preserve">(d) decision-making permeates all level of management  </w:t>
      </w:r>
    </w:p>
    <w:p>
      <w:pPr>
        <w:spacing w:before="240" w:after="0" w:line="240" w:lineRule="auto"/>
        <w:rPr>
          <w:rFonts w:hint="default" w:ascii="Times New Roman" w:hAnsi="Times New Roman" w:cs="Times New Roman"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Cs/>
          <w:color w:val="000000"/>
          <w:sz w:val="24"/>
          <w:szCs w:val="24"/>
        </w:rPr>
        <w:t>1) A written Document that serves as a Guide to an Entrepreneur on how to run his Business successfully is refers to as:</w:t>
      </w:r>
    </w:p>
    <w:p>
      <w:pPr>
        <w:numPr>
          <w:ilvl w:val="0"/>
          <w:numId w:val="3"/>
        </w:numPr>
        <w:spacing w:before="240" w:after="0" w:line="240" w:lineRule="auto"/>
        <w:rPr>
          <w:rFonts w:hint="default" w:ascii="Times New Roman" w:hAnsi="Times New Roman" w:cs="Times New Roman"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Cs/>
          <w:color w:val="000000"/>
          <w:sz w:val="24"/>
          <w:szCs w:val="24"/>
        </w:rPr>
        <w:t>Cash Book</w:t>
      </w:r>
    </w:p>
    <w:p>
      <w:pPr>
        <w:numPr>
          <w:ilvl w:val="0"/>
          <w:numId w:val="3"/>
        </w:numPr>
        <w:spacing w:before="240" w:after="0" w:line="240" w:lineRule="auto"/>
        <w:rPr>
          <w:rFonts w:hint="default" w:ascii="Times New Roman" w:hAnsi="Times New Roman" w:cs="Times New Roman"/>
          <w:b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 w:val="0"/>
          <w:color w:val="auto"/>
          <w:sz w:val="24"/>
          <w:szCs w:val="24"/>
        </w:rPr>
        <w:t>Business Plan</w:t>
      </w:r>
    </w:p>
    <w:p>
      <w:pPr>
        <w:numPr>
          <w:ilvl w:val="0"/>
          <w:numId w:val="3"/>
        </w:numPr>
        <w:spacing w:before="240" w:after="0" w:line="240" w:lineRule="auto"/>
        <w:rPr>
          <w:rFonts w:hint="default" w:ascii="Times New Roman" w:hAnsi="Times New Roman" w:cs="Times New Roman"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Cs/>
          <w:color w:val="000000"/>
          <w:sz w:val="24"/>
          <w:szCs w:val="24"/>
        </w:rPr>
        <w:t>Bill of Exchange</w:t>
      </w:r>
    </w:p>
    <w:p>
      <w:pPr>
        <w:numPr>
          <w:ilvl w:val="0"/>
          <w:numId w:val="3"/>
        </w:numPr>
        <w:spacing w:before="240" w:after="0" w:line="240" w:lineRule="auto"/>
        <w:rPr>
          <w:rFonts w:hint="default" w:ascii="Times New Roman" w:hAnsi="Times New Roman" w:cs="Times New Roman"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Cs/>
          <w:color w:val="000000"/>
          <w:sz w:val="24"/>
          <w:szCs w:val="24"/>
        </w:rPr>
        <w:t>Sales Agreement</w:t>
      </w:r>
    </w:p>
    <w:p>
      <w:pPr>
        <w:spacing w:before="240" w:after="0" w:line="240" w:lineRule="auto"/>
        <w:rPr>
          <w:rFonts w:hint="default" w:ascii="Times New Roman" w:hAnsi="Times New Roman" w:cs="Times New Roman"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Cs/>
          <w:color w:val="000000"/>
          <w:sz w:val="24"/>
          <w:szCs w:val="24"/>
        </w:rPr>
        <w:t>2) A Business Plan forces an Entrepreneur to do the following:</w:t>
      </w:r>
    </w:p>
    <w:p>
      <w:pPr>
        <w:numPr>
          <w:ilvl w:val="0"/>
          <w:numId w:val="4"/>
        </w:numPr>
        <w:spacing w:before="240" w:after="0" w:line="240" w:lineRule="auto"/>
        <w:rPr>
          <w:rFonts w:hint="default" w:ascii="Times New Roman" w:hAnsi="Times New Roman" w:cs="Times New Roman"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Cs/>
          <w:color w:val="000000"/>
          <w:sz w:val="24"/>
          <w:szCs w:val="24"/>
        </w:rPr>
        <w:t>Settle Dispute between Warring Parties</w:t>
      </w:r>
    </w:p>
    <w:p>
      <w:pPr>
        <w:numPr>
          <w:ilvl w:val="0"/>
          <w:numId w:val="4"/>
        </w:numPr>
        <w:spacing w:before="240" w:after="0" w:line="240" w:lineRule="auto"/>
        <w:rPr>
          <w:rFonts w:hint="default" w:ascii="Times New Roman" w:hAnsi="Times New Roman" w:cs="Times New Roman"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Cs/>
          <w:color w:val="000000"/>
          <w:sz w:val="24"/>
          <w:szCs w:val="24"/>
        </w:rPr>
        <w:t>Ask Questions During Class Teachings</w:t>
      </w:r>
    </w:p>
    <w:p>
      <w:pPr>
        <w:numPr>
          <w:ilvl w:val="0"/>
          <w:numId w:val="4"/>
        </w:numPr>
        <w:spacing w:before="240" w:after="0" w:line="24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</w:rPr>
        <w:t>Examine Areas of his Business that typically may not be Subject to much Scrutiny.</w:t>
      </w:r>
    </w:p>
    <w:p>
      <w:pPr>
        <w:numPr>
          <w:ilvl w:val="0"/>
          <w:numId w:val="4"/>
        </w:numPr>
        <w:spacing w:before="240" w:after="0" w:line="240" w:lineRule="auto"/>
        <w:rPr>
          <w:rFonts w:hint="default" w:ascii="Times New Roman" w:hAnsi="Times New Roman" w:cs="Times New Roman"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Cs/>
          <w:color w:val="000000"/>
          <w:sz w:val="24"/>
          <w:szCs w:val="24"/>
        </w:rPr>
        <w:t>Provide Food, Cloth and Shelter to his Family</w:t>
      </w:r>
    </w:p>
    <w:p>
      <w:pPr>
        <w:spacing w:before="240" w:after="0" w:line="240" w:lineRule="auto"/>
        <w:rPr>
          <w:rFonts w:hint="default" w:ascii="Times New Roman" w:hAnsi="Times New Roman" w:cs="Times New Roman"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Cs/>
          <w:color w:val="000000"/>
          <w:sz w:val="24"/>
          <w:szCs w:val="24"/>
        </w:rPr>
        <w:t>3) When writing Business Plan an Entrepreneur is expected to do the following except</w:t>
      </w:r>
    </w:p>
    <w:p>
      <w:pPr>
        <w:numPr>
          <w:ilvl w:val="0"/>
          <w:numId w:val="5"/>
        </w:numPr>
        <w:spacing w:before="240" w:after="0" w:line="240" w:lineRule="auto"/>
        <w:rPr>
          <w:rFonts w:hint="default" w:ascii="Times New Roman" w:hAnsi="Times New Roman" w:cs="Times New Roman"/>
          <w:bCs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Gain an Understanding of what a Business Plan Contains</w:t>
      </w:r>
    </w:p>
    <w:p>
      <w:pPr>
        <w:numPr>
          <w:ilvl w:val="0"/>
          <w:numId w:val="5"/>
        </w:numPr>
        <w:spacing w:before="240" w:after="0" w:line="240" w:lineRule="auto"/>
        <w:rPr>
          <w:rFonts w:hint="default" w:ascii="Times New Roman" w:hAnsi="Times New Roman" w:eastAsia="Times New Roman" w:cs="Times New Roman"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Decide who is going to write the Plan</w:t>
      </w:r>
    </w:p>
    <w:p>
      <w:pPr>
        <w:spacing w:before="240" w:after="0" w:line="240" w:lineRule="auto"/>
        <w:ind w:left="406"/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</w:rPr>
        <w:t>C. Attend Social Gatherings and Recreation</w:t>
      </w:r>
    </w:p>
    <w:p>
      <w:pPr>
        <w:spacing w:before="240" w:after="0" w:line="240" w:lineRule="auto"/>
        <w:ind w:left="406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D. Update the Business Plan as New Details emerge </w:t>
      </w:r>
    </w:p>
    <w:p>
      <w:pPr>
        <w:spacing w:before="240" w:after="0" w:line="240" w:lineRule="auto"/>
        <w:rPr>
          <w:rFonts w:hint="default" w:ascii="Times New Roman" w:hAnsi="Times New Roman" w:cs="Times New Roman"/>
          <w:bCs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4)  </w:t>
      </w:r>
      <w:r>
        <w:rPr>
          <w:rFonts w:hint="default" w:ascii="Times New Roman" w:hAnsi="Times New Roman" w:cs="Times New Roman"/>
          <w:bCs/>
          <w:color w:val="000000"/>
          <w:sz w:val="24"/>
          <w:szCs w:val="24"/>
        </w:rPr>
        <w:t>A Business Planning Process consists all the following except</w:t>
      </w:r>
    </w:p>
    <w:p>
      <w:pPr>
        <w:numPr>
          <w:ilvl w:val="0"/>
          <w:numId w:val="6"/>
        </w:numPr>
        <w:spacing w:before="240"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Research</w:t>
      </w:r>
    </w:p>
    <w:p>
      <w:pPr>
        <w:numPr>
          <w:ilvl w:val="0"/>
          <w:numId w:val="6"/>
        </w:numPr>
        <w:spacing w:before="240"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Strategize</w:t>
      </w:r>
    </w:p>
    <w:p>
      <w:pPr>
        <w:numPr>
          <w:ilvl w:val="0"/>
          <w:numId w:val="6"/>
        </w:numPr>
        <w:spacing w:before="240"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Calculate</w:t>
      </w:r>
    </w:p>
    <w:p>
      <w:pPr>
        <w:numPr>
          <w:ilvl w:val="0"/>
          <w:numId w:val="6"/>
        </w:numPr>
        <w:spacing w:before="240" w:after="0" w:line="240" w:lineRule="auto"/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</w:rPr>
        <w:t>Laughing</w:t>
      </w:r>
    </w:p>
    <w:p>
      <w:pPr>
        <w:spacing w:before="240"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5) One of the following is regarded as one of the Reasons for a Business Plan</w:t>
      </w:r>
    </w:p>
    <w:p>
      <w:pPr>
        <w:numPr>
          <w:ilvl w:val="0"/>
          <w:numId w:val="7"/>
        </w:numPr>
        <w:spacing w:before="240"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Travelling and Recreation</w:t>
      </w:r>
    </w:p>
    <w:p>
      <w:pPr>
        <w:numPr>
          <w:ilvl w:val="0"/>
          <w:numId w:val="7"/>
        </w:numPr>
        <w:spacing w:before="240" w:after="0" w:line="240" w:lineRule="auto"/>
        <w:rPr>
          <w:rFonts w:hint="default" w:ascii="Times New Roman" w:hAnsi="Times New Roman" w:eastAsia="Times New Roman" w:cs="Times New Roman"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Political Campaign</w:t>
      </w:r>
    </w:p>
    <w:p>
      <w:pPr>
        <w:numPr>
          <w:ilvl w:val="0"/>
          <w:numId w:val="7"/>
        </w:numPr>
        <w:spacing w:before="240" w:after="0" w:line="240" w:lineRule="auto"/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</w:rPr>
        <w:t>Proper Allocation of Resources</w:t>
      </w:r>
    </w:p>
    <w:p>
      <w:pPr>
        <w:numPr>
          <w:ilvl w:val="0"/>
          <w:numId w:val="7"/>
        </w:numPr>
        <w:spacing w:before="240"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Healthy Community</w:t>
      </w:r>
    </w:p>
    <w:p>
      <w:pPr>
        <w:spacing w:before="240"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6) The following are regarded as Reasons for writing up Business Plan except</w:t>
      </w:r>
    </w:p>
    <w:p>
      <w:pPr>
        <w:numPr>
          <w:ilvl w:val="0"/>
          <w:numId w:val="8"/>
        </w:numPr>
        <w:spacing w:before="240" w:after="0" w:line="240" w:lineRule="auto"/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</w:rPr>
        <w:t>Community Service</w:t>
      </w:r>
    </w:p>
    <w:p>
      <w:pPr>
        <w:numPr>
          <w:ilvl w:val="0"/>
          <w:numId w:val="8"/>
        </w:numPr>
        <w:spacing w:before="240"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Guide to the Business Process</w:t>
      </w:r>
    </w:p>
    <w:p>
      <w:pPr>
        <w:numPr>
          <w:ilvl w:val="0"/>
          <w:numId w:val="8"/>
        </w:numPr>
        <w:spacing w:before="240"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Assurance of Potentiality</w:t>
      </w:r>
    </w:p>
    <w:p>
      <w:pPr>
        <w:numPr>
          <w:ilvl w:val="0"/>
          <w:numId w:val="8"/>
        </w:numPr>
        <w:spacing w:before="240"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Regular Business Review and Course Correction</w:t>
      </w:r>
    </w:p>
    <w:p>
      <w:pPr>
        <w:spacing w:before="240"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7)  A Critical Decision that determine the Future Success or Failure of the Business is called</w:t>
      </w:r>
    </w:p>
    <w:p>
      <w:pPr>
        <w:numPr>
          <w:ilvl w:val="0"/>
          <w:numId w:val="9"/>
        </w:numPr>
        <w:spacing w:before="240"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Political Decision</w:t>
      </w:r>
    </w:p>
    <w:p>
      <w:pPr>
        <w:numPr>
          <w:ilvl w:val="0"/>
          <w:numId w:val="9"/>
        </w:numPr>
        <w:spacing w:before="240" w:after="0" w:line="240" w:lineRule="auto"/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</w:rPr>
        <w:t>Start-Up Business Decision</w:t>
      </w:r>
    </w:p>
    <w:p>
      <w:pPr>
        <w:numPr>
          <w:ilvl w:val="0"/>
          <w:numId w:val="9"/>
        </w:numPr>
        <w:spacing w:before="240"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Social Decision</w:t>
      </w:r>
    </w:p>
    <w:p>
      <w:pPr>
        <w:numPr>
          <w:ilvl w:val="0"/>
          <w:numId w:val="9"/>
        </w:numPr>
        <w:spacing w:before="240"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Ecological Decision</w:t>
      </w:r>
    </w:p>
    <w:p>
      <w:pPr>
        <w:pStyle w:val="6"/>
        <w:spacing w:before="240" w:after="0" w:line="240" w:lineRule="auto"/>
        <w:ind w:lef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8)  Business Ideas that prove to be Viable and Profitable are called:</w:t>
      </w:r>
    </w:p>
    <w:p>
      <w:pPr>
        <w:pStyle w:val="6"/>
        <w:spacing w:before="240" w:after="0" w:line="240" w:lineRule="auto"/>
        <w:ind w:lef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A. Strong and Reliable</w:t>
      </w:r>
    </w:p>
    <w:p>
      <w:pPr>
        <w:pStyle w:val="6"/>
        <w:spacing w:before="240" w:after="0" w:line="240" w:lineRule="auto"/>
        <w:ind w:lef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B. Market Penetration</w:t>
      </w:r>
    </w:p>
    <w:p>
      <w:pPr>
        <w:pStyle w:val="6"/>
        <w:spacing w:before="240" w:after="0" w:line="240" w:lineRule="auto"/>
        <w:ind w:lef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    C. Market Expansion</w:t>
      </w:r>
    </w:p>
    <w:p>
      <w:pPr>
        <w:pStyle w:val="6"/>
        <w:spacing w:before="240" w:after="0" w:line="240" w:lineRule="auto"/>
        <w:ind w:lef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D. Business Opportunities</w:t>
      </w:r>
    </w:p>
    <w:p>
      <w:pPr>
        <w:pStyle w:val="6"/>
        <w:spacing w:before="240" w:after="0" w:line="240" w:lineRule="auto"/>
        <w:ind w:lef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9) An Entrepreneur derives his Business Ideas through one of the following means:</w:t>
      </w:r>
    </w:p>
    <w:p>
      <w:pPr>
        <w:pStyle w:val="6"/>
        <w:numPr>
          <w:ilvl w:val="0"/>
          <w:numId w:val="10"/>
        </w:numPr>
        <w:spacing w:before="240"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Complain and Suggestion Box</w:t>
      </w:r>
    </w:p>
    <w:p>
      <w:pPr>
        <w:pStyle w:val="6"/>
        <w:numPr>
          <w:ilvl w:val="0"/>
          <w:numId w:val="10"/>
        </w:numPr>
        <w:spacing w:before="240"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Swimming</w:t>
      </w:r>
    </w:p>
    <w:p>
      <w:pPr>
        <w:pStyle w:val="6"/>
        <w:numPr>
          <w:ilvl w:val="0"/>
          <w:numId w:val="10"/>
        </w:numPr>
        <w:spacing w:before="240"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Mediation between Warring Parties</w:t>
      </w:r>
    </w:p>
    <w:p>
      <w:pPr>
        <w:pStyle w:val="6"/>
        <w:numPr>
          <w:ilvl w:val="0"/>
          <w:numId w:val="10"/>
        </w:numPr>
        <w:spacing w:before="240"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Sleeping</w:t>
      </w:r>
    </w:p>
    <w:p>
      <w:pPr>
        <w:pStyle w:val="6"/>
        <w:spacing w:before="240" w:after="0" w:line="240" w:lineRule="auto"/>
        <w:ind w:lef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10) The Following are Criteria used to Identify Business Opportunities except:</w:t>
      </w:r>
    </w:p>
    <w:p>
      <w:pPr>
        <w:pStyle w:val="6"/>
        <w:numPr>
          <w:ilvl w:val="0"/>
          <w:numId w:val="11"/>
        </w:numPr>
        <w:spacing w:before="240"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Business must have high Gross Margin</w:t>
      </w:r>
    </w:p>
    <w:p>
      <w:pPr>
        <w:pStyle w:val="6"/>
        <w:numPr>
          <w:ilvl w:val="0"/>
          <w:numId w:val="11"/>
        </w:numPr>
        <w:spacing w:before="240"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Capital of the Business must be Realistic</w:t>
      </w:r>
    </w:p>
    <w:p>
      <w:pPr>
        <w:pStyle w:val="6"/>
        <w:numPr>
          <w:ilvl w:val="0"/>
          <w:numId w:val="11"/>
        </w:numPr>
        <w:spacing w:before="240"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It must have a Low Level of Liability Risk</w:t>
      </w:r>
    </w:p>
    <w:p>
      <w:pPr>
        <w:pStyle w:val="6"/>
        <w:numPr>
          <w:ilvl w:val="0"/>
          <w:numId w:val="11"/>
        </w:numPr>
        <w:spacing w:before="240"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must be owned by a Professional Body</w:t>
      </w:r>
    </w:p>
    <w:p>
      <w:pPr>
        <w:pStyle w:val="6"/>
        <w:spacing w:before="240" w:after="0" w:line="240" w:lineRule="auto"/>
        <w:ind w:lef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11) Business Opportunities include all the following except</w:t>
      </w:r>
    </w:p>
    <w:p>
      <w:pPr>
        <w:pStyle w:val="6"/>
        <w:numPr>
          <w:ilvl w:val="0"/>
          <w:numId w:val="12"/>
        </w:numPr>
        <w:spacing w:before="240"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Viable and Profitable Poultry Farming</w:t>
      </w:r>
    </w:p>
    <w:p>
      <w:pPr>
        <w:pStyle w:val="6"/>
        <w:numPr>
          <w:ilvl w:val="0"/>
          <w:numId w:val="12"/>
        </w:numPr>
        <w:spacing w:before="240"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Viable and Profitable Crop Farming</w:t>
      </w:r>
    </w:p>
    <w:p>
      <w:pPr>
        <w:pStyle w:val="6"/>
        <w:numPr>
          <w:ilvl w:val="0"/>
          <w:numId w:val="12"/>
        </w:numPr>
        <w:spacing w:before="240"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Unprofitable Fish Farming</w:t>
      </w:r>
    </w:p>
    <w:p>
      <w:pPr>
        <w:pStyle w:val="6"/>
        <w:spacing w:before="240" w:after="0" w:line="240" w:lineRule="auto"/>
        <w:ind w:lef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D. Profitable Rice Mills</w:t>
      </w:r>
    </w:p>
    <w:p>
      <w:pPr>
        <w:pStyle w:val="6"/>
        <w:spacing w:before="240" w:line="240" w:lineRule="auto"/>
        <w:ind w:lef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12) One of the following is a Business Opportunity:</w:t>
      </w:r>
    </w:p>
    <w:p>
      <w:pPr>
        <w:pStyle w:val="6"/>
        <w:numPr>
          <w:ilvl w:val="0"/>
          <w:numId w:val="13"/>
        </w:numPr>
        <w:spacing w:before="240" w:after="20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Profitable Bureau de Change</w:t>
      </w:r>
    </w:p>
    <w:p>
      <w:pPr>
        <w:pStyle w:val="6"/>
        <w:numPr>
          <w:ilvl w:val="0"/>
          <w:numId w:val="13"/>
        </w:numPr>
        <w:spacing w:before="240" w:after="20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Unprofitable Export and Import</w:t>
      </w:r>
    </w:p>
    <w:p>
      <w:pPr>
        <w:pStyle w:val="6"/>
        <w:numPr>
          <w:ilvl w:val="0"/>
          <w:numId w:val="13"/>
        </w:numPr>
        <w:spacing w:before="240" w:after="20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Unprofitable Private Hospital</w:t>
      </w:r>
    </w:p>
    <w:p>
      <w:pPr>
        <w:pStyle w:val="6"/>
        <w:numPr>
          <w:ilvl w:val="0"/>
          <w:numId w:val="13"/>
        </w:numPr>
        <w:spacing w:before="240" w:after="20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Unprofitable Legal Practice</w:t>
      </w:r>
    </w:p>
    <w:p>
      <w:pPr>
        <w:pStyle w:val="6"/>
        <w:spacing w:line="240" w:lineRule="auto"/>
        <w:ind w:lef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13) One of the following is a Business Idea:</w:t>
      </w:r>
    </w:p>
    <w:p>
      <w:pPr>
        <w:pStyle w:val="6"/>
        <w:numPr>
          <w:ilvl w:val="0"/>
          <w:numId w:val="14"/>
        </w:numPr>
        <w:spacing w:after="20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Jogging</w:t>
      </w:r>
    </w:p>
    <w:p>
      <w:pPr>
        <w:pStyle w:val="6"/>
        <w:numPr>
          <w:ilvl w:val="0"/>
          <w:numId w:val="14"/>
        </w:numPr>
        <w:spacing w:after="20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Resting</w:t>
      </w:r>
    </w:p>
    <w:p>
      <w:pPr>
        <w:pStyle w:val="6"/>
        <w:numPr>
          <w:ilvl w:val="0"/>
          <w:numId w:val="14"/>
        </w:numPr>
        <w:spacing w:after="20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Private School</w:t>
      </w:r>
    </w:p>
    <w:p>
      <w:pPr>
        <w:pStyle w:val="6"/>
        <w:numPr>
          <w:ilvl w:val="0"/>
          <w:numId w:val="14"/>
        </w:numPr>
        <w:spacing w:after="20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Chatting</w:t>
      </w:r>
    </w:p>
    <w:p>
      <w:pPr>
        <w:pStyle w:val="6"/>
        <w:spacing w:line="240" w:lineRule="auto"/>
        <w:ind w:lef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14) One of the following is not regarded as a Business Start-Up Decision</w:t>
      </w:r>
    </w:p>
    <w:p>
      <w:pPr>
        <w:pStyle w:val="6"/>
        <w:numPr>
          <w:ilvl w:val="0"/>
          <w:numId w:val="15"/>
        </w:numPr>
        <w:spacing w:after="200" w:line="24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Decision to stand as political aspirant</w:t>
      </w:r>
    </w:p>
    <w:p>
      <w:pPr>
        <w:pStyle w:val="6"/>
        <w:numPr>
          <w:ilvl w:val="0"/>
          <w:numId w:val="15"/>
        </w:numPr>
        <w:spacing w:after="20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Decision whether to turn your business idea into a reality</w:t>
      </w:r>
    </w:p>
    <w:p>
      <w:pPr>
        <w:pStyle w:val="6"/>
        <w:numPr>
          <w:ilvl w:val="0"/>
          <w:numId w:val="15"/>
        </w:numPr>
        <w:spacing w:after="20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Determination of Product or Service Pricing</w:t>
      </w:r>
    </w:p>
    <w:p>
      <w:pPr>
        <w:pStyle w:val="6"/>
        <w:numPr>
          <w:ilvl w:val="0"/>
          <w:numId w:val="15"/>
        </w:numPr>
        <w:spacing w:after="20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Whether to expand or keep the business as it is</w:t>
      </w:r>
    </w:p>
    <w:p>
      <w:pPr>
        <w:pStyle w:val="6"/>
        <w:spacing w:line="240" w:lineRule="auto"/>
        <w:ind w:left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15)  One of the following is not regarded as Legal Requirement for Start-Up of Business</w:t>
      </w:r>
    </w:p>
    <w:p>
      <w:pPr>
        <w:pStyle w:val="6"/>
        <w:numPr>
          <w:ilvl w:val="0"/>
          <w:numId w:val="16"/>
        </w:numPr>
        <w:spacing w:after="20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Legal Structure of the Business</w:t>
      </w:r>
    </w:p>
    <w:p>
      <w:pPr>
        <w:pStyle w:val="6"/>
        <w:numPr>
          <w:ilvl w:val="0"/>
          <w:numId w:val="16"/>
        </w:numPr>
        <w:spacing w:after="200" w:line="24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Child Immunization Policy</w:t>
      </w:r>
    </w:p>
    <w:p>
      <w:pPr>
        <w:pStyle w:val="6"/>
        <w:numPr>
          <w:ilvl w:val="0"/>
          <w:numId w:val="16"/>
        </w:numPr>
        <w:spacing w:after="20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Business Licence</w:t>
      </w:r>
    </w:p>
    <w:p>
      <w:pPr>
        <w:pStyle w:val="6"/>
        <w:numPr>
          <w:ilvl w:val="0"/>
          <w:numId w:val="16"/>
        </w:numPr>
        <w:spacing w:after="20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Payment of Tax</w:t>
      </w:r>
    </w:p>
    <w:p>
      <w:pPr>
        <w:pStyle w:val="6"/>
        <w:spacing w:line="480" w:lineRule="auto"/>
        <w:rPr>
          <w:rFonts w:hint="default" w:ascii="Times New Roman" w:hAnsi="Times New Roman" w:cs="Times New Roman"/>
          <w:sz w:val="24"/>
          <w:szCs w:val="24"/>
        </w:rPr>
      </w:pPr>
    </w:p>
    <w:p>
      <w:pPr>
        <w:pStyle w:val="6"/>
        <w:spacing w:line="480" w:lineRule="auto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before="240"/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  <w:color w:val="C00000"/>
        </w:rPr>
      </w:pPr>
    </w:p>
    <w:sectPr>
      <w:headerReference r:id="rId3" w:type="default"/>
      <w:footerReference r:id="rId4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22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fldChar w:fldCharType="begin"/>
                          </w:r>
                          <w:r>
                            <w:rPr>
                              <w:lang w:val="en-GB"/>
                            </w:rPr>
                            <w:instrText xml:space="preserve"> PAGE  \* MERGEFORMAT </w:instrText>
                          </w:r>
                          <w:r>
                            <w:rPr>
                              <w:lang w:val="en-GB"/>
                            </w:rPr>
                            <w:fldChar w:fldCharType="separate"/>
                          </w:r>
                          <w:r>
                            <w:rPr>
                              <w:lang w:val="en-GB"/>
                            </w:rPr>
                            <w:t>1</w:t>
                          </w:r>
                          <w:r>
                            <w:rPr>
                              <w:lang w:val="en-GB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LNJWO7QAAAABQEAAA8AAAAAAAAAAQAgAAAAIgAAAGRycy9kb3du&#10;cmV2LnhtbFBLAQIUABQAAAAIAIdO4kDCQpMasgIAANUFAAAOAAAAAAAAAAEAIAAAAB8BAABkcnMv&#10;ZTJvRG9jLnhtbFBLBQYAAAAABgAGAFkBAABD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lang w:val="en-GB"/>
                      </w:rPr>
                    </w:pPr>
                    <w:r>
                      <w:rPr>
                        <w:lang w:val="en-GB"/>
                      </w:rPr>
                      <w:fldChar w:fldCharType="begin"/>
                    </w:r>
                    <w:r>
                      <w:rPr>
                        <w:lang w:val="en-GB"/>
                      </w:rPr>
                      <w:instrText xml:space="preserve"> PAGE  \* MERGEFORMAT </w:instrText>
                    </w:r>
                    <w:r>
                      <w:rPr>
                        <w:lang w:val="en-GB"/>
                      </w:rPr>
                      <w:fldChar w:fldCharType="separate"/>
                    </w:r>
                    <w:r>
                      <w:rPr>
                        <w:lang w:val="en-GB"/>
                      </w:rPr>
                      <w:t>1</w:t>
                    </w:r>
                    <w:r>
                      <w:rPr>
                        <w:lang w:val="en-GB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w:pict>
        <v:shape id="PowerPlusWaterMarkObject146935" o:spid="_x0000_s2054" o:spt="136" type="#_x0000_t136" style="position:absolute;left:0pt;height:127.8pt;width:459.4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112f" focussize="0,0"/>
          <v:stroke on="f"/>
          <v:imagedata o:title=""/>
          <o:lock v:ext="edit" aspectratio="t"/>
          <v:textpath on="t" fitshape="t" fitpath="t" trim="t" xscale="f" string="KWAJAFFA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546EB"/>
    <w:multiLevelType w:val="multilevel"/>
    <w:tmpl w:val="055546EB"/>
    <w:lvl w:ilvl="0" w:tentative="0">
      <w:start w:val="1"/>
      <w:numFmt w:val="upperLetter"/>
      <w:lvlText w:val="%1."/>
      <w:lvlJc w:val="left"/>
      <w:pPr>
        <w:ind w:left="645" w:hanging="360"/>
      </w:pPr>
    </w:lvl>
    <w:lvl w:ilvl="1" w:tentative="0">
      <w:start w:val="1"/>
      <w:numFmt w:val="lowerLetter"/>
      <w:lvlText w:val="%2."/>
      <w:lvlJc w:val="left"/>
      <w:pPr>
        <w:ind w:left="1365" w:hanging="360"/>
      </w:pPr>
    </w:lvl>
    <w:lvl w:ilvl="2" w:tentative="0">
      <w:start w:val="1"/>
      <w:numFmt w:val="lowerRoman"/>
      <w:lvlText w:val="%3."/>
      <w:lvlJc w:val="right"/>
      <w:pPr>
        <w:ind w:left="2085" w:hanging="180"/>
      </w:pPr>
    </w:lvl>
    <w:lvl w:ilvl="3" w:tentative="0">
      <w:start w:val="1"/>
      <w:numFmt w:val="decimal"/>
      <w:lvlText w:val="%4."/>
      <w:lvlJc w:val="left"/>
      <w:pPr>
        <w:ind w:left="2805" w:hanging="360"/>
      </w:pPr>
    </w:lvl>
    <w:lvl w:ilvl="4" w:tentative="0">
      <w:start w:val="1"/>
      <w:numFmt w:val="lowerLetter"/>
      <w:lvlText w:val="%5."/>
      <w:lvlJc w:val="left"/>
      <w:pPr>
        <w:ind w:left="3525" w:hanging="360"/>
      </w:pPr>
    </w:lvl>
    <w:lvl w:ilvl="5" w:tentative="0">
      <w:start w:val="1"/>
      <w:numFmt w:val="lowerRoman"/>
      <w:lvlText w:val="%6."/>
      <w:lvlJc w:val="right"/>
      <w:pPr>
        <w:ind w:left="4245" w:hanging="180"/>
      </w:pPr>
    </w:lvl>
    <w:lvl w:ilvl="6" w:tentative="0">
      <w:start w:val="1"/>
      <w:numFmt w:val="decimal"/>
      <w:lvlText w:val="%7."/>
      <w:lvlJc w:val="left"/>
      <w:pPr>
        <w:ind w:left="4965" w:hanging="360"/>
      </w:pPr>
    </w:lvl>
    <w:lvl w:ilvl="7" w:tentative="0">
      <w:start w:val="1"/>
      <w:numFmt w:val="lowerLetter"/>
      <w:lvlText w:val="%8."/>
      <w:lvlJc w:val="left"/>
      <w:pPr>
        <w:ind w:left="5685" w:hanging="360"/>
      </w:pPr>
    </w:lvl>
    <w:lvl w:ilvl="8" w:tentative="0">
      <w:start w:val="1"/>
      <w:numFmt w:val="lowerRoman"/>
      <w:lvlText w:val="%9."/>
      <w:lvlJc w:val="right"/>
      <w:pPr>
        <w:ind w:left="6405" w:hanging="180"/>
      </w:pPr>
    </w:lvl>
  </w:abstractNum>
  <w:abstractNum w:abstractNumId="1">
    <w:nsid w:val="12A90283"/>
    <w:multiLevelType w:val="multilevel"/>
    <w:tmpl w:val="12A90283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B618AE"/>
    <w:multiLevelType w:val="multilevel"/>
    <w:tmpl w:val="1CB618AE"/>
    <w:lvl w:ilvl="0" w:tentative="0">
      <w:start w:val="1"/>
      <w:numFmt w:val="upperLetter"/>
      <w:lvlText w:val="%1."/>
      <w:lvlJc w:val="left"/>
      <w:pPr>
        <w:ind w:left="810" w:hanging="360"/>
      </w:pPr>
      <w:rPr>
        <w:color w:val="auto"/>
      </w:rPr>
    </w:lvl>
    <w:lvl w:ilvl="1" w:tentative="0">
      <w:start w:val="1"/>
      <w:numFmt w:val="lowerLetter"/>
      <w:lvlText w:val="%2."/>
      <w:lvlJc w:val="left"/>
      <w:pPr>
        <w:ind w:left="1486" w:hanging="360"/>
      </w:pPr>
    </w:lvl>
    <w:lvl w:ilvl="2" w:tentative="0">
      <w:start w:val="1"/>
      <w:numFmt w:val="lowerRoman"/>
      <w:lvlText w:val="%3."/>
      <w:lvlJc w:val="right"/>
      <w:pPr>
        <w:ind w:left="2206" w:hanging="180"/>
      </w:pPr>
    </w:lvl>
    <w:lvl w:ilvl="3" w:tentative="0">
      <w:start w:val="1"/>
      <w:numFmt w:val="decimal"/>
      <w:lvlText w:val="%4."/>
      <w:lvlJc w:val="left"/>
      <w:pPr>
        <w:ind w:left="2926" w:hanging="360"/>
      </w:pPr>
    </w:lvl>
    <w:lvl w:ilvl="4" w:tentative="0">
      <w:start w:val="1"/>
      <w:numFmt w:val="lowerLetter"/>
      <w:lvlText w:val="%5."/>
      <w:lvlJc w:val="left"/>
      <w:pPr>
        <w:ind w:left="3646" w:hanging="360"/>
      </w:pPr>
    </w:lvl>
    <w:lvl w:ilvl="5" w:tentative="0">
      <w:start w:val="1"/>
      <w:numFmt w:val="lowerRoman"/>
      <w:lvlText w:val="%6."/>
      <w:lvlJc w:val="right"/>
      <w:pPr>
        <w:ind w:left="4366" w:hanging="180"/>
      </w:pPr>
    </w:lvl>
    <w:lvl w:ilvl="6" w:tentative="0">
      <w:start w:val="1"/>
      <w:numFmt w:val="decimal"/>
      <w:lvlText w:val="%7."/>
      <w:lvlJc w:val="left"/>
      <w:pPr>
        <w:ind w:left="5086" w:hanging="360"/>
      </w:pPr>
    </w:lvl>
    <w:lvl w:ilvl="7" w:tentative="0">
      <w:start w:val="1"/>
      <w:numFmt w:val="lowerLetter"/>
      <w:lvlText w:val="%8."/>
      <w:lvlJc w:val="left"/>
      <w:pPr>
        <w:ind w:left="5806" w:hanging="360"/>
      </w:pPr>
    </w:lvl>
    <w:lvl w:ilvl="8" w:tentative="0">
      <w:start w:val="1"/>
      <w:numFmt w:val="lowerRoman"/>
      <w:lvlText w:val="%9."/>
      <w:lvlJc w:val="right"/>
      <w:pPr>
        <w:ind w:left="6526" w:hanging="180"/>
      </w:pPr>
    </w:lvl>
  </w:abstractNum>
  <w:abstractNum w:abstractNumId="3">
    <w:nsid w:val="244B0057"/>
    <w:multiLevelType w:val="multilevel"/>
    <w:tmpl w:val="244B0057"/>
    <w:lvl w:ilvl="0" w:tentative="0">
      <w:start w:val="1"/>
      <w:numFmt w:val="upperLetter"/>
      <w:lvlText w:val="%1."/>
      <w:lvlJc w:val="left"/>
      <w:pPr>
        <w:ind w:left="645" w:hanging="360"/>
      </w:pPr>
    </w:lvl>
    <w:lvl w:ilvl="1" w:tentative="0">
      <w:start w:val="1"/>
      <w:numFmt w:val="lowerLetter"/>
      <w:lvlText w:val="%2."/>
      <w:lvlJc w:val="left"/>
      <w:pPr>
        <w:ind w:left="1365" w:hanging="360"/>
      </w:pPr>
    </w:lvl>
    <w:lvl w:ilvl="2" w:tentative="0">
      <w:start w:val="1"/>
      <w:numFmt w:val="lowerRoman"/>
      <w:lvlText w:val="%3."/>
      <w:lvlJc w:val="right"/>
      <w:pPr>
        <w:ind w:left="2085" w:hanging="180"/>
      </w:pPr>
    </w:lvl>
    <w:lvl w:ilvl="3" w:tentative="0">
      <w:start w:val="1"/>
      <w:numFmt w:val="decimal"/>
      <w:lvlText w:val="%4."/>
      <w:lvlJc w:val="left"/>
      <w:pPr>
        <w:ind w:left="2805" w:hanging="360"/>
      </w:pPr>
    </w:lvl>
    <w:lvl w:ilvl="4" w:tentative="0">
      <w:start w:val="1"/>
      <w:numFmt w:val="lowerLetter"/>
      <w:lvlText w:val="%5."/>
      <w:lvlJc w:val="left"/>
      <w:pPr>
        <w:ind w:left="3525" w:hanging="360"/>
      </w:pPr>
    </w:lvl>
    <w:lvl w:ilvl="5" w:tentative="0">
      <w:start w:val="1"/>
      <w:numFmt w:val="lowerRoman"/>
      <w:lvlText w:val="%6."/>
      <w:lvlJc w:val="right"/>
      <w:pPr>
        <w:ind w:left="4245" w:hanging="180"/>
      </w:pPr>
    </w:lvl>
    <w:lvl w:ilvl="6" w:tentative="0">
      <w:start w:val="1"/>
      <w:numFmt w:val="decimal"/>
      <w:lvlText w:val="%7."/>
      <w:lvlJc w:val="left"/>
      <w:pPr>
        <w:ind w:left="4965" w:hanging="360"/>
      </w:pPr>
    </w:lvl>
    <w:lvl w:ilvl="7" w:tentative="0">
      <w:start w:val="1"/>
      <w:numFmt w:val="lowerLetter"/>
      <w:lvlText w:val="%8."/>
      <w:lvlJc w:val="left"/>
      <w:pPr>
        <w:ind w:left="5685" w:hanging="360"/>
      </w:pPr>
    </w:lvl>
    <w:lvl w:ilvl="8" w:tentative="0">
      <w:start w:val="1"/>
      <w:numFmt w:val="lowerRoman"/>
      <w:lvlText w:val="%9."/>
      <w:lvlJc w:val="right"/>
      <w:pPr>
        <w:ind w:left="6405" w:hanging="180"/>
      </w:pPr>
    </w:lvl>
  </w:abstractNum>
  <w:abstractNum w:abstractNumId="4">
    <w:nsid w:val="277B4401"/>
    <w:multiLevelType w:val="multilevel"/>
    <w:tmpl w:val="277B4401"/>
    <w:lvl w:ilvl="0" w:tentative="0">
      <w:start w:val="1"/>
      <w:numFmt w:val="upperLetter"/>
      <w:lvlText w:val="%1."/>
      <w:lvlJc w:val="left"/>
      <w:pPr>
        <w:ind w:left="771" w:hanging="360"/>
      </w:pPr>
    </w:lvl>
    <w:lvl w:ilvl="1" w:tentative="0">
      <w:start w:val="1"/>
      <w:numFmt w:val="lowerLetter"/>
      <w:lvlText w:val="%2."/>
      <w:lvlJc w:val="left"/>
      <w:pPr>
        <w:ind w:left="1491" w:hanging="360"/>
      </w:pPr>
    </w:lvl>
    <w:lvl w:ilvl="2" w:tentative="0">
      <w:start w:val="1"/>
      <w:numFmt w:val="lowerRoman"/>
      <w:lvlText w:val="%3."/>
      <w:lvlJc w:val="right"/>
      <w:pPr>
        <w:ind w:left="2211" w:hanging="180"/>
      </w:pPr>
    </w:lvl>
    <w:lvl w:ilvl="3" w:tentative="0">
      <w:start w:val="1"/>
      <w:numFmt w:val="decimal"/>
      <w:lvlText w:val="%4."/>
      <w:lvlJc w:val="left"/>
      <w:pPr>
        <w:ind w:left="2931" w:hanging="360"/>
      </w:pPr>
    </w:lvl>
    <w:lvl w:ilvl="4" w:tentative="0">
      <w:start w:val="1"/>
      <w:numFmt w:val="lowerLetter"/>
      <w:lvlText w:val="%5."/>
      <w:lvlJc w:val="left"/>
      <w:pPr>
        <w:ind w:left="3651" w:hanging="360"/>
      </w:pPr>
    </w:lvl>
    <w:lvl w:ilvl="5" w:tentative="0">
      <w:start w:val="1"/>
      <w:numFmt w:val="lowerRoman"/>
      <w:lvlText w:val="%6."/>
      <w:lvlJc w:val="right"/>
      <w:pPr>
        <w:ind w:left="4371" w:hanging="180"/>
      </w:pPr>
    </w:lvl>
    <w:lvl w:ilvl="6" w:tentative="0">
      <w:start w:val="1"/>
      <w:numFmt w:val="decimal"/>
      <w:lvlText w:val="%7."/>
      <w:lvlJc w:val="left"/>
      <w:pPr>
        <w:ind w:left="5091" w:hanging="360"/>
      </w:pPr>
    </w:lvl>
    <w:lvl w:ilvl="7" w:tentative="0">
      <w:start w:val="1"/>
      <w:numFmt w:val="lowerLetter"/>
      <w:lvlText w:val="%8."/>
      <w:lvlJc w:val="left"/>
      <w:pPr>
        <w:ind w:left="5811" w:hanging="360"/>
      </w:pPr>
    </w:lvl>
    <w:lvl w:ilvl="8" w:tentative="0">
      <w:start w:val="1"/>
      <w:numFmt w:val="lowerRoman"/>
      <w:lvlText w:val="%9."/>
      <w:lvlJc w:val="right"/>
      <w:pPr>
        <w:ind w:left="6531" w:hanging="180"/>
      </w:pPr>
    </w:lvl>
  </w:abstractNum>
  <w:abstractNum w:abstractNumId="5">
    <w:nsid w:val="289C1946"/>
    <w:multiLevelType w:val="multilevel"/>
    <w:tmpl w:val="289C1946"/>
    <w:lvl w:ilvl="0" w:tentative="0">
      <w:start w:val="1"/>
      <w:numFmt w:val="upperLetter"/>
      <w:lvlText w:val="%1."/>
      <w:lvlJc w:val="left"/>
      <w:pPr>
        <w:ind w:left="645" w:hanging="360"/>
      </w:pPr>
    </w:lvl>
    <w:lvl w:ilvl="1" w:tentative="0">
      <w:start w:val="1"/>
      <w:numFmt w:val="lowerLetter"/>
      <w:lvlText w:val="%2."/>
      <w:lvlJc w:val="left"/>
      <w:pPr>
        <w:ind w:left="1365" w:hanging="360"/>
      </w:pPr>
    </w:lvl>
    <w:lvl w:ilvl="2" w:tentative="0">
      <w:start w:val="1"/>
      <w:numFmt w:val="lowerRoman"/>
      <w:lvlText w:val="%3."/>
      <w:lvlJc w:val="right"/>
      <w:pPr>
        <w:ind w:left="2085" w:hanging="180"/>
      </w:pPr>
    </w:lvl>
    <w:lvl w:ilvl="3" w:tentative="0">
      <w:start w:val="1"/>
      <w:numFmt w:val="decimal"/>
      <w:lvlText w:val="%4."/>
      <w:lvlJc w:val="left"/>
      <w:pPr>
        <w:ind w:left="2805" w:hanging="360"/>
      </w:pPr>
    </w:lvl>
    <w:lvl w:ilvl="4" w:tentative="0">
      <w:start w:val="1"/>
      <w:numFmt w:val="lowerLetter"/>
      <w:lvlText w:val="%5."/>
      <w:lvlJc w:val="left"/>
      <w:pPr>
        <w:ind w:left="3525" w:hanging="360"/>
      </w:pPr>
    </w:lvl>
    <w:lvl w:ilvl="5" w:tentative="0">
      <w:start w:val="1"/>
      <w:numFmt w:val="lowerRoman"/>
      <w:lvlText w:val="%6."/>
      <w:lvlJc w:val="right"/>
      <w:pPr>
        <w:ind w:left="4245" w:hanging="180"/>
      </w:pPr>
    </w:lvl>
    <w:lvl w:ilvl="6" w:tentative="0">
      <w:start w:val="1"/>
      <w:numFmt w:val="decimal"/>
      <w:lvlText w:val="%7."/>
      <w:lvlJc w:val="left"/>
      <w:pPr>
        <w:ind w:left="4965" w:hanging="360"/>
      </w:pPr>
    </w:lvl>
    <w:lvl w:ilvl="7" w:tentative="0">
      <w:start w:val="1"/>
      <w:numFmt w:val="lowerLetter"/>
      <w:lvlText w:val="%8."/>
      <w:lvlJc w:val="left"/>
      <w:pPr>
        <w:ind w:left="5685" w:hanging="360"/>
      </w:pPr>
    </w:lvl>
    <w:lvl w:ilvl="8" w:tentative="0">
      <w:start w:val="1"/>
      <w:numFmt w:val="lowerRoman"/>
      <w:lvlText w:val="%9."/>
      <w:lvlJc w:val="right"/>
      <w:pPr>
        <w:ind w:left="6405" w:hanging="180"/>
      </w:pPr>
    </w:lvl>
  </w:abstractNum>
  <w:abstractNum w:abstractNumId="6">
    <w:nsid w:val="3582754E"/>
    <w:multiLevelType w:val="multilevel"/>
    <w:tmpl w:val="3582754E"/>
    <w:lvl w:ilvl="0" w:tentative="0">
      <w:start w:val="1"/>
      <w:numFmt w:val="upperLetter"/>
      <w:lvlText w:val="%1."/>
      <w:lvlJc w:val="left"/>
      <w:pPr>
        <w:ind w:left="827" w:hanging="360"/>
      </w:pPr>
    </w:lvl>
    <w:lvl w:ilvl="1" w:tentative="0">
      <w:start w:val="1"/>
      <w:numFmt w:val="lowerLetter"/>
      <w:lvlText w:val="%2."/>
      <w:lvlJc w:val="left"/>
      <w:pPr>
        <w:ind w:left="1547" w:hanging="360"/>
      </w:pPr>
    </w:lvl>
    <w:lvl w:ilvl="2" w:tentative="0">
      <w:start w:val="1"/>
      <w:numFmt w:val="lowerRoman"/>
      <w:lvlText w:val="%3."/>
      <w:lvlJc w:val="right"/>
      <w:pPr>
        <w:ind w:left="2267" w:hanging="180"/>
      </w:pPr>
    </w:lvl>
    <w:lvl w:ilvl="3" w:tentative="0">
      <w:start w:val="1"/>
      <w:numFmt w:val="decimal"/>
      <w:lvlText w:val="%4."/>
      <w:lvlJc w:val="left"/>
      <w:pPr>
        <w:ind w:left="2987" w:hanging="360"/>
      </w:pPr>
    </w:lvl>
    <w:lvl w:ilvl="4" w:tentative="0">
      <w:start w:val="1"/>
      <w:numFmt w:val="lowerLetter"/>
      <w:lvlText w:val="%5."/>
      <w:lvlJc w:val="left"/>
      <w:pPr>
        <w:ind w:left="3707" w:hanging="360"/>
      </w:pPr>
    </w:lvl>
    <w:lvl w:ilvl="5" w:tentative="0">
      <w:start w:val="1"/>
      <w:numFmt w:val="lowerRoman"/>
      <w:lvlText w:val="%6."/>
      <w:lvlJc w:val="right"/>
      <w:pPr>
        <w:ind w:left="4427" w:hanging="180"/>
      </w:pPr>
    </w:lvl>
    <w:lvl w:ilvl="6" w:tentative="0">
      <w:start w:val="1"/>
      <w:numFmt w:val="decimal"/>
      <w:lvlText w:val="%7."/>
      <w:lvlJc w:val="left"/>
      <w:pPr>
        <w:ind w:left="5147" w:hanging="360"/>
      </w:pPr>
    </w:lvl>
    <w:lvl w:ilvl="7" w:tentative="0">
      <w:start w:val="1"/>
      <w:numFmt w:val="lowerLetter"/>
      <w:lvlText w:val="%8."/>
      <w:lvlJc w:val="left"/>
      <w:pPr>
        <w:ind w:left="5867" w:hanging="360"/>
      </w:pPr>
    </w:lvl>
    <w:lvl w:ilvl="8" w:tentative="0">
      <w:start w:val="1"/>
      <w:numFmt w:val="lowerRoman"/>
      <w:lvlText w:val="%9."/>
      <w:lvlJc w:val="right"/>
      <w:pPr>
        <w:ind w:left="6587" w:hanging="180"/>
      </w:pPr>
    </w:lvl>
  </w:abstractNum>
  <w:abstractNum w:abstractNumId="7">
    <w:nsid w:val="377B35F9"/>
    <w:multiLevelType w:val="multilevel"/>
    <w:tmpl w:val="377B35F9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897CBE"/>
    <w:multiLevelType w:val="multilevel"/>
    <w:tmpl w:val="40897CBE"/>
    <w:lvl w:ilvl="0" w:tentative="0">
      <w:start w:val="1"/>
      <w:numFmt w:val="upperLetter"/>
      <w:lvlText w:val="%1."/>
      <w:lvlJc w:val="left"/>
      <w:pPr>
        <w:ind w:left="645" w:hanging="360"/>
      </w:pPr>
    </w:lvl>
    <w:lvl w:ilvl="1" w:tentative="0">
      <w:start w:val="1"/>
      <w:numFmt w:val="lowerLetter"/>
      <w:lvlText w:val="%2."/>
      <w:lvlJc w:val="left"/>
      <w:pPr>
        <w:ind w:left="1365" w:hanging="360"/>
      </w:pPr>
    </w:lvl>
    <w:lvl w:ilvl="2" w:tentative="0">
      <w:start w:val="1"/>
      <w:numFmt w:val="lowerRoman"/>
      <w:lvlText w:val="%3."/>
      <w:lvlJc w:val="right"/>
      <w:pPr>
        <w:ind w:left="2085" w:hanging="180"/>
      </w:pPr>
    </w:lvl>
    <w:lvl w:ilvl="3" w:tentative="0">
      <w:start w:val="1"/>
      <w:numFmt w:val="decimal"/>
      <w:lvlText w:val="%4."/>
      <w:lvlJc w:val="left"/>
      <w:pPr>
        <w:ind w:left="2805" w:hanging="360"/>
      </w:pPr>
    </w:lvl>
    <w:lvl w:ilvl="4" w:tentative="0">
      <w:start w:val="1"/>
      <w:numFmt w:val="lowerLetter"/>
      <w:lvlText w:val="%5."/>
      <w:lvlJc w:val="left"/>
      <w:pPr>
        <w:ind w:left="3525" w:hanging="360"/>
      </w:pPr>
    </w:lvl>
    <w:lvl w:ilvl="5" w:tentative="0">
      <w:start w:val="1"/>
      <w:numFmt w:val="lowerRoman"/>
      <w:lvlText w:val="%6."/>
      <w:lvlJc w:val="right"/>
      <w:pPr>
        <w:ind w:left="4245" w:hanging="180"/>
      </w:pPr>
    </w:lvl>
    <w:lvl w:ilvl="6" w:tentative="0">
      <w:start w:val="1"/>
      <w:numFmt w:val="decimal"/>
      <w:lvlText w:val="%7."/>
      <w:lvlJc w:val="left"/>
      <w:pPr>
        <w:ind w:left="4965" w:hanging="360"/>
      </w:pPr>
    </w:lvl>
    <w:lvl w:ilvl="7" w:tentative="0">
      <w:start w:val="1"/>
      <w:numFmt w:val="lowerLetter"/>
      <w:lvlText w:val="%8."/>
      <w:lvlJc w:val="left"/>
      <w:pPr>
        <w:ind w:left="5685" w:hanging="360"/>
      </w:pPr>
    </w:lvl>
    <w:lvl w:ilvl="8" w:tentative="0">
      <w:start w:val="1"/>
      <w:numFmt w:val="lowerRoman"/>
      <w:lvlText w:val="%9."/>
      <w:lvlJc w:val="right"/>
      <w:pPr>
        <w:ind w:left="6405" w:hanging="180"/>
      </w:pPr>
    </w:lvl>
  </w:abstractNum>
  <w:abstractNum w:abstractNumId="9">
    <w:nsid w:val="444E1B8D"/>
    <w:multiLevelType w:val="multilevel"/>
    <w:tmpl w:val="444E1B8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A12CDB"/>
    <w:multiLevelType w:val="multilevel"/>
    <w:tmpl w:val="56A12CDB"/>
    <w:lvl w:ilvl="0" w:tentative="0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352945"/>
    <w:multiLevelType w:val="multilevel"/>
    <w:tmpl w:val="58352945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D5F5AD6"/>
    <w:multiLevelType w:val="multilevel"/>
    <w:tmpl w:val="5D5F5AD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8DB67B0"/>
    <w:multiLevelType w:val="multilevel"/>
    <w:tmpl w:val="68DB67B0"/>
    <w:lvl w:ilvl="0" w:tentative="0">
      <w:start w:val="1"/>
      <w:numFmt w:val="upperLetter"/>
      <w:lvlText w:val="%1."/>
      <w:lvlJc w:val="left"/>
      <w:pPr>
        <w:ind w:left="645" w:hanging="360"/>
      </w:pPr>
    </w:lvl>
    <w:lvl w:ilvl="1" w:tentative="0">
      <w:start w:val="1"/>
      <w:numFmt w:val="lowerLetter"/>
      <w:lvlText w:val="%2."/>
      <w:lvlJc w:val="left"/>
      <w:pPr>
        <w:ind w:left="1365" w:hanging="360"/>
      </w:pPr>
    </w:lvl>
    <w:lvl w:ilvl="2" w:tentative="0">
      <w:start w:val="1"/>
      <w:numFmt w:val="lowerRoman"/>
      <w:lvlText w:val="%3."/>
      <w:lvlJc w:val="right"/>
      <w:pPr>
        <w:ind w:left="2085" w:hanging="180"/>
      </w:pPr>
    </w:lvl>
    <w:lvl w:ilvl="3" w:tentative="0">
      <w:start w:val="1"/>
      <w:numFmt w:val="decimal"/>
      <w:lvlText w:val="%4."/>
      <w:lvlJc w:val="left"/>
      <w:pPr>
        <w:ind w:left="2805" w:hanging="360"/>
      </w:pPr>
    </w:lvl>
    <w:lvl w:ilvl="4" w:tentative="0">
      <w:start w:val="1"/>
      <w:numFmt w:val="lowerLetter"/>
      <w:lvlText w:val="%5."/>
      <w:lvlJc w:val="left"/>
      <w:pPr>
        <w:ind w:left="3525" w:hanging="360"/>
      </w:pPr>
    </w:lvl>
    <w:lvl w:ilvl="5" w:tentative="0">
      <w:start w:val="1"/>
      <w:numFmt w:val="lowerRoman"/>
      <w:lvlText w:val="%6."/>
      <w:lvlJc w:val="right"/>
      <w:pPr>
        <w:ind w:left="4245" w:hanging="180"/>
      </w:pPr>
    </w:lvl>
    <w:lvl w:ilvl="6" w:tentative="0">
      <w:start w:val="1"/>
      <w:numFmt w:val="decimal"/>
      <w:lvlText w:val="%7."/>
      <w:lvlJc w:val="left"/>
      <w:pPr>
        <w:ind w:left="4965" w:hanging="360"/>
      </w:pPr>
    </w:lvl>
    <w:lvl w:ilvl="7" w:tentative="0">
      <w:start w:val="1"/>
      <w:numFmt w:val="lowerLetter"/>
      <w:lvlText w:val="%8."/>
      <w:lvlJc w:val="left"/>
      <w:pPr>
        <w:ind w:left="5685" w:hanging="360"/>
      </w:pPr>
    </w:lvl>
    <w:lvl w:ilvl="8" w:tentative="0">
      <w:start w:val="1"/>
      <w:numFmt w:val="lowerRoman"/>
      <w:lvlText w:val="%9."/>
      <w:lvlJc w:val="right"/>
      <w:pPr>
        <w:ind w:left="6405" w:hanging="180"/>
      </w:pPr>
    </w:lvl>
  </w:abstractNum>
  <w:abstractNum w:abstractNumId="14">
    <w:nsid w:val="6B1C65FE"/>
    <w:multiLevelType w:val="multilevel"/>
    <w:tmpl w:val="6B1C65FE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A1C5369"/>
    <w:multiLevelType w:val="multilevel"/>
    <w:tmpl w:val="7A1C5369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hdrShapeDefaults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C21"/>
    <w:rsid w:val="000850FC"/>
    <w:rsid w:val="002F6C45"/>
    <w:rsid w:val="003309CD"/>
    <w:rsid w:val="003877B3"/>
    <w:rsid w:val="003A371C"/>
    <w:rsid w:val="003A4CE3"/>
    <w:rsid w:val="0051100C"/>
    <w:rsid w:val="00546EBD"/>
    <w:rsid w:val="00703A3C"/>
    <w:rsid w:val="008C6C21"/>
    <w:rsid w:val="0092519F"/>
    <w:rsid w:val="00A91678"/>
    <w:rsid w:val="00B0464B"/>
    <w:rsid w:val="00BB2651"/>
    <w:rsid w:val="0CE86904"/>
    <w:rsid w:val="3934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Header Char"/>
    <w:basedOn w:val="4"/>
    <w:link w:val="3"/>
    <w:uiPriority w:val="99"/>
    <w:rPr>
      <w:rFonts w:ascii="Calibri" w:hAnsi="Calibri" w:eastAsia="Calibri" w:cs="Times New Roman"/>
    </w:rPr>
  </w:style>
  <w:style w:type="character" w:customStyle="1" w:styleId="8">
    <w:name w:val="Footer Char"/>
    <w:basedOn w:val="4"/>
    <w:link w:val="2"/>
    <w:uiPriority w:val="99"/>
    <w:rPr>
      <w:rFonts w:ascii="Calibri" w:hAnsi="Calibri" w:eastAsia="Calibri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4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1218</Words>
  <Characters>6945</Characters>
  <Lines>57</Lines>
  <Paragraphs>16</Paragraphs>
  <TotalTime>0</TotalTime>
  <ScaleCrop>false</ScaleCrop>
  <LinksUpToDate>false</LinksUpToDate>
  <CharactersWithSpaces>8147</CharactersWithSpaces>
  <Application>WPS Office_10.2.0.7646_F1E327BC-269C-435d-A152-05C5408002CA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2019-05-10T20:13:00Z</dcterms:created>
  <dc:creator>MUHD SAGIR</dc:creator>
  <cp:lastModifiedBy>hadiza</cp:lastModifiedBy>
  <dcterms:modified xsi:type="dcterms:W3CDTF">2020-03-16T21:07:40Z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2057-10.2.0.7646</vt:lpwstr>
  </property>
</Properties>
</file>