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9C197" w14:textId="54FA5AC7" w:rsidR="009A5D70" w:rsidRP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D70">
        <w:rPr>
          <w:rFonts w:ascii="Times New Roman" w:hAnsi="Times New Roman" w:cs="Times New Roman"/>
          <w:sz w:val="28"/>
          <w:szCs w:val="28"/>
        </w:rPr>
        <w:t>LAPORAN TUGAS BESAR MANAJEMEN BASIS DATA</w:t>
      </w:r>
    </w:p>
    <w:p w14:paraId="237959CA" w14:textId="66F8FF9A" w:rsid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D70">
        <w:rPr>
          <w:rFonts w:ascii="Times New Roman" w:hAnsi="Times New Roman" w:cs="Times New Roman"/>
          <w:sz w:val="28"/>
          <w:szCs w:val="28"/>
        </w:rPr>
        <w:t>“ TUNING “</w:t>
      </w:r>
    </w:p>
    <w:p w14:paraId="79729B6C" w14:textId="77777777" w:rsidR="009A5D70" w:rsidRP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4BB12" w14:textId="49C61742" w:rsid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D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DE6CC" wp14:editId="46C383D1">
            <wp:extent cx="1771650" cy="210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951" cy="216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179E" w14:textId="77777777" w:rsidR="009A5D70" w:rsidRP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486F9" w14:textId="3E1AF9BB" w:rsidR="009A5D70" w:rsidRPr="009A5D70" w:rsidRDefault="009A5D70" w:rsidP="009A5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5D70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9A5D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D70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9A5D7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240928E5" w14:textId="77777777" w:rsidR="009A5D70" w:rsidRPr="009A5D70" w:rsidRDefault="009A5D70" w:rsidP="009A5D70">
      <w:pPr>
        <w:pStyle w:val="Default"/>
        <w:rPr>
          <w:sz w:val="28"/>
          <w:szCs w:val="28"/>
        </w:rPr>
      </w:pPr>
    </w:p>
    <w:p w14:paraId="5042E378" w14:textId="1C1E326D" w:rsid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D70">
        <w:rPr>
          <w:rFonts w:ascii="Times New Roman" w:hAnsi="Times New Roman" w:cs="Times New Roman"/>
          <w:sz w:val="28"/>
          <w:szCs w:val="28"/>
        </w:rPr>
        <w:t xml:space="preserve"> Ahmad </w:t>
      </w:r>
      <w:proofErr w:type="spellStart"/>
      <w:r w:rsidRPr="009A5D70">
        <w:rPr>
          <w:rFonts w:ascii="Times New Roman" w:hAnsi="Times New Roman" w:cs="Times New Roman"/>
          <w:sz w:val="28"/>
          <w:szCs w:val="28"/>
        </w:rPr>
        <w:t>Luky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70">
        <w:rPr>
          <w:rFonts w:ascii="Times New Roman" w:hAnsi="Times New Roman" w:cs="Times New Roman"/>
          <w:sz w:val="28"/>
          <w:szCs w:val="28"/>
        </w:rPr>
        <w:t>Ramdani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D70">
        <w:rPr>
          <w:rFonts w:ascii="Times New Roman" w:hAnsi="Times New Roman" w:cs="Times New Roman"/>
          <w:sz w:val="28"/>
          <w:szCs w:val="28"/>
        </w:rPr>
        <w:t>S.Kom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D70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>.</w:t>
      </w:r>
    </w:p>
    <w:p w14:paraId="0DA4AEF2" w14:textId="01D83915" w:rsidR="009A5D70" w:rsidRP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13F5F" w14:textId="3788E20D" w:rsidR="009A5D70" w:rsidRP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A5D7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 xml:space="preserve"> Oleh : </w:t>
      </w:r>
    </w:p>
    <w:p w14:paraId="00593A92" w14:textId="4E55736B" w:rsidR="009A5D70" w:rsidRPr="009A5D70" w:rsidRDefault="009A5D70" w:rsidP="009A5D70">
      <w:pPr>
        <w:tabs>
          <w:tab w:val="left" w:pos="1134"/>
          <w:tab w:val="left" w:pos="1701"/>
          <w:tab w:val="left" w:pos="5670"/>
          <w:tab w:val="left" w:pos="595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A5D70">
        <w:rPr>
          <w:rFonts w:ascii="Times New Roman" w:hAnsi="Times New Roman" w:cs="Times New Roman"/>
          <w:sz w:val="28"/>
          <w:szCs w:val="28"/>
        </w:rPr>
        <w:t>Yustika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70">
        <w:rPr>
          <w:rFonts w:ascii="Times New Roman" w:hAnsi="Times New Roman" w:cs="Times New Roman"/>
          <w:sz w:val="28"/>
          <w:szCs w:val="28"/>
        </w:rPr>
        <w:t>Ayu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 xml:space="preserve"> Putri </w:t>
      </w:r>
      <w:proofErr w:type="spellStart"/>
      <w:r w:rsidRPr="009A5D70">
        <w:rPr>
          <w:rFonts w:ascii="Times New Roman" w:hAnsi="Times New Roman" w:cs="Times New Roman"/>
          <w:sz w:val="28"/>
          <w:szCs w:val="28"/>
        </w:rPr>
        <w:t>Zalukhu</w:t>
      </w:r>
      <w:proofErr w:type="spellEnd"/>
      <w:r w:rsidRPr="009A5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A5D70">
        <w:rPr>
          <w:rFonts w:ascii="Times New Roman" w:hAnsi="Times New Roman" w:cs="Times New Roman"/>
          <w:sz w:val="28"/>
          <w:szCs w:val="28"/>
        </w:rPr>
        <w:t>14117040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C2C60D" w14:textId="71EA220D" w:rsid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D70">
        <w:rPr>
          <w:rFonts w:ascii="Times New Roman" w:hAnsi="Times New Roman" w:cs="Times New Roman"/>
          <w:sz w:val="28"/>
          <w:szCs w:val="28"/>
        </w:rPr>
        <w:t>Kelas RA</w:t>
      </w:r>
    </w:p>
    <w:p w14:paraId="0B70A19A" w14:textId="77777777" w:rsid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37A5C" w14:textId="77777777" w:rsidR="009A5D70" w:rsidRP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42A1F" w14:textId="36B9BB6F" w:rsidR="009A5D70" w:rsidRPr="009A5D70" w:rsidRDefault="009A5D70" w:rsidP="009A5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D70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586C37" w14:textId="1948F950" w:rsidR="009A5D70" w:rsidRPr="009A5D70" w:rsidRDefault="009A5D70" w:rsidP="009A5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D70">
        <w:rPr>
          <w:rFonts w:ascii="Times New Roman" w:hAnsi="Times New Roman" w:cs="Times New Roman"/>
          <w:b/>
          <w:bCs/>
          <w:sz w:val="28"/>
          <w:szCs w:val="28"/>
        </w:rPr>
        <w:t>INSTITUT TEKNOLOGI SUMATERA</w:t>
      </w:r>
    </w:p>
    <w:p w14:paraId="1F91361A" w14:textId="6B0866E8" w:rsidR="009A5D70" w:rsidRPr="009A5D70" w:rsidRDefault="009A5D70" w:rsidP="009A5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D70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5907DEF8" w14:textId="65BBFC03" w:rsidR="009A5D70" w:rsidRDefault="009A5D70" w:rsidP="009A5D70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27982636"/>
      <w:r w:rsidRPr="009A5D70">
        <w:rPr>
          <w:rFonts w:ascii="Times New Roman" w:hAnsi="Times New Roman" w:cs="Times New Roman"/>
          <w:color w:val="000000" w:themeColor="text1"/>
        </w:rPr>
        <w:lastRenderedPageBreak/>
        <w:t>Daftar Isi</w:t>
      </w:r>
      <w:bookmarkEnd w:id="0"/>
    </w:p>
    <w:p w14:paraId="77BFE5AA" w14:textId="17DA9E26" w:rsidR="009A5D70" w:rsidRDefault="009A5D70" w:rsidP="009A5D70"/>
    <w:p w14:paraId="38F1E728" w14:textId="333DAAB8" w:rsidR="009A5D70" w:rsidRDefault="009A5D70" w:rsidP="009A5D70"/>
    <w:sdt>
      <w:sdtPr>
        <w:id w:val="-696303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C288DDC" w14:textId="05F1654A" w:rsidR="002234F4" w:rsidRDefault="002234F4">
          <w:pPr>
            <w:pStyle w:val="TOCHeading"/>
          </w:pPr>
        </w:p>
        <w:p w14:paraId="201EC83B" w14:textId="593DA599" w:rsidR="002234F4" w:rsidRDefault="002234F4">
          <w:pPr>
            <w:pStyle w:val="TOC1"/>
            <w:tabs>
              <w:tab w:val="right" w:leader="dot" w:pos="82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82636" w:history="1">
            <w:r w:rsidRPr="00766523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39CD" w14:textId="6FC93343" w:rsidR="002234F4" w:rsidRDefault="002234F4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27982637" w:history="1">
            <w:r w:rsidRPr="00766523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5A6B" w14:textId="0AFCBD90" w:rsidR="002234F4" w:rsidRDefault="002234F4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27982638" w:history="1">
            <w:r w:rsidRPr="00766523">
              <w:rPr>
                <w:rStyle w:val="Hyperlink"/>
                <w:noProof/>
              </w:rPr>
              <w:t>STUDI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98C1" w14:textId="02B6CC24" w:rsidR="002234F4" w:rsidRDefault="002234F4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27982639" w:history="1">
            <w:r w:rsidRPr="0076652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66523">
              <w:rPr>
                <w:rStyle w:val="Hyperlink"/>
                <w:noProof/>
              </w:rPr>
              <w:t>Tuning : Indexing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14CE" w14:textId="7FBBA1D6" w:rsidR="002234F4" w:rsidRDefault="002234F4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27982640" w:history="1">
            <w:r w:rsidRPr="0076652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766523">
              <w:rPr>
                <w:rStyle w:val="Hyperlink"/>
                <w:noProof/>
              </w:rPr>
              <w:t>Tuning :DBMS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03DE" w14:textId="3AF69D96" w:rsidR="002234F4" w:rsidRDefault="002234F4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27982641" w:history="1">
            <w:r w:rsidRPr="00766523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3E1A" w14:textId="6F4F190D" w:rsidR="002234F4" w:rsidRDefault="002234F4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27982642" w:history="1">
            <w:r w:rsidRPr="00766523">
              <w:rPr>
                <w:rStyle w:val="Hyperlink"/>
                <w:noProof/>
              </w:rPr>
              <w:t>DESKRIPSI 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5F37" w14:textId="503E3385" w:rsidR="002234F4" w:rsidRDefault="002234F4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27982643" w:history="1">
            <w:r w:rsidRPr="00766523">
              <w:rPr>
                <w:rStyle w:val="Hyperlink"/>
                <w:rFonts w:ascii="Times New Roman" w:hAnsi="Times New Roman" w:cs="Times New Roman"/>
                <w:noProof/>
              </w:rPr>
              <w:t>2.1 Melakukan Query tanpa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E106" w14:textId="7D4B4F74" w:rsidR="002234F4" w:rsidRDefault="002234F4">
          <w:r>
            <w:rPr>
              <w:b/>
              <w:bCs/>
              <w:noProof/>
            </w:rPr>
            <w:fldChar w:fldCharType="end"/>
          </w:r>
        </w:p>
      </w:sdtContent>
    </w:sdt>
    <w:p w14:paraId="5FCB2FBB" w14:textId="10F2FF70" w:rsidR="009A5D70" w:rsidRDefault="009A5D70" w:rsidP="009A5D70"/>
    <w:p w14:paraId="553E31BF" w14:textId="4E073FDB" w:rsidR="009A5D70" w:rsidRDefault="009A5D70" w:rsidP="009A5D70"/>
    <w:p w14:paraId="07299BBD" w14:textId="624859B4" w:rsidR="009A5D70" w:rsidRDefault="009A5D70" w:rsidP="009A5D70"/>
    <w:p w14:paraId="0CA64980" w14:textId="625E77AF" w:rsidR="009A5D70" w:rsidRDefault="009A5D70" w:rsidP="009A5D70"/>
    <w:p w14:paraId="5D2259A7" w14:textId="09D636C9" w:rsidR="009A5D70" w:rsidRDefault="009A5D70" w:rsidP="009A5D70"/>
    <w:p w14:paraId="7A006BB2" w14:textId="7D309215" w:rsidR="009A5D70" w:rsidRDefault="009A5D70" w:rsidP="009A5D70"/>
    <w:p w14:paraId="4B612ABC" w14:textId="69B158EB" w:rsidR="009A5D70" w:rsidRDefault="009A5D70" w:rsidP="009A5D70"/>
    <w:p w14:paraId="53AD1B6B" w14:textId="3301AEDD" w:rsidR="009A5D70" w:rsidRDefault="009A5D70" w:rsidP="009A5D70"/>
    <w:p w14:paraId="629E29B4" w14:textId="68B2BAED" w:rsidR="009A5D70" w:rsidRDefault="009A5D70" w:rsidP="009A5D70"/>
    <w:p w14:paraId="2BB9FC74" w14:textId="1916A644" w:rsidR="009A5D70" w:rsidRDefault="009A5D70" w:rsidP="009A5D70"/>
    <w:p w14:paraId="14F5340E" w14:textId="1DDABD27" w:rsidR="009A5D70" w:rsidRDefault="009A5D70" w:rsidP="009A5D70"/>
    <w:p w14:paraId="6B974041" w14:textId="2488FB92" w:rsidR="009A5D70" w:rsidRDefault="009A5D70" w:rsidP="009A5D70"/>
    <w:p w14:paraId="094E086A" w14:textId="11A5761F" w:rsidR="009A5D70" w:rsidRDefault="009A5D70" w:rsidP="009A5D70"/>
    <w:p w14:paraId="43C7161D" w14:textId="47A81DA4" w:rsidR="009A5D70" w:rsidRDefault="009A5D70" w:rsidP="009A5D70"/>
    <w:p w14:paraId="178604E2" w14:textId="5D4AB41A" w:rsidR="009A5D70" w:rsidRDefault="009A5D70" w:rsidP="009A5D70">
      <w:pPr>
        <w:pStyle w:val="Heading1"/>
        <w:jc w:val="center"/>
      </w:pPr>
      <w:bookmarkStart w:id="1" w:name="_Toc27982637"/>
      <w:r>
        <w:t>BAB I</w:t>
      </w:r>
      <w:bookmarkEnd w:id="1"/>
    </w:p>
    <w:p w14:paraId="15EC1FB1" w14:textId="08DD2C3C" w:rsidR="009A5D70" w:rsidRDefault="009A5D70" w:rsidP="009A5D70">
      <w:pPr>
        <w:pStyle w:val="Heading1"/>
        <w:jc w:val="center"/>
      </w:pPr>
      <w:bookmarkStart w:id="2" w:name="_Toc27982638"/>
      <w:r>
        <w:t>STUDI LITERATUR</w:t>
      </w:r>
      <w:bookmarkEnd w:id="2"/>
    </w:p>
    <w:p w14:paraId="27F6A781" w14:textId="3C84D20F" w:rsidR="009A5D70" w:rsidRDefault="009A5D70" w:rsidP="009A5D70"/>
    <w:p w14:paraId="4E7B6D41" w14:textId="0BD31F68" w:rsidR="009A5D70" w:rsidRDefault="009856A1" w:rsidP="009856A1">
      <w:pPr>
        <w:pStyle w:val="Heading2"/>
        <w:numPr>
          <w:ilvl w:val="1"/>
          <w:numId w:val="1"/>
        </w:numPr>
      </w:pPr>
      <w:bookmarkStart w:id="3" w:name="_Toc27982639"/>
      <w:r>
        <w:t>Tuning : Indexing</w:t>
      </w:r>
      <w:bookmarkEnd w:id="3"/>
    </w:p>
    <w:p w14:paraId="1EE1E7BB" w14:textId="77777777" w:rsidR="009856A1" w:rsidRPr="00620365" w:rsidRDefault="009856A1" w:rsidP="00620365">
      <w:pPr>
        <w:pStyle w:val="NormalWeb"/>
        <w:spacing w:after="240" w:afterAutospacing="0" w:line="276" w:lineRule="auto"/>
        <w:jc w:val="both"/>
        <w:rPr>
          <w:color w:val="000000" w:themeColor="text1"/>
        </w:rPr>
      </w:pPr>
      <w:r w:rsidRPr="00620365">
        <w:rPr>
          <w:color w:val="000000" w:themeColor="text1"/>
        </w:rPr>
        <w:t xml:space="preserve">Database Tuning </w:t>
      </w:r>
      <w:proofErr w:type="spellStart"/>
      <w:r w:rsidRPr="00620365">
        <w:rPr>
          <w:color w:val="000000" w:themeColor="text1"/>
        </w:rPr>
        <w:t>adalah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sejumlah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aktifitas</w:t>
      </w:r>
      <w:proofErr w:type="spellEnd"/>
      <w:r w:rsidRPr="00620365">
        <w:rPr>
          <w:color w:val="000000" w:themeColor="text1"/>
        </w:rPr>
        <w:t xml:space="preserve"> yang </w:t>
      </w:r>
      <w:proofErr w:type="spellStart"/>
      <w:r w:rsidRPr="00620365">
        <w:rPr>
          <w:color w:val="000000" w:themeColor="text1"/>
        </w:rPr>
        <w:t>dilakukan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untuk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rStyle w:val="Strong"/>
          <w:rFonts w:eastAsiaTheme="majorEastAsia"/>
          <w:color w:val="000000" w:themeColor="text1"/>
        </w:rPr>
        <w:t>memperbaiki</w:t>
      </w:r>
      <w:proofErr w:type="spellEnd"/>
      <w:r w:rsidRPr="00620365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620365">
        <w:rPr>
          <w:rStyle w:val="Strong"/>
          <w:rFonts w:eastAsiaTheme="majorEastAsia"/>
          <w:color w:val="000000" w:themeColor="text1"/>
        </w:rPr>
        <w:t>atau</w:t>
      </w:r>
      <w:proofErr w:type="spellEnd"/>
      <w:r w:rsidRPr="00620365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620365">
        <w:rPr>
          <w:rStyle w:val="Strong"/>
          <w:rFonts w:eastAsiaTheme="majorEastAsia"/>
          <w:color w:val="000000" w:themeColor="text1"/>
        </w:rPr>
        <w:t>meningkatkan</w:t>
      </w:r>
      <w:proofErr w:type="spellEnd"/>
      <w:r w:rsidRPr="00620365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620365">
        <w:rPr>
          <w:rStyle w:val="Strong"/>
          <w:rFonts w:eastAsiaTheme="majorEastAsia"/>
          <w:color w:val="000000" w:themeColor="text1"/>
        </w:rPr>
        <w:t>kinerja</w:t>
      </w:r>
      <w:proofErr w:type="spellEnd"/>
      <w:r w:rsidRPr="00620365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620365">
        <w:rPr>
          <w:rStyle w:val="Strong"/>
          <w:rFonts w:eastAsiaTheme="majorEastAsia"/>
          <w:color w:val="000000" w:themeColor="text1"/>
        </w:rPr>
        <w:t>atau</w:t>
      </w:r>
      <w:proofErr w:type="spellEnd"/>
      <w:r w:rsidRPr="00620365">
        <w:rPr>
          <w:rStyle w:val="Strong"/>
          <w:rFonts w:eastAsiaTheme="majorEastAsia"/>
          <w:color w:val="000000" w:themeColor="text1"/>
        </w:rPr>
        <w:t xml:space="preserve"> performance</w:t>
      </w:r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sebuah</w:t>
      </w:r>
      <w:proofErr w:type="spellEnd"/>
      <w:r w:rsidRPr="00620365">
        <w:rPr>
          <w:color w:val="000000" w:themeColor="text1"/>
        </w:rPr>
        <w:t xml:space="preserve"> database. </w:t>
      </w:r>
      <w:proofErr w:type="spellStart"/>
      <w:r w:rsidRPr="00620365">
        <w:rPr>
          <w:color w:val="000000" w:themeColor="text1"/>
        </w:rPr>
        <w:t>Aktifitas</w:t>
      </w:r>
      <w:proofErr w:type="spellEnd"/>
      <w:r w:rsidRPr="00620365">
        <w:rPr>
          <w:color w:val="000000" w:themeColor="text1"/>
        </w:rPr>
        <w:t xml:space="preserve"> tuning </w:t>
      </w:r>
      <w:proofErr w:type="spellStart"/>
      <w:r w:rsidRPr="00620365">
        <w:rPr>
          <w:color w:val="000000" w:themeColor="text1"/>
        </w:rPr>
        <w:t>ini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meliputi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banyak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aspek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dari</w:t>
      </w:r>
      <w:proofErr w:type="spellEnd"/>
      <w:r w:rsidRPr="00620365">
        <w:rPr>
          <w:color w:val="000000" w:themeColor="text1"/>
        </w:rPr>
        <w:t xml:space="preserve"> software </w:t>
      </w:r>
      <w:proofErr w:type="spellStart"/>
      <w:r w:rsidRPr="00620365">
        <w:rPr>
          <w:color w:val="000000" w:themeColor="text1"/>
        </w:rPr>
        <w:t>hingga</w:t>
      </w:r>
      <w:proofErr w:type="spellEnd"/>
      <w:r w:rsidRPr="00620365">
        <w:rPr>
          <w:color w:val="000000" w:themeColor="text1"/>
        </w:rPr>
        <w:t xml:space="preserve"> hardware, </w:t>
      </w:r>
      <w:proofErr w:type="spellStart"/>
      <w:r w:rsidRPr="00620365">
        <w:rPr>
          <w:color w:val="000000" w:themeColor="text1"/>
        </w:rPr>
        <w:t>antara</w:t>
      </w:r>
      <w:proofErr w:type="spellEnd"/>
      <w:r w:rsidRPr="00620365">
        <w:rPr>
          <w:color w:val="000000" w:themeColor="text1"/>
        </w:rPr>
        <w:t xml:space="preserve"> lain </w:t>
      </w:r>
      <w:r w:rsidRPr="00620365">
        <w:rPr>
          <w:rStyle w:val="Emphasis"/>
          <w:color w:val="000000" w:themeColor="text1"/>
        </w:rPr>
        <w:t>I/O Tuning</w:t>
      </w:r>
      <w:r w:rsidRPr="00620365">
        <w:rPr>
          <w:color w:val="000000" w:themeColor="text1"/>
        </w:rPr>
        <w:t xml:space="preserve">, </w:t>
      </w:r>
      <w:r w:rsidRPr="00620365">
        <w:rPr>
          <w:rStyle w:val="Emphasis"/>
          <w:color w:val="000000" w:themeColor="text1"/>
        </w:rPr>
        <w:t>DBMS Tuning</w:t>
      </w:r>
      <w:r w:rsidRPr="00620365">
        <w:rPr>
          <w:color w:val="000000" w:themeColor="text1"/>
        </w:rPr>
        <w:t xml:space="preserve">, </w:t>
      </w:r>
      <w:r w:rsidRPr="00620365">
        <w:rPr>
          <w:rStyle w:val="Emphasis"/>
          <w:color w:val="000000" w:themeColor="text1"/>
        </w:rPr>
        <w:t>Query Tuning</w:t>
      </w:r>
      <w:r w:rsidRPr="00620365">
        <w:rPr>
          <w:color w:val="000000" w:themeColor="text1"/>
        </w:rPr>
        <w:t xml:space="preserve">, dan </w:t>
      </w:r>
      <w:r w:rsidRPr="00620365">
        <w:rPr>
          <w:rStyle w:val="Emphasis"/>
          <w:color w:val="000000" w:themeColor="text1"/>
        </w:rPr>
        <w:t>Database Maintenance</w:t>
      </w:r>
      <w:r w:rsidRPr="00620365">
        <w:rPr>
          <w:color w:val="000000" w:themeColor="text1"/>
        </w:rPr>
        <w:t xml:space="preserve">. </w:t>
      </w:r>
      <w:proofErr w:type="spellStart"/>
      <w:r w:rsidRPr="00620365">
        <w:rPr>
          <w:color w:val="000000" w:themeColor="text1"/>
        </w:rPr>
        <w:t>Masing-masing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memiliki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tekniknya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sendiri-sendiri</w:t>
      </w:r>
      <w:proofErr w:type="spellEnd"/>
      <w:r w:rsidRPr="00620365">
        <w:rPr>
          <w:color w:val="000000" w:themeColor="text1"/>
        </w:rPr>
        <w:t xml:space="preserve">, dan </w:t>
      </w:r>
      <w:proofErr w:type="spellStart"/>
      <w:r w:rsidRPr="00620365">
        <w:rPr>
          <w:color w:val="000000" w:themeColor="text1"/>
        </w:rPr>
        <w:t>membutuhkan</w:t>
      </w:r>
      <w:proofErr w:type="spellEnd"/>
      <w:r w:rsidRPr="00620365">
        <w:rPr>
          <w:color w:val="000000" w:themeColor="text1"/>
        </w:rPr>
        <w:t xml:space="preserve"> skill yang </w:t>
      </w:r>
      <w:proofErr w:type="spellStart"/>
      <w:r w:rsidRPr="00620365">
        <w:rPr>
          <w:color w:val="000000" w:themeColor="text1"/>
        </w:rPr>
        <w:t>mumpuni</w:t>
      </w:r>
      <w:proofErr w:type="spellEnd"/>
      <w:r w:rsidRPr="00620365">
        <w:rPr>
          <w:color w:val="000000" w:themeColor="text1"/>
        </w:rPr>
        <w:t xml:space="preserve">. </w:t>
      </w:r>
      <w:proofErr w:type="spellStart"/>
      <w:r w:rsidRPr="00620365">
        <w:rPr>
          <w:color w:val="000000" w:themeColor="text1"/>
        </w:rPr>
        <w:t>Namun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kita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tetap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bisa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mempelajari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teknik-teknik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dasarnya</w:t>
      </w:r>
      <w:proofErr w:type="spellEnd"/>
      <w:r w:rsidRPr="00620365">
        <w:rPr>
          <w:color w:val="000000" w:themeColor="text1"/>
        </w:rPr>
        <w:t xml:space="preserve">. </w:t>
      </w:r>
      <w:proofErr w:type="spellStart"/>
      <w:r w:rsidRPr="00620365">
        <w:rPr>
          <w:color w:val="000000" w:themeColor="text1"/>
        </w:rPr>
        <w:t>Dalam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artikel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ini</w:t>
      </w:r>
      <w:proofErr w:type="spellEnd"/>
      <w:r w:rsidRPr="00620365">
        <w:rPr>
          <w:color w:val="000000" w:themeColor="text1"/>
        </w:rPr>
        <w:t xml:space="preserve">, </w:t>
      </w:r>
      <w:proofErr w:type="spellStart"/>
      <w:r w:rsidRPr="00620365">
        <w:rPr>
          <w:color w:val="000000" w:themeColor="text1"/>
        </w:rPr>
        <w:t>kita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akan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mencoba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melakukan</w:t>
      </w:r>
      <w:proofErr w:type="spellEnd"/>
      <w:r w:rsidRPr="00620365">
        <w:rPr>
          <w:color w:val="000000" w:themeColor="text1"/>
        </w:rPr>
        <w:t xml:space="preserve"> Query Tuning </w:t>
      </w:r>
      <w:proofErr w:type="spellStart"/>
      <w:r w:rsidRPr="00620365">
        <w:rPr>
          <w:color w:val="000000" w:themeColor="text1"/>
        </w:rPr>
        <w:t>dengan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bantuan</w:t>
      </w:r>
      <w:proofErr w:type="spellEnd"/>
      <w:r w:rsidRPr="00620365">
        <w:rPr>
          <w:color w:val="000000" w:themeColor="text1"/>
        </w:rPr>
        <w:t xml:space="preserve"> Database Index.</w:t>
      </w:r>
    </w:p>
    <w:p w14:paraId="3F138B96" w14:textId="5EFC9852" w:rsidR="009856A1" w:rsidRPr="00620365" w:rsidRDefault="009856A1" w:rsidP="00620365">
      <w:pPr>
        <w:pStyle w:val="NormalWeb"/>
        <w:spacing w:after="240" w:afterAutospacing="0" w:line="276" w:lineRule="auto"/>
        <w:jc w:val="both"/>
        <w:rPr>
          <w:color w:val="333333"/>
        </w:rPr>
      </w:pPr>
      <w:proofErr w:type="spellStart"/>
      <w:r w:rsidRPr="00620365">
        <w:rPr>
          <w:color w:val="000000" w:themeColor="text1"/>
        </w:rPr>
        <w:t>Umumnya</w:t>
      </w:r>
      <w:proofErr w:type="spellEnd"/>
      <w:r w:rsidRPr="00620365">
        <w:rPr>
          <w:color w:val="000000" w:themeColor="text1"/>
        </w:rPr>
        <w:t xml:space="preserve"> programmer, pada </w:t>
      </w:r>
      <w:proofErr w:type="spellStart"/>
      <w:r w:rsidRPr="00620365">
        <w:rPr>
          <w:color w:val="000000" w:themeColor="text1"/>
        </w:rPr>
        <w:t>saat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mengembangkan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sebuah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aplikasi</w:t>
      </w:r>
      <w:proofErr w:type="spellEnd"/>
      <w:r w:rsidRPr="00620365">
        <w:rPr>
          <w:color w:val="000000" w:themeColor="text1"/>
        </w:rPr>
        <w:t xml:space="preserve"> database, </w:t>
      </w:r>
      <w:proofErr w:type="spellStart"/>
      <w:r w:rsidRPr="00620365">
        <w:rPr>
          <w:color w:val="000000" w:themeColor="text1"/>
        </w:rPr>
        <w:t>pasti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akan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membuat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sebuah</w:t>
      </w:r>
      <w:proofErr w:type="spellEnd"/>
      <w:r w:rsidRPr="00620365">
        <w:rPr>
          <w:color w:val="000000" w:themeColor="text1"/>
        </w:rPr>
        <w:t xml:space="preserve"> database dan </w:t>
      </w:r>
      <w:proofErr w:type="spellStart"/>
      <w:r w:rsidRPr="00620365">
        <w:rPr>
          <w:color w:val="000000" w:themeColor="text1"/>
        </w:rPr>
        <w:t>memasukkan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beberapa</w:t>
      </w:r>
      <w:proofErr w:type="spellEnd"/>
      <w:r w:rsidRPr="00620365">
        <w:rPr>
          <w:color w:val="000000" w:themeColor="text1"/>
        </w:rPr>
        <w:t xml:space="preserve"> data </w:t>
      </w:r>
      <w:proofErr w:type="spellStart"/>
      <w:r w:rsidRPr="00620365">
        <w:rPr>
          <w:color w:val="000000" w:themeColor="text1"/>
        </w:rPr>
        <w:t>contoh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ke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dalamnya</w:t>
      </w:r>
      <w:proofErr w:type="spellEnd"/>
      <w:r w:rsidRPr="00620365">
        <w:rPr>
          <w:color w:val="000000" w:themeColor="text1"/>
        </w:rPr>
        <w:t xml:space="preserve">. Pada </w:t>
      </w:r>
      <w:proofErr w:type="spellStart"/>
      <w:r w:rsidRPr="00620365">
        <w:rPr>
          <w:color w:val="000000" w:themeColor="text1"/>
        </w:rPr>
        <w:t>saat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pengembangan</w:t>
      </w:r>
      <w:proofErr w:type="spellEnd"/>
      <w:r w:rsidRPr="00620365">
        <w:rPr>
          <w:color w:val="000000" w:themeColor="text1"/>
        </w:rPr>
        <w:t xml:space="preserve">, </w:t>
      </w:r>
      <w:proofErr w:type="spellStart"/>
      <w:r w:rsidRPr="00620365">
        <w:rPr>
          <w:color w:val="000000" w:themeColor="text1"/>
        </w:rPr>
        <w:t>tidak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ada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masalah</w:t>
      </w:r>
      <w:proofErr w:type="spellEnd"/>
      <w:r w:rsidRPr="00620365">
        <w:rPr>
          <w:color w:val="000000" w:themeColor="text1"/>
        </w:rPr>
        <w:t xml:space="preserve"> dan </w:t>
      </w:r>
      <w:proofErr w:type="spellStart"/>
      <w:r w:rsidRPr="00620365">
        <w:rPr>
          <w:color w:val="000000" w:themeColor="text1"/>
        </w:rPr>
        <w:t>kelihatannya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semua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baik-baik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saja</w:t>
      </w:r>
      <w:proofErr w:type="spellEnd"/>
      <w:r w:rsidRPr="00620365">
        <w:rPr>
          <w:color w:val="000000" w:themeColor="text1"/>
        </w:rPr>
        <w:t xml:space="preserve">, </w:t>
      </w:r>
      <w:proofErr w:type="spellStart"/>
      <w:r w:rsidRPr="00620365">
        <w:rPr>
          <w:color w:val="000000" w:themeColor="text1"/>
        </w:rPr>
        <w:t>namun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seiring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berjalannya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waktu</w:t>
      </w:r>
      <w:proofErr w:type="spellEnd"/>
      <w:r w:rsidRPr="00620365">
        <w:rPr>
          <w:color w:val="000000" w:themeColor="text1"/>
        </w:rPr>
        <w:t xml:space="preserve">, </w:t>
      </w:r>
      <w:proofErr w:type="spellStart"/>
      <w:r w:rsidRPr="00620365">
        <w:rPr>
          <w:color w:val="000000" w:themeColor="text1"/>
        </w:rPr>
        <w:t>aplikasi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mulai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terkesan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lambat</w:t>
      </w:r>
      <w:proofErr w:type="spellEnd"/>
      <w:r w:rsidRPr="00620365">
        <w:rPr>
          <w:color w:val="000000" w:themeColor="text1"/>
        </w:rPr>
        <w:t xml:space="preserve"> dan </w:t>
      </w:r>
      <w:proofErr w:type="spellStart"/>
      <w:r w:rsidRPr="00620365">
        <w:rPr>
          <w:color w:val="000000" w:themeColor="text1"/>
        </w:rPr>
        <w:t>bisa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jadi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sampai</w:t>
      </w:r>
      <w:proofErr w:type="spellEnd"/>
      <w:r w:rsidRPr="00620365">
        <w:rPr>
          <w:color w:val="000000" w:themeColor="text1"/>
        </w:rPr>
        <w:t xml:space="preserve"> </w:t>
      </w:r>
      <w:r w:rsidRPr="00620365">
        <w:rPr>
          <w:rStyle w:val="Emphasis"/>
          <w:color w:val="000000" w:themeColor="text1"/>
        </w:rPr>
        <w:t>hang</w:t>
      </w:r>
      <w:r w:rsidRPr="00620365">
        <w:rPr>
          <w:color w:val="000000" w:themeColor="text1"/>
        </w:rPr>
        <w:t xml:space="preserve">. Hal </w:t>
      </w:r>
      <w:proofErr w:type="spellStart"/>
      <w:r w:rsidRPr="00620365">
        <w:rPr>
          <w:color w:val="000000" w:themeColor="text1"/>
        </w:rPr>
        <w:t>ini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terjadi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karena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biasanya</w:t>
      </w:r>
      <w:proofErr w:type="spellEnd"/>
      <w:r w:rsidRPr="00620365">
        <w:rPr>
          <w:color w:val="000000" w:themeColor="text1"/>
        </w:rPr>
        <w:t xml:space="preserve"> programmer </w:t>
      </w:r>
      <w:proofErr w:type="spellStart"/>
      <w:r w:rsidRPr="00620365">
        <w:rPr>
          <w:color w:val="000000" w:themeColor="text1"/>
        </w:rPr>
        <w:t>tidak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pernah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melakukan</w:t>
      </w:r>
      <w:proofErr w:type="spellEnd"/>
      <w:r w:rsidRPr="00620365">
        <w:rPr>
          <w:color w:val="000000" w:themeColor="text1"/>
        </w:rPr>
        <w:t xml:space="preserve"> load testing </w:t>
      </w:r>
      <w:proofErr w:type="spellStart"/>
      <w:r w:rsidRPr="00620365">
        <w:rPr>
          <w:color w:val="000000" w:themeColor="text1"/>
        </w:rPr>
        <w:t>menggunakan</w:t>
      </w:r>
      <w:proofErr w:type="spellEnd"/>
      <w:r w:rsidRPr="00620365">
        <w:rPr>
          <w:color w:val="000000" w:themeColor="text1"/>
        </w:rPr>
        <w:t xml:space="preserve"> data </w:t>
      </w:r>
      <w:proofErr w:type="spellStart"/>
      <w:r w:rsidRPr="00620365">
        <w:rPr>
          <w:color w:val="000000" w:themeColor="text1"/>
        </w:rPr>
        <w:t>besar</w:t>
      </w:r>
      <w:proofErr w:type="spellEnd"/>
      <w:r w:rsidRPr="00620365">
        <w:rPr>
          <w:color w:val="000000" w:themeColor="text1"/>
        </w:rPr>
        <w:t xml:space="preserve">, </w:t>
      </w:r>
      <w:proofErr w:type="spellStart"/>
      <w:r w:rsidRPr="00620365">
        <w:rPr>
          <w:color w:val="000000" w:themeColor="text1"/>
        </w:rPr>
        <w:t>dalam</w:t>
      </w:r>
      <w:proofErr w:type="spellEnd"/>
      <w:r w:rsidRPr="00620365">
        <w:rPr>
          <w:color w:val="000000" w:themeColor="text1"/>
        </w:rPr>
        <w:t xml:space="preserve"> </w:t>
      </w:r>
      <w:proofErr w:type="spellStart"/>
      <w:r w:rsidRPr="00620365">
        <w:rPr>
          <w:color w:val="000000" w:themeColor="text1"/>
        </w:rPr>
        <w:t>artian</w:t>
      </w:r>
      <w:proofErr w:type="spellEnd"/>
      <w:r w:rsidRPr="00620365">
        <w:rPr>
          <w:color w:val="000000" w:themeColor="text1"/>
        </w:rPr>
        <w:t xml:space="preserve">, </w:t>
      </w:r>
      <w:proofErr w:type="spellStart"/>
      <w:r w:rsidRPr="00620365">
        <w:rPr>
          <w:color w:val="000000" w:themeColor="text1"/>
        </w:rPr>
        <w:t>jumlah</w:t>
      </w:r>
      <w:proofErr w:type="spellEnd"/>
      <w:r w:rsidRPr="00620365">
        <w:rPr>
          <w:color w:val="000000" w:themeColor="text1"/>
        </w:rPr>
        <w:t xml:space="preserve"> row yang </w:t>
      </w:r>
      <w:proofErr w:type="spellStart"/>
      <w:r w:rsidRPr="00620365">
        <w:rPr>
          <w:color w:val="000000" w:themeColor="text1"/>
        </w:rPr>
        <w:t>buanyak</w:t>
      </w:r>
      <w:proofErr w:type="spellEnd"/>
      <w:r w:rsidRPr="00620365">
        <w:rPr>
          <w:color w:val="333333"/>
        </w:rPr>
        <w:t>.</w:t>
      </w:r>
    </w:p>
    <w:p w14:paraId="1B6C66CC" w14:textId="28B04DE4" w:rsidR="009856A1" w:rsidRDefault="009856A1" w:rsidP="009856A1">
      <w:pPr>
        <w:pStyle w:val="NormalWeb"/>
        <w:spacing w:after="240" w:afterAutospacing="0"/>
        <w:rPr>
          <w:rFonts w:ascii="&amp;quot" w:hAnsi="&amp;quot"/>
          <w:color w:val="333333"/>
          <w:sz w:val="21"/>
          <w:szCs w:val="21"/>
        </w:rPr>
      </w:pPr>
    </w:p>
    <w:p w14:paraId="0EA8FCFF" w14:textId="3ECC5A55" w:rsidR="009856A1" w:rsidRDefault="00620365" w:rsidP="00620365">
      <w:pPr>
        <w:pStyle w:val="Heading2"/>
        <w:numPr>
          <w:ilvl w:val="1"/>
          <w:numId w:val="1"/>
        </w:numPr>
      </w:pPr>
      <w:bookmarkStart w:id="4" w:name="_Toc27982640"/>
      <w:r>
        <w:t>Tuning :DBMS</w:t>
      </w:r>
      <w:bookmarkEnd w:id="4"/>
    </w:p>
    <w:p w14:paraId="6A57A11A" w14:textId="4C348BCF" w:rsidR="00620365" w:rsidRPr="00620365" w:rsidRDefault="00620365" w:rsidP="0062036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yang “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kekacauan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pihak-pihak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berwenang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orientasi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mengelompokkan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katagori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1. DBMS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MS-Access, dBase/Clipper,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FoxBase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Borland-Paradox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contoh-contoh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diorientasikan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dipasang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(Personal Computer/PC). Pada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pengembangannya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aspek-aspek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471FA29" w14:textId="5122C6D9" w:rsidR="009A5D70" w:rsidRPr="00620365" w:rsidRDefault="00620365" w:rsidP="0062036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pendefinisian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ukurannya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DBMS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tidaknya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dikosongkan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(default),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deksripsi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validasi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pendefinisian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domain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2.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ditangani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mengakomodasi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berformat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OLE,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data autoincrement (yang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3. Bersama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utamanya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seringkali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screen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(men-generate)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perinta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makro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pendifinisian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4.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memang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diorientasikan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tunggal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juga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pembangun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menyatu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penyatu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dianggap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seabgai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tabel-tabel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Karena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orientasi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DBMS-DBMS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lemah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justru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pengamanan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mengendalikan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persaingan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dan lain-lain.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2. DBMS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5" w:name="more"/>
      <w:bookmarkEnd w:id="5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Oracle, Borland-Interface, MS-SQL Server, CA-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OpenIngres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Sybase,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Infomix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IBM-DB2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contoh-contoh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diorientasikan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ditunjukkan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WAN).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DBMS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tegas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memisahkan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objek-objek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sebaliknya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Transparansi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pemanfaatan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objek-objek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mengaktifkan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ultilitas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umumnya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disatukan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terpisah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pendukung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diaktifkan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ditangani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memang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sedemikian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seri-seri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d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perluasan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definisi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pengkayaan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tipe-tipe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diakomodasi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mencolok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(yang juga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pembentukan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objek-objek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manipulasi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pengubahan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data)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(query),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aspek-aspek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Pengaman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security)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bentuk-bentuk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diperbolehkan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integrity)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2.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pemulihan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kegagalan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recovery),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operasi-operasi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yang salah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konflik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fakor-faktor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macet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(crash), disk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rusak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terputusnya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3.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cadangan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backup)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incidental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periodic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statis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menonaktifkan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data)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menghalangi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oleh para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4.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Pengendalian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persaingan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objek-objek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oleh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concurrency control) demi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terjaminnya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konsistensi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optimalisasi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5.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Optimalisasi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processing)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server DBMS demi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performansi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pengerjaannya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Optimalisasi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pemanfaatan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parallel processing/database)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optimalisasi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processor, disk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Banyak program basis data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Access, My SQL, Oracle, SQL Server,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Postgre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Fire Bird,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Paradok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Interbase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Sybase, DB2, Informix, FoxPro, Clipper, dan lain-lain.</w:t>
      </w:r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fiktur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standarisasi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203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DBMS:</w:t>
      </w:r>
    </w:p>
    <w:p w14:paraId="424E1712" w14:textId="515571FF" w:rsidR="009A5D70" w:rsidRDefault="009A5D70">
      <w:pPr>
        <w:rPr>
          <w:color w:val="000000" w:themeColor="text1"/>
        </w:rPr>
      </w:pPr>
    </w:p>
    <w:p w14:paraId="560336A7" w14:textId="7A0B42D1" w:rsidR="00620365" w:rsidRDefault="00620365" w:rsidP="00620365">
      <w:pPr>
        <w:pStyle w:val="Heading1"/>
        <w:jc w:val="center"/>
      </w:pPr>
      <w:bookmarkStart w:id="6" w:name="_Toc27982641"/>
      <w:r>
        <w:t>BAB II</w:t>
      </w:r>
      <w:bookmarkEnd w:id="6"/>
    </w:p>
    <w:p w14:paraId="1D0F4E4E" w14:textId="40FB3327" w:rsidR="00620365" w:rsidRDefault="00620365" w:rsidP="00620365">
      <w:pPr>
        <w:pStyle w:val="Heading2"/>
        <w:jc w:val="center"/>
      </w:pPr>
      <w:bookmarkStart w:id="7" w:name="_Toc27982642"/>
      <w:r>
        <w:t>DESKRIPSI PERCOBAAN</w:t>
      </w:r>
      <w:bookmarkEnd w:id="7"/>
    </w:p>
    <w:p w14:paraId="7FE62E24" w14:textId="77777777" w:rsidR="0039653E" w:rsidRPr="0039653E" w:rsidRDefault="0039653E" w:rsidP="0039653E"/>
    <w:p w14:paraId="7FA4543E" w14:textId="18C76D33" w:rsidR="00795625" w:rsidRDefault="00795625" w:rsidP="0079562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7982643"/>
      <w:r w:rsidRPr="00795625">
        <w:rPr>
          <w:rFonts w:ascii="Times New Roman" w:hAnsi="Times New Roman" w:cs="Times New Roman"/>
          <w:color w:val="000000" w:themeColor="text1"/>
        </w:rPr>
        <w:t xml:space="preserve">2.1 </w:t>
      </w:r>
      <w:proofErr w:type="spellStart"/>
      <w:r w:rsidRPr="00750EAC">
        <w:rPr>
          <w:rFonts w:ascii="Times New Roman" w:hAnsi="Times New Roman" w:cs="Times New Roman"/>
          <w:color w:val="000000" w:themeColor="text1"/>
          <w:sz w:val="28"/>
          <w:szCs w:val="28"/>
        </w:rPr>
        <w:t>Melakukan</w:t>
      </w:r>
      <w:proofErr w:type="spellEnd"/>
      <w:r w:rsidRPr="00750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Query </w:t>
      </w:r>
      <w:proofErr w:type="spellStart"/>
      <w:r w:rsidRPr="00750EAC">
        <w:rPr>
          <w:rFonts w:ascii="Times New Roman" w:hAnsi="Times New Roman" w:cs="Times New Roman"/>
          <w:color w:val="000000" w:themeColor="text1"/>
          <w:sz w:val="28"/>
          <w:szCs w:val="28"/>
        </w:rPr>
        <w:t>tanpa</w:t>
      </w:r>
      <w:proofErr w:type="spellEnd"/>
      <w:r w:rsidRPr="00750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Tuning</w:t>
      </w:r>
      <w:bookmarkEnd w:id="8"/>
    </w:p>
    <w:p w14:paraId="35B5028A" w14:textId="77777777" w:rsidR="002234F4" w:rsidRPr="002234F4" w:rsidRDefault="002234F4" w:rsidP="002234F4"/>
    <w:p w14:paraId="6F46F82C" w14:textId="223B8BD3" w:rsidR="0039653E" w:rsidRDefault="0039653E" w:rsidP="00396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53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9653E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 w:rsidR="006F3CA2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028058F" w14:textId="4A35BE61" w:rsidR="0039653E" w:rsidRPr="0039653E" w:rsidRDefault="0039653E" w:rsidP="00C960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55BD2" wp14:editId="6C7D7B27">
            <wp:extent cx="5120640" cy="2661920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83" cy="26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169" w14:textId="0B3137DC" w:rsidR="00795625" w:rsidRPr="00750EAC" w:rsidRDefault="00795625" w:rsidP="00750E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student</w:t>
      </w:r>
    </w:p>
    <w:p w14:paraId="7A38ABCB" w14:textId="77777777" w:rsidR="00795625" w:rsidRPr="00795625" w:rsidRDefault="00795625" w:rsidP="00795625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5C9B7CB" w14:textId="436562AB" w:rsidR="00795625" w:rsidRDefault="00795625" w:rsidP="00C9602B">
      <w:pPr>
        <w:pStyle w:val="ListParagraph"/>
        <w:ind w:left="0" w:hanging="11"/>
        <w:jc w:val="center"/>
      </w:pPr>
      <w:r>
        <w:rPr>
          <w:noProof/>
        </w:rPr>
        <w:drawing>
          <wp:inline distT="0" distB="0" distL="0" distR="0" wp14:anchorId="0C687E0E" wp14:editId="76AF8158">
            <wp:extent cx="5059680" cy="2174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809" cy="21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1F34" w14:textId="11C4C2A5" w:rsidR="006F1CDF" w:rsidRDefault="006F1CDF" w:rsidP="00795625">
      <w:pPr>
        <w:pStyle w:val="ListParagraph"/>
      </w:pPr>
    </w:p>
    <w:p w14:paraId="7171BB95" w14:textId="5C5FCF9B" w:rsidR="006F1CDF" w:rsidRPr="00750EAC" w:rsidRDefault="006F1CDF" w:rsidP="00750E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student WHERE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43322C18" w14:textId="1F74BD7C" w:rsidR="006F1CDF" w:rsidRDefault="006F1CDF" w:rsidP="00C960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9604ED" wp14:editId="151CF389">
            <wp:extent cx="3990007" cy="2510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357" cy="25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2A27" w14:textId="21ABBF45" w:rsidR="00795625" w:rsidRDefault="00795625" w:rsidP="00795625">
      <w:pPr>
        <w:pStyle w:val="ListParagraph"/>
      </w:pPr>
    </w:p>
    <w:p w14:paraId="7152996F" w14:textId="08D52C97" w:rsidR="006F1CDF" w:rsidRPr="00750EAC" w:rsidRDefault="00795625" w:rsidP="00750E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="006F1CDF"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`name`, department FROM student WHERE </w:t>
      </w:r>
      <w:proofErr w:type="spellStart"/>
      <w:r w:rsidR="006F1CDF"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="006F1CDF"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5256A25B" w14:textId="148C3509" w:rsidR="00795625" w:rsidRPr="006F1CDF" w:rsidRDefault="00795625" w:rsidP="006F1CDF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4D58F2F" w14:textId="613D5945" w:rsidR="00795625" w:rsidRDefault="006F1CDF" w:rsidP="00C960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9165216" wp14:editId="500815E9">
            <wp:extent cx="3698240" cy="290857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181" cy="29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3167" w14:textId="55992A3A" w:rsidR="00795625" w:rsidRDefault="00795625" w:rsidP="00795625">
      <w:pPr>
        <w:pStyle w:val="ListParagraph"/>
      </w:pPr>
    </w:p>
    <w:p w14:paraId="21CAA454" w14:textId="62AC4C3E" w:rsidR="00795625" w:rsidRPr="00750EAC" w:rsidRDefault="00795625" w:rsidP="00750E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 FROM takes JOIN student ON takes.ID = student.ID JOIN section ON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</w:p>
    <w:p w14:paraId="06F5C5B0" w14:textId="7C465C72" w:rsidR="006F1CDF" w:rsidRDefault="006F1CDF" w:rsidP="00C9602B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5800B" wp14:editId="67DE6378">
            <wp:extent cx="5039360" cy="330830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508" cy="33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8DCA" w14:textId="51356BF6" w:rsidR="006F1CDF" w:rsidRDefault="006F1CDF" w:rsidP="00750E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</w:t>
      </w:r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SELECT student.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`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name`,student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dept_name,takes.sec_id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takes.semester</w:t>
      </w:r>
      <w:proofErr w:type="spellEnd"/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,section.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room_number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section.building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course.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course.dept_name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takes JOIN student ON takes.ID = student.ID JOIN section ON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course ON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course.course_id</w:t>
      </w:r>
      <w:proofErr w:type="spellEnd"/>
    </w:p>
    <w:p w14:paraId="0BBDBB7E" w14:textId="77777777" w:rsidR="00750EAC" w:rsidRPr="00750EAC" w:rsidRDefault="00750EAC" w:rsidP="00750EA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1D05E" w14:textId="539AE9F3" w:rsidR="00795625" w:rsidRDefault="006F1CDF" w:rsidP="00C9602B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A18158" wp14:editId="03CBDC5F">
            <wp:extent cx="4587810" cy="22943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286" cy="23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DE9" w14:textId="266CED4C" w:rsidR="00750EAC" w:rsidRDefault="00750EAC" w:rsidP="00795625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BD83495" w14:textId="77777777" w:rsidR="00750EAC" w:rsidRPr="00795625" w:rsidRDefault="00750EAC" w:rsidP="00795625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6A8B938" w14:textId="77777777" w:rsidR="006F3CA2" w:rsidRDefault="006F3CA2" w:rsidP="00795625">
      <w:pPr>
        <w:pStyle w:val="ListParagraph"/>
      </w:pPr>
    </w:p>
    <w:p w14:paraId="2C697419" w14:textId="77777777" w:rsidR="006F3CA2" w:rsidRDefault="006F3CA2" w:rsidP="00795625">
      <w:pPr>
        <w:pStyle w:val="ListParagraph"/>
      </w:pPr>
    </w:p>
    <w:p w14:paraId="3B37BE40" w14:textId="57A31A66" w:rsidR="006F3CA2" w:rsidRDefault="006F3CA2" w:rsidP="006F3C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39653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39653E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738A348" w14:textId="3C963301" w:rsidR="004577D7" w:rsidRDefault="004577D7" w:rsidP="006F3C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2F8780" wp14:editId="5F6E270B">
            <wp:extent cx="5209309" cy="3255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972" cy="3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CB3C" w14:textId="77777777" w:rsidR="006F3CA2" w:rsidRPr="00750EAC" w:rsidRDefault="006F3CA2" w:rsidP="006F3CA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student</w:t>
      </w:r>
    </w:p>
    <w:p w14:paraId="37B87A47" w14:textId="77777777" w:rsidR="006F3CA2" w:rsidRDefault="006F3CA2" w:rsidP="00795625">
      <w:pPr>
        <w:pStyle w:val="ListParagraph"/>
      </w:pPr>
    </w:p>
    <w:p w14:paraId="6FF5C4F7" w14:textId="02A77601" w:rsidR="00795625" w:rsidRDefault="006F3CA2" w:rsidP="00C960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DCF87A3" wp14:editId="3BCE07FB">
            <wp:extent cx="4958080" cy="33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877" cy="33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B8BC" w14:textId="18CA033B" w:rsidR="004577D7" w:rsidRDefault="004577D7" w:rsidP="00795625">
      <w:pPr>
        <w:pStyle w:val="ListParagraph"/>
      </w:pPr>
    </w:p>
    <w:p w14:paraId="402C7B89" w14:textId="287E5DB9" w:rsidR="004577D7" w:rsidRPr="004577D7" w:rsidRDefault="004577D7" w:rsidP="004577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student WHERE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F225C0" w14:textId="67820075" w:rsidR="006F3CA2" w:rsidRDefault="006F3CA2" w:rsidP="00C960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0225CEE" wp14:editId="631DFF7D">
            <wp:extent cx="5161280" cy="2853055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155" cy="29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802B" w14:textId="3B39A82B" w:rsidR="004577D7" w:rsidRDefault="004577D7" w:rsidP="00795625">
      <w:pPr>
        <w:pStyle w:val="ListParagraph"/>
      </w:pPr>
    </w:p>
    <w:p w14:paraId="38E8A37C" w14:textId="77777777" w:rsidR="004577D7" w:rsidRDefault="004577D7" w:rsidP="004577D7">
      <w:pPr>
        <w:pStyle w:val="ListParagraph"/>
      </w:pPr>
    </w:p>
    <w:p w14:paraId="08A4004E" w14:textId="61262520" w:rsidR="004577D7" w:rsidRPr="00750EAC" w:rsidRDefault="004577D7" w:rsidP="004577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`name`,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student WHERE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2DF55C74" w14:textId="77777777" w:rsidR="004577D7" w:rsidRDefault="004577D7" w:rsidP="00795625">
      <w:pPr>
        <w:pStyle w:val="ListParagraph"/>
      </w:pPr>
    </w:p>
    <w:p w14:paraId="4E72B352" w14:textId="50911DA2" w:rsidR="006F3CA2" w:rsidRDefault="006F3CA2" w:rsidP="00795625">
      <w:pPr>
        <w:pStyle w:val="ListParagraph"/>
      </w:pPr>
    </w:p>
    <w:p w14:paraId="6A2AA126" w14:textId="2980893C" w:rsidR="006F3CA2" w:rsidRDefault="006F3CA2" w:rsidP="00C960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D709B19" wp14:editId="066C3512">
            <wp:extent cx="4917440" cy="31444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605" cy="31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AC3" w14:textId="61C70E1E" w:rsidR="004577D7" w:rsidRDefault="004577D7" w:rsidP="00795625">
      <w:pPr>
        <w:pStyle w:val="ListParagraph"/>
      </w:pPr>
    </w:p>
    <w:p w14:paraId="3391567E" w14:textId="29FC04AB" w:rsidR="004577D7" w:rsidRPr="004577D7" w:rsidRDefault="004577D7" w:rsidP="004577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 FROM takes JOIN student ON takes.ID = student.ID JOIN section ON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</w:p>
    <w:p w14:paraId="5C0095A2" w14:textId="46994731" w:rsidR="006F3CA2" w:rsidRDefault="006F3CA2" w:rsidP="00795625">
      <w:pPr>
        <w:pStyle w:val="ListParagraph"/>
      </w:pPr>
    </w:p>
    <w:p w14:paraId="3A7238B2" w14:textId="1511B885" w:rsidR="004577D7" w:rsidRDefault="006F3CA2" w:rsidP="00C960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D60E048" wp14:editId="153B910B">
            <wp:extent cx="5628640" cy="2798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7" cy="28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0FFB" w14:textId="4AFA75B6" w:rsidR="006F3CA2" w:rsidRDefault="006F3CA2" w:rsidP="00795625">
      <w:pPr>
        <w:pStyle w:val="ListParagraph"/>
      </w:pPr>
    </w:p>
    <w:p w14:paraId="7DAAFC97" w14:textId="77777777" w:rsidR="004577D7" w:rsidRDefault="004577D7" w:rsidP="004577D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0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EAC">
        <w:rPr>
          <w:rFonts w:ascii="Times New Roman" w:hAnsi="Times New Roman" w:cs="Times New Roman"/>
          <w:sz w:val="24"/>
          <w:szCs w:val="24"/>
        </w:rPr>
        <w:t xml:space="preserve"> Query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SELECT student.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`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name`,student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dept_name,takes.sec_id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takes.semester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,section.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room_number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section.building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course.dept_name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takes JOIN student ON takes.ID = student.ID JOIN section ON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course ON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0EAC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course.course_id</w:t>
      </w:r>
      <w:proofErr w:type="spellEnd"/>
    </w:p>
    <w:p w14:paraId="0582956C" w14:textId="77777777" w:rsidR="004577D7" w:rsidRDefault="004577D7" w:rsidP="00795625">
      <w:pPr>
        <w:pStyle w:val="ListParagraph"/>
      </w:pPr>
    </w:p>
    <w:p w14:paraId="17587A86" w14:textId="19FF615B" w:rsidR="006F3CA2" w:rsidRDefault="006F3CA2" w:rsidP="00C960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C810DF1" wp14:editId="5CB433F4">
            <wp:extent cx="5547360" cy="2673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540" cy="26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6999" w14:textId="2AB11FB3" w:rsidR="006F3CA2" w:rsidRDefault="006F3CA2" w:rsidP="00795625">
      <w:pPr>
        <w:pStyle w:val="ListParagraph"/>
      </w:pPr>
    </w:p>
    <w:p w14:paraId="6819D50A" w14:textId="77777777" w:rsidR="006F3CA2" w:rsidRPr="00795625" w:rsidRDefault="006F3CA2" w:rsidP="002234F4">
      <w:pPr>
        <w:pStyle w:val="Heading2"/>
      </w:pPr>
    </w:p>
    <w:p w14:paraId="43E962A1" w14:textId="66509D73" w:rsidR="00620365" w:rsidRDefault="00620365" w:rsidP="002234F4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365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9562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20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Tuning : Indexing</w:t>
      </w:r>
    </w:p>
    <w:p w14:paraId="3DB52057" w14:textId="77777777" w:rsidR="002234F4" w:rsidRPr="002234F4" w:rsidRDefault="002234F4" w:rsidP="002234F4"/>
    <w:p w14:paraId="50256337" w14:textId="6F39301D" w:rsidR="00620365" w:rsidRDefault="00620365" w:rsidP="006203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mengitung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ekseskusi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tuning dan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membandingkannya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query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tuning.</w:t>
      </w:r>
    </w:p>
    <w:p w14:paraId="7FF7B5ED" w14:textId="1FD244F9" w:rsidR="00063630" w:rsidRDefault="00063630" w:rsidP="00063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1</w:t>
      </w:r>
    </w:p>
    <w:p w14:paraId="60ACC45F" w14:textId="77777777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BD28E" w14:textId="1AB88CEE" w:rsidR="00063630" w:rsidRDefault="00063630" w:rsidP="00C9602B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2462A4" wp14:editId="7A46F1D1">
            <wp:extent cx="5161280" cy="3047756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7679" cy="30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913" w14:textId="25301C2D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E57CC" w14:textId="77777777" w:rsidR="00063630" w:rsidRPr="0039653E" w:rsidRDefault="00063630" w:rsidP="0006363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student</w:t>
      </w:r>
    </w:p>
    <w:p w14:paraId="41B5A35E" w14:textId="77777777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04E08" w14:textId="0F3FD589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FB2E0" w14:textId="422C51C6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60E4A" wp14:editId="1B6AF808">
            <wp:extent cx="4470400" cy="329653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362" cy="33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356" w14:textId="46A5C676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FE42D" w14:textId="77777777" w:rsidR="00063630" w:rsidRPr="0039653E" w:rsidRDefault="00063630" w:rsidP="0006363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student WHERE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60BB7D39" w14:textId="77777777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B68AA7" w14:textId="20B236C7" w:rsidR="00063630" w:rsidRDefault="00063630" w:rsidP="00C9602B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F23A56" wp14:editId="5DEC0F91">
            <wp:extent cx="4653280" cy="35153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568" cy="35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3C91" w14:textId="55DEA68F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890B1" w14:textId="32C3C0DA" w:rsidR="00063630" w:rsidRDefault="00063630" w:rsidP="00063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`name`, department FROM student WHERE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795F3228" w14:textId="41CFFCE3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5637C" w14:textId="7F6CBE9E" w:rsidR="00063630" w:rsidRDefault="00063630" w:rsidP="00C9602B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E68A4C" wp14:editId="6DB738F0">
            <wp:extent cx="4653280" cy="2824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452" cy="28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DF3" w14:textId="7D9E23EE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54D49" w14:textId="0B442E95" w:rsidR="00063630" w:rsidRPr="00C9602B" w:rsidRDefault="00063630" w:rsidP="00C9602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 FROM takes JOIN student ON takes.ID = student.ID JOIN section ON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</w:p>
    <w:p w14:paraId="498B3AF8" w14:textId="59029300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E4855" w14:textId="00F426AA" w:rsidR="00063630" w:rsidRDefault="00063630" w:rsidP="00C9602B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56056A" wp14:editId="74422C35">
            <wp:extent cx="5567045" cy="22715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6606" cy="22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C66" w14:textId="0CF7C9A6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25979" w14:textId="36A0DD40" w:rsidR="00063630" w:rsidRPr="0039653E" w:rsidRDefault="00063630" w:rsidP="0006363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 student.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`name`,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student.dept_name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takes.sec_id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takes.semester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section.room_number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section.building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course.course_id,course.dept_name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takes JOIN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student ON takes.ID = student.ID JOIN section ON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course ON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course.course_id</w:t>
      </w:r>
      <w:proofErr w:type="spellEnd"/>
    </w:p>
    <w:p w14:paraId="18FF920A" w14:textId="77777777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42361" w14:textId="534A26D6" w:rsid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0D0A8" w14:textId="06E52958" w:rsidR="00063630" w:rsidRDefault="00063630" w:rsidP="00C9602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589C95" wp14:editId="7ECE4471">
            <wp:extent cx="5418340" cy="3657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4524" cy="36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C081" w14:textId="77777777" w:rsidR="00063630" w:rsidRPr="00063630" w:rsidRDefault="00063630" w:rsidP="0006363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D52A4" w14:textId="0E010EAF" w:rsidR="00795625" w:rsidRPr="00063630" w:rsidRDefault="00795625" w:rsidP="0006363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636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Menggunakan</w:t>
      </w:r>
      <w:proofErr w:type="spellEnd"/>
      <w:r w:rsidRPr="000636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2</w:t>
      </w:r>
    </w:p>
    <w:p w14:paraId="27829D45" w14:textId="64EFB254" w:rsidR="00795625" w:rsidRPr="0039653E" w:rsidRDefault="006F1CDF" w:rsidP="006F1CD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student</w:t>
      </w:r>
    </w:p>
    <w:p w14:paraId="4C4647DB" w14:textId="38205767" w:rsidR="00620365" w:rsidRDefault="006F1CDF" w:rsidP="00C960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7F90EB" wp14:editId="17150A2B">
            <wp:extent cx="4917694" cy="2092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6832" cy="21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22F0" w14:textId="3ED1D8FE" w:rsidR="00750EAC" w:rsidRPr="0039653E" w:rsidRDefault="00750EAC" w:rsidP="00750E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student WHERE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137E4FC2" w14:textId="7546A690" w:rsidR="00750EAC" w:rsidRDefault="00750EAC" w:rsidP="00C9602B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750EAC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2295D8F" wp14:editId="2C98746E">
            <wp:extent cx="3274060" cy="1981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70" cy="199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DF98" w14:textId="77777777" w:rsidR="004577D7" w:rsidRPr="006F1CDF" w:rsidRDefault="004577D7" w:rsidP="00750EAC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D0C7913" w14:textId="344808D2" w:rsidR="00750EAC" w:rsidRPr="0039653E" w:rsidRDefault="00750EAC" w:rsidP="00750E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`name`, department FROM student WHERE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3DEDF6C5" w14:textId="77777777" w:rsidR="00750EAC" w:rsidRPr="00750EAC" w:rsidRDefault="00750EAC" w:rsidP="00750EAC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A8726F2" w14:textId="6FB75C20" w:rsidR="00750EAC" w:rsidRDefault="00750EAC" w:rsidP="00C9602B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750EAC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3DB55EEF" wp14:editId="1C677BDA">
            <wp:extent cx="3192087" cy="231076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41" cy="23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325B" w14:textId="77777777" w:rsidR="004577D7" w:rsidRDefault="004577D7" w:rsidP="00750EAC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EEB562" w14:textId="4DD6BB47" w:rsidR="00750EAC" w:rsidRDefault="00750EAC" w:rsidP="00750E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 FROM takes JOIN student ON takes.ID = student.ID JOIN section ON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</w:p>
    <w:p w14:paraId="41DB740D" w14:textId="77777777" w:rsidR="004577D7" w:rsidRPr="0039653E" w:rsidRDefault="004577D7" w:rsidP="004577D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611A3D" w14:textId="1AFFE7B9" w:rsidR="00750EAC" w:rsidRDefault="00750EAC" w:rsidP="00C9602B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750EAC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6D2ECB31" wp14:editId="05A3A4E4">
            <wp:extent cx="4821382" cy="2649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4" cy="26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653E" w14:textId="77777777" w:rsidR="004577D7" w:rsidRDefault="004577D7" w:rsidP="00750EAC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1A52E4" w14:textId="73DEB20E" w:rsidR="00750EAC" w:rsidRDefault="00750EAC" w:rsidP="00750E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53E">
        <w:rPr>
          <w:rFonts w:ascii="Times New Roman" w:hAnsi="Times New Roman" w:cs="Times New Roman"/>
          <w:sz w:val="24"/>
          <w:szCs w:val="24"/>
        </w:rPr>
        <w:t xml:space="preserve"> Query </w:t>
      </w:r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SELECT student.`name`,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student.dept_name,takes.sec_id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pengambilan,takes.semester,section.room_number,section.building,course.course_id,course.dept_name FROM takes JOIN student ON takes.ID = student.ID JOIN section ON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course ON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653E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course.course_id</w:t>
      </w:r>
      <w:proofErr w:type="spellEnd"/>
    </w:p>
    <w:p w14:paraId="4161BB59" w14:textId="77777777" w:rsidR="00C9602B" w:rsidRPr="0039653E" w:rsidRDefault="00C9602B" w:rsidP="00C9602B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5AE3BC" w14:textId="72372FF4" w:rsidR="00750EAC" w:rsidRDefault="00750EAC" w:rsidP="00C9602B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750EAC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306969A2" wp14:editId="31BABFA7">
            <wp:extent cx="4937760" cy="3148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95" cy="31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0C17" w14:textId="77777777" w:rsidR="00750EAC" w:rsidRPr="006F1CDF" w:rsidRDefault="00750EAC" w:rsidP="00750EAC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BC5EAED" w14:textId="3B86E6E2" w:rsidR="00750EAC" w:rsidRDefault="00E22679" w:rsidP="00E2267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22679">
        <w:rPr>
          <w:rFonts w:ascii="Times New Roman" w:hAnsi="Times New Roman" w:cs="Times New Roman"/>
          <w:color w:val="000000" w:themeColor="text1"/>
        </w:rPr>
        <w:lastRenderedPageBreak/>
        <w:t xml:space="preserve">Daftar </w:t>
      </w:r>
      <w:proofErr w:type="spellStart"/>
      <w:r w:rsidRPr="00E22679">
        <w:rPr>
          <w:rFonts w:ascii="Times New Roman" w:hAnsi="Times New Roman" w:cs="Times New Roman"/>
          <w:color w:val="000000" w:themeColor="text1"/>
        </w:rPr>
        <w:t>Pustaka</w:t>
      </w:r>
      <w:proofErr w:type="spellEnd"/>
    </w:p>
    <w:p w14:paraId="6D98D07C" w14:textId="08923F95" w:rsidR="006F1CDF" w:rsidRDefault="00E22679" w:rsidP="006F1C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history="1">
        <w:r w:rsidRPr="009F12B0">
          <w:rPr>
            <w:rStyle w:val="Hyperlink"/>
            <w:rFonts w:ascii="Times New Roman" w:hAnsi="Times New Roman" w:cs="Times New Roman"/>
            <w:sz w:val="28"/>
            <w:szCs w:val="28"/>
          </w:rPr>
          <w:t>https://prince-mienu.blogspot.com/2010/01/dbms-data-base-manajemen-sistem.html</w:t>
        </w:r>
      </w:hyperlink>
    </w:p>
    <w:p w14:paraId="609BD0A3" w14:textId="012CF3D6" w:rsidR="00E22679" w:rsidRDefault="00E22679" w:rsidP="006F1CDF">
      <w:pPr>
        <w:rPr>
          <w:sz w:val="23"/>
          <w:szCs w:val="23"/>
        </w:rPr>
      </w:pPr>
      <w:r>
        <w:rPr>
          <w:sz w:val="23"/>
          <w:szCs w:val="23"/>
        </w:rPr>
        <w:t>Cecilia, C., Mihai, G. (2011). Increasing Database Performance using Indexes, Database Systems Journal.</w:t>
      </w:r>
    </w:p>
    <w:p w14:paraId="3492F7EA" w14:textId="77777777" w:rsidR="00E22679" w:rsidRPr="00620365" w:rsidRDefault="00E22679" w:rsidP="006F1C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GoBack"/>
      <w:bookmarkEnd w:id="9"/>
    </w:p>
    <w:p w14:paraId="1FD10F06" w14:textId="77777777" w:rsidR="009A5D70" w:rsidRDefault="009A5D70"/>
    <w:p w14:paraId="77DEFC62" w14:textId="77777777" w:rsidR="009A5D70" w:rsidRDefault="009A5D70"/>
    <w:p w14:paraId="4ECAA83F" w14:textId="77777777" w:rsidR="009A5D70" w:rsidRDefault="009A5D70"/>
    <w:p w14:paraId="1363A6C1" w14:textId="77777777" w:rsidR="009A5D70" w:rsidRDefault="009A5D70"/>
    <w:p w14:paraId="53D309E0" w14:textId="2B37AEE5" w:rsidR="00B2141B" w:rsidRDefault="00E87391">
      <w:r>
        <w:t xml:space="preserve"> </w:t>
      </w:r>
      <w:r w:rsidR="006B0A53">
        <w:t xml:space="preserve"> </w:t>
      </w:r>
    </w:p>
    <w:p w14:paraId="1CD10CE2" w14:textId="77777777" w:rsidR="00E87391" w:rsidRDefault="00E87391"/>
    <w:p w14:paraId="7951B308" w14:textId="77777777" w:rsidR="006B0A53" w:rsidRDefault="006B0A53"/>
    <w:p w14:paraId="2A239567" w14:textId="77777777" w:rsidR="006B0A53" w:rsidRDefault="006B0A53"/>
    <w:p w14:paraId="3C4BDD8F" w14:textId="2BA5E8DA" w:rsidR="00E87391" w:rsidRDefault="00E87391"/>
    <w:p w14:paraId="0D69F89B" w14:textId="77777777" w:rsidR="006B0A53" w:rsidRDefault="006B0A53"/>
    <w:p w14:paraId="1A249103" w14:textId="77777777" w:rsidR="006B0A53" w:rsidRDefault="006B0A53"/>
    <w:p w14:paraId="16E2B13D" w14:textId="55BC76FE" w:rsidR="006B0A53" w:rsidRDefault="006B0A53">
      <w:r>
        <w:t xml:space="preserve"> </w:t>
      </w:r>
    </w:p>
    <w:sectPr w:rsidR="006B0A53" w:rsidSect="002234F4">
      <w:footerReference w:type="default" r:id="rId33"/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35B8" w14:textId="77777777" w:rsidR="00886FAF" w:rsidRDefault="00886FAF" w:rsidP="002234F4">
      <w:pPr>
        <w:spacing w:after="0" w:line="240" w:lineRule="auto"/>
      </w:pPr>
      <w:r>
        <w:separator/>
      </w:r>
    </w:p>
  </w:endnote>
  <w:endnote w:type="continuationSeparator" w:id="0">
    <w:p w14:paraId="389DCB6B" w14:textId="77777777" w:rsidR="00886FAF" w:rsidRDefault="00886FAF" w:rsidP="0022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21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FA930" w14:textId="1AA29772" w:rsidR="002234F4" w:rsidRDefault="00223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891B5" w14:textId="77777777" w:rsidR="002234F4" w:rsidRDefault="00223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1BAEC" w14:textId="77777777" w:rsidR="00886FAF" w:rsidRDefault="00886FAF" w:rsidP="002234F4">
      <w:pPr>
        <w:spacing w:after="0" w:line="240" w:lineRule="auto"/>
      </w:pPr>
      <w:r>
        <w:separator/>
      </w:r>
    </w:p>
  </w:footnote>
  <w:footnote w:type="continuationSeparator" w:id="0">
    <w:p w14:paraId="21209270" w14:textId="77777777" w:rsidR="00886FAF" w:rsidRDefault="00886FAF" w:rsidP="00223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A7C"/>
    <w:multiLevelType w:val="hybridMultilevel"/>
    <w:tmpl w:val="2A3C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2450"/>
    <w:multiLevelType w:val="hybridMultilevel"/>
    <w:tmpl w:val="3592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86D3D"/>
    <w:multiLevelType w:val="multilevel"/>
    <w:tmpl w:val="F11200D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99C7A41"/>
    <w:multiLevelType w:val="hybridMultilevel"/>
    <w:tmpl w:val="8352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43918"/>
    <w:multiLevelType w:val="hybridMultilevel"/>
    <w:tmpl w:val="A254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938AB"/>
    <w:multiLevelType w:val="hybridMultilevel"/>
    <w:tmpl w:val="24F884B6"/>
    <w:lvl w:ilvl="0" w:tplc="582859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A3189"/>
    <w:multiLevelType w:val="hybridMultilevel"/>
    <w:tmpl w:val="0288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CC"/>
    <w:rsid w:val="00063630"/>
    <w:rsid w:val="000A70C5"/>
    <w:rsid w:val="0013778A"/>
    <w:rsid w:val="001E44BF"/>
    <w:rsid w:val="002234F4"/>
    <w:rsid w:val="0039653E"/>
    <w:rsid w:val="004577D7"/>
    <w:rsid w:val="00620365"/>
    <w:rsid w:val="006A32FD"/>
    <w:rsid w:val="006B0A53"/>
    <w:rsid w:val="006F1CDF"/>
    <w:rsid w:val="006F3CA2"/>
    <w:rsid w:val="00750EAC"/>
    <w:rsid w:val="00795625"/>
    <w:rsid w:val="00886FAF"/>
    <w:rsid w:val="009856A1"/>
    <w:rsid w:val="009A5D70"/>
    <w:rsid w:val="00B2141B"/>
    <w:rsid w:val="00C9602B"/>
    <w:rsid w:val="00E22679"/>
    <w:rsid w:val="00E87391"/>
    <w:rsid w:val="00ED03BA"/>
    <w:rsid w:val="00F22ECC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C67E"/>
  <w15:chartTrackingRefBased/>
  <w15:docId w15:val="{C098C19A-6B6C-46FE-9EC3-6BE339BF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5D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D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D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8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6A1"/>
    <w:rPr>
      <w:b/>
      <w:bCs/>
    </w:rPr>
  </w:style>
  <w:style w:type="character" w:styleId="Emphasis">
    <w:name w:val="Emphasis"/>
    <w:basedOn w:val="DefaultParagraphFont"/>
    <w:uiPriority w:val="20"/>
    <w:qFormat/>
    <w:rsid w:val="009856A1"/>
    <w:rPr>
      <w:i/>
      <w:iCs/>
    </w:rPr>
  </w:style>
  <w:style w:type="paragraph" w:styleId="ListParagraph">
    <w:name w:val="List Paragraph"/>
    <w:basedOn w:val="Normal"/>
    <w:uiPriority w:val="34"/>
    <w:qFormat/>
    <w:rsid w:val="009856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56A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34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34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4F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F4"/>
  </w:style>
  <w:style w:type="paragraph" w:styleId="Footer">
    <w:name w:val="footer"/>
    <w:basedOn w:val="Normal"/>
    <w:link w:val="FooterChar"/>
    <w:uiPriority w:val="99"/>
    <w:unhideWhenUsed/>
    <w:rsid w:val="0022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F4"/>
  </w:style>
  <w:style w:type="character" w:styleId="UnresolvedMention">
    <w:name w:val="Unresolved Mention"/>
    <w:basedOn w:val="DefaultParagraphFont"/>
    <w:uiPriority w:val="99"/>
    <w:semiHidden/>
    <w:unhideWhenUsed/>
    <w:rsid w:val="00E22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prince-mienu.blogspot.com/2010/01/dbms-data-base-manajemen-siste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3758-4D33-4421-8954-EE439614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18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 </cp:lastModifiedBy>
  <cp:revision>2</cp:revision>
  <dcterms:created xsi:type="dcterms:W3CDTF">2019-12-22T16:49:00Z</dcterms:created>
  <dcterms:modified xsi:type="dcterms:W3CDTF">2019-12-23T01:50:00Z</dcterms:modified>
</cp:coreProperties>
</file>