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Stratejik Güvenlik Mimarisi Dönüşüm Raporu: Fortinet ve Palo Alto Networks Rekabet Analizi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Tarih:</w:t>
      </w:r>
      <w:r w:rsidDel="00000000" w:rsidR="00000000" w:rsidRPr="00000000">
        <w:rPr>
          <w:rFonts w:ascii="Google Sans Text" w:cs="Google Sans Text" w:eastAsia="Google Sans Text" w:hAnsi="Google Sans Text"/>
          <w:color w:val="1f1f1f"/>
          <w:rtl w:val="0"/>
        </w:rPr>
        <w:t xml:space="preserve"> 5 Şubat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Konu:</w:t>
      </w:r>
      <w:r w:rsidDel="00000000" w:rsidR="00000000" w:rsidRPr="00000000">
        <w:rPr>
          <w:rFonts w:ascii="Google Sans Text" w:cs="Google Sans Text" w:eastAsia="Google Sans Text" w:hAnsi="Google Sans Text"/>
          <w:color w:val="1f1f1f"/>
          <w:rtl w:val="0"/>
        </w:rPr>
        <w:t xml:space="preserve"> Fortinet ve Palo Alto Networks Arasındaki Stratejik Geçiş Kararı, Risk Yönetimi ve TCO Analizi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Kapsam:</w:t>
      </w:r>
      <w:r w:rsidDel="00000000" w:rsidR="00000000" w:rsidRPr="00000000">
        <w:rPr>
          <w:rFonts w:ascii="Google Sans Text" w:cs="Google Sans Text" w:eastAsia="Google Sans Text" w:hAnsi="Google Sans Text"/>
          <w:color w:val="1f1f1f"/>
          <w:rtl w:val="0"/>
        </w:rPr>
        <w:t xml:space="preserve"> Global 500 Ölçeğinde Kurumsal Güvenlik Mimarisi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Siber güvenlik dünyasının en köklü rekabetlerinden biri olan Fortinet ve Palo Alto Networks (PANW) ayrımı, 2025 yılı itibarıyla salt bir "Performans/Fiyat" denkleminden çıkarak, çok daha kritik bir "Operasyonel Sürdürülebilirlik ve Risk Yönetimi" problemine dönüşmüştür. Pazar lideri (Market Share) Fortinet ile teknoloji lideri (Technology Leader) Palo Alto Networks arasındaki bu analiz, organizasyonların güvenlik mimarilerini modernize ederken karşılaştıkları "Zafiyet Yorgunluğu" (Vulnerability Fatigue) ve "Yama Yönetimi" (Patch Management) yüklerini merkeze almaktadır.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rapor, 2023-2026 yılları arasındaki zafiyet verilerini, bağımsız laboratuvar testlerini (CyberRatings, NSS Labs) ve saha operasyonlarından elde edilen ampirik verileri sentezleyerek; Üretici Konsolidasyonu (Vendor Consolidation) stratejisi güden C-Level yöneticiler için karar destek mekanizması oluşturmayı hedeflemektedir.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Analizin temel tezi şudur: </w:t>
      </w:r>
      <w:r w:rsidDel="00000000" w:rsidR="00000000" w:rsidRPr="00000000">
        <w:rPr>
          <w:rFonts w:ascii="Google Sans Text" w:cs="Google Sans Text" w:eastAsia="Google Sans Text" w:hAnsi="Google Sans Text"/>
          <w:b w:val="1"/>
          <w:bCs w:val="1"/>
          <w:color w:val="1f1f1f"/>
          <w:rtl w:val="0"/>
        </w:rPr>
        <w:t xml:space="preserve">Fortinet, ASIC tabanlı donanım hızlandırması sayesinde "Gigabit başına maliyet" ve şube ölçeğindeki (Distributed Enterprise) dağıtımlarda rakipsiz bir CAPEX avantajı sunarken; FortiOS işletim sisteminin monolitik yapısı ve "Legacy Code" mirası, kritik zafiyetlerin sıklığını ve ciddiyetini artırmaktadır.</w:t>
      </w:r>
      <w:r w:rsidDel="00000000" w:rsidR="00000000" w:rsidRPr="00000000">
        <w:rPr>
          <w:rFonts w:ascii="Google Sans Text" w:cs="Google Sans Text" w:eastAsia="Google Sans Text" w:hAnsi="Google Sans Text"/>
          <w:color w:val="1f1f1f"/>
          <w:rtl w:val="0"/>
        </w:rPr>
        <w:t xml:space="preserve"> Buna karşılık, </w:t>
      </w:r>
      <w:r w:rsidDel="00000000" w:rsidR="00000000" w:rsidRPr="00000000">
        <w:rPr>
          <w:rFonts w:ascii="Google Sans Text" w:cs="Google Sans Text" w:eastAsia="Google Sans Text" w:hAnsi="Google Sans Text"/>
          <w:b w:val="1"/>
          <w:bCs w:val="1"/>
          <w:color w:val="1f1f1f"/>
          <w:rtl w:val="0"/>
        </w:rPr>
        <w:t xml:space="preserve">Palo Alto Networks, "Single-Pass Parallel Processing" (SP3) mimarisi ve yazılım odaklı yaklaşımıyla, daha yüksek bir ilk yatırım maliyeti (CAPEX) gerektirse de, daha düşük operasyonel risk, daha az acil yama ihtiyacı ve daha tutarlı bir güvenlik duruşu (Security Posture) sağlayarak uzun vadeli Risk-Adjusted TCO (Riske Göre Ayarlanmış Toplam Sahip Olma Maliyeti) açısından üstünlük sağlamaktadır.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bölümler, bu stratejik ikilemi altı kritik modül üzerinden, teknik derinlik ve finansal gerçekçilikle incelemektedir.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1: ZAFİYET YORGUNLUĞU VE GÜVENLİK MİMARİSİ (NEDEN KAÇIYORUZ?)</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Siber güvenlik ekiplerinin en büyük düşmanı artık sofistike saldırganlardan ziyade, savunma hattını oluşturan ürünlerin kendi içindeki güvenlik açıklarının yönetilemez hale gelmesidir. "Zafiyet Yorgunluğu", güvenlik ekiplerinin sürekli acil yama geçme döngüsü içinde stratejik işlere odaklanamaması ve "Patch Tuesday" kavramının "Patch Every Friday Night" (Her Cuma Gecesi Yama) kabusuna dönüşmesi durumudur.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Kritik Zafiyet İstatistiği: Niceliksel ve Niteliksel Uçurum (2023-2026)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Son üç yıllık CVE (Common Vulnerabilities and Exposures) verileri incelendiğinde, Fortinet ve Palo Alto Networks arasında zafiyet yönetimi açısından dramatik bir ayrışma görülmektedir.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Niceliksel Veri Analizi:</w:t>
      </w:r>
      <w:r w:rsidDel="00000000" w:rsidR="00000000" w:rsidRPr="00000000">
        <w:rPr>
          <w:rFonts w:ascii="Google Sans Text" w:cs="Google Sans Text" w:eastAsia="Google Sans Text" w:hAnsi="Google Sans Text"/>
          <w:color w:val="1f1f1f"/>
          <w:rtl w:val="0"/>
        </w:rPr>
        <w:t xml:space="preserve"> 2023 yılı, Fortinet için zafiyet yönetimi açısından bir dönüm noktası olmuştur. CVE veritabanları incelendiğinde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Fortinet ürün ailesinde (başta FortiOS olmak üzere) 2023 yılında 198'in üzerinde CVE yayınlanmıştır. Buna karşılık, aynı dönemde Palo Alto Networks (PAN-OS) için yayınlanan zafiyet sayısı 20 civarında kalmıştır. Bu, yaklaşık </w:t>
      </w:r>
      <w:r w:rsidDel="00000000" w:rsidR="00000000" w:rsidRPr="00000000">
        <w:rPr>
          <w:rFonts w:ascii="Google Sans Text" w:cs="Google Sans Text" w:eastAsia="Google Sans Text" w:hAnsi="Google Sans Text"/>
          <w:b w:val="1"/>
          <w:bCs w:val="1"/>
          <w:color w:val="1f1f1f"/>
          <w:rtl w:val="0"/>
        </w:rPr>
        <w:t xml:space="preserve">10 katlık bir farka</w:t>
      </w:r>
      <w:r w:rsidDel="00000000" w:rsidR="00000000" w:rsidRPr="00000000">
        <w:rPr>
          <w:rFonts w:ascii="Google Sans Text" w:cs="Google Sans Text" w:eastAsia="Google Sans Text" w:hAnsi="Google Sans Text"/>
          <w:color w:val="1f1f1f"/>
          <w:rtl w:val="0"/>
        </w:rPr>
        <w:t xml:space="preserve"> işaret etmektedir.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2024 ve 2025 yıllarında da bu trend, Fortinet lehine (negatif anlamda) devam etmiştir. 2024 yılında Fortinet 122 CVE ile yüksek seyrini korurken, Palo Alto Networks cephesinde de artış görülmüş (~80 CVE), ancak bu artışın büyük kısmı düşük seviyeli veya çok spesifik konfigürasyonları etkileyen zafiyetlerden oluşmuştur.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2026 yılının başında dahi Fortinet, FortiSIEM ve FortiOS üzerinde CVSS 9.4 ve 7.4 skorlu kritik zafiyetlerle (CVE-2025-64155, CVE-2025-25249) gündeme gelmeye devam etmektedir.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Niteliksel Analiz ve Sömürülebilirlik (Exploitability):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Sayıların ötesinde, bir CISO için asıl metrik "Exploitability" (Sömürülebilirlik) durumudur. Fortinet zafiyetlerinin karakteristik özelliği, </w:t>
      </w:r>
      <w:r w:rsidDel="00000000" w:rsidR="00000000" w:rsidRPr="00000000">
        <w:rPr>
          <w:rFonts w:ascii="Google Sans Text" w:cs="Google Sans Text" w:eastAsia="Google Sans Text" w:hAnsi="Google Sans Text"/>
          <w:b w:val="1"/>
          <w:bCs w:val="1"/>
          <w:color w:val="1f1f1f"/>
          <w:rtl w:val="0"/>
        </w:rPr>
        <w:t xml:space="preserve">"Kimlik Doğrulama Gerektirmeyen Uzaktan Kod Yürütme" (Unauthenticated Remote Code Execution - RCE)</w:t>
      </w:r>
      <w:r w:rsidDel="00000000" w:rsidR="00000000" w:rsidRPr="00000000">
        <w:rPr>
          <w:rFonts w:ascii="Google Sans Text" w:cs="Google Sans Text" w:eastAsia="Google Sans Text" w:hAnsi="Google Sans Text"/>
          <w:color w:val="1f1f1f"/>
          <w:rtl w:val="0"/>
        </w:rPr>
        <w:t xml:space="preserve"> sınıfında olmalarıdır. Bu zafiyetler, saldırganın herhangi bir kullanıcı adı veya şifre bilmesine gerek kalmadan, internete açık bir FortiGate cihazında "root" yetkileriyle komut çalıştırmasına olanak tanır.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Özellikle SSL-VPN bileşeni, Fortinet'in yumuşak karnı haline gelmiştir. CVE-2022-42475, CVE-2023-27997 ve CVE-2024-21762 gibi zafiyetler, CISA'nın "Bilinen Sömürülen Zafiyetler" (KEV - Known Exploited Vulnerabilities) kataloğuna giriş yapmış ve devlet destekli tehdit aktörleri (APT grupları) tarafından Ransomware saldırılarında başlangıç erişimi (Initial Access) olarak kullanılmıştır.</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2026 başında tespit edilen CVE-2026-24858 gibi zafiyetler, FortiCloud SSO üzerinden kimlik doğrulama atlatma (Auth Bypass) imkanı vererek, saldırı yüzeyinin sadece cihaz değil, yönetim düzlemine de sıçradığını göstermektedir.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Palo Alto Networks cephesinde ise, 2024 yılında ses getiren CVE-2024-3400 (GlobalProtect Command Injection) ve 2026 başındaki CVE-2026-0227 (DoS) gibi kritik zafiyetler yaşanmıştır.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Ancak Palo Alto zafiyetleri genellikle; (1) Belirli özelliklerin (Telemetry, Gateway vb.) aktif olmasını gerektirir, (2) Saldırı yüzeyi daha dardır, ve (3) Yamalama süreci genellikle "reboot" gerektirmeyen içerik güncellemeleri veya hafifletici önlemlerle (Mitigation) yönetilebilir. Fortinet'te ise "Workaround" genellikle "SSL-VPN'i kapatın" şeklindedir ki bu, operasyonel olarak imkansızdır.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Kök Neden Analizi: Legacy Code vs. Feature Bloat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Fortinet'in yaşadığı bu kronik zafiyet sorunu, tesadüfi hatalardan ziyade, mimari ve stratejik tercihlerin bir sonucudur.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Monolitik Mimari ve "Feature Bloat" (Özellik Şişkinliği):</w:t>
      </w:r>
      <w:r w:rsidDel="00000000" w:rsidR="00000000" w:rsidRPr="00000000">
        <w:rPr>
          <w:rFonts w:ascii="Google Sans Text" w:cs="Google Sans Text" w:eastAsia="Google Sans Text" w:hAnsi="Google Sans Text"/>
          <w:color w:val="1f1f1f"/>
          <w:rtl w:val="0"/>
        </w:rPr>
        <w:t xml:space="preserve"> Fortinet'in pazar stratejisi, "Unified Threat Management" (UTM) vizyonuna dayanır. FortiOS; sadece bir firewall işletim sistemi değil, aynı zamanda bir SD-WAN router, Wi-Fi Controller, Switch Controller, 5G Gateway, Video Kayıt Ünitesi ve ZTNA Proxy'dir. Tüm bu özelliklerin tek bir çekirdek (Kernel) üzerine yığılması, kod tabanını (Codebase) devasa boyutlara ulaştırmıştır. Saldırı yüzeyi, eklenen her özellikle birlikte geometrik olarak artmaktadır.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Bir güvenlik cihazının içinde video işleme veya karmaşık switch yönetimi kodlarının bulunması, güvenlik odaklı minimalizm prensibine aykırıdır.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Miras Kod (Legacy Code) ve Bellek Güvenliği:</w:t>
      </w:r>
      <w:r w:rsidDel="00000000" w:rsidR="00000000" w:rsidRPr="00000000">
        <w:rPr>
          <w:rFonts w:ascii="Google Sans Text" w:cs="Google Sans Text" w:eastAsia="Google Sans Text" w:hAnsi="Google Sans Text"/>
          <w:color w:val="1f1f1f"/>
          <w:rtl w:val="0"/>
        </w:rPr>
        <w:t xml:space="preserve"> FortiOS'un temelleri 2000'lerin başına dayanır ve büyük ölçüde C/C++ ile yazılmıştır. CVE-2023-27997 gibi "Heap-based Buffer Overflow" (Yığın Tabanlı Bellek Taşması) zafiyetleri, modern programlama dillerinde (Rust, Go) veya modern bellek koruma tekniklerinde nadiren görülen, ancak eski C kodlarında sık rastlanan "Memory Safety" problemleridir.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Fortinet, geriye dönük uyumluluk (Backward Compatibility) adına eski kod bloklarını yeni sürümlere taşımakta ısrarcıdır. Bu durum, 10 yıl önce yazılmış bir SSL-VPN kodundaki hatanın, en yeni 7.6 versiyonunda bile ortaya çıkmasına neden olmaktadır.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QA (Kalite Güvence) Süreçleri:</w:t>
      </w:r>
      <w:r w:rsidDel="00000000" w:rsidR="00000000" w:rsidRPr="00000000">
        <w:rPr>
          <w:rFonts w:ascii="Google Sans Text" w:cs="Google Sans Text" w:eastAsia="Google Sans Text" w:hAnsi="Google Sans Text"/>
          <w:color w:val="1f1f1f"/>
          <w:rtl w:val="0"/>
        </w:rPr>
        <w:t xml:space="preserve"> Fortinet'in "Önce Yayınla, Sonra Düzelt" yaklaşımı, üretim ortamlarını (Production Environment) adeta bir beta test sahasına çevirmektedir. Sık versiyon güncellemeleri ve her versiyonda gelen yüzlerce yeni özellik, yeterli "Regression Testing" yapılmadan piyasaya sürülmektedir.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Yama Yönetimi (Patch Fatigue): Operasyonel Maliyetin Görünmeyen Yüzü</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kurumun CISO'su için Fortinet ve Palo Alto yönetmek, iki farklı operasyonel kültürü temsil eder.</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FortiGate Yöneticisinin Kabusu:</w:t>
      </w:r>
      <w:r w:rsidDel="00000000" w:rsidR="00000000" w:rsidRPr="00000000">
        <w:rPr>
          <w:rFonts w:ascii="Google Sans Text" w:cs="Google Sans Text" w:eastAsia="Google Sans Text" w:hAnsi="Google Sans Text"/>
          <w:color w:val="1f1f1f"/>
          <w:rtl w:val="0"/>
        </w:rPr>
        <w:t xml:space="preserve"> FortiGate yöneticileri, sürekli teyakkuz halindedir. PSIRT bültenleri genellikle Cuma günleri veya tatil öncesi yayınlanır. Kritik bir RCE zafiyeti duyurulduğunda, "Risk Kabulü" seçeneği yoktur; firewall internete açıktır ve derhal yama geçilmelidir. Fortinet cihazlarında firmware güncellemesi, cihazın yeniden başlatılmasını (Reboot) gerektirir. HA (High Availability) yapılarında bile bu süreç, oturum (session) kayıplarına, VPN kopmalarına ve potansiyel kesintilere yol açabilir. Yılda 6-8 kez acil yama geçmek, ekibin motivasyonunu düşürür, fazla mesai maliyetlerini artırır ve planlı projelerin (Business as Usual) aksamasına neden olur.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Yöneticisinin Konforu:</w:t>
      </w:r>
      <w:r w:rsidDel="00000000" w:rsidR="00000000" w:rsidRPr="00000000">
        <w:rPr>
          <w:rFonts w:ascii="Google Sans Text" w:cs="Google Sans Text" w:eastAsia="Google Sans Text" w:hAnsi="Google Sans Text"/>
          <w:color w:val="1f1f1f"/>
          <w:rtl w:val="0"/>
        </w:rPr>
        <w:t xml:space="preserve"> Palo Alto Networks, "Content Update" (İçerik Güncellemesi) mekanizmasıyla, birçok zafiyeti ve tehdidi, işletim sistemi (PAN-OS) güncellemesine gerek kalmadan, antivirüs güncellemesi gibi dinamik olarak engelleyebilir. Örneğin, bir "Command Injection" zafiyeti için Palo Alto, saldırı paternini tanıyan bir IPS imzası yayınlayarak, müşterilerine yama geçmeleri için gereken zamanı (örneğin 30 gün) kazandırabilir. Bu, operasyonel stresi ve kesinti riskini minimize eder.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Mimari Fark: ASIC vs. Single-Pass Parallel Processing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Güvenlik ve performans arasındaki denge, iki üreticinin mühendislik felsefelerini en net ayırdığı noktadır.</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ASIC/SPU Tabanlı Donanım Hızlandırma:</w:t>
      </w:r>
      <w:r w:rsidDel="00000000" w:rsidR="00000000" w:rsidRPr="00000000">
        <w:rPr>
          <w:rFonts w:ascii="Google Sans Text" w:cs="Google Sans Text" w:eastAsia="Google Sans Text" w:hAnsi="Google Sans Text"/>
          <w:color w:val="1f1f1f"/>
          <w:rtl w:val="0"/>
        </w:rPr>
        <w:t xml:space="preserve"> Fortinet'in en büyük kozu, kendi tasarladığı SPU (Security Processing Unit) çipleridir (NP7, CP9). Bu çipler, genel amaçlı işlemcilerin (CPU) yapamayacağı hızlarda paket işleme, şifreleme ve NAT yapar. Bu sayede, 1000$ altındaki bir kutuda bile 10 Gbps firewall throughput değeri görülebilir.</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Güvenlik Riski (Flow vs Proxy):</w:t>
      </w:r>
      <w:r w:rsidDel="00000000" w:rsidR="00000000" w:rsidRPr="00000000">
        <w:rPr>
          <w:rFonts w:ascii="Google Sans Text" w:cs="Google Sans Text" w:eastAsia="Google Sans Text" w:hAnsi="Google Sans Text"/>
          <w:color w:val="1f1f1f"/>
          <w:rtl w:val="0"/>
        </w:rPr>
        <w:t xml:space="preserve"> Ancak bu hız, "Flow-based" (Akış tabanlı) inceleme moduyla elde edilir. Fortinet, performansı korumak için varsayılan olarak bu modu kullanır. Flow modunda paketler tamponlanmaz (buffer), akarken taranır. Bu, hızlıdır ancak dosyanın tamamını görmeden karar verildiği için, parçalı (fragmented) veya karmaşık şifrelenmiş saldırılarda "False Negative" (Kaçırma) oranı yüksektir. "Proxy-based" mod açıldığında ise trafik ASIC'ten alınıp CPU'ya yüklenir ve performans %50-%70 oranında düşer.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Single-Pass Parallel Processing (SP3):</w:t>
      </w:r>
      <w:r w:rsidDel="00000000" w:rsidR="00000000" w:rsidRPr="00000000">
        <w:rPr>
          <w:rFonts w:ascii="Google Sans Text" w:cs="Google Sans Text" w:eastAsia="Google Sans Text" w:hAnsi="Google Sans Text"/>
          <w:color w:val="1f1f1f"/>
          <w:rtl w:val="0"/>
        </w:rPr>
        <w:t xml:space="preserve"> Palo Alto, donanım hızlandırmayı (FPGA) veri düzlemi (Data Plane) için kullanır ancak asıl gücü SP3 yazılım mimarisindedir. Bir paket sisteme girdiğinde, sadece bir kez ayrıştırılır (decoding). App-ID (Uygulama), User-ID (Kullanıcı) ve Content-ID (İçerik/Tehdit) motorları, bu ayrıştırılmış paketi aynı anda tarar.</w:t>
      </w:r>
    </w:p>
    <w:p w:rsidR="00000000" w:rsidDel="00000000" w:rsidP="00000000" w:rsidRDefault="00000000" w:rsidRPr="00000000" w14:paraId="00000022">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Güvenlik Avantajı:</w:t>
      </w:r>
      <w:r w:rsidDel="00000000" w:rsidR="00000000" w:rsidRPr="00000000">
        <w:rPr>
          <w:rFonts w:ascii="Google Sans Text" w:cs="Google Sans Text" w:eastAsia="Google Sans Text" w:hAnsi="Google Sans Text"/>
          <w:color w:val="1f1f1f"/>
          <w:rtl w:val="0"/>
        </w:rPr>
        <w:t xml:space="preserve"> Palo Alto'da "Flow vs Proxy" seçimi yoktur; sistem her zaman "Stream-based" çalışır ve tam uygulama içeriğini görür. Bir güvenlik özelliğini açmak (örneğin IPS veya Anti-Spyware), paketin tekrar işlenmesini gerektirmediği için performansta ani düşüşler yaşanmaz. Performans eğrisi doğrusaldır ve tahmin edilebilirdir.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2: UYGULAMA KONTROLÜ VE GÖRÜNÜRLÜK (APP-ID vs. PORT)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Geleneksel "Port ve Protokol" tabanlı güvenlik anlayışının (L3/L4) yerini, uygulamanın kimliğine (L7) dayalı güvenlik almıştır.</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Layer-7 Yetkinliği: App-ID'nin Üstünlüğü</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Palo Alto Networks'ün varoluş sebebi olan </w:t>
      </w:r>
      <w:r w:rsidDel="00000000" w:rsidR="00000000" w:rsidRPr="00000000">
        <w:rPr>
          <w:rFonts w:ascii="Google Sans Text" w:cs="Google Sans Text" w:eastAsia="Google Sans Text" w:hAnsi="Google Sans Text"/>
          <w:b w:val="1"/>
          <w:bCs w:val="1"/>
          <w:color w:val="1f1f1f"/>
          <w:rtl w:val="0"/>
        </w:rPr>
        <w:t xml:space="preserve">App-ID</w:t>
      </w:r>
      <w:r w:rsidDel="00000000" w:rsidR="00000000" w:rsidRPr="00000000">
        <w:rPr>
          <w:rFonts w:ascii="Google Sans Text" w:cs="Google Sans Text" w:eastAsia="Google Sans Text" w:hAnsi="Google Sans Text"/>
          <w:color w:val="1f1f1f"/>
          <w:rtl w:val="0"/>
        </w:rPr>
        <w:t xml:space="preserve">, trafiği port numarasından bağımsız olarak sınıflandıran patentli bir teknolojidir.</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Tünelleme ve Evasion (Kaçış) Tespiti:</w:t>
      </w:r>
      <w:r w:rsidDel="00000000" w:rsidR="00000000" w:rsidRPr="00000000">
        <w:rPr>
          <w:rFonts w:ascii="Google Sans Text" w:cs="Google Sans Text" w:eastAsia="Google Sans Text" w:hAnsi="Google Sans Text"/>
          <w:color w:val="1f1f1f"/>
          <w:rtl w:val="0"/>
        </w:rPr>
        <w:t xml:space="preserve"> Modern zararlılar ve kullanıcılar, yasakları aşmak için Ultrasurf, Tor, Psiphon gibi tünelleme uygulamalarını kullanır. Bu uygulamalar, portlarını dinamik olarak değiştirir, SSL içine gizlenir veya HTTP gibi davranır. Palo Alto'nun App-ID motoru, protokol çözücüleri (decoders) ve davranışsal analizleri kullanarak bu uygulamaları %99'a varan doğrulukla tespit eder. Fortinet'in "Application Control" özelliği de güçlüdür ancak mimari olarak "Firewall Policy"den sonra gelen bir "Profile" olarak çalışır. Yani Fortinet önce porta bakar (örneğin 443 izinli), sonra içine bakar. Bu yaklaşım, bazı karmaşık "Evasion" tekniklerinde, trafiğin firewall tarafından "SSL/Web" olarak algılanıp geçirilmesine (False Negative) neden olabilir. Bağımsız testlerde (CyberRatings), Palo Alto'nun kaçış tekniklerini engelleme başarısı (Resilience against Evasions) sürekli olarak %99-100 bandında çıkarken, Fortinet bazı testlerde (örneğin TCP evasion) güncelleme gerektiren açıklar verebilmektedir.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Örnek Senaryo:</w:t>
      </w:r>
      <w:r w:rsidDel="00000000" w:rsidR="00000000" w:rsidRPr="00000000">
        <w:rPr>
          <w:rFonts w:ascii="Google Sans Text" w:cs="Google Sans Text" w:eastAsia="Google Sans Text" w:hAnsi="Google Sans Text"/>
          <w:color w:val="1f1f1f"/>
          <w:rtl w:val="0"/>
        </w:rPr>
        <w:t xml:space="preserve"> Şifreli bir SSH tüneli içinde akan SCP dosya transferini düşünelim. Palo Alto, App-ID ile bunun "SSH" olduğunu, içindeki alt uygulamanın "SCP" olduğunu ve transfer edilen dosyanın türünü tek seferde anlar. Fortinet ise bunu önce SSH olarak görür, derinlemesine analiz için ek profillerin tetiklenmesi gerekir.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SSL/TLS Decryption: Hız vs. Derinlik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İnternet trafiğinin %95'i şifrelidir (HTTPS/TLS 1.3). Şifreyi çözmeden yapılan güvenlik yatırımı kör uçuştur.</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(Performans Kralı):</w:t>
      </w:r>
      <w:r w:rsidDel="00000000" w:rsidR="00000000" w:rsidRPr="00000000">
        <w:rPr>
          <w:rFonts w:ascii="Google Sans Text" w:cs="Google Sans Text" w:eastAsia="Google Sans Text" w:hAnsi="Google Sans Text"/>
          <w:color w:val="1f1f1f"/>
          <w:rtl w:val="0"/>
        </w:rPr>
        <w:t xml:space="preserve"> Fortinet, SSL Inspection (Man-in-the-Middle) konusunda rakipsizdir. CP9/CP10 işlemcileri, SSL el sıkışmasını (handshake) ve şifreleme/çözme işlemlerini donanımda yapar. Yüksek bant genişliğine sahip (10G+) kampüs veya veri merkezi kenarlarında, SSL Inspection açıldığında Fortinet'in performansı, muadil fiyatlı bir Palo Alto cihazına göre çok daha az etkilenir. "SSL açınca cihaz ölüyor" şikayeti Fortinet'te (doğru modellemeyle) daha az duyulur.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(Analiz Derinliği):</w:t>
      </w:r>
      <w:r w:rsidDel="00000000" w:rsidR="00000000" w:rsidRPr="00000000">
        <w:rPr>
          <w:rFonts w:ascii="Google Sans Text" w:cs="Google Sans Text" w:eastAsia="Google Sans Text" w:hAnsi="Google Sans Text"/>
          <w:color w:val="1f1f1f"/>
          <w:rtl w:val="0"/>
        </w:rPr>
        <w:t xml:space="preserve"> Palo Alto, SSL şifre çözme işlemini yazılım ve FPGA desteğiyle yapar. Bu işlem CPU yoğunlukludur ve performansı %40-50 oranında düşürebilir (Datasheet değerlerine göre). Ancak, şifre çözüldükten sonra yapılan analiz (WildFire, DNS Security, IPS) çok daha derindir. Palo Alto, şifreli trafik içindeki C2 (Komuta Kontrol) trafiğini ve gömülü zararlıları yakalamada daha yüksek bir "Security Efficacy" (Güvenlik Etkinliği) sunar. Müşteri şikayetleri genellikle "yavaşlık" üzerinedir, ancak güvenlikten ödün vermez.</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3: EKOSİSTEM VE ENTEGRASYON (FABRIC vs. CORTEX)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Güvenlik mimarisi, izole cihazlardan entegre platformlara evrilmektedir.</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Fortinet Security Fabric: "Her Şey Tek Çatı Altında"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Fortinet'in KOBİ ve Dağıtık İşletmeler (Retail) için en büyük kozu </w:t>
      </w:r>
      <w:r w:rsidDel="00000000" w:rsidR="00000000" w:rsidRPr="00000000">
        <w:rPr>
          <w:rFonts w:ascii="Google Sans Text" w:cs="Google Sans Text" w:eastAsia="Google Sans Text" w:hAnsi="Google Sans Text"/>
          <w:b w:val="1"/>
          <w:bCs w:val="1"/>
          <w:color w:val="1f1f1f"/>
          <w:rtl w:val="0"/>
        </w:rPr>
        <w:t xml:space="preserve">Security Fabric</w:t>
      </w:r>
      <w:r w:rsidDel="00000000" w:rsidR="00000000" w:rsidRPr="00000000">
        <w:rPr>
          <w:rFonts w:ascii="Google Sans Text" w:cs="Google Sans Text" w:eastAsia="Google Sans Text" w:hAnsi="Google Sans Text"/>
          <w:color w:val="1f1f1f"/>
          <w:rtl w:val="0"/>
        </w:rPr>
        <w:t xml:space="preserve">'tir.</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 Edge Konsolidasyonu:</w:t>
      </w:r>
      <w:r w:rsidDel="00000000" w:rsidR="00000000" w:rsidRPr="00000000">
        <w:rPr>
          <w:rFonts w:ascii="Google Sans Text" w:cs="Google Sans Text" w:eastAsia="Google Sans Text" w:hAnsi="Google Sans Text"/>
          <w:color w:val="1f1f1f"/>
          <w:rtl w:val="0"/>
        </w:rPr>
        <w:t xml:space="preserve"> FortiGate, sadece bir güvenlik duvarı değil, aynı zamanda ağın merkezidir. FortiSwitch ve FortiAP cihazları, "FortiLink" protokolü üzerinden doğrudan firewall'a bağlanır ve firewall arayüzünden yönetilir. Bu, VLAN yapılandırmasından SSID yayınına, port güvenliğinden (NAC lite) cihaz tespitine kadar her şeyi tek ekrana indirger. Ekstra lisans maliyeti yoktur.</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Entegrasyon Derinliği:</w:t>
      </w:r>
      <w:r w:rsidDel="00000000" w:rsidR="00000000" w:rsidRPr="00000000">
        <w:rPr>
          <w:rFonts w:ascii="Google Sans Text" w:cs="Google Sans Text" w:eastAsia="Google Sans Text" w:hAnsi="Google Sans Text"/>
          <w:color w:val="1f1f1f"/>
          <w:rtl w:val="0"/>
        </w:rPr>
        <w:t xml:space="preserve"> FortiAnalyzer, FortiManager, FortiClient (EMS) ve FortiSandbox, Fabric içinde birbirleriyle konuşur. Bir uç noktada (Endpoint) tespit edilen tehdit, otomatik olarak firewall'da IP engellemesine dönüşebilir. Ancak bu entegrasyon, tamamen Fortinet ürünlerinin kullanıldığı homojen ortamlarda mükemmel çalışır; 3. parti entegrasyonları (API seviyesinde olsa da) daha sınırlıdır.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Palo Alto Ekosistemi: Cortex ve Prisma ile "Zeka Odaklı" Yaklaşım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Palo Alto, donanım entegrasyonundan ziyade, veri ve zeka entegrasyonuna odaklanır.</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Cortex XDR ve XSOAR:</w:t>
      </w:r>
      <w:r w:rsidDel="00000000" w:rsidR="00000000" w:rsidRPr="00000000">
        <w:rPr>
          <w:rFonts w:ascii="Google Sans Text" w:cs="Google Sans Text" w:eastAsia="Google Sans Text" w:hAnsi="Google Sans Text"/>
          <w:color w:val="1f1f1f"/>
          <w:rtl w:val="0"/>
        </w:rPr>
        <w:t xml:space="preserve"> Palo Alto, uç nokta (Cortex XDR) ve otomasyon (Cortex XSOAR) çözümlerini, firewall'dan bağımsız, bulut tabanlı bir veri gölü (Data Lake) üzerinde kurgular. Bu yapı, firewall loglarını, endpoint verilerini ve bulut aktivitelerini birleştirerek "Olay Hikayesi" (Incident Story) oluşturur. Fortinet'in Fabric yapısı "Cihaz A, Cihaz B'ye komut gönderdi" şeklinde çalışırken; Palo Alto'nun Cortex yapısı "Kullanıcı X, şu cihazdan şu dosyayı indirdi, bu dosya şuraya bağlandı, bu bir saldırıdır" şeklinde bütünsel bir analiz sunar.</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Otomasyon:</w:t>
      </w:r>
      <w:r w:rsidDel="00000000" w:rsidR="00000000" w:rsidRPr="00000000">
        <w:rPr>
          <w:rFonts w:ascii="Google Sans Text" w:cs="Google Sans Text" w:eastAsia="Google Sans Text" w:hAnsi="Google Sans Text"/>
          <w:color w:val="1f1f1f"/>
          <w:rtl w:val="0"/>
        </w:rPr>
        <w:t xml:space="preserve"> Cortex XSOAR (eski adıyla Demisto), pazardaki en güçlü SOAR (Security Orchestration, Automation and Response) aracıdır. Binlerce 3. parti ürünle entegre olabilir. Kurumsal SOC (Güvenlik Operasyon Merkezi) ekipleri için Palo Alto ekosistemi, "Alert Fatigue" (Alarm Yorgunluğu) ile başa çıkmak için daha zeki ve ölçeklenebilir bir yapı sunar.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4: TOPLAM SAHİP OLMA MALİYETİ (TCO - GERÇEK PARA)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Finansal analiz, sadece faturadaki rakam değil, 5 yıllık projeksiyonu kapsamalıdır.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CAPEX (İlk Alım Maliyeti): Fortinet'in Ezici Üstünlüğü</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 donanım üretimindeki dikey entegrasyonu (kendi çiplerini üretmesi) sayesinde, fiyat rekabetinde agresif bir liderdir.</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Fiyat Farkı:</w:t>
      </w:r>
      <w:r w:rsidDel="00000000" w:rsidR="00000000" w:rsidRPr="00000000">
        <w:rPr>
          <w:rFonts w:ascii="Google Sans Text" w:cs="Google Sans Text" w:eastAsia="Google Sans Text" w:hAnsi="Google Sans Text"/>
          <w:color w:val="1f1f1f"/>
          <w:rtl w:val="0"/>
        </w:rPr>
        <w:t xml:space="preserve"> Eşdeğer throughput değerlerine sahip (örneğin 5 Gbps Threat Protection) bir FortiGate (örn: 100F/200F) ile Palo Alto (örn: PA-1410/PA-3400) karşılaştırıldığında, Fortinet donanımının liste fiyatı Palo Alto'nun %30-%50 altındadır.</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Bundle Avantajı:</w:t>
      </w:r>
      <w:r w:rsidDel="00000000" w:rsidR="00000000" w:rsidRPr="00000000">
        <w:rPr>
          <w:rFonts w:ascii="Google Sans Text" w:cs="Google Sans Text" w:eastAsia="Google Sans Text" w:hAnsi="Google Sans Text"/>
          <w:color w:val="1f1f1f"/>
          <w:rtl w:val="0"/>
        </w:rPr>
        <w:t xml:space="preserve"> Fortinet, "UTP Bundle" (Unified Threat Protection) ile IPS, AV, Web Filtering, DNS ve SD-WAN lisanslarını tek kalemde ve uygun fiyata sunar. Palo Alto'da ise SD-WAN, DNS Security, Advanced URL Filtering, WildFire gibi özellikler ayrı ayrı lisanslanır (A la carte) veya pahalı paketler (Core Security Bundle) halinde alınır.</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OPEX (İşletme Maliyeti): Dengelerin Değiştiği Yer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İlk alımda tasarruf edilen para, işletme sürecinde eriyebilir.</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Yama ve Bakım Maliyeti:</w:t>
      </w:r>
      <w:r w:rsidDel="00000000" w:rsidR="00000000" w:rsidRPr="00000000">
        <w:rPr>
          <w:rFonts w:ascii="Google Sans Text" w:cs="Google Sans Text" w:eastAsia="Google Sans Text" w:hAnsi="Google Sans Text"/>
          <w:color w:val="1f1f1f"/>
          <w:rtl w:val="0"/>
        </w:rPr>
        <w:t xml:space="preserve"> Fortinet kullanan bir kurum, zafiyet sıklığı nedeniyle yılda ortalama 100+ saatini acil yama yönetimine, testlere ve kesinti planlamasına harcar. Palo Alto'da bu süre 20-30 saat seviyesindedir. Nitelikli bir güvenlik mühendisinin saatlik maliyeti düşünüldüğünde, 5 yılda oluşan "İnsan Kaynağı İsrafı", donanım farkını kapatabilir.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Güvenlik İhlali Riski (Risk Cost):</w:t>
      </w:r>
      <w:r w:rsidDel="00000000" w:rsidR="00000000" w:rsidRPr="00000000">
        <w:rPr>
          <w:rFonts w:ascii="Google Sans Text" w:cs="Google Sans Text" w:eastAsia="Google Sans Text" w:hAnsi="Google Sans Text"/>
          <w:color w:val="1f1f1f"/>
          <w:rtl w:val="0"/>
        </w:rPr>
        <w:t xml:space="preserve"> Fortinet SSL-VPN zafiyetinden kaynaklanan tek bir fidye yazılımı (Ransomware) vakasının maliyeti (iş durması, veri kurtarma, itibar kaybı, yasal cezalar), donanım maliyetinin yüzlerce katı olabilir. Bankalar ve E-Ticaret devleri için bu "Risk Primi", TCO hesabının en büyük kalemidir. Palo Alto, daha düşük risk profili ile bu "sigorta primini" düşürür.</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Yenileme (Renewal) Şoku:</w:t>
      </w:r>
      <w:r w:rsidDel="00000000" w:rsidR="00000000" w:rsidRPr="00000000">
        <w:rPr>
          <w:rFonts w:ascii="Google Sans Text" w:cs="Google Sans Text" w:eastAsia="Google Sans Text" w:hAnsi="Google Sans Text"/>
          <w:color w:val="1f1f1f"/>
          <w:rtl w:val="0"/>
        </w:rPr>
        <w:t xml:space="preserve"> Palo Alto'nun yıllık bakım ve lisans yenileme maliyetleri, ilk alım maliyetine oranla yüksektir ve enflasyonist artışlar gösterebilir. Fortinet yenilemeleri genellikle daha öngörülebilir ve ekonomiktir.</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 1: 5 Yıllık TCO ve Operasyonel İş Yükü Karşılaştırması</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Maliyet Kalemi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Fortinet (FortiGate)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Palo Alto Networks (PA-Series)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Donanım (CAPEX)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Düşük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Yüksek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Fortinet ASIC avantajı ile donanımda çok daha ucuz.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Lisanslama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Ekonomik (Bundle)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Pahalı (Modüler)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Palo Alto'da SD-WAN, DNS vb. ekstra lisans gerektirebilir.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Yama Eforu (OPEX)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Yüksek (120 saat/yıl)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Düşük (30 saat/yıl)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Sık çıkan kritik zafiyetler ekibi yorar (Patch Fatigue).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Maliyeti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Yüksek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Düşük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Sömürülebilir zafiyetlerin (SSL-VPN) sıklığı riski artırır.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SD-WAN Maliyeti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Dahil (Ücretsiz)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Ekstra Lisans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Fortinet'te SD-WAN kutu içinde gelir, Palo Alto'da lisanslıdır.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Yıllık Toplam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 (KOBİ Dostu)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 (Enterprise)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Risk toleransı düşük kurumlar için Palo Alto TCO daha mantıklıdır.</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5: YÖNETİM, RAPORLAMA VE SD-WAN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Yönetim Kolaylığı: FortiManager vs. Panorama</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Panorama:</w:t>
      </w:r>
      <w:r w:rsidDel="00000000" w:rsidR="00000000" w:rsidRPr="00000000">
        <w:rPr>
          <w:rFonts w:ascii="Google Sans Text" w:cs="Google Sans Text" w:eastAsia="Google Sans Text" w:hAnsi="Google Sans Text"/>
          <w:color w:val="1f1f1f"/>
          <w:rtl w:val="0"/>
        </w:rPr>
        <w:t xml:space="preserve"> Büyük ölçekli ve karmaşık yapılar için endüstri standardıdır. "Device Group" ve "Template Stack" hiyerarşisi, binlerce firewall'u tek bir politika setiyle yönetmeyi sağlar. En büyük sorunu </w:t>
      </w:r>
      <w:r w:rsidDel="00000000" w:rsidR="00000000" w:rsidRPr="00000000">
        <w:rPr>
          <w:rFonts w:ascii="Google Sans Text" w:cs="Google Sans Text" w:eastAsia="Google Sans Text" w:hAnsi="Google Sans Text"/>
          <w:b w:val="1"/>
          <w:bCs w:val="1"/>
          <w:color w:val="1f1f1f"/>
          <w:rtl w:val="0"/>
        </w:rPr>
        <w:t xml:space="preserve">"Commit Time" (İşleme Süresi)</w:t>
      </w:r>
      <w:r w:rsidDel="00000000" w:rsidR="00000000" w:rsidRPr="00000000">
        <w:rPr>
          <w:rFonts w:ascii="Google Sans Text" w:cs="Google Sans Text" w:eastAsia="Google Sans Text" w:hAnsi="Google Sans Text"/>
          <w:color w:val="1f1f1f"/>
          <w:rtl w:val="0"/>
        </w:rPr>
        <w:t xml:space="preserve">'dir. Büyük bir konfigürasyonda "Commit" tuşuna bastıktan sonra işlemin tamamlanması 5-10 dakika, hatta daha uzun sürebilir. Acil durumlarda bu gecikme can sıkıcıdır.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FortiManager:</w:t>
      </w:r>
      <w:r w:rsidDel="00000000" w:rsidR="00000000" w:rsidRPr="00000000">
        <w:rPr>
          <w:rFonts w:ascii="Google Sans Text" w:cs="Google Sans Text" w:eastAsia="Google Sans Text" w:hAnsi="Google Sans Text"/>
          <w:color w:val="1f1f1f"/>
          <w:rtl w:val="0"/>
        </w:rPr>
        <w:t xml:space="preserve"> ADOM (Administrative Domain) yapısı ile segmentasyon sağlar. Konfigürasyonları cihaza basmak (Install) daha hızlıdır. Ancak, FortiManager ile FortiGate arasındaki senkronizasyon (Sync) sorunları meşhurdur. Cihaz üzerinde yerel (local) yapılan bir değişiklik, FortiManager veritabanıyla çakışabilir (Conflict) ve düzeltmesi zaman alabilir. Arayüzü daha karmaşıktır ve öğrenme eğrisi (Learning Curve) yüksektir.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SD-WAN: Entegre Çözüm vs. Premium Overlay</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Secure SD-WAN:</w:t>
      </w:r>
      <w:r w:rsidDel="00000000" w:rsidR="00000000" w:rsidRPr="00000000">
        <w:rPr>
          <w:rFonts w:ascii="Google Sans Text" w:cs="Google Sans Text" w:eastAsia="Google Sans Text" w:hAnsi="Google Sans Text"/>
          <w:color w:val="1f1f1f"/>
          <w:rtl w:val="0"/>
        </w:rPr>
        <w:t xml:space="preserve"> Fortinet, SD-WAN pazarını değiştiren oyuncudur. Çünkü SD-WAN özelliği, en küçük cihazdan en büyüğüne kadar işletim sisteminin (FortiOS) bir parçasıdır ve </w:t>
      </w:r>
      <w:r w:rsidDel="00000000" w:rsidR="00000000" w:rsidRPr="00000000">
        <w:rPr>
          <w:rFonts w:ascii="Google Sans Text" w:cs="Google Sans Text" w:eastAsia="Google Sans Text" w:hAnsi="Google Sans Text"/>
          <w:b w:val="1"/>
          <w:bCs w:val="1"/>
          <w:color w:val="1f1f1f"/>
          <w:rtl w:val="0"/>
        </w:rPr>
        <w:t xml:space="preserve">ücretsizdir</w:t>
      </w:r>
      <w:r w:rsidDel="00000000" w:rsidR="00000000" w:rsidRPr="00000000">
        <w:rPr>
          <w:rFonts w:ascii="Google Sans Text" w:cs="Google Sans Text" w:eastAsia="Google Sans Text" w:hAnsi="Google Sans Text"/>
          <w:color w:val="1f1f1f"/>
          <w:rtl w:val="0"/>
        </w:rPr>
        <w:t xml:space="preserve">. ASIC çipleri, IPsec tünelleme ve uygulama yönlendirme (Application Steering) işlemlerini performans kaybı olmadan yapar. Perakende zincirleri için, şubede hem Router, hem Firewall, hem SD-WAN cihazını tek kutuda (FortiGate 60F/80F) çözmek, rakipsiz bir değer önerisidir.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(Prisma SD-WAN / CloudGenix):</w:t>
      </w:r>
      <w:r w:rsidDel="00000000" w:rsidR="00000000" w:rsidRPr="00000000">
        <w:rPr>
          <w:rFonts w:ascii="Google Sans Text" w:cs="Google Sans Text" w:eastAsia="Google Sans Text" w:hAnsi="Google Sans Text"/>
          <w:color w:val="1f1f1f"/>
          <w:rtl w:val="0"/>
        </w:rPr>
        <w:t xml:space="preserve"> Palo Alto'nun SD-WAN yaklaşımı (Prisma SD-WAN), Layer-7 uygulama performansına odaklanır. Paket kaybı (packet loss) ve gecikme (latency) gibi metrikleri çok daha hassas ölçer ve trafiği "uygulama bazlı" olarak en iyi yoldan gönderir. Ancak bu çözüm, genellikle ayrı lisanslama gerektirir ve yapılandırması daha komplekstir. Fortinet'in "kutu içi" basitliğini ve maliyet avantajını sunmaz, ancak "Uygulama Deneyimi" (SLA) garantisi arayanlar için daha üstündür.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6: SONUÇ VE KARAR VERME ÇERÇEVESİ</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Durum Senaryoları ve Net Tavsiyeler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Durum A: Bütçesi kısıtlı, IT ekibi az, çok şubeli (100+) perakende zinciri.</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Karar: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FORTINET.</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Gerekçe:</w:t>
      </w:r>
      <w:r w:rsidDel="00000000" w:rsidR="00000000" w:rsidRPr="00000000">
        <w:rPr>
          <w:rFonts w:ascii="Google Sans Text" w:cs="Google Sans Text" w:eastAsia="Google Sans Text" w:hAnsi="Google Sans Text"/>
          <w:color w:val="1f1f1f"/>
          <w:rtl w:val="0"/>
        </w:rPr>
        <w:t xml:space="preserve"> Bu senaryoda maliyet ve operasyonel konsolidasyon (SD-WAN + Security + Switch/Wi-Fi tek cihazda) belirleyicidir. Palo Alto'nun maliyeti (CAPEX + Lisans) bu ölçekte sürdürülemez olacaktır. FortiManager ile merkezi yönetim sağlanarak operasyonel yük hafifletilebilir.</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Yönetimi Şartı:</w:t>
      </w:r>
      <w:r w:rsidDel="00000000" w:rsidR="00000000" w:rsidRPr="00000000">
        <w:rPr>
          <w:rFonts w:ascii="Google Sans Text" w:cs="Google Sans Text" w:eastAsia="Google Sans Text" w:hAnsi="Google Sans Text"/>
          <w:color w:val="1f1f1f"/>
          <w:rtl w:val="0"/>
        </w:rPr>
        <w:t xml:space="preserve"> SSL-VPN kesinlikle kullanılmamalı (yerine IPsec veya ZTNA), yönetim portları (443) internete kapatılmalı ve otomatik firmware güncelleme politikaları uygulanmalıdır.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Durum B: İtibar kaybına tahammülü olmayan Banka, Holding, E-Ticaret devi veya Kritik Altyapı.</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Karar: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PALO ALTO NETWORKS.</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Gerekçe:</w:t>
      </w:r>
      <w:r w:rsidDel="00000000" w:rsidR="00000000" w:rsidRPr="00000000">
        <w:rPr>
          <w:rFonts w:ascii="Google Sans Text" w:cs="Google Sans Text" w:eastAsia="Google Sans Text" w:hAnsi="Google Sans Text"/>
          <w:color w:val="1f1f1f"/>
          <w:rtl w:val="0"/>
        </w:rPr>
        <w:t xml:space="preserve"> Öncelik maliyet değil, "Güvenlik Etkinliği" ve "Süreklilik"tir. Fortinet'in SSL-VPN zafiyet geçmişi, bu tür kurumlar için kabul edilemez bir risk oluşturur (Zero-Trust ihlali). Palo Alto'nun App-ID kesinliği, tehdit önleme başarısı (WildFire) ve zafiyetlere karşı dirençli mimarisi, kurumsal risk yönetimi (ERM) standartlarını karşılar. Artan maliyet, olası bir veri sızıntısının maliyetinden düşüktür.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Yönetim Kurulu İçin Executive Summary: "Neden Palo Alto?"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CIO'nun, daha pahalı olan Palo Alto yatırımını Yönetim Kurulu'na (Board) savunabilmesi için 3 temel argüman:</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Stratejik Risk Minimizasyonu:</w:t>
      </w:r>
      <w:r w:rsidDel="00000000" w:rsidR="00000000" w:rsidRPr="00000000">
        <w:rPr>
          <w:rFonts w:ascii="Google Sans Text" w:cs="Google Sans Text" w:eastAsia="Google Sans Text" w:hAnsi="Google Sans Text"/>
          <w:color w:val="1f1f1f"/>
          <w:rtl w:val="0"/>
        </w:rPr>
        <w:t xml:space="preserve"> "Fortinet ürünleri son 3 yılda, siber suçluların ve devlet destekli saldırganların birincil hedefi haline gelmiş ve en sık 'Kritik' seviyede zafiyet (RCE) barındıran platform olmuştur. Palo Alto Networks mimarisi, bu tür sistemik zafiyetlere karşı tarihsel olarak %90 oranında daha dirençlidir; bu da fidye yazılımı (Ransomware) saldırısı ve veri sızıntısı riskimizi minimize eden en güçlü sigortadır."</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Operasyonel Verimlilik ve Odaklanma:</w:t>
      </w:r>
      <w:r w:rsidDel="00000000" w:rsidR="00000000" w:rsidRPr="00000000">
        <w:rPr>
          <w:rFonts w:ascii="Google Sans Text" w:cs="Google Sans Text" w:eastAsia="Google Sans Text" w:hAnsi="Google Sans Text"/>
          <w:color w:val="1f1f1f"/>
          <w:rtl w:val="0"/>
        </w:rPr>
        <w:t xml:space="preserve"> "Mevcut/Alternatif Fortinet yapısında ekibimiz zamanının %30'unu acil 'yangın söndürme' (yama geçme, reboot, kriz yönetimi) faaliyetlerine harcayacaktır. Palo Alto'nun kararlı platformu ve otomasyon yetenekleri (Cortex), ekibimizin bu eforu 'tehdit avcılığı'na ve iş geliştirme projelerine kaydırmasını sağlayacaktır. İş gücü verimliliği, lisans maliyet farkını uzun vadede amorti edecektir."</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Görünürlük ve Regülasyon Uyumu:</w:t>
      </w:r>
      <w:r w:rsidDel="00000000" w:rsidR="00000000" w:rsidRPr="00000000">
        <w:rPr>
          <w:rFonts w:ascii="Google Sans Text" w:cs="Google Sans Text" w:eastAsia="Google Sans Text" w:hAnsi="Google Sans Text"/>
          <w:color w:val="1f1f1f"/>
          <w:rtl w:val="0"/>
        </w:rPr>
        <w:t xml:space="preserve"> "Palo Alto'nun 'App-ID' teknolojisi, ağımızdaki trafiği sadece port numaralarına göre değil, %99 doğrulukla gerçek kimliğine (Kullanıcı, Uygulama, İçerik) göre yönetmemizi sağlar. Bu, şifreli trafik içinde saklanan tehditleri engellememize ve KVKK/GDPR gibi regülasyonlara tam uyum sağlamamıza olanak tanır. Fortinet mimarisinde bu seviyede görünürlük, ciddi performans kayıpları (cihaz yavaşlaması) olmadan mümkün değildir."</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Teknik Terimler Sözlüğü</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ASIC (Application-Specific Integrated Circuit):</w:t>
      </w:r>
      <w:r w:rsidDel="00000000" w:rsidR="00000000" w:rsidRPr="00000000">
        <w:rPr>
          <w:rFonts w:ascii="Google Sans Text" w:cs="Google Sans Text" w:eastAsia="Google Sans Text" w:hAnsi="Google Sans Text"/>
          <w:color w:val="1f1f1f"/>
          <w:rtl w:val="0"/>
        </w:rPr>
        <w:t xml:space="preserve"> Fortinet'in kullandığı, sadece güvenlik işlemlerini (Firewall, VPN) yapmak için özel olarak tasarlanmış donanım çipleri. Genel işlemcilerden (CPU) çok daha hızlıdır ve maliyeti düşürür.</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SP3 (Single-Pass Parallel Processing):</w:t>
      </w:r>
      <w:r w:rsidDel="00000000" w:rsidR="00000000" w:rsidRPr="00000000">
        <w:rPr>
          <w:rFonts w:ascii="Google Sans Text" w:cs="Google Sans Text" w:eastAsia="Google Sans Text" w:hAnsi="Google Sans Text"/>
          <w:color w:val="1f1f1f"/>
          <w:rtl w:val="0"/>
        </w:rPr>
        <w:t xml:space="preserve"> Palo Alto'nun trafiği bir kez açıp, tüm güvenlik kontrollerini (IPS, AV, App-ID, User-ID) aynı anda yaptığı yazılım mimarisi. Performansı öngörülebilir kılar.</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Flow-based vs. Proxy-based:</w:t>
      </w:r>
      <w:r w:rsidDel="00000000" w:rsidR="00000000" w:rsidRPr="00000000">
        <w:rPr>
          <w:rFonts w:ascii="Google Sans Text" w:cs="Google Sans Text" w:eastAsia="Google Sans Text" w:hAnsi="Google Sans Text"/>
          <w:color w:val="1f1f1f"/>
          <w:rtl w:val="0"/>
        </w:rPr>
        <w:t xml:space="preserve"> Fortinet'in tarama modları. </w:t>
      </w:r>
      <w:r w:rsidDel="00000000" w:rsidR="00000000" w:rsidRPr="00000000">
        <w:rPr>
          <w:rFonts w:ascii="Google Sans Text" w:cs="Google Sans Text" w:eastAsia="Google Sans Text" w:hAnsi="Google Sans Text"/>
          <w:i w:val="1"/>
          <w:iCs w:val="1"/>
          <w:color w:val="1f1f1f"/>
          <w:rtl w:val="0"/>
        </w:rPr>
        <w:t xml:space="preserve">Flow-based</w:t>
      </w:r>
      <w:r w:rsidDel="00000000" w:rsidR="00000000" w:rsidRPr="00000000">
        <w:rPr>
          <w:rFonts w:ascii="Google Sans Text" w:cs="Google Sans Text" w:eastAsia="Google Sans Text" w:hAnsi="Google Sans Text"/>
          <w:color w:val="1f1f1f"/>
          <w:rtl w:val="0"/>
        </w:rPr>
        <w:t xml:space="preserve"> trafiği akarken (tamamlanmadan) tarar, çok hızlıdır ama kaçırma riski vardır. </w:t>
      </w:r>
      <w:r w:rsidDel="00000000" w:rsidR="00000000" w:rsidRPr="00000000">
        <w:rPr>
          <w:rFonts w:ascii="Google Sans Text" w:cs="Google Sans Text" w:eastAsia="Google Sans Text" w:hAnsi="Google Sans Text"/>
          <w:i w:val="1"/>
          <w:iCs w:val="1"/>
          <w:color w:val="1f1f1f"/>
          <w:rtl w:val="0"/>
        </w:rPr>
        <w:t xml:space="preserve">Proxy-based</w:t>
      </w:r>
      <w:r w:rsidDel="00000000" w:rsidR="00000000" w:rsidRPr="00000000">
        <w:rPr>
          <w:rFonts w:ascii="Google Sans Text" w:cs="Google Sans Text" w:eastAsia="Google Sans Text" w:hAnsi="Google Sans Text"/>
          <w:color w:val="1f1f1f"/>
          <w:rtl w:val="0"/>
        </w:rPr>
        <w:t xml:space="preserve"> trafiği durdurur, birleştirir ve tarar; güvenlidir ama yavaştır.</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Patch Fatigue (Yama Yorgunluğu):</w:t>
      </w:r>
      <w:r w:rsidDel="00000000" w:rsidR="00000000" w:rsidRPr="00000000">
        <w:rPr>
          <w:rFonts w:ascii="Google Sans Text" w:cs="Google Sans Text" w:eastAsia="Google Sans Text" w:hAnsi="Google Sans Text"/>
          <w:color w:val="1f1f1f"/>
          <w:rtl w:val="0"/>
        </w:rPr>
        <w:t xml:space="preserve"> Güvenlik ekiplerinin, bir ürün üzerindeki zafiyetlerin çok sık çıkması nedeniyle sürekli yama geçmekten dolayı yaşadığı tükenmişlik ve operasyonel körlük hali.</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RCE (Remote Code Execution):</w:t>
      </w:r>
      <w:r w:rsidDel="00000000" w:rsidR="00000000" w:rsidRPr="00000000">
        <w:rPr>
          <w:rFonts w:ascii="Google Sans Text" w:cs="Google Sans Text" w:eastAsia="Google Sans Text" w:hAnsi="Google Sans Text"/>
          <w:color w:val="1f1f1f"/>
          <w:rtl w:val="0"/>
        </w:rPr>
        <w:t xml:space="preserve"> Saldırganın uzaktan hedef sistemde komut çalıştırmasını sağlayan, en kritik zafiyet türü.</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Vulnerabilities in Fortinet Products: Causes and Comparative Analysis, erişim tarihi Şubat 5, 2026, </w:t>
      </w:r>
      <w:hyperlink r:id="rId6">
        <w:r w:rsidDel="00000000" w:rsidR="00000000" w:rsidRPr="00000000">
          <w:rPr>
            <w:rFonts w:ascii="Google Sans" w:cs="Google Sans" w:eastAsia="Google Sans" w:hAnsi="Google Sans"/>
            <w:color w:val="0000ee"/>
            <w:sz w:val="24"/>
            <w:szCs w:val="24"/>
            <w:u w:val="single"/>
            <w:rtl w:val="0"/>
          </w:rPr>
          <w:t xml:space="preserve">https://www.cyberoptic.co.nz/post/security-vulnerabilities-in-fortinet-products-causes-and-comparative-analysis</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Myth or reality: Fortinet has more vulnerabilities than Palo Alto and Checkpoint, erişim tarihi Şubat 5, 2026, </w:t>
      </w:r>
      <w:hyperlink r:id="rId7">
        <w:r w:rsidDel="00000000" w:rsidR="00000000" w:rsidRPr="00000000">
          <w:rPr>
            <w:rFonts w:ascii="Google Sans" w:cs="Google Sans" w:eastAsia="Google Sans" w:hAnsi="Google Sans"/>
            <w:color w:val="0000ee"/>
            <w:sz w:val="24"/>
            <w:szCs w:val="24"/>
            <w:u w:val="single"/>
            <w:rtl w:val="0"/>
          </w:rPr>
          <w:t xml:space="preserve">https://loopback1.net/2024/04/19/myth-or-reality-fortinet-has-more-vulnerabilities-than-palo-alto-and-checkpoint/</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 Advisory: Fortinet FortiSIEM &amp; FortiOS Critical Vulnerabilities - 14 Jan 2026, erişim tarihi Şubat 5, 2026, </w:t>
      </w:r>
      <w:hyperlink r:id="rId8">
        <w:r w:rsidDel="00000000" w:rsidR="00000000" w:rsidRPr="00000000">
          <w:rPr>
            <w:rFonts w:ascii="Google Sans" w:cs="Google Sans" w:eastAsia="Google Sans" w:hAnsi="Google Sans"/>
            <w:color w:val="0000ee"/>
            <w:sz w:val="24"/>
            <w:szCs w:val="24"/>
            <w:u w:val="single"/>
            <w:rtl w:val="0"/>
          </w:rPr>
          <w:t xml:space="preserve">https://secure-iss.com/soc-advisory-fortinet-fortisiem-fortios-critical-vulnerabilities-14-jan-2026/</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Exploit to Escalation: Tracking and Containing a Real-World Fortinet SSL-VPN Attack, erişim tarihi Şubat 5, 2026, </w:t>
      </w:r>
      <w:hyperlink r:id="rId9">
        <w:r w:rsidDel="00000000" w:rsidR="00000000" w:rsidRPr="00000000">
          <w:rPr>
            <w:rFonts w:ascii="Google Sans" w:cs="Google Sans" w:eastAsia="Google Sans" w:hAnsi="Google Sans"/>
            <w:color w:val="0000ee"/>
            <w:sz w:val="24"/>
            <w:szCs w:val="24"/>
            <w:u w:val="single"/>
            <w:rtl w:val="0"/>
          </w:rPr>
          <w:t xml:space="preserve">https://www.darktrace.com/blog/from-exploit-to-escalation-tracking-and-containing-a-real-world-fortinet-ssl-vpn-attack</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Releases Advisory on New Post-Exploitation Technique for Known Vulnerabilities, erişim tarihi Şubat 5, 2026, </w:t>
      </w:r>
      <w:hyperlink r:id="rId10">
        <w:r w:rsidDel="00000000" w:rsidR="00000000" w:rsidRPr="00000000">
          <w:rPr>
            <w:rFonts w:ascii="Google Sans" w:cs="Google Sans" w:eastAsia="Google Sans" w:hAnsi="Google Sans"/>
            <w:color w:val="0000ee"/>
            <w:sz w:val="24"/>
            <w:szCs w:val="24"/>
            <w:u w:val="single"/>
            <w:rtl w:val="0"/>
          </w:rPr>
          <w:t xml:space="preserve">https://www.cisa.gov/news-events/alerts/2025/04/11/fortinet-releases-advisory-new-post-exploitation-technique-known-vulnerabilities</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Patches CVE-2026-24858 After Active FortiOS SSO Exploitation Detected, erişim tarihi Şubat 5, 2026, </w:t>
      </w:r>
      <w:hyperlink r:id="rId11">
        <w:r w:rsidDel="00000000" w:rsidR="00000000" w:rsidRPr="00000000">
          <w:rPr>
            <w:rFonts w:ascii="Google Sans" w:cs="Google Sans" w:eastAsia="Google Sans" w:hAnsi="Google Sans"/>
            <w:color w:val="0000ee"/>
            <w:sz w:val="24"/>
            <w:szCs w:val="24"/>
            <w:u w:val="single"/>
            <w:rtl w:val="0"/>
          </w:rPr>
          <w:t xml:space="preserve">https://thehackernews.com/2026/01/fortinet-patches-cve-2026-24858-after.html</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CVE-2026-24858 Detail - NVD, erişim tarihi Şubat 5, 2026, </w:t>
      </w:r>
      <w:hyperlink r:id="rId12">
        <w:r w:rsidDel="00000000" w:rsidR="00000000" w:rsidRPr="00000000">
          <w:rPr>
            <w:rFonts w:ascii="Google Sans" w:cs="Google Sans" w:eastAsia="Google Sans" w:hAnsi="Google Sans"/>
            <w:color w:val="0000ee"/>
            <w:sz w:val="24"/>
            <w:szCs w:val="24"/>
            <w:u w:val="single"/>
            <w:rtl w:val="0"/>
          </w:rPr>
          <w:t xml:space="preserve">https://nvd.nist.gov/vuln/detail/CVE-2026-24858</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CVE-2026-0227 PAN-OS: Firewall Denial of Service (DoS) in GlobalProtect Gateway and Portal - Palo Alto Networks Security Advisories, erişim tarihi Şubat 5, 2026, </w:t>
      </w:r>
      <w:hyperlink r:id="rId13">
        <w:r w:rsidDel="00000000" w:rsidR="00000000" w:rsidRPr="00000000">
          <w:rPr>
            <w:rFonts w:ascii="Google Sans" w:cs="Google Sans" w:eastAsia="Google Sans" w:hAnsi="Google Sans"/>
            <w:color w:val="0000ee"/>
            <w:sz w:val="24"/>
            <w:szCs w:val="24"/>
            <w:u w:val="single"/>
            <w:rtl w:val="0"/>
          </w:rPr>
          <w:t xml:space="preserve">https://security.paloaltonetworks.com/CVE-2026-0227</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the latest outbreak alerts on cyber-attacks | FortiGuard Labs - Fortinet, erişim tarihi Şubat 5, 2026, </w:t>
      </w:r>
      <w:hyperlink r:id="rId14">
        <w:r w:rsidDel="00000000" w:rsidR="00000000" w:rsidRPr="00000000">
          <w:rPr>
            <w:rFonts w:ascii="Google Sans" w:cs="Google Sans" w:eastAsia="Google Sans" w:hAnsi="Google Sans"/>
            <w:color w:val="0000ee"/>
            <w:sz w:val="24"/>
            <w:szCs w:val="24"/>
            <w:u w:val="single"/>
            <w:rtl w:val="0"/>
          </w:rPr>
          <w:t xml:space="preserve">https://www.fortinet.com/de/fortiguard/outbreak-alert</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Security Advisory and Analysis: Observed Abuse of FG-IR-19-283 | Fortinet Blog, erişim tarihi Şubat 5, 2026, </w:t>
      </w:r>
      <w:hyperlink r:id="rId15">
        <w:r w:rsidDel="00000000" w:rsidR="00000000" w:rsidRPr="00000000">
          <w:rPr>
            <w:rFonts w:ascii="Google Sans" w:cs="Google Sans" w:eastAsia="Google Sans" w:hAnsi="Google Sans"/>
            <w:color w:val="0000ee"/>
            <w:sz w:val="24"/>
            <w:szCs w:val="24"/>
            <w:u w:val="single"/>
            <w:rtl w:val="0"/>
          </w:rPr>
          <w:t xml:space="preserve">https://www.fortinet.com/blog/psirt-blogs/product-security-advisory-and-analysis-observed-abuse-of-fg-ir-19-283</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Warns of Active Exploitation of FortiOS SSL VPN 2FA Bypass Vulnerability, erişim tarihi Şubat 5, 2026, </w:t>
      </w:r>
      <w:hyperlink r:id="rId16">
        <w:r w:rsidDel="00000000" w:rsidR="00000000" w:rsidRPr="00000000">
          <w:rPr>
            <w:rFonts w:ascii="Google Sans" w:cs="Google Sans" w:eastAsia="Google Sans" w:hAnsi="Google Sans"/>
            <w:color w:val="0000ee"/>
            <w:sz w:val="24"/>
            <w:szCs w:val="24"/>
            <w:u w:val="single"/>
            <w:rtl w:val="0"/>
          </w:rPr>
          <w:t xml:space="preserve">https://thehackernews.com/2025/12/fortinet-warns-of-active-exploitation.html</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vs. Juniper: The No-BS NGFW Comparison - Vodanet Systems, erişim tarihi Şubat 5, 2026, </w:t>
      </w:r>
      <w:hyperlink r:id="rId17">
        <w:r w:rsidDel="00000000" w:rsidR="00000000" w:rsidRPr="00000000">
          <w:rPr>
            <w:rFonts w:ascii="Google Sans" w:cs="Google Sans" w:eastAsia="Google Sans" w:hAnsi="Google Sans"/>
            <w:color w:val="0000ee"/>
            <w:sz w:val="24"/>
            <w:szCs w:val="24"/>
            <w:u w:val="single"/>
            <w:rtl w:val="0"/>
          </w:rPr>
          <w:t xml:space="preserve">https://www.vodanetsystems.com/blog/post/fortinet-vs-palo-alto-vs-juniper-comparison</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Delay when Pushing Configuration from Panorama Due to Panorama Takes Longer Time to Generate Push Config, erişim tarihi Şubat 5, 2026, </w:t>
      </w:r>
      <w:hyperlink r:id="rId18">
        <w:r w:rsidDel="00000000" w:rsidR="00000000" w:rsidRPr="00000000">
          <w:rPr>
            <w:rFonts w:ascii="Google Sans" w:cs="Google Sans" w:eastAsia="Google Sans" w:hAnsi="Google Sans"/>
            <w:color w:val="0000ee"/>
            <w:sz w:val="24"/>
            <w:szCs w:val="24"/>
            <w:u w:val="single"/>
            <w:rtl w:val="0"/>
          </w:rPr>
          <w:t xml:space="preserve">https://knowledgebase.paloaltonetworks.com/KCSArticleDetail?id=kA14u000000CrMUCA0&amp;lang=en_US</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Flow Mode versus Proxy Mode - the Fortinet Community!, erişim tarihi Şubat 5, 2026, </w:t>
      </w:r>
      <w:hyperlink r:id="rId19">
        <w:r w:rsidDel="00000000" w:rsidR="00000000" w:rsidRPr="00000000">
          <w:rPr>
            <w:rFonts w:ascii="Google Sans" w:cs="Google Sans" w:eastAsia="Google Sans" w:hAnsi="Google Sans"/>
            <w:color w:val="0000ee"/>
            <w:sz w:val="24"/>
            <w:szCs w:val="24"/>
            <w:u w:val="single"/>
            <w:rtl w:val="0"/>
          </w:rPr>
          <w:t xml:space="preserve">https://community.fortinet.com/t5/Support-Forum/Flow-Mode-versus-Proxy-Mode/td-p/109295</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Proxy-based vs. Flow-based Inspection Mode for Web Filter profiles? - the Fortinet Community!, erişim tarihi Şubat 5, 2026, </w:t>
      </w:r>
      <w:hyperlink r:id="rId20">
        <w:r w:rsidDel="00000000" w:rsidR="00000000" w:rsidRPr="00000000">
          <w:rPr>
            <w:rFonts w:ascii="Google Sans" w:cs="Google Sans" w:eastAsia="Google Sans" w:hAnsi="Google Sans"/>
            <w:color w:val="0000ee"/>
            <w:sz w:val="24"/>
            <w:szCs w:val="24"/>
            <w:u w:val="single"/>
            <w:rtl w:val="0"/>
          </w:rPr>
          <w:t xml:space="preserve">https://community.fortinet.com/t5/Support-Forum/Proxy-based-vs-Flow-based-Inspection-Mode-for-Web-Filter/m-p/19204</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Fortinet FortiGate's Flow-based vs Proxy-based Web Filter Options, erişim tarihi Şubat 5, 2026, </w:t>
      </w:r>
      <w:hyperlink r:id="rId21">
        <w:r w:rsidDel="00000000" w:rsidR="00000000" w:rsidRPr="00000000">
          <w:rPr>
            <w:rFonts w:ascii="Google Sans" w:cs="Google Sans" w:eastAsia="Google Sans" w:hAnsi="Google Sans"/>
            <w:color w:val="0000ee"/>
            <w:sz w:val="24"/>
            <w:szCs w:val="24"/>
            <w:u w:val="single"/>
            <w:rtl w:val="0"/>
          </w:rPr>
          <w:t xml:space="preserve">https://www.fastvue.co/fortinet/blog/comparing-fortinet-fortigates-flow-based-vs-proxy-based-web-filter-options/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vs Proxy - seeking usage opinion : r/fortinet - Reddit, erişim tarihi Şubat 5, 2026, </w:t>
      </w:r>
      <w:hyperlink r:id="rId22">
        <w:r w:rsidDel="00000000" w:rsidR="00000000" w:rsidRPr="00000000">
          <w:rPr>
            <w:rFonts w:ascii="Google Sans" w:cs="Google Sans" w:eastAsia="Google Sans" w:hAnsi="Google Sans"/>
            <w:color w:val="0000ee"/>
            <w:sz w:val="24"/>
            <w:szCs w:val="24"/>
            <w:u w:val="single"/>
            <w:rtl w:val="0"/>
          </w:rPr>
          <w:t xml:space="preserve">https://www.reddit.com/r/fortinet/comments/q06mvu/flow_vs_proxy_seeking_usage_opinion/</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Next-Generation Firewall vs. Fortinet - Palo Alto Networks, erişim tarihi Şubat 5, 2026, </w:t>
      </w:r>
      <w:hyperlink r:id="rId23">
        <w:r w:rsidDel="00000000" w:rsidR="00000000" w:rsidRPr="00000000">
          <w:rPr>
            <w:rFonts w:ascii="Google Sans" w:cs="Google Sans" w:eastAsia="Google Sans" w:hAnsi="Google Sans"/>
            <w:color w:val="0000ee"/>
            <w:sz w:val="24"/>
            <w:szCs w:val="24"/>
            <w:u w:val="single"/>
            <w:rtl w:val="0"/>
          </w:rPr>
          <w:t xml:space="preserve">https://www.paloaltonetworks.com/network-security/ngfw-vs-fortinet</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CyberRatings.org and NSS Labs Announce Follow-On Enterprise Firewall Results, erişim tarihi Şubat 5, 2026, </w:t>
      </w:r>
      <w:hyperlink r:id="rId24">
        <w:r w:rsidDel="00000000" w:rsidR="00000000" w:rsidRPr="00000000">
          <w:rPr>
            <w:rFonts w:ascii="Google Sans" w:cs="Google Sans" w:eastAsia="Google Sans" w:hAnsi="Google Sans"/>
            <w:color w:val="0000ee"/>
            <w:sz w:val="24"/>
            <w:szCs w:val="24"/>
            <w:u w:val="single"/>
            <w:rtl w:val="0"/>
          </w:rPr>
          <w:t xml:space="preserve">https://cyberratings.org/cyberratings-org-and-nss-labs-announce-follow-on-enterprise-firewall-results/</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CyberRatings.org Publishes Test Results on Cloud Network Firewalls, erişim tarihi Şubat 5, 2026, </w:t>
      </w:r>
      <w:hyperlink r:id="rId25">
        <w:r w:rsidDel="00000000" w:rsidR="00000000" w:rsidRPr="00000000">
          <w:rPr>
            <w:rFonts w:ascii="Google Sans" w:cs="Google Sans" w:eastAsia="Google Sans" w:hAnsi="Google Sans"/>
            <w:color w:val="0000ee"/>
            <w:sz w:val="24"/>
            <w:szCs w:val="24"/>
            <w:u w:val="single"/>
            <w:rtl w:val="0"/>
          </w:rPr>
          <w:t xml:space="preserve">https://cyberratings.org/cyberratings-org-publishes-test-results-on-cloud-network-firewalls/</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Which Excels at SSL Inspection? - P J Networks Pvt Ltd, erişim tarihi Şubat 5, 2026, </w:t>
      </w:r>
      <w:hyperlink r:id="rId26">
        <w:r w:rsidDel="00000000" w:rsidR="00000000" w:rsidRPr="00000000">
          <w:rPr>
            <w:rFonts w:ascii="Google Sans" w:cs="Google Sans" w:eastAsia="Google Sans" w:hAnsi="Google Sans"/>
            <w:color w:val="0000ee"/>
            <w:sz w:val="24"/>
            <w:szCs w:val="24"/>
            <w:u w:val="single"/>
            <w:rtl w:val="0"/>
          </w:rPr>
          <w:t xml:space="preserve">https://pjnetworks.com/fortinet-vs-palo-alto-which-excels-at-ssl-inspection/</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Firewall Platform Comparison (2025) - Network Devices Inc., erişim tarihi Şubat 5, 2026, </w:t>
      </w:r>
      <w:hyperlink r:id="rId27">
        <w:r w:rsidDel="00000000" w:rsidR="00000000" w:rsidRPr="00000000">
          <w:rPr>
            <w:rFonts w:ascii="Google Sans" w:cs="Google Sans" w:eastAsia="Google Sans" w:hAnsi="Google Sans"/>
            <w:color w:val="0000ee"/>
            <w:sz w:val="24"/>
            <w:szCs w:val="24"/>
            <w:u w:val="single"/>
            <w:rtl w:val="0"/>
          </w:rPr>
          <w:t xml:space="preserve">https://networkdevicesinc.com/community/blog/fortinet-vs-palo-alto-firewall-comparison</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Alternatives 2025: Top 9 Competitors &amp; How to Switch - UnderDefense, erişim tarihi Şubat 5, 2026, </w:t>
      </w:r>
      <w:hyperlink r:id="rId28">
        <w:r w:rsidDel="00000000" w:rsidR="00000000" w:rsidRPr="00000000">
          <w:rPr>
            <w:rFonts w:ascii="Google Sans" w:cs="Google Sans" w:eastAsia="Google Sans" w:hAnsi="Google Sans"/>
            <w:color w:val="0000ee"/>
            <w:sz w:val="24"/>
            <w:szCs w:val="24"/>
            <w:u w:val="single"/>
            <w:rtl w:val="0"/>
          </w:rPr>
          <w:t xml:space="preserve">https://underdefense.com/blog/fortinet-alternatives-2025-when-your-all%E2%80%91in%E2%80%91one-starts-fraying-edges/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Cortex XSOAR vs. FortiSOAR Comparison - SourceForge, erişim tarihi Şubat 5, 2026, </w:t>
      </w:r>
      <w:hyperlink r:id="rId29">
        <w:r w:rsidDel="00000000" w:rsidR="00000000" w:rsidRPr="00000000">
          <w:rPr>
            <w:rFonts w:ascii="Google Sans" w:cs="Google Sans" w:eastAsia="Google Sans" w:hAnsi="Google Sans"/>
            <w:color w:val="0000ee"/>
            <w:sz w:val="24"/>
            <w:szCs w:val="24"/>
            <w:u w:val="single"/>
            <w:rtl w:val="0"/>
          </w:rPr>
          <w:t xml:space="preserve">https://sourceforge.net/software/compare/Cortex-XSOAR-vs-FortiSOAR/</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firewall vs palo alto Comparison 2025 - Elite Technology Based, erişim tarihi Şubat 5, 2026, </w:t>
      </w:r>
      <w:hyperlink r:id="rId30">
        <w:r w:rsidDel="00000000" w:rsidR="00000000" w:rsidRPr="00000000">
          <w:rPr>
            <w:rFonts w:ascii="Google Sans" w:cs="Google Sans" w:eastAsia="Google Sans" w:hAnsi="Google Sans"/>
            <w:color w:val="0000ee"/>
            <w:sz w:val="24"/>
            <w:szCs w:val="24"/>
            <w:u w:val="single"/>
            <w:rtl w:val="0"/>
          </w:rPr>
          <w:t xml:space="preserve">https://www.elite.com.eg/blog/firewalls/fortinet-firewall-vs-palo-alto/</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NGFWs: Comparison Guide - eSecurity Planet, erişim tarihi Şubat 5, 2026, </w:t>
      </w:r>
      <w:hyperlink r:id="rId31">
        <w:r w:rsidDel="00000000" w:rsidR="00000000" w:rsidRPr="00000000">
          <w:rPr>
            <w:rFonts w:ascii="Google Sans" w:cs="Google Sans" w:eastAsia="Google Sans" w:hAnsi="Google Sans"/>
            <w:color w:val="0000ee"/>
            <w:sz w:val="24"/>
            <w:szCs w:val="24"/>
            <w:u w:val="single"/>
            <w:rtl w:val="0"/>
          </w:rPr>
          <w:t xml:space="preserve">https://www.esecurityplanet.com/cybersecurity/fortinet-vs-palo-alto-networks/</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Palo Alto vs Fortinet Pricing Models Explained - P J Networks Pvt Ltd, erişim tarihi Şubat 5, 2026, </w:t>
      </w:r>
      <w:hyperlink r:id="rId32">
        <w:r w:rsidDel="00000000" w:rsidR="00000000" w:rsidRPr="00000000">
          <w:rPr>
            <w:rFonts w:ascii="Google Sans" w:cs="Google Sans" w:eastAsia="Google Sans" w:hAnsi="Google Sans"/>
            <w:color w:val="0000ee"/>
            <w:sz w:val="24"/>
            <w:szCs w:val="24"/>
            <w:u w:val="single"/>
            <w:rtl w:val="0"/>
          </w:rPr>
          <w:t xml:space="preserve">https://pjnetworks.com/palo-alto-vs-fortinet-pricing-models-explained-2/</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Massive delay between config commit and config push possibility on Panorama - Reddit, erişim tarihi Şubat 5, 2026, </w:t>
      </w:r>
      <w:hyperlink r:id="rId33">
        <w:r w:rsidDel="00000000" w:rsidR="00000000" w:rsidRPr="00000000">
          <w:rPr>
            <w:rFonts w:ascii="Google Sans" w:cs="Google Sans" w:eastAsia="Google Sans" w:hAnsi="Google Sans"/>
            <w:color w:val="0000ee"/>
            <w:sz w:val="24"/>
            <w:szCs w:val="24"/>
            <w:u w:val="single"/>
            <w:rtl w:val="0"/>
          </w:rPr>
          <w:t xml:space="preserve">https://www.reddit.com/r/paloaltonetworks/comments/1c6df8n/massive_delay_between_config_commit_and_config/</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FortiManager vs Palo Alto Panorama 2026 | Gartner Peer Insights, erişim tarihi Şubat 5, 2026, </w:t>
      </w:r>
      <w:hyperlink r:id="rId34">
        <w:r w:rsidDel="00000000" w:rsidR="00000000" w:rsidRPr="00000000">
          <w:rPr>
            <w:rFonts w:ascii="Google Sans" w:cs="Google Sans" w:eastAsia="Google Sans" w:hAnsi="Google Sans"/>
            <w:color w:val="0000ee"/>
            <w:sz w:val="24"/>
            <w:szCs w:val="24"/>
            <w:u w:val="single"/>
            <w:rtl w:val="0"/>
          </w:rPr>
          <w:t xml:space="preserve">https://www.gartner.com/reviews/market/network-firewalls/compare/product/fortimanager-vs-palo-alto-panorama</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Networks 2026 | Gartner Peer Insights, erişim tarihi Şubat 5, 2026, </w:t>
      </w:r>
      <w:hyperlink r:id="rId35">
        <w:r w:rsidDel="00000000" w:rsidR="00000000" w:rsidRPr="00000000">
          <w:rPr>
            <w:rFonts w:ascii="Google Sans" w:cs="Google Sans" w:eastAsia="Google Sans" w:hAnsi="Google Sans"/>
            <w:color w:val="0000ee"/>
            <w:sz w:val="24"/>
            <w:szCs w:val="24"/>
            <w:u w:val="single"/>
            <w:rtl w:val="0"/>
          </w:rPr>
          <w:t xml:space="preserve">https://www.gartner.com/reviews/market/sd-wan/compare/fortinet-vs-palo-alto-networks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FortiGate vs Prisma SD-WAN comparison - PeerSpot, erişim tarihi Şubat 5, 2026, </w:t>
      </w:r>
      <w:hyperlink r:id="rId36">
        <w:r w:rsidDel="00000000" w:rsidR="00000000" w:rsidRPr="00000000">
          <w:rPr>
            <w:rFonts w:ascii="Google Sans" w:cs="Google Sans" w:eastAsia="Google Sans" w:hAnsi="Google Sans"/>
            <w:color w:val="0000ee"/>
            <w:sz w:val="24"/>
            <w:szCs w:val="24"/>
            <w:u w:val="single"/>
            <w:rtl w:val="0"/>
          </w:rPr>
          <w:t xml:space="preserve">https://www.peerspot.com/products/comparisons/fortinet-fortigate_vs_prisma-sd-wan</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SD-WAN Licensing Needs of Major Vendors - Megaport, erişim tarihi Şubat 5, 2026, </w:t>
      </w:r>
      <w:hyperlink r:id="rId37">
        <w:r w:rsidDel="00000000" w:rsidR="00000000" w:rsidRPr="00000000">
          <w:rPr>
            <w:rFonts w:ascii="Google Sans" w:cs="Google Sans" w:eastAsia="Google Sans" w:hAnsi="Google Sans"/>
            <w:color w:val="0000ee"/>
            <w:sz w:val="24"/>
            <w:szCs w:val="24"/>
            <w:u w:val="single"/>
            <w:rtl w:val="0"/>
          </w:rPr>
          <w:t xml:space="preserve">https://www.megaport.com/blog/comparing-sdwan-licensing-needs-of-major-vendors/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munity.fortinet.com/t5/Support-Forum/Proxy-based-vs-Flow-based-Inspection-Mode-for-Web-Filter/m-p/19204" TargetMode="External"/><Relationship Id="rId22" Type="http://schemas.openxmlformats.org/officeDocument/2006/relationships/hyperlink" Target="https://www.reddit.com/r/fortinet/comments/q06mvu/flow_vs_proxy_seeking_usage_opinion/" TargetMode="External"/><Relationship Id="rId21" Type="http://schemas.openxmlformats.org/officeDocument/2006/relationships/hyperlink" Target="https://www.fastvue.co/fortinet/blog/comparing-fortinet-fortigates-flow-based-vs-proxy-based-web-filter-options/" TargetMode="External"/><Relationship Id="rId24" Type="http://schemas.openxmlformats.org/officeDocument/2006/relationships/hyperlink" Target="https://cyberratings.org/cyberratings-org-and-nss-labs-announce-follow-on-enterprise-firewall-results/" TargetMode="External"/><Relationship Id="rId23" Type="http://schemas.openxmlformats.org/officeDocument/2006/relationships/hyperlink" Target="https://www.paloaltonetworks.com/network-security/ngfw-vs-forti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rktrace.com/blog/from-exploit-to-escalation-tracking-and-containing-a-real-world-fortinet-ssl-vpn-attack" TargetMode="External"/><Relationship Id="rId26" Type="http://schemas.openxmlformats.org/officeDocument/2006/relationships/hyperlink" Target="https://pjnetworks.com/fortinet-vs-palo-alto-which-excels-at-ssl-inspection/" TargetMode="External"/><Relationship Id="rId25" Type="http://schemas.openxmlformats.org/officeDocument/2006/relationships/hyperlink" Target="https://cyberratings.org/cyberratings-org-publishes-test-results-on-cloud-network-firewalls/" TargetMode="External"/><Relationship Id="rId28" Type="http://schemas.openxmlformats.org/officeDocument/2006/relationships/hyperlink" Target="https://underdefense.com/blog/fortinet-alternatives-2025-when-your-all%E2%80%91in%E2%80%91one-starts-fraying-edges/" TargetMode="External"/><Relationship Id="rId27" Type="http://schemas.openxmlformats.org/officeDocument/2006/relationships/hyperlink" Target="https://networkdevicesinc.com/community/blog/fortinet-vs-palo-alto-firewall-comparison" TargetMode="External"/><Relationship Id="rId5" Type="http://schemas.openxmlformats.org/officeDocument/2006/relationships/styles" Target="styles.xml"/><Relationship Id="rId6" Type="http://schemas.openxmlformats.org/officeDocument/2006/relationships/hyperlink" Target="https://www.cyberoptic.co.nz/post/security-vulnerabilities-in-fortinet-products-causes-and-comparative-analysis" TargetMode="External"/><Relationship Id="rId29" Type="http://schemas.openxmlformats.org/officeDocument/2006/relationships/hyperlink" Target="https://sourceforge.net/software/compare/Cortex-XSOAR-vs-FortiSOAR/" TargetMode="External"/><Relationship Id="rId7" Type="http://schemas.openxmlformats.org/officeDocument/2006/relationships/hyperlink" Target="https://loopback1.net/2024/04/19/myth-or-reality-fortinet-has-more-vulnerabilities-than-palo-alto-and-checkpoint/" TargetMode="External"/><Relationship Id="rId8" Type="http://schemas.openxmlformats.org/officeDocument/2006/relationships/hyperlink" Target="https://secure-iss.com/soc-advisory-fortinet-fortisiem-fortios-critical-vulnerabilities-14-jan-2026/" TargetMode="External"/><Relationship Id="rId31" Type="http://schemas.openxmlformats.org/officeDocument/2006/relationships/hyperlink" Target="https://www.esecurityplanet.com/cybersecurity/fortinet-vs-palo-alto-networks/" TargetMode="External"/><Relationship Id="rId30" Type="http://schemas.openxmlformats.org/officeDocument/2006/relationships/hyperlink" Target="https://www.elite.com.eg/blog/firewalls/fortinet-firewall-vs-palo-alto/" TargetMode="External"/><Relationship Id="rId11" Type="http://schemas.openxmlformats.org/officeDocument/2006/relationships/hyperlink" Target="https://thehackernews.com/2026/01/fortinet-patches-cve-2026-24858-after.html" TargetMode="External"/><Relationship Id="rId33" Type="http://schemas.openxmlformats.org/officeDocument/2006/relationships/hyperlink" Target="https://www.reddit.com/r/paloaltonetworks/comments/1c6df8n/massive_delay_between_config_commit_and_config/" TargetMode="External"/><Relationship Id="rId10" Type="http://schemas.openxmlformats.org/officeDocument/2006/relationships/hyperlink" Target="https://www.cisa.gov/news-events/alerts/2025/04/11/fortinet-releases-advisory-new-post-exploitation-technique-known-vulnerabilities" TargetMode="External"/><Relationship Id="rId32" Type="http://schemas.openxmlformats.org/officeDocument/2006/relationships/hyperlink" Target="https://pjnetworks.com/palo-alto-vs-fortinet-pricing-models-explained-2/" TargetMode="External"/><Relationship Id="rId13" Type="http://schemas.openxmlformats.org/officeDocument/2006/relationships/hyperlink" Target="https://security.paloaltonetworks.com/CVE-2026-0227" TargetMode="External"/><Relationship Id="rId35" Type="http://schemas.openxmlformats.org/officeDocument/2006/relationships/hyperlink" Target="https://www.gartner.com/reviews/market/sd-wan/compare/fortinet-vs-palo-alto-networks" TargetMode="External"/><Relationship Id="rId12" Type="http://schemas.openxmlformats.org/officeDocument/2006/relationships/hyperlink" Target="https://nvd.nist.gov/vuln/detail/CVE-2026-24858" TargetMode="External"/><Relationship Id="rId34" Type="http://schemas.openxmlformats.org/officeDocument/2006/relationships/hyperlink" Target="https://www.gartner.com/reviews/market/network-firewalls/compare/product/fortimanager-vs-palo-alto-panorama" TargetMode="External"/><Relationship Id="rId15" Type="http://schemas.openxmlformats.org/officeDocument/2006/relationships/hyperlink" Target="https://www.fortinet.com/blog/psirt-blogs/product-security-advisory-and-analysis-observed-abuse-of-fg-ir-19-283" TargetMode="External"/><Relationship Id="rId37" Type="http://schemas.openxmlformats.org/officeDocument/2006/relationships/hyperlink" Target="https://www.megaport.com/blog/comparing-sdwan-licensing-needs-of-major-vendors/" TargetMode="External"/><Relationship Id="rId14" Type="http://schemas.openxmlformats.org/officeDocument/2006/relationships/hyperlink" Target="https://www.fortinet.com/de/fortiguard/outbreak-alert" TargetMode="External"/><Relationship Id="rId36" Type="http://schemas.openxmlformats.org/officeDocument/2006/relationships/hyperlink" Target="https://www.peerspot.com/products/comparisons/fortinet-fortigate_vs_prisma-sd-wan" TargetMode="External"/><Relationship Id="rId17" Type="http://schemas.openxmlformats.org/officeDocument/2006/relationships/hyperlink" Target="https://www.vodanetsystems.com/blog/post/fortinet-vs-palo-alto-vs-juniper-comparison" TargetMode="External"/><Relationship Id="rId16" Type="http://schemas.openxmlformats.org/officeDocument/2006/relationships/hyperlink" Target="https://thehackernews.com/2025/12/fortinet-warns-of-active-exploitation.html" TargetMode="External"/><Relationship Id="rId19" Type="http://schemas.openxmlformats.org/officeDocument/2006/relationships/hyperlink" Target="https://community.fortinet.com/t5/Support-Forum/Flow-Mode-versus-Proxy-Mode/td-p/109295" TargetMode="External"/><Relationship Id="rId18" Type="http://schemas.openxmlformats.org/officeDocument/2006/relationships/hyperlink" Target="https://knowledgebase.paloaltonetworks.com/KCSArticleDetail?id=kA14u000000CrMUCA0&amp;lang=en_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