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869282" w14:textId="582D2014" w:rsidR="00BE5DC2" w:rsidRDefault="00BE5DC2">
      <w:r>
        <w:t>1.Introduction &amp; Problem Definition</w:t>
      </w:r>
    </w:p>
    <w:p w14:paraId="59768BF4" w14:textId="44F803E8" w:rsidR="00BE5DC2" w:rsidRDefault="00BE5DC2" w:rsidP="00A72C07">
      <w:pPr>
        <w:ind w:firstLine="708"/>
      </w:pPr>
      <w:r>
        <w:t xml:space="preserve">The goal of our project is swapping faces between two members of the group while keeping the source identity, regenarate the target video with source’s mimic and movements meanwhile trying to keep the video’s quality. This document will explain one of there alternative architectures: autoencoders. </w:t>
      </w:r>
      <w:r w:rsidR="00A72C07">
        <w:t xml:space="preserve"> </w:t>
      </w:r>
    </w:p>
    <w:p w14:paraId="5BC7AE77" w14:textId="7432335A" w:rsidR="008971D3" w:rsidRDefault="00A72C07" w:rsidP="008971D3">
      <w:pPr>
        <w:spacing w:after="140"/>
      </w:pPr>
      <w:r>
        <w:t xml:space="preserve">We first </w:t>
      </w:r>
      <w:r w:rsidR="00130F49">
        <w:t xml:space="preserve">decided to build a small auto encoder first by ourselves before trying pretrained models to experience </w:t>
      </w:r>
      <w:r w:rsidR="00EB7FA9">
        <w:t xml:space="preserve"> and learn </w:t>
      </w:r>
      <w:r w:rsidR="00130F49">
        <w:t>basics</w:t>
      </w:r>
      <w:r w:rsidR="00EB7FA9">
        <w:t>.</w:t>
      </w:r>
      <w:r w:rsidR="008971D3" w:rsidRPr="008971D3">
        <w:t xml:space="preserve"> </w:t>
      </w:r>
      <w:r w:rsidR="008971D3">
        <w:t xml:space="preserve">We then tried pretrained face-swapping models and compared their outputs with our own approach. We covered full process, from preparing the images and training a </w:t>
      </w:r>
      <w:r w:rsidR="00E909E7">
        <w:t xml:space="preserve">model </w:t>
      </w:r>
      <w:r w:rsidR="008971D3">
        <w:t>to generating videos and looking closely at what worked and what did not.</w:t>
      </w:r>
    </w:p>
    <w:p w14:paraId="285BA507" w14:textId="77777777" w:rsidR="00AF5E90" w:rsidRDefault="00AF5E90" w:rsidP="008971D3">
      <w:pPr>
        <w:spacing w:after="140"/>
      </w:pPr>
    </w:p>
    <w:p w14:paraId="66F88795" w14:textId="77777777" w:rsidR="00AF5E90" w:rsidRDefault="00AF5E90" w:rsidP="00AF5E90">
      <w:r>
        <w:t>2. Dataset Preparation &amp; Preprocessing</w:t>
      </w:r>
    </w:p>
    <w:p w14:paraId="5BD72546" w14:textId="77777777" w:rsidR="00AA0614" w:rsidRDefault="00AA0614" w:rsidP="00AA0614">
      <w:pPr>
        <w:ind w:firstLine="708"/>
      </w:pPr>
      <w:r>
        <w:t>2.1. Data collection and frame extraction</w:t>
      </w:r>
    </w:p>
    <w:p w14:paraId="67BDD142" w14:textId="068D2DF1" w:rsidR="00AA0614" w:rsidRDefault="00AA0614" w:rsidP="00AA0614">
      <w:pPr>
        <w:ind w:firstLine="708"/>
      </w:pPr>
      <w:r>
        <w:t xml:space="preserve">We recorded short videos of Person A and Person We saved every fifth frame instead of every frame, in order to avoid collecting too many nearly identical images. </w:t>
      </w:r>
    </w:p>
    <w:p w14:paraId="7811C137" w14:textId="77777777" w:rsidR="00AA0614" w:rsidRDefault="00AA0614" w:rsidP="00AA0614">
      <w:pPr>
        <w:ind w:firstLine="708"/>
      </w:pPr>
      <w:r>
        <w:t>2.2. Face detection and image preparation</w:t>
      </w:r>
    </w:p>
    <w:p w14:paraId="5C2E5EEE" w14:textId="010A6678" w:rsidR="00AA0614" w:rsidRDefault="00AA0614" w:rsidP="00AA0614">
      <w:pPr>
        <w:ind w:firstLine="708"/>
      </w:pPr>
      <w:r>
        <w:t>Next, we detected faces with OpenCV's Haar Cascade classifier. We converted frames to grayscale for detection</w:t>
      </w:r>
      <w:r w:rsidR="0024451E">
        <w:t xml:space="preserve">. </w:t>
      </w:r>
      <w:r>
        <w:t>We also added a 25% margin around each face before cropping, so the images included some surrounding facial features.</w:t>
      </w:r>
    </w:p>
    <w:tbl>
      <w:tblPr>
        <w:tblStyle w:val="AkGlgeleme-Vurgu1"/>
        <w:tblW w:w="0" w:type="auto"/>
        <w:jc w:val="center"/>
        <w:tblLook w:val="04A0" w:firstRow="1" w:lastRow="0" w:firstColumn="1" w:lastColumn="0" w:noHBand="0" w:noVBand="1"/>
      </w:tblPr>
      <w:tblGrid>
        <w:gridCol w:w="3004"/>
        <w:gridCol w:w="3022"/>
        <w:gridCol w:w="3046"/>
      </w:tblGrid>
      <w:tr w:rsidR="00AA0614" w14:paraId="3CF309CC" w14:textId="77777777" w:rsidTr="00E57A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9FCA55A" w14:textId="77777777" w:rsidR="00AA0614" w:rsidRDefault="00AA0614" w:rsidP="00AA0614">
            <w:pPr>
              <w:spacing w:after="160" w:line="278" w:lineRule="auto"/>
              <w:ind w:firstLine="708"/>
            </w:pPr>
            <w:r>
              <w:t>Dataset</w:t>
            </w:r>
          </w:p>
        </w:tc>
        <w:tc>
          <w:tcPr>
            <w:tcW w:w="3216" w:type="dxa"/>
          </w:tcPr>
          <w:p w14:paraId="6C60662D" w14:textId="77777777" w:rsidR="00AA0614" w:rsidRDefault="00AA0614" w:rsidP="00AA0614">
            <w:pPr>
              <w:spacing w:after="160" w:line="278" w:lineRule="auto"/>
              <w:ind w:firstLine="708"/>
              <w:cnfStyle w:val="100000000000" w:firstRow="1" w:lastRow="0" w:firstColumn="0" w:lastColumn="0" w:oddVBand="0" w:evenVBand="0" w:oddHBand="0" w:evenHBand="0" w:firstRowFirstColumn="0" w:firstRowLastColumn="0" w:lastRowFirstColumn="0" w:lastRowLastColumn="0"/>
            </w:pPr>
            <w:r>
              <w:t>Prepared face images</w:t>
            </w:r>
          </w:p>
        </w:tc>
        <w:tc>
          <w:tcPr>
            <w:tcW w:w="3216" w:type="dxa"/>
          </w:tcPr>
          <w:p w14:paraId="493CCF8C" w14:textId="77777777" w:rsidR="00AA0614" w:rsidRDefault="00AA0614" w:rsidP="00AA0614">
            <w:pPr>
              <w:spacing w:after="160" w:line="278" w:lineRule="auto"/>
              <w:ind w:firstLine="708"/>
              <w:cnfStyle w:val="100000000000" w:firstRow="1" w:lastRow="0" w:firstColumn="0" w:lastColumn="0" w:oddVBand="0" w:evenVBand="0" w:oddHBand="0" w:evenHBand="0" w:firstRowFirstColumn="0" w:firstRowLastColumn="0" w:lastRowFirstColumn="0" w:lastRowLastColumn="0"/>
            </w:pPr>
            <w:r>
              <w:t>Resolution</w:t>
            </w:r>
          </w:p>
        </w:tc>
      </w:tr>
      <w:tr w:rsidR="00AA0614" w14:paraId="7C4E2B2A" w14:textId="77777777" w:rsidTr="00E57A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2CBAC14" w14:textId="77777777" w:rsidR="00AA0614" w:rsidRDefault="00AA0614" w:rsidP="00AA0614">
            <w:pPr>
              <w:spacing w:after="160" w:line="278" w:lineRule="auto"/>
              <w:ind w:firstLine="708"/>
            </w:pPr>
            <w:r>
              <w:t>Person A</w:t>
            </w:r>
          </w:p>
        </w:tc>
        <w:tc>
          <w:tcPr>
            <w:tcW w:w="3216" w:type="dxa"/>
          </w:tcPr>
          <w:p w14:paraId="6A95545A" w14:textId="77777777" w:rsidR="00AA0614" w:rsidRDefault="00AA0614" w:rsidP="00AA0614">
            <w:pPr>
              <w:spacing w:after="160" w:line="278" w:lineRule="auto"/>
              <w:ind w:firstLine="708"/>
              <w:cnfStyle w:val="000000100000" w:firstRow="0" w:lastRow="0" w:firstColumn="0" w:lastColumn="0" w:oddVBand="0" w:evenVBand="0" w:oddHBand="1" w:evenHBand="0" w:firstRowFirstColumn="0" w:firstRowLastColumn="0" w:lastRowFirstColumn="0" w:lastRowLastColumn="0"/>
            </w:pPr>
            <w:r>
              <w:t>100</w:t>
            </w:r>
          </w:p>
        </w:tc>
        <w:tc>
          <w:tcPr>
            <w:tcW w:w="3216" w:type="dxa"/>
          </w:tcPr>
          <w:p w14:paraId="7DD1FFC5" w14:textId="77777777" w:rsidR="00AA0614" w:rsidRDefault="00AA0614" w:rsidP="00AA0614">
            <w:pPr>
              <w:spacing w:after="160" w:line="278" w:lineRule="auto"/>
              <w:ind w:firstLine="708"/>
              <w:cnfStyle w:val="000000100000" w:firstRow="0" w:lastRow="0" w:firstColumn="0" w:lastColumn="0" w:oddVBand="0" w:evenVBand="0" w:oddHBand="1" w:evenHBand="0" w:firstRowFirstColumn="0" w:firstRowLastColumn="0" w:lastRowFirstColumn="0" w:lastRowLastColumn="0"/>
            </w:pPr>
            <w:r>
              <w:t>128 × 128</w:t>
            </w:r>
          </w:p>
        </w:tc>
      </w:tr>
      <w:tr w:rsidR="00AA0614" w14:paraId="4758806E" w14:textId="77777777" w:rsidTr="00E57A43">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5DDADB2C" w14:textId="77777777" w:rsidR="00AA0614" w:rsidRDefault="00AA0614" w:rsidP="00AA0614">
            <w:pPr>
              <w:spacing w:after="160" w:line="278" w:lineRule="auto"/>
              <w:ind w:firstLine="708"/>
            </w:pPr>
            <w:r>
              <w:t>Person B</w:t>
            </w:r>
          </w:p>
        </w:tc>
        <w:tc>
          <w:tcPr>
            <w:tcW w:w="3216" w:type="dxa"/>
          </w:tcPr>
          <w:p w14:paraId="30171CFF" w14:textId="77777777" w:rsidR="00AA0614" w:rsidRDefault="00AA0614" w:rsidP="00AA0614">
            <w:pPr>
              <w:spacing w:after="160" w:line="278" w:lineRule="auto"/>
              <w:ind w:firstLine="708"/>
              <w:cnfStyle w:val="000000000000" w:firstRow="0" w:lastRow="0" w:firstColumn="0" w:lastColumn="0" w:oddVBand="0" w:evenVBand="0" w:oddHBand="0" w:evenHBand="0" w:firstRowFirstColumn="0" w:firstRowLastColumn="0" w:lastRowFirstColumn="0" w:lastRowLastColumn="0"/>
            </w:pPr>
            <w:r>
              <w:t>138</w:t>
            </w:r>
          </w:p>
        </w:tc>
        <w:tc>
          <w:tcPr>
            <w:tcW w:w="3216" w:type="dxa"/>
          </w:tcPr>
          <w:p w14:paraId="01C03FB4" w14:textId="77777777" w:rsidR="00AA0614" w:rsidRDefault="00AA0614" w:rsidP="00AA0614">
            <w:pPr>
              <w:spacing w:after="160" w:line="278" w:lineRule="auto"/>
              <w:ind w:firstLine="708"/>
              <w:cnfStyle w:val="000000000000" w:firstRow="0" w:lastRow="0" w:firstColumn="0" w:lastColumn="0" w:oddVBand="0" w:evenVBand="0" w:oddHBand="0" w:evenHBand="0" w:firstRowFirstColumn="0" w:firstRowLastColumn="0" w:lastRowFirstColumn="0" w:lastRowLastColumn="0"/>
            </w:pPr>
            <w:r>
              <w:t>128 × 128</w:t>
            </w:r>
          </w:p>
        </w:tc>
      </w:tr>
      <w:tr w:rsidR="00AA0614" w14:paraId="2547C35D" w14:textId="77777777" w:rsidTr="00E57A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943E3F7" w14:textId="77777777" w:rsidR="00AA0614" w:rsidRDefault="00AA0614" w:rsidP="00AA0614">
            <w:pPr>
              <w:spacing w:after="160" w:line="278" w:lineRule="auto"/>
              <w:ind w:firstLine="708"/>
            </w:pPr>
            <w:r>
              <w:t>Total</w:t>
            </w:r>
          </w:p>
        </w:tc>
        <w:tc>
          <w:tcPr>
            <w:tcW w:w="3216" w:type="dxa"/>
          </w:tcPr>
          <w:p w14:paraId="2C8D49B5" w14:textId="77777777" w:rsidR="00AA0614" w:rsidRDefault="00AA0614" w:rsidP="00AA0614">
            <w:pPr>
              <w:spacing w:after="160" w:line="278" w:lineRule="auto"/>
              <w:ind w:firstLine="708"/>
              <w:cnfStyle w:val="000000100000" w:firstRow="0" w:lastRow="0" w:firstColumn="0" w:lastColumn="0" w:oddVBand="0" w:evenVBand="0" w:oddHBand="1" w:evenHBand="0" w:firstRowFirstColumn="0" w:firstRowLastColumn="0" w:lastRowFirstColumn="0" w:lastRowLastColumn="0"/>
            </w:pPr>
            <w:r>
              <w:t>238</w:t>
            </w:r>
          </w:p>
        </w:tc>
        <w:tc>
          <w:tcPr>
            <w:tcW w:w="3216" w:type="dxa"/>
          </w:tcPr>
          <w:p w14:paraId="43516977" w14:textId="77777777" w:rsidR="00AA0614" w:rsidRDefault="00AA0614" w:rsidP="00AA0614">
            <w:pPr>
              <w:spacing w:after="160" w:line="278" w:lineRule="auto"/>
              <w:ind w:firstLine="708"/>
              <w:cnfStyle w:val="000000100000" w:firstRow="0" w:lastRow="0" w:firstColumn="0" w:lastColumn="0" w:oddVBand="0" w:evenVBand="0" w:oddHBand="1" w:evenHBand="0" w:firstRowFirstColumn="0" w:firstRowLastColumn="0" w:lastRowFirstColumn="0" w:lastRowLastColumn="0"/>
            </w:pPr>
            <w:r>
              <w:t>128 × 128</w:t>
            </w:r>
          </w:p>
        </w:tc>
      </w:tr>
    </w:tbl>
    <w:p w14:paraId="4D1E850D" w14:textId="77777777" w:rsidR="00AA0614" w:rsidRDefault="00AA0614" w:rsidP="00AA0614">
      <w:pPr>
        <w:ind w:firstLine="708"/>
      </w:pPr>
    </w:p>
    <w:p w14:paraId="26E31B64" w14:textId="5033A4E2" w:rsidR="00AA0614" w:rsidRDefault="0024451E" w:rsidP="00AA0614">
      <w:pPr>
        <w:ind w:firstLine="708"/>
      </w:pPr>
      <w:r>
        <w:t>I</w:t>
      </w:r>
      <w:r w:rsidR="00AA0614">
        <w:t xml:space="preserve">mages were resized to 128 × 128 pixels. During training, PyTorch's ToTensor transformation scaled the pixel values to the 0–1 </w:t>
      </w:r>
    </w:p>
    <w:p w14:paraId="50B3D75E" w14:textId="77777777" w:rsidR="00827B69" w:rsidRDefault="00827B69" w:rsidP="00AA0614">
      <w:pPr>
        <w:ind w:firstLine="708"/>
      </w:pPr>
    </w:p>
    <w:p w14:paraId="34BBBD6C" w14:textId="77777777" w:rsidR="00827B69" w:rsidRDefault="00827B69" w:rsidP="00AA0614">
      <w:pPr>
        <w:ind w:firstLine="708"/>
      </w:pPr>
    </w:p>
    <w:p w14:paraId="478F23D6" w14:textId="77777777" w:rsidR="00827B69" w:rsidRDefault="00827B69" w:rsidP="00AA0614">
      <w:pPr>
        <w:ind w:firstLine="708"/>
      </w:pPr>
    </w:p>
    <w:p w14:paraId="00BD4E11" w14:textId="77777777" w:rsidR="00827B69" w:rsidRDefault="00827B69" w:rsidP="00AE54E3"/>
    <w:p w14:paraId="3FC95B74" w14:textId="77777777" w:rsidR="00AE54E3" w:rsidRDefault="00AE54E3" w:rsidP="00AE54E3"/>
    <w:p w14:paraId="3D69F616" w14:textId="4AC68E2E" w:rsidR="00827B69" w:rsidRDefault="00827B69" w:rsidP="00827B69">
      <w:r>
        <w:lastRenderedPageBreak/>
        <w:t>3. Autoencoder Architecture</w:t>
      </w:r>
    </w:p>
    <w:p w14:paraId="251270A7" w14:textId="50B6B816" w:rsidR="00827B69" w:rsidRDefault="00827B69" w:rsidP="00827B69">
      <w:r>
        <w:t>We built the model using one Encoder and two separate Decoders. Decoder A was trained on Person A's images and Decoder B on Person B's. The Decoders had the same design, but they learned their own parameters.</w:t>
      </w:r>
    </w:p>
    <w:p w14:paraId="795B54F1" w14:textId="6B770614" w:rsidR="00827B69" w:rsidRDefault="00827B69" w:rsidP="00827B69">
      <w:r>
        <w:t>The Encoder had four convolutional layers. The Decoder reversed this process with four transposed-convolution layers. We used Sigmoid activation kept the output pixel values between 0 and 1.</w:t>
      </w:r>
    </w:p>
    <w:p w14:paraId="3FD6A44D" w14:textId="1E1014EF" w:rsidR="00827B69" w:rsidRDefault="00C36026" w:rsidP="00827B69">
      <w:r>
        <w:t xml:space="preserve">First, </w:t>
      </w:r>
      <w:r w:rsidR="00827B69">
        <w:t xml:space="preserve"> we sent </w:t>
      </w:r>
      <w:r>
        <w:t xml:space="preserve">encoders’s </w:t>
      </w:r>
      <w:r w:rsidR="00827B69">
        <w:t xml:space="preserve">representation to the Decoder for the same person to reconstruct the input face. To try face swapping, </w:t>
      </w:r>
      <w:r>
        <w:t xml:space="preserve"> secondly, </w:t>
      </w:r>
      <w:r w:rsidR="00827B69">
        <w:t>we used the other person's Decoder: A through Decoder B, and B through Decoder A.</w:t>
      </w:r>
    </w:p>
    <w:p w14:paraId="5A3A72AF" w14:textId="77777777" w:rsidR="003E0B81" w:rsidRDefault="003E0B81" w:rsidP="00827B69"/>
    <w:p w14:paraId="076DCFB8" w14:textId="70940261" w:rsidR="003E0B81" w:rsidRDefault="003E0B81" w:rsidP="003E0B81">
      <w:r>
        <w:t>4. Model Training</w:t>
      </w:r>
    </w:p>
    <w:p w14:paraId="1AC67F51" w14:textId="3719DB35" w:rsidR="003E0B81" w:rsidRDefault="003E0B81" w:rsidP="003E0B81">
      <w:r>
        <w:t xml:space="preserve">In each epoch, we first trained on Person A's images with Decoder A and then on Person B's images with Decoder B. For each </w:t>
      </w:r>
      <w:r w:rsidR="00E07363">
        <w:t>run</w:t>
      </w:r>
      <w:r>
        <w:t xml:space="preserve">, the model calculated the reconstruction error, updated the shared Encoder and the relevant Decoder. </w:t>
      </w:r>
    </w:p>
    <w:p w14:paraId="4C0F061D" w14:textId="5549F3F3" w:rsidR="003E0B81" w:rsidRDefault="003E0B81" w:rsidP="003E0B81">
      <w:r>
        <w:t>We trained for 50 epochs and saved the model weights. We then loaded those weights and continued for another 100 epochs</w:t>
      </w:r>
      <w:r w:rsidR="006E2BB0">
        <w:t>.</w:t>
      </w:r>
    </w:p>
    <w:p w14:paraId="776A6F82" w14:textId="39612CFB" w:rsidR="003E0B81" w:rsidRDefault="003E0B81" w:rsidP="003E0B81">
      <w:r>
        <w:t>Recorded training results</w:t>
      </w:r>
    </w:p>
    <w:tbl>
      <w:tblPr>
        <w:tblStyle w:val="AkGlgeleme-Vurgu1"/>
        <w:tblW w:w="0" w:type="auto"/>
        <w:jc w:val="center"/>
        <w:tblLook w:val="04A0" w:firstRow="1" w:lastRow="0" w:firstColumn="1" w:lastColumn="0" w:noHBand="0" w:noVBand="1"/>
      </w:tblPr>
      <w:tblGrid>
        <w:gridCol w:w="3010"/>
        <w:gridCol w:w="3031"/>
        <w:gridCol w:w="3031"/>
      </w:tblGrid>
      <w:tr w:rsidR="003E0B81" w14:paraId="61DD8D9C" w14:textId="77777777" w:rsidTr="00E57A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944BA6C" w14:textId="77777777" w:rsidR="003E0B81" w:rsidRDefault="003E0B81" w:rsidP="003E0B81">
            <w:pPr>
              <w:spacing w:after="160" w:line="278" w:lineRule="auto"/>
            </w:pPr>
            <w:r>
              <w:t>Epoch</w:t>
            </w:r>
          </w:p>
        </w:tc>
        <w:tc>
          <w:tcPr>
            <w:tcW w:w="3216" w:type="dxa"/>
          </w:tcPr>
          <w:p w14:paraId="6CB0A629" w14:textId="77777777" w:rsidR="003E0B81" w:rsidRDefault="003E0B81" w:rsidP="003E0B81">
            <w:pPr>
              <w:spacing w:after="160" w:line="278" w:lineRule="auto"/>
              <w:cnfStyle w:val="100000000000" w:firstRow="1" w:lastRow="0" w:firstColumn="0" w:lastColumn="0" w:oddVBand="0" w:evenVBand="0" w:oddHBand="0" w:evenHBand="0" w:firstRowFirstColumn="0" w:firstRowLastColumn="0" w:lastRowFirstColumn="0" w:lastRowLastColumn="0"/>
            </w:pPr>
            <w:r>
              <w:t>Person A MSE</w:t>
            </w:r>
          </w:p>
        </w:tc>
        <w:tc>
          <w:tcPr>
            <w:tcW w:w="3216" w:type="dxa"/>
          </w:tcPr>
          <w:p w14:paraId="4FE3666F" w14:textId="77777777" w:rsidR="003E0B81" w:rsidRDefault="003E0B81" w:rsidP="003E0B81">
            <w:pPr>
              <w:spacing w:after="160" w:line="278" w:lineRule="auto"/>
              <w:cnfStyle w:val="100000000000" w:firstRow="1" w:lastRow="0" w:firstColumn="0" w:lastColumn="0" w:oddVBand="0" w:evenVBand="0" w:oddHBand="0" w:evenHBand="0" w:firstRowFirstColumn="0" w:firstRowLastColumn="0" w:lastRowFirstColumn="0" w:lastRowLastColumn="0"/>
            </w:pPr>
            <w:r>
              <w:t>Person B MSE</w:t>
            </w:r>
          </w:p>
        </w:tc>
      </w:tr>
      <w:tr w:rsidR="003E0B81" w14:paraId="23EFB3F6" w14:textId="77777777" w:rsidTr="00E57A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B8E78FC" w14:textId="77777777" w:rsidR="003E0B81" w:rsidRDefault="003E0B81" w:rsidP="003E0B81">
            <w:pPr>
              <w:spacing w:after="160" w:line="278" w:lineRule="auto"/>
            </w:pPr>
            <w:r>
              <w:t>146</w:t>
            </w:r>
          </w:p>
        </w:tc>
        <w:tc>
          <w:tcPr>
            <w:tcW w:w="3216" w:type="dxa"/>
          </w:tcPr>
          <w:p w14:paraId="73C410D1" w14:textId="77777777" w:rsidR="003E0B81" w:rsidRDefault="003E0B81" w:rsidP="003E0B81">
            <w:pPr>
              <w:spacing w:after="160" w:line="278" w:lineRule="auto"/>
              <w:cnfStyle w:val="000000100000" w:firstRow="0" w:lastRow="0" w:firstColumn="0" w:lastColumn="0" w:oddVBand="0" w:evenVBand="0" w:oddHBand="1" w:evenHBand="0" w:firstRowFirstColumn="0" w:firstRowLastColumn="0" w:lastRowFirstColumn="0" w:lastRowLastColumn="0"/>
            </w:pPr>
            <w:r>
              <w:t>0.003046</w:t>
            </w:r>
          </w:p>
        </w:tc>
        <w:tc>
          <w:tcPr>
            <w:tcW w:w="3216" w:type="dxa"/>
          </w:tcPr>
          <w:p w14:paraId="43C627BF" w14:textId="77777777" w:rsidR="003E0B81" w:rsidRDefault="003E0B81" w:rsidP="003E0B81">
            <w:pPr>
              <w:spacing w:after="160" w:line="278" w:lineRule="auto"/>
              <w:cnfStyle w:val="000000100000" w:firstRow="0" w:lastRow="0" w:firstColumn="0" w:lastColumn="0" w:oddVBand="0" w:evenVBand="0" w:oddHBand="1" w:evenHBand="0" w:firstRowFirstColumn="0" w:firstRowLastColumn="0" w:lastRowFirstColumn="0" w:lastRowLastColumn="0"/>
            </w:pPr>
            <w:r>
              <w:t>0.001939</w:t>
            </w:r>
          </w:p>
        </w:tc>
      </w:tr>
      <w:tr w:rsidR="003E0B81" w14:paraId="663D6389" w14:textId="77777777" w:rsidTr="00E57A43">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3DD7BB96" w14:textId="77777777" w:rsidR="003E0B81" w:rsidRDefault="003E0B81" w:rsidP="003E0B81">
            <w:pPr>
              <w:spacing w:after="160" w:line="278" w:lineRule="auto"/>
            </w:pPr>
            <w:r>
              <w:t>147</w:t>
            </w:r>
          </w:p>
        </w:tc>
        <w:tc>
          <w:tcPr>
            <w:tcW w:w="3216" w:type="dxa"/>
          </w:tcPr>
          <w:p w14:paraId="18442D74" w14:textId="77777777" w:rsidR="003E0B81" w:rsidRDefault="003E0B81" w:rsidP="003E0B81">
            <w:pPr>
              <w:spacing w:after="160" w:line="278" w:lineRule="auto"/>
              <w:cnfStyle w:val="000000000000" w:firstRow="0" w:lastRow="0" w:firstColumn="0" w:lastColumn="0" w:oddVBand="0" w:evenVBand="0" w:oddHBand="0" w:evenHBand="0" w:firstRowFirstColumn="0" w:firstRowLastColumn="0" w:lastRowFirstColumn="0" w:lastRowLastColumn="0"/>
            </w:pPr>
            <w:r>
              <w:t>0.003013</w:t>
            </w:r>
          </w:p>
        </w:tc>
        <w:tc>
          <w:tcPr>
            <w:tcW w:w="3216" w:type="dxa"/>
          </w:tcPr>
          <w:p w14:paraId="0A908B51" w14:textId="77777777" w:rsidR="003E0B81" w:rsidRDefault="003E0B81" w:rsidP="003E0B81">
            <w:pPr>
              <w:spacing w:after="160" w:line="278" w:lineRule="auto"/>
              <w:cnfStyle w:val="000000000000" w:firstRow="0" w:lastRow="0" w:firstColumn="0" w:lastColumn="0" w:oddVBand="0" w:evenVBand="0" w:oddHBand="0" w:evenHBand="0" w:firstRowFirstColumn="0" w:firstRowLastColumn="0" w:lastRowFirstColumn="0" w:lastRowLastColumn="0"/>
            </w:pPr>
            <w:r>
              <w:t>0.001929</w:t>
            </w:r>
          </w:p>
        </w:tc>
      </w:tr>
      <w:tr w:rsidR="003E0B81" w14:paraId="54B07E72" w14:textId="77777777" w:rsidTr="00E57A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C20790D" w14:textId="77777777" w:rsidR="003E0B81" w:rsidRDefault="003E0B81" w:rsidP="003E0B81">
            <w:pPr>
              <w:spacing w:after="160" w:line="278" w:lineRule="auto"/>
            </w:pPr>
            <w:r>
              <w:t>148</w:t>
            </w:r>
          </w:p>
        </w:tc>
        <w:tc>
          <w:tcPr>
            <w:tcW w:w="3216" w:type="dxa"/>
          </w:tcPr>
          <w:p w14:paraId="64D0D258" w14:textId="77777777" w:rsidR="003E0B81" w:rsidRDefault="003E0B81" w:rsidP="003E0B81">
            <w:pPr>
              <w:spacing w:after="160" w:line="278" w:lineRule="auto"/>
              <w:cnfStyle w:val="000000100000" w:firstRow="0" w:lastRow="0" w:firstColumn="0" w:lastColumn="0" w:oddVBand="0" w:evenVBand="0" w:oddHBand="1" w:evenHBand="0" w:firstRowFirstColumn="0" w:firstRowLastColumn="0" w:lastRowFirstColumn="0" w:lastRowLastColumn="0"/>
            </w:pPr>
            <w:r>
              <w:t>0.003014</w:t>
            </w:r>
          </w:p>
        </w:tc>
        <w:tc>
          <w:tcPr>
            <w:tcW w:w="3216" w:type="dxa"/>
          </w:tcPr>
          <w:p w14:paraId="3A226604" w14:textId="77777777" w:rsidR="003E0B81" w:rsidRDefault="003E0B81" w:rsidP="003E0B81">
            <w:pPr>
              <w:spacing w:after="160" w:line="278" w:lineRule="auto"/>
              <w:cnfStyle w:val="000000100000" w:firstRow="0" w:lastRow="0" w:firstColumn="0" w:lastColumn="0" w:oddVBand="0" w:evenVBand="0" w:oddHBand="1" w:evenHBand="0" w:firstRowFirstColumn="0" w:firstRowLastColumn="0" w:lastRowFirstColumn="0" w:lastRowLastColumn="0"/>
            </w:pPr>
            <w:r>
              <w:t>0.001905</w:t>
            </w:r>
          </w:p>
        </w:tc>
      </w:tr>
      <w:tr w:rsidR="003E0B81" w14:paraId="237311E9" w14:textId="77777777" w:rsidTr="00E57A43">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11EFB0D6" w14:textId="77777777" w:rsidR="003E0B81" w:rsidRDefault="003E0B81" w:rsidP="003E0B81">
            <w:pPr>
              <w:spacing w:after="160" w:line="278" w:lineRule="auto"/>
            </w:pPr>
            <w:r>
              <w:t>149</w:t>
            </w:r>
          </w:p>
        </w:tc>
        <w:tc>
          <w:tcPr>
            <w:tcW w:w="3216" w:type="dxa"/>
          </w:tcPr>
          <w:p w14:paraId="335FB7EB" w14:textId="77777777" w:rsidR="003E0B81" w:rsidRDefault="003E0B81" w:rsidP="003E0B81">
            <w:pPr>
              <w:spacing w:after="160" w:line="278" w:lineRule="auto"/>
              <w:cnfStyle w:val="000000000000" w:firstRow="0" w:lastRow="0" w:firstColumn="0" w:lastColumn="0" w:oddVBand="0" w:evenVBand="0" w:oddHBand="0" w:evenHBand="0" w:firstRowFirstColumn="0" w:firstRowLastColumn="0" w:lastRowFirstColumn="0" w:lastRowLastColumn="0"/>
            </w:pPr>
            <w:r>
              <w:t>0.002996</w:t>
            </w:r>
          </w:p>
        </w:tc>
        <w:tc>
          <w:tcPr>
            <w:tcW w:w="3216" w:type="dxa"/>
          </w:tcPr>
          <w:p w14:paraId="7A1F725B" w14:textId="77777777" w:rsidR="003E0B81" w:rsidRDefault="003E0B81" w:rsidP="003E0B81">
            <w:pPr>
              <w:spacing w:after="160" w:line="278" w:lineRule="auto"/>
              <w:cnfStyle w:val="000000000000" w:firstRow="0" w:lastRow="0" w:firstColumn="0" w:lastColumn="0" w:oddVBand="0" w:evenVBand="0" w:oddHBand="0" w:evenHBand="0" w:firstRowFirstColumn="0" w:firstRowLastColumn="0" w:lastRowFirstColumn="0" w:lastRowLastColumn="0"/>
            </w:pPr>
            <w:r>
              <w:t>0.001882</w:t>
            </w:r>
          </w:p>
        </w:tc>
      </w:tr>
      <w:tr w:rsidR="003E0B81" w14:paraId="0BB8907B" w14:textId="77777777" w:rsidTr="00E57A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082CD12" w14:textId="77777777" w:rsidR="003E0B81" w:rsidRDefault="003E0B81" w:rsidP="003E0B81">
            <w:pPr>
              <w:spacing w:after="160" w:line="278" w:lineRule="auto"/>
            </w:pPr>
            <w:r>
              <w:t>150</w:t>
            </w:r>
          </w:p>
        </w:tc>
        <w:tc>
          <w:tcPr>
            <w:tcW w:w="3216" w:type="dxa"/>
          </w:tcPr>
          <w:p w14:paraId="0501F293" w14:textId="77777777" w:rsidR="003E0B81" w:rsidRDefault="003E0B81" w:rsidP="003E0B81">
            <w:pPr>
              <w:spacing w:after="160" w:line="278" w:lineRule="auto"/>
              <w:cnfStyle w:val="000000100000" w:firstRow="0" w:lastRow="0" w:firstColumn="0" w:lastColumn="0" w:oddVBand="0" w:evenVBand="0" w:oddHBand="1" w:evenHBand="0" w:firstRowFirstColumn="0" w:firstRowLastColumn="0" w:lastRowFirstColumn="0" w:lastRowLastColumn="0"/>
            </w:pPr>
            <w:r>
              <w:t>0.002935</w:t>
            </w:r>
          </w:p>
        </w:tc>
        <w:tc>
          <w:tcPr>
            <w:tcW w:w="3216" w:type="dxa"/>
          </w:tcPr>
          <w:p w14:paraId="36C3AC5F" w14:textId="77777777" w:rsidR="003E0B81" w:rsidRDefault="003E0B81" w:rsidP="003E0B81">
            <w:pPr>
              <w:spacing w:after="160" w:line="278" w:lineRule="auto"/>
              <w:cnfStyle w:val="000000100000" w:firstRow="0" w:lastRow="0" w:firstColumn="0" w:lastColumn="0" w:oddVBand="0" w:evenVBand="0" w:oddHBand="1" w:evenHBand="0" w:firstRowFirstColumn="0" w:firstRowLastColumn="0" w:lastRowFirstColumn="0" w:lastRowLastColumn="0"/>
            </w:pPr>
            <w:r>
              <w:t>0.001866</w:t>
            </w:r>
          </w:p>
        </w:tc>
      </w:tr>
    </w:tbl>
    <w:p w14:paraId="428B7B9A" w14:textId="77777777" w:rsidR="003E0B81" w:rsidRDefault="003E0B81" w:rsidP="003E0B81"/>
    <w:p w14:paraId="7C119045" w14:textId="3AC5CF06" w:rsidR="003E0B81" w:rsidRDefault="003E0B81" w:rsidP="003E0B81">
      <w:r>
        <w:t xml:space="preserve">At epoch 150, Person A's average training MSE was 0.002935 and Person B's was 0.001866. </w:t>
      </w:r>
    </w:p>
    <w:p w14:paraId="6ADA6DD8" w14:textId="77777777" w:rsidR="00C34700" w:rsidRDefault="00C34700" w:rsidP="003E0B81"/>
    <w:p w14:paraId="2FFBE557" w14:textId="77777777" w:rsidR="00C34700" w:rsidRDefault="00C34700" w:rsidP="003E0B81"/>
    <w:p w14:paraId="4682FF76" w14:textId="77777777" w:rsidR="00C34700" w:rsidRDefault="00C34700" w:rsidP="003E0B81"/>
    <w:p w14:paraId="5466AF93" w14:textId="77777777" w:rsidR="00C34700" w:rsidRDefault="00C34700" w:rsidP="003E0B81"/>
    <w:p w14:paraId="3C932828" w14:textId="77777777" w:rsidR="00C34700" w:rsidRDefault="00C34700" w:rsidP="00C34700">
      <w:r>
        <w:lastRenderedPageBreak/>
        <w:t>5. Experiments &amp; Results</w:t>
      </w:r>
    </w:p>
    <w:p w14:paraId="74784B16" w14:textId="77777777" w:rsidR="00C34700" w:rsidRDefault="00C34700" w:rsidP="00C34700">
      <w:r>
        <w:t>5.1. Video generation and comparison</w:t>
      </w:r>
    </w:p>
    <w:p w14:paraId="45E592E9" w14:textId="7EEC3893" w:rsidR="00C34700" w:rsidRDefault="00C34700" w:rsidP="00C34700">
      <w:r>
        <w:t>We generated videos after both 50 and 150 epochs. We tested A → B and B → A using generate_video.py and generate_video_150.py.</w:t>
      </w:r>
    </w:p>
    <w:tbl>
      <w:tblPr>
        <w:tblStyle w:val="AkGlgeleme-Vurgu1"/>
        <w:tblW w:w="0" w:type="auto"/>
        <w:jc w:val="center"/>
        <w:tblLook w:val="04A0" w:firstRow="1" w:lastRow="0" w:firstColumn="1" w:lastColumn="0" w:noHBand="0" w:noVBand="1"/>
      </w:tblPr>
      <w:tblGrid>
        <w:gridCol w:w="2818"/>
        <w:gridCol w:w="3127"/>
        <w:gridCol w:w="3127"/>
      </w:tblGrid>
      <w:tr w:rsidR="00C34700" w14:paraId="65B2B786" w14:textId="77777777" w:rsidTr="00E57A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341E185" w14:textId="77777777" w:rsidR="00C34700" w:rsidRDefault="00C34700" w:rsidP="00C34700">
            <w:pPr>
              <w:spacing w:after="160" w:line="278" w:lineRule="auto"/>
            </w:pPr>
            <w:r>
              <w:t>Experiment</w:t>
            </w:r>
          </w:p>
        </w:tc>
        <w:tc>
          <w:tcPr>
            <w:tcW w:w="3216" w:type="dxa"/>
          </w:tcPr>
          <w:p w14:paraId="61755BDE" w14:textId="77777777" w:rsidR="00C34700" w:rsidRDefault="00C34700" w:rsidP="00C34700">
            <w:pPr>
              <w:spacing w:after="160" w:line="278" w:lineRule="auto"/>
              <w:cnfStyle w:val="100000000000" w:firstRow="1" w:lastRow="0" w:firstColumn="0" w:lastColumn="0" w:oddVBand="0" w:evenVBand="0" w:oddHBand="0" w:evenHBand="0" w:firstRowFirstColumn="0" w:firstRowLastColumn="0" w:lastRowFirstColumn="0" w:lastRowLastColumn="0"/>
            </w:pPr>
            <w:r>
              <w:t>A → B output</w:t>
            </w:r>
          </w:p>
        </w:tc>
        <w:tc>
          <w:tcPr>
            <w:tcW w:w="3216" w:type="dxa"/>
          </w:tcPr>
          <w:p w14:paraId="6E524876" w14:textId="77777777" w:rsidR="00C34700" w:rsidRDefault="00C34700" w:rsidP="00C34700">
            <w:pPr>
              <w:spacing w:after="160" w:line="278" w:lineRule="auto"/>
              <w:cnfStyle w:val="100000000000" w:firstRow="1" w:lastRow="0" w:firstColumn="0" w:lastColumn="0" w:oddVBand="0" w:evenVBand="0" w:oddHBand="0" w:evenHBand="0" w:firstRowFirstColumn="0" w:firstRowLastColumn="0" w:lastRowFirstColumn="0" w:lastRowLastColumn="0"/>
            </w:pPr>
            <w:r>
              <w:t>B → A output</w:t>
            </w:r>
          </w:p>
        </w:tc>
      </w:tr>
      <w:tr w:rsidR="00C34700" w14:paraId="509BF40C" w14:textId="77777777" w:rsidTr="00E57A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43775A9" w14:textId="77777777" w:rsidR="00C34700" w:rsidRDefault="00C34700" w:rsidP="00C34700">
            <w:pPr>
              <w:spacing w:after="160" w:line="278" w:lineRule="auto"/>
            </w:pPr>
            <w:r>
              <w:t>50 epochs</w:t>
            </w:r>
          </w:p>
        </w:tc>
        <w:tc>
          <w:tcPr>
            <w:tcW w:w="3216" w:type="dxa"/>
          </w:tcPr>
          <w:p w14:paraId="2EA9900A" w14:textId="77777777" w:rsidR="00C34700" w:rsidRDefault="00C34700" w:rsidP="00C34700">
            <w:pPr>
              <w:spacing w:after="160" w:line="278" w:lineRule="auto"/>
              <w:cnfStyle w:val="000000100000" w:firstRow="0" w:lastRow="0" w:firstColumn="0" w:lastColumn="0" w:oddVBand="0" w:evenVBand="0" w:oddHBand="1" w:evenHBand="0" w:firstRowFirstColumn="0" w:firstRowLastColumn="0" w:lastRowFirstColumn="0" w:lastRowLastColumn="0"/>
            </w:pPr>
            <w:r>
              <w:t>deepfake_A_to_B.mp4</w:t>
            </w:r>
          </w:p>
        </w:tc>
        <w:tc>
          <w:tcPr>
            <w:tcW w:w="3216" w:type="dxa"/>
          </w:tcPr>
          <w:p w14:paraId="3A079996" w14:textId="77777777" w:rsidR="00C34700" w:rsidRDefault="00C34700" w:rsidP="00C34700">
            <w:pPr>
              <w:spacing w:after="160" w:line="278" w:lineRule="auto"/>
              <w:cnfStyle w:val="000000100000" w:firstRow="0" w:lastRow="0" w:firstColumn="0" w:lastColumn="0" w:oddVBand="0" w:evenVBand="0" w:oddHBand="1" w:evenHBand="0" w:firstRowFirstColumn="0" w:firstRowLastColumn="0" w:lastRowFirstColumn="0" w:lastRowLastColumn="0"/>
            </w:pPr>
            <w:r>
              <w:t>deepfake_B_to_A.mp4</w:t>
            </w:r>
          </w:p>
        </w:tc>
      </w:tr>
      <w:tr w:rsidR="00C34700" w14:paraId="2B774DDC" w14:textId="77777777" w:rsidTr="00E57A43">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09EE4110" w14:textId="77777777" w:rsidR="00C34700" w:rsidRDefault="00C34700" w:rsidP="00C34700">
            <w:pPr>
              <w:spacing w:after="160" w:line="278" w:lineRule="auto"/>
            </w:pPr>
            <w:r>
              <w:t>150 epochs</w:t>
            </w:r>
          </w:p>
        </w:tc>
        <w:tc>
          <w:tcPr>
            <w:tcW w:w="3216" w:type="dxa"/>
          </w:tcPr>
          <w:p w14:paraId="1442A7FB" w14:textId="77777777" w:rsidR="00C34700" w:rsidRDefault="00C34700" w:rsidP="00C34700">
            <w:pPr>
              <w:spacing w:after="160" w:line="278" w:lineRule="auto"/>
              <w:cnfStyle w:val="000000000000" w:firstRow="0" w:lastRow="0" w:firstColumn="0" w:lastColumn="0" w:oddVBand="0" w:evenVBand="0" w:oddHBand="0" w:evenHBand="0" w:firstRowFirstColumn="0" w:firstRowLastColumn="0" w:lastRowFirstColumn="0" w:lastRowLastColumn="0"/>
            </w:pPr>
            <w:r>
              <w:t>deepfake_150_A_to_B.mp4</w:t>
            </w:r>
          </w:p>
        </w:tc>
        <w:tc>
          <w:tcPr>
            <w:tcW w:w="3216" w:type="dxa"/>
          </w:tcPr>
          <w:p w14:paraId="5C32FF41" w14:textId="77777777" w:rsidR="00C34700" w:rsidRDefault="00C34700" w:rsidP="00C34700">
            <w:pPr>
              <w:spacing w:after="160" w:line="278" w:lineRule="auto"/>
              <w:cnfStyle w:val="000000000000" w:firstRow="0" w:lastRow="0" w:firstColumn="0" w:lastColumn="0" w:oddVBand="0" w:evenVBand="0" w:oddHBand="0" w:evenHBand="0" w:firstRowFirstColumn="0" w:firstRowLastColumn="0" w:lastRowFirstColumn="0" w:lastRowLastColumn="0"/>
            </w:pPr>
            <w:r>
              <w:t>deepfake_150_B_to_A.mp4</w:t>
            </w:r>
          </w:p>
        </w:tc>
      </w:tr>
    </w:tbl>
    <w:p w14:paraId="1AF2C452" w14:textId="77777777" w:rsidR="00C34700" w:rsidRDefault="00C34700" w:rsidP="00C34700"/>
    <w:p w14:paraId="6E6237A2" w14:textId="77777777" w:rsidR="00C34700" w:rsidRDefault="00C34700" w:rsidP="00C34700">
      <w:r>
        <w:t>5.2. Observations</w:t>
      </w:r>
    </w:p>
    <w:p w14:paraId="48FD2462" w14:textId="695DD654" w:rsidR="00C34700" w:rsidRDefault="005E7B4F" w:rsidP="00C34700">
      <w:r>
        <w:t xml:space="preserve">When </w:t>
      </w:r>
      <w:r w:rsidR="00C34700">
        <w:t xml:space="preserve"> we </w:t>
      </w:r>
      <w:r>
        <w:t>compare the videos we could</w:t>
      </w:r>
      <w:r w:rsidR="00C34700">
        <w:t xml:space="preserve"> not see a clear improvement between 50 and 150 epochs. </w:t>
      </w:r>
      <w:r>
        <w:t>In addition to that</w:t>
      </w:r>
      <w:r w:rsidR="00C34700">
        <w:t>, the generated A → B face did not look</w:t>
      </w:r>
      <w:r w:rsidR="00283D28">
        <w:t xml:space="preserve"> </w:t>
      </w:r>
      <w:r w:rsidR="00C34700">
        <w:t>like Person B, and the B → A result did not look like Person A. In other words, our model was learning reconstruction but not performing the identity transfer we wanted.</w:t>
      </w:r>
    </w:p>
    <w:p w14:paraId="3269980C" w14:textId="7C452881" w:rsidR="00C34700" w:rsidRDefault="00C34700" w:rsidP="00283D28">
      <w:pPr>
        <w:pStyle w:val="NormalWeb"/>
      </w:pPr>
      <w:r>
        <w:t xml:space="preserve">We think the main issue was the training objective. </w:t>
      </w:r>
      <w:r w:rsidR="00283D28">
        <w:t>The model learned to recreate the original face instead of swapping it with another face.</w:t>
      </w:r>
      <w:r>
        <w:t>Our small dataset and may also have played a part, although we did not test those factors separately. This unsuccessful experiment helped us decide what to try next.</w:t>
      </w:r>
    </w:p>
    <w:p w14:paraId="7E432E37" w14:textId="77777777" w:rsidR="00896588" w:rsidRDefault="00896588" w:rsidP="00283D28">
      <w:pPr>
        <w:pStyle w:val="NormalWeb"/>
      </w:pPr>
    </w:p>
    <w:p w14:paraId="258005CB" w14:textId="6E8BBE19" w:rsidR="00896588" w:rsidRDefault="00896588" w:rsidP="00712D2A">
      <w:r>
        <w:t>6. Experiments with Pretrained Face-Swapping Models</w:t>
      </w:r>
    </w:p>
    <w:p w14:paraId="3B6AF877" w14:textId="28D47A14" w:rsidR="00896588" w:rsidRDefault="00896588" w:rsidP="00896588">
      <w:pPr>
        <w:spacing w:after="140"/>
      </w:pPr>
      <w:r>
        <w:t>After the autoencoder experiments, we tested three pretrained models in FaceFusion: HyperSwap 1A 256, InSwapper 128 and SimSwap 256. We used a source face image and a target video, with the source providing the identity and the target providing the expressions and movement. We ran the models for inference and did not retrain them</w:t>
      </w:r>
    </w:p>
    <w:tbl>
      <w:tblPr>
        <w:tblStyle w:val="AkGlgeleme-Vurgu1"/>
        <w:tblW w:w="0" w:type="auto"/>
        <w:jc w:val="center"/>
        <w:tblLook w:val="04A0" w:firstRow="1" w:lastRow="0" w:firstColumn="1" w:lastColumn="0" w:noHBand="0" w:noVBand="1"/>
      </w:tblPr>
      <w:tblGrid>
        <w:gridCol w:w="2298"/>
        <w:gridCol w:w="2250"/>
        <w:gridCol w:w="2255"/>
        <w:gridCol w:w="2269"/>
      </w:tblGrid>
      <w:tr w:rsidR="00896588" w14:paraId="4374F57C" w14:textId="77777777" w:rsidTr="00E57A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1CABE28" w14:textId="77777777" w:rsidR="00896588" w:rsidRDefault="00896588" w:rsidP="00E57A43">
            <w:pPr>
              <w:spacing w:after="20"/>
            </w:pPr>
            <w:r>
              <w:t>Model</w:t>
            </w:r>
          </w:p>
        </w:tc>
        <w:tc>
          <w:tcPr>
            <w:tcW w:w="2412" w:type="dxa"/>
          </w:tcPr>
          <w:p w14:paraId="29EDBE9A" w14:textId="77777777" w:rsidR="00896588" w:rsidRDefault="00896588" w:rsidP="00E57A43">
            <w:pPr>
              <w:spacing w:after="20"/>
              <w:cnfStyle w:val="100000000000" w:firstRow="1" w:lastRow="0" w:firstColumn="0" w:lastColumn="0" w:oddVBand="0" w:evenVBand="0" w:oddHBand="0" w:evenHBand="0" w:firstRowFirstColumn="0" w:firstRowLastColumn="0" w:lastRowFirstColumn="0" w:lastRowLastColumn="0"/>
            </w:pPr>
            <w:r>
              <w:t>Output size</w:t>
            </w:r>
          </w:p>
        </w:tc>
        <w:tc>
          <w:tcPr>
            <w:tcW w:w="2412" w:type="dxa"/>
          </w:tcPr>
          <w:p w14:paraId="20B5EB05" w14:textId="77777777" w:rsidR="00896588" w:rsidRDefault="00896588" w:rsidP="00E57A43">
            <w:pPr>
              <w:spacing w:after="20"/>
              <w:cnfStyle w:val="100000000000" w:firstRow="1" w:lastRow="0" w:firstColumn="0" w:lastColumn="0" w:oddVBand="0" w:evenVBand="0" w:oddHBand="0" w:evenHBand="0" w:firstRowFirstColumn="0" w:firstRowLastColumn="0" w:lastRowFirstColumn="0" w:lastRowLastColumn="0"/>
            </w:pPr>
            <w:r>
              <w:t>Frames</w:t>
            </w:r>
          </w:p>
        </w:tc>
        <w:tc>
          <w:tcPr>
            <w:tcW w:w="2412" w:type="dxa"/>
          </w:tcPr>
          <w:p w14:paraId="7E05E6D2" w14:textId="77777777" w:rsidR="00896588" w:rsidRDefault="00896588" w:rsidP="00E57A43">
            <w:pPr>
              <w:spacing w:after="20"/>
              <w:cnfStyle w:val="100000000000" w:firstRow="1" w:lastRow="0" w:firstColumn="0" w:lastColumn="0" w:oddVBand="0" w:evenVBand="0" w:oddHBand="0" w:evenHBand="0" w:firstRowFirstColumn="0" w:firstRowLastColumn="0" w:lastRowFirstColumn="0" w:lastRowLastColumn="0"/>
            </w:pPr>
            <w:r>
              <w:t>Duration</w:t>
            </w:r>
          </w:p>
        </w:tc>
      </w:tr>
      <w:tr w:rsidR="00896588" w14:paraId="766E2BE3" w14:textId="77777777" w:rsidTr="00E57A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8FA5ECD" w14:textId="77777777" w:rsidR="00896588" w:rsidRDefault="00896588" w:rsidP="00E57A43">
            <w:pPr>
              <w:spacing w:after="20"/>
            </w:pPr>
            <w:r>
              <w:t>HyperSwap 1A 256</w:t>
            </w:r>
          </w:p>
        </w:tc>
        <w:tc>
          <w:tcPr>
            <w:tcW w:w="2412" w:type="dxa"/>
          </w:tcPr>
          <w:p w14:paraId="3813C6A0" w14:textId="77777777" w:rsidR="00896588" w:rsidRDefault="00896588" w:rsidP="00E57A43">
            <w:pPr>
              <w:spacing w:after="20"/>
              <w:cnfStyle w:val="000000100000" w:firstRow="0" w:lastRow="0" w:firstColumn="0" w:lastColumn="0" w:oddVBand="0" w:evenVBand="0" w:oddHBand="1" w:evenHBand="0" w:firstRowFirstColumn="0" w:firstRowLastColumn="0" w:lastRowFirstColumn="0" w:lastRowLastColumn="0"/>
            </w:pPr>
            <w:r>
              <w:t>576 × 1024</w:t>
            </w:r>
          </w:p>
        </w:tc>
        <w:tc>
          <w:tcPr>
            <w:tcW w:w="2412" w:type="dxa"/>
          </w:tcPr>
          <w:p w14:paraId="69B7AE08" w14:textId="77777777" w:rsidR="00896588" w:rsidRDefault="00896588" w:rsidP="00E57A43">
            <w:pPr>
              <w:spacing w:after="20"/>
              <w:cnfStyle w:val="000000100000" w:firstRow="0" w:lastRow="0" w:firstColumn="0" w:lastColumn="0" w:oddVBand="0" w:evenVBand="0" w:oddHBand="1" w:evenHBand="0" w:firstRowFirstColumn="0" w:firstRowLastColumn="0" w:lastRowFirstColumn="0" w:lastRowLastColumn="0"/>
            </w:pPr>
            <w:r>
              <w:t>576</w:t>
            </w:r>
          </w:p>
        </w:tc>
        <w:tc>
          <w:tcPr>
            <w:tcW w:w="2412" w:type="dxa"/>
          </w:tcPr>
          <w:p w14:paraId="469C54CE" w14:textId="77777777" w:rsidR="00896588" w:rsidRDefault="00896588" w:rsidP="00E57A43">
            <w:pPr>
              <w:spacing w:after="20"/>
              <w:cnfStyle w:val="000000100000" w:firstRow="0" w:lastRow="0" w:firstColumn="0" w:lastColumn="0" w:oddVBand="0" w:evenVBand="0" w:oddHBand="1" w:evenHBand="0" w:firstRowFirstColumn="0" w:firstRowLastColumn="0" w:lastRowFirstColumn="0" w:lastRowLastColumn="0"/>
            </w:pPr>
            <w:r>
              <w:t>~19.25 s</w:t>
            </w:r>
          </w:p>
        </w:tc>
      </w:tr>
      <w:tr w:rsidR="00896588" w14:paraId="355B0C04" w14:textId="77777777" w:rsidTr="00E57A43">
        <w:trPr>
          <w:jc w:val="center"/>
        </w:trPr>
        <w:tc>
          <w:tcPr>
            <w:cnfStyle w:val="001000000000" w:firstRow="0" w:lastRow="0" w:firstColumn="1" w:lastColumn="0" w:oddVBand="0" w:evenVBand="0" w:oddHBand="0" w:evenHBand="0" w:firstRowFirstColumn="0" w:firstRowLastColumn="0" w:lastRowFirstColumn="0" w:lastRowLastColumn="0"/>
            <w:tcW w:w="2412" w:type="dxa"/>
          </w:tcPr>
          <w:p w14:paraId="7B96A77C" w14:textId="77777777" w:rsidR="00896588" w:rsidRDefault="00896588" w:rsidP="00E57A43">
            <w:pPr>
              <w:spacing w:after="20"/>
            </w:pPr>
            <w:r>
              <w:t>InSwapper 128</w:t>
            </w:r>
          </w:p>
        </w:tc>
        <w:tc>
          <w:tcPr>
            <w:tcW w:w="2412" w:type="dxa"/>
          </w:tcPr>
          <w:p w14:paraId="5DA44232" w14:textId="77777777" w:rsidR="00896588" w:rsidRDefault="00896588" w:rsidP="00E57A43">
            <w:pPr>
              <w:spacing w:after="20"/>
              <w:cnfStyle w:val="000000000000" w:firstRow="0" w:lastRow="0" w:firstColumn="0" w:lastColumn="0" w:oddVBand="0" w:evenVBand="0" w:oddHBand="0" w:evenHBand="0" w:firstRowFirstColumn="0" w:firstRowLastColumn="0" w:lastRowFirstColumn="0" w:lastRowLastColumn="0"/>
            </w:pPr>
            <w:r>
              <w:t>576 × 1024</w:t>
            </w:r>
          </w:p>
        </w:tc>
        <w:tc>
          <w:tcPr>
            <w:tcW w:w="2412" w:type="dxa"/>
          </w:tcPr>
          <w:p w14:paraId="018C65A3" w14:textId="77777777" w:rsidR="00896588" w:rsidRDefault="00896588" w:rsidP="00E57A43">
            <w:pPr>
              <w:spacing w:after="20"/>
              <w:cnfStyle w:val="000000000000" w:firstRow="0" w:lastRow="0" w:firstColumn="0" w:lastColumn="0" w:oddVBand="0" w:evenVBand="0" w:oddHBand="0" w:evenHBand="0" w:firstRowFirstColumn="0" w:firstRowLastColumn="0" w:lastRowFirstColumn="0" w:lastRowLastColumn="0"/>
            </w:pPr>
            <w:r>
              <w:t>576</w:t>
            </w:r>
          </w:p>
        </w:tc>
        <w:tc>
          <w:tcPr>
            <w:tcW w:w="2412" w:type="dxa"/>
          </w:tcPr>
          <w:p w14:paraId="0223E028" w14:textId="77777777" w:rsidR="00896588" w:rsidRDefault="00896588" w:rsidP="00E57A43">
            <w:pPr>
              <w:spacing w:after="20"/>
              <w:cnfStyle w:val="000000000000" w:firstRow="0" w:lastRow="0" w:firstColumn="0" w:lastColumn="0" w:oddVBand="0" w:evenVBand="0" w:oddHBand="0" w:evenHBand="0" w:firstRowFirstColumn="0" w:firstRowLastColumn="0" w:lastRowFirstColumn="0" w:lastRowLastColumn="0"/>
            </w:pPr>
            <w:r>
              <w:t>~19.25 s</w:t>
            </w:r>
          </w:p>
        </w:tc>
      </w:tr>
      <w:tr w:rsidR="00896588" w14:paraId="49F26161" w14:textId="77777777" w:rsidTr="00E57A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0E8BE3F" w14:textId="77777777" w:rsidR="00896588" w:rsidRDefault="00896588" w:rsidP="00E57A43">
            <w:pPr>
              <w:spacing w:after="20"/>
            </w:pPr>
            <w:r>
              <w:t>SimSwap 256</w:t>
            </w:r>
          </w:p>
        </w:tc>
        <w:tc>
          <w:tcPr>
            <w:tcW w:w="2412" w:type="dxa"/>
          </w:tcPr>
          <w:p w14:paraId="7BD73855" w14:textId="77777777" w:rsidR="00896588" w:rsidRDefault="00896588" w:rsidP="00E57A43">
            <w:pPr>
              <w:spacing w:after="20"/>
              <w:cnfStyle w:val="000000100000" w:firstRow="0" w:lastRow="0" w:firstColumn="0" w:lastColumn="0" w:oddVBand="0" w:evenVBand="0" w:oddHBand="1" w:evenHBand="0" w:firstRowFirstColumn="0" w:firstRowLastColumn="0" w:lastRowFirstColumn="0" w:lastRowLastColumn="0"/>
            </w:pPr>
            <w:r>
              <w:t>576 × 1024</w:t>
            </w:r>
          </w:p>
        </w:tc>
        <w:tc>
          <w:tcPr>
            <w:tcW w:w="2412" w:type="dxa"/>
          </w:tcPr>
          <w:p w14:paraId="0A991B58" w14:textId="77777777" w:rsidR="00896588" w:rsidRDefault="00896588" w:rsidP="00E57A43">
            <w:pPr>
              <w:spacing w:after="20"/>
              <w:cnfStyle w:val="000000100000" w:firstRow="0" w:lastRow="0" w:firstColumn="0" w:lastColumn="0" w:oddVBand="0" w:evenVBand="0" w:oddHBand="1" w:evenHBand="0" w:firstRowFirstColumn="0" w:firstRowLastColumn="0" w:lastRowFirstColumn="0" w:lastRowLastColumn="0"/>
            </w:pPr>
            <w:r>
              <w:t>576</w:t>
            </w:r>
          </w:p>
        </w:tc>
        <w:tc>
          <w:tcPr>
            <w:tcW w:w="2412" w:type="dxa"/>
          </w:tcPr>
          <w:p w14:paraId="2EBAA901" w14:textId="77777777" w:rsidR="00896588" w:rsidRDefault="00896588" w:rsidP="00E57A43">
            <w:pPr>
              <w:spacing w:after="20"/>
              <w:cnfStyle w:val="000000100000" w:firstRow="0" w:lastRow="0" w:firstColumn="0" w:lastColumn="0" w:oddVBand="0" w:evenVBand="0" w:oddHBand="1" w:evenHBand="0" w:firstRowFirstColumn="0" w:firstRowLastColumn="0" w:lastRowFirstColumn="0" w:lastRowLastColumn="0"/>
            </w:pPr>
            <w:r>
              <w:t>~19.25 s</w:t>
            </w:r>
          </w:p>
        </w:tc>
      </w:tr>
    </w:tbl>
    <w:p w14:paraId="58A1DB46" w14:textId="53B24BC0" w:rsidR="00896588" w:rsidRPr="00FA616A" w:rsidRDefault="00896588" w:rsidP="004E7CCA">
      <w:pPr>
        <w:pStyle w:val="Balk2"/>
        <w:rPr>
          <w:rFonts w:asciiTheme="minorHAnsi" w:eastAsiaTheme="minorHAnsi" w:hAnsiTheme="minorHAnsi" w:cstheme="minorBidi"/>
          <w:color w:val="auto"/>
          <w:sz w:val="24"/>
          <w:szCs w:val="24"/>
        </w:rPr>
      </w:pPr>
      <w:r>
        <w:t xml:space="preserve"> </w:t>
      </w:r>
      <w:r w:rsidRPr="00FA616A">
        <w:rPr>
          <w:rFonts w:asciiTheme="minorHAnsi" w:eastAsiaTheme="minorHAnsi" w:hAnsiTheme="minorHAnsi" w:cstheme="minorBidi"/>
          <w:color w:val="auto"/>
          <w:sz w:val="24"/>
          <w:szCs w:val="24"/>
        </w:rPr>
        <w:t>HyperSwap and InSwapper looked fairly natural and gave similar results. SimSwap followed the facial movements too, but we noticed more visible differences around the eyes, the middle of the face and the skin texture.</w:t>
      </w:r>
    </w:p>
    <w:p w14:paraId="5465F255" w14:textId="652C4339" w:rsidR="00896588" w:rsidRDefault="00896588" w:rsidP="00896588">
      <w:pPr>
        <w:spacing w:after="140"/>
      </w:pPr>
      <w:r>
        <w:t xml:space="preserve">This was a visual comparison, </w:t>
      </w:r>
      <w:r w:rsidR="00B54602">
        <w:t xml:space="preserve">but it was clear that </w:t>
      </w:r>
      <w:r>
        <w:t>the pretrained models gave more promising results than our own autoencoder.</w:t>
      </w:r>
    </w:p>
    <w:p w14:paraId="28554DFF" w14:textId="77777777" w:rsidR="00896588" w:rsidRDefault="00896588" w:rsidP="00283D28">
      <w:pPr>
        <w:pStyle w:val="NormalWeb"/>
      </w:pPr>
    </w:p>
    <w:p w14:paraId="5E47CBD7" w14:textId="43AB279A" w:rsidR="00E53607" w:rsidRDefault="00E53607" w:rsidP="00E53607">
      <w:r>
        <w:lastRenderedPageBreak/>
        <w:t>7. Evaluation  &amp; Lessons Learned</w:t>
      </w:r>
    </w:p>
    <w:p w14:paraId="0363E973" w14:textId="77777777" w:rsidR="00E53607" w:rsidRDefault="00E53607" w:rsidP="00E53607">
      <w:r>
        <w:t>7.1. Overall evaluation</w:t>
      </w:r>
    </w:p>
    <w:p w14:paraId="2AFF9B4C" w14:textId="3E6E1BC0" w:rsidR="00E53607" w:rsidRDefault="00E53607" w:rsidP="00E53607">
      <w:r>
        <w:t>Training  and producing videos was not successfull, however. FaceFusion gave better results with HyperSwap and InSwapper. For us, the difference showed how important it is to use a pretrained model for a spesific task.</w:t>
      </w:r>
    </w:p>
    <w:p w14:paraId="284DD2A2" w14:textId="517A52D3" w:rsidR="00E53607" w:rsidRDefault="00E53607" w:rsidP="00E53607">
      <w:r>
        <w:t xml:space="preserve">We had only 100 images of Person A and 138 of Person B, </w:t>
      </w:r>
      <w:r w:rsidR="00607924">
        <w:t xml:space="preserve">it was a limitation. </w:t>
      </w:r>
    </w:p>
    <w:p w14:paraId="4C965BEE" w14:textId="19826E73" w:rsidR="00E53607" w:rsidRDefault="00E53607" w:rsidP="00E53607">
      <w:r>
        <w:t>7.</w:t>
      </w:r>
      <w:r w:rsidR="00607924">
        <w:t>2</w:t>
      </w:r>
      <w:r>
        <w:t>. Lessons learned</w:t>
      </w:r>
    </w:p>
    <w:p w14:paraId="3F519373" w14:textId="42AD7B1D" w:rsidR="00E53607" w:rsidRDefault="00E53607" w:rsidP="00E53607">
      <w:r>
        <w:t>The biggest lesson was that a low loss does not mean a us</w:t>
      </w:r>
      <w:r w:rsidR="005D1638">
        <w:t xml:space="preserve">able </w:t>
      </w:r>
      <w:r>
        <w:t xml:space="preserve"> result. O</w:t>
      </w:r>
      <w:r w:rsidR="005D1638">
        <w:t xml:space="preserve">ur model </w:t>
      </w:r>
      <w:r>
        <w:t xml:space="preserve"> was </w:t>
      </w:r>
      <w:r w:rsidR="00F13BE5">
        <w:t xml:space="preserve">getting better in reconstructuring faces but </w:t>
      </w:r>
      <w:r>
        <w:t xml:space="preserve">not </w:t>
      </w:r>
      <w:r w:rsidR="005D1638">
        <w:t xml:space="preserve">good at </w:t>
      </w:r>
      <w:r>
        <w:t xml:space="preserve">the same as swapping </w:t>
      </w:r>
      <w:r w:rsidR="005D1638">
        <w:t>the faces</w:t>
      </w:r>
      <w:r>
        <w:t xml:space="preserve">. Training for another 100 epochs did not fix this. </w:t>
      </w:r>
    </w:p>
    <w:p w14:paraId="79933A4C" w14:textId="3680F638" w:rsidR="00E53607" w:rsidRDefault="00F13BE5" w:rsidP="00E53607">
      <w:r>
        <w:t xml:space="preserve">As a sumary, </w:t>
      </w:r>
      <w:r w:rsidR="00E53607">
        <w:t xml:space="preserve">we learned much more from the project than how to run a face-swapping tool. Building our own model helped us understand preprocessing, training and evaluation. </w:t>
      </w:r>
      <w:r>
        <w:t xml:space="preserve">Using pretrained models afterwards, </w:t>
      </w:r>
      <w:r w:rsidR="00E53607">
        <w:t>gave us a</w:t>
      </w:r>
      <w:r w:rsidR="004F78EC">
        <w:t xml:space="preserve"> chance to </w:t>
      </w:r>
      <w:r w:rsidR="00E53607">
        <w:t xml:space="preserve"> </w:t>
      </w:r>
      <w:r w:rsidR="004F78EC">
        <w:t>compare how it</w:t>
      </w:r>
      <w:r w:rsidR="00E53607">
        <w:t xml:space="preserve"> would improve the </w:t>
      </w:r>
      <w:r w:rsidR="004F78EC">
        <w:t>result</w:t>
      </w:r>
    </w:p>
    <w:p w14:paraId="4D0511A3" w14:textId="77777777" w:rsidR="00C34700" w:rsidRDefault="00C34700" w:rsidP="003E0B81"/>
    <w:p w14:paraId="677CD0CF" w14:textId="77777777" w:rsidR="00C34700" w:rsidRDefault="00C34700" w:rsidP="003E0B81"/>
    <w:p w14:paraId="15AA2D29" w14:textId="77777777" w:rsidR="00C34700" w:rsidRDefault="00C34700" w:rsidP="003E0B81"/>
    <w:p w14:paraId="51715C8D" w14:textId="77777777" w:rsidR="003E0B81" w:rsidRDefault="003E0B81" w:rsidP="00827B69"/>
    <w:p w14:paraId="3CD1B2E0" w14:textId="77777777" w:rsidR="00827B69" w:rsidRDefault="00827B69" w:rsidP="00827B69"/>
    <w:p w14:paraId="3F3A7F4A" w14:textId="77777777" w:rsidR="00AF5E90" w:rsidRDefault="00AF5E90" w:rsidP="00AF5E90"/>
    <w:p w14:paraId="17F47D52" w14:textId="77777777" w:rsidR="00AF5E90" w:rsidRDefault="00AF5E90" w:rsidP="00AF5E90"/>
    <w:p w14:paraId="6E0F95F3" w14:textId="77777777" w:rsidR="00AF5E90" w:rsidRDefault="00AF5E90" w:rsidP="008971D3">
      <w:pPr>
        <w:spacing w:after="140"/>
      </w:pPr>
    </w:p>
    <w:p w14:paraId="0A7A4AF0" w14:textId="167CF09C" w:rsidR="00A72C07" w:rsidRDefault="00A72C07" w:rsidP="00A72C07">
      <w:pPr>
        <w:ind w:firstLine="708"/>
      </w:pPr>
    </w:p>
    <w:p w14:paraId="089E30A3" w14:textId="77777777" w:rsidR="00A72C07" w:rsidRDefault="00A72C07"/>
    <w:sectPr w:rsidR="00A72C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C2"/>
    <w:rsid w:val="00130F49"/>
    <w:rsid w:val="00226AA8"/>
    <w:rsid w:val="0024451E"/>
    <w:rsid w:val="00283D28"/>
    <w:rsid w:val="002A219E"/>
    <w:rsid w:val="002F52CC"/>
    <w:rsid w:val="003E0B81"/>
    <w:rsid w:val="004357B3"/>
    <w:rsid w:val="004E7CCA"/>
    <w:rsid w:val="004F78EC"/>
    <w:rsid w:val="005A0370"/>
    <w:rsid w:val="005D1638"/>
    <w:rsid w:val="005E7B4F"/>
    <w:rsid w:val="00607924"/>
    <w:rsid w:val="00632AB0"/>
    <w:rsid w:val="006E2BB0"/>
    <w:rsid w:val="00712D2A"/>
    <w:rsid w:val="00827B69"/>
    <w:rsid w:val="00896588"/>
    <w:rsid w:val="008971D3"/>
    <w:rsid w:val="00A72C07"/>
    <w:rsid w:val="00AA0614"/>
    <w:rsid w:val="00AE54E3"/>
    <w:rsid w:val="00AF5E90"/>
    <w:rsid w:val="00B54602"/>
    <w:rsid w:val="00BE5DC2"/>
    <w:rsid w:val="00C233D4"/>
    <w:rsid w:val="00C34700"/>
    <w:rsid w:val="00C36026"/>
    <w:rsid w:val="00CF5C96"/>
    <w:rsid w:val="00D27EB9"/>
    <w:rsid w:val="00E07363"/>
    <w:rsid w:val="00E53607"/>
    <w:rsid w:val="00E909E7"/>
    <w:rsid w:val="00EB7FA9"/>
    <w:rsid w:val="00F13BE5"/>
    <w:rsid w:val="00FA61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38D54910"/>
  <w15:chartTrackingRefBased/>
  <w15:docId w15:val="{D9C229C0-50C8-5549-96DF-E453014F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E5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BE5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E5DC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E5DC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E5DC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E5DC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E5DC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E5DC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E5DC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E5DC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BE5DC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E5DC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E5DC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E5DC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E5DC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E5DC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E5DC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E5DC2"/>
    <w:rPr>
      <w:rFonts w:eastAsiaTheme="majorEastAsia" w:cstheme="majorBidi"/>
      <w:color w:val="272727" w:themeColor="text1" w:themeTint="D8"/>
    </w:rPr>
  </w:style>
  <w:style w:type="paragraph" w:styleId="KonuBal">
    <w:name w:val="Title"/>
    <w:basedOn w:val="Normal"/>
    <w:next w:val="Normal"/>
    <w:link w:val="KonuBalChar"/>
    <w:uiPriority w:val="10"/>
    <w:qFormat/>
    <w:rsid w:val="00BE5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E5DC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E5DC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E5DC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E5DC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E5DC2"/>
    <w:rPr>
      <w:i/>
      <w:iCs/>
      <w:color w:val="404040" w:themeColor="text1" w:themeTint="BF"/>
    </w:rPr>
  </w:style>
  <w:style w:type="paragraph" w:styleId="ListeParagraf">
    <w:name w:val="List Paragraph"/>
    <w:basedOn w:val="Normal"/>
    <w:uiPriority w:val="34"/>
    <w:qFormat/>
    <w:rsid w:val="00BE5DC2"/>
    <w:pPr>
      <w:ind w:left="720"/>
      <w:contextualSpacing/>
    </w:pPr>
  </w:style>
  <w:style w:type="character" w:styleId="GlVurgulama">
    <w:name w:val="Intense Emphasis"/>
    <w:basedOn w:val="VarsaylanParagrafYazTipi"/>
    <w:uiPriority w:val="21"/>
    <w:qFormat/>
    <w:rsid w:val="00BE5DC2"/>
    <w:rPr>
      <w:i/>
      <w:iCs/>
      <w:color w:val="0F4761" w:themeColor="accent1" w:themeShade="BF"/>
    </w:rPr>
  </w:style>
  <w:style w:type="paragraph" w:styleId="GlAlnt">
    <w:name w:val="Intense Quote"/>
    <w:basedOn w:val="Normal"/>
    <w:next w:val="Normal"/>
    <w:link w:val="GlAlntChar"/>
    <w:uiPriority w:val="30"/>
    <w:qFormat/>
    <w:rsid w:val="00BE5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E5DC2"/>
    <w:rPr>
      <w:i/>
      <w:iCs/>
      <w:color w:val="0F4761" w:themeColor="accent1" w:themeShade="BF"/>
    </w:rPr>
  </w:style>
  <w:style w:type="character" w:styleId="GlBavuru">
    <w:name w:val="Intense Reference"/>
    <w:basedOn w:val="VarsaylanParagrafYazTipi"/>
    <w:uiPriority w:val="32"/>
    <w:qFormat/>
    <w:rsid w:val="00BE5DC2"/>
    <w:rPr>
      <w:b/>
      <w:bCs/>
      <w:smallCaps/>
      <w:color w:val="0F4761" w:themeColor="accent1" w:themeShade="BF"/>
      <w:spacing w:val="5"/>
    </w:rPr>
  </w:style>
  <w:style w:type="table" w:styleId="AkGlgeleme-Vurgu1">
    <w:name w:val="Light Shading Accent 1"/>
    <w:basedOn w:val="NormalTablo"/>
    <w:uiPriority w:val="60"/>
    <w:rsid w:val="00AA0614"/>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NormalWeb">
    <w:name w:val="Normal (Web)"/>
    <w:basedOn w:val="Normal"/>
    <w:uiPriority w:val="99"/>
    <w:unhideWhenUsed/>
    <w:rsid w:val="00283D28"/>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822</Words>
  <Characters>4687</Characters>
  <Application>Microsoft Office Word</Application>
  <DocSecurity>0</DocSecurity>
  <Lines>39</Lines>
  <Paragraphs>10</Paragraphs>
  <ScaleCrop>false</ScaleCrop>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Erdem Çelikel</dc:creator>
  <cp:keywords/>
  <dc:description/>
  <cp:lastModifiedBy>Erdem Çelikel</cp:lastModifiedBy>
  <cp:revision>33</cp:revision>
  <dcterms:created xsi:type="dcterms:W3CDTF">2026-10-11T15:21:00Z</dcterms:created>
  <dcterms:modified xsi:type="dcterms:W3CDTF">2026-10-11T18:52:00Z</dcterms:modified>
</cp:coreProperties>
</file>