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90F7" w14:textId="2B05990D" w:rsidR="005C7815" w:rsidRPr="00FE56A9" w:rsidRDefault="005C7815" w:rsidP="00FE56A9">
      <w:pPr>
        <w:pStyle w:val="Heading1"/>
        <w:spacing w:after="240" w:line="360" w:lineRule="auto"/>
        <w:jc w:val="center"/>
        <w:rPr>
          <w:lang w:val="en-US"/>
        </w:rPr>
      </w:pPr>
      <w:r w:rsidRPr="00FE56A9">
        <w:rPr>
          <w:lang w:val="en-US"/>
        </w:rPr>
        <w:t xml:space="preserve">BAB </w:t>
      </w:r>
      <w:r w:rsidR="006C2936" w:rsidRPr="00FE56A9">
        <w:rPr>
          <w:lang w:val="en-US"/>
        </w:rPr>
        <w:t>I</w:t>
      </w:r>
      <w:r w:rsidRPr="00FE56A9">
        <w:rPr>
          <w:lang w:val="en-US"/>
        </w:rPr>
        <w:t>V</w:t>
      </w:r>
    </w:p>
    <w:p w14:paraId="6C7C929F" w14:textId="10CD4012" w:rsidR="005C7815" w:rsidRPr="00FE56A9" w:rsidRDefault="005C7815" w:rsidP="00FE56A9">
      <w:pPr>
        <w:pStyle w:val="Heading1"/>
        <w:spacing w:after="240" w:line="360" w:lineRule="auto"/>
        <w:jc w:val="center"/>
        <w:rPr>
          <w:lang w:val="en-US"/>
        </w:rPr>
      </w:pPr>
      <w:bookmarkStart w:id="0" w:name="_Toc114141469"/>
      <w:r w:rsidRPr="00FE56A9">
        <w:rPr>
          <w:lang w:val="en-US"/>
        </w:rPr>
        <w:t>HASIL PENELITIAN</w:t>
      </w:r>
      <w:bookmarkEnd w:id="0"/>
    </w:p>
    <w:p w14:paraId="0211D20E" w14:textId="4625E0F9" w:rsidR="005C7815" w:rsidRPr="00FE56A9" w:rsidRDefault="005C7815" w:rsidP="00635622">
      <w:pPr>
        <w:pStyle w:val="Heading2"/>
        <w:numPr>
          <w:ilvl w:val="0"/>
          <w:numId w:val="37"/>
        </w:numPr>
        <w:spacing w:after="240" w:line="360" w:lineRule="auto"/>
        <w:ind w:left="810"/>
      </w:pPr>
      <w:bookmarkStart w:id="1" w:name="_TOC_250008"/>
      <w:bookmarkStart w:id="2" w:name="_Toc114141470"/>
      <w:r w:rsidRPr="00FE56A9">
        <w:t>Hasil</w:t>
      </w:r>
      <w:r w:rsidRPr="00FE56A9">
        <w:rPr>
          <w:spacing w:val="-2"/>
        </w:rPr>
        <w:t xml:space="preserve"> </w:t>
      </w:r>
      <w:bookmarkEnd w:id="1"/>
      <w:r w:rsidRPr="00FE56A9">
        <w:t>Penelitian</w:t>
      </w:r>
      <w:bookmarkEnd w:id="2"/>
    </w:p>
    <w:p w14:paraId="45F306CA" w14:textId="6A4DFCFB" w:rsidR="003F7D9C" w:rsidRPr="0073358D" w:rsidRDefault="0073358D" w:rsidP="0073358D">
      <w:pPr>
        <w:pStyle w:val="BodyText"/>
        <w:spacing w:after="240" w:line="360" w:lineRule="auto"/>
        <w:ind w:left="810" w:firstLine="720"/>
        <w:jc w:val="both"/>
        <w:rPr>
          <w:lang w:val="en-US"/>
        </w:rPr>
      </w:pPr>
      <w:r w:rsidRPr="00DE280D">
        <w:rPr>
          <w:noProof/>
          <w:lang w:val="id-ID"/>
        </w:rPr>
        <w:t xml:space="preserve">Penelitian ini dileksanakan di Desa Rancagede Kecamatan Gunung </w:t>
      </w:r>
      <w:r>
        <w:rPr>
          <w:noProof/>
          <w:lang w:val="en-US"/>
        </w:rPr>
        <w:t>K</w:t>
      </w:r>
      <w:r w:rsidRPr="00DE280D">
        <w:rPr>
          <w:noProof/>
          <w:lang w:val="id-ID"/>
        </w:rPr>
        <w:t xml:space="preserve">aler Kabupaten Tangerang </w:t>
      </w:r>
      <w:r>
        <w:rPr>
          <w:noProof/>
          <w:lang w:val="en-US"/>
        </w:rPr>
        <w:t>p</w:t>
      </w:r>
      <w:r w:rsidRPr="00DE280D">
        <w:rPr>
          <w:noProof/>
          <w:lang w:val="id-ID"/>
        </w:rPr>
        <w:t xml:space="preserve">ada </w:t>
      </w:r>
      <w:r>
        <w:rPr>
          <w:noProof/>
          <w:lang w:val="en-US"/>
        </w:rPr>
        <w:t xml:space="preserve">tanggal 03 Juli </w:t>
      </w:r>
      <w:r w:rsidRPr="00DE280D">
        <w:rPr>
          <w:noProof/>
          <w:lang w:val="id-ID"/>
        </w:rPr>
        <w:t>2023</w:t>
      </w:r>
      <w:r>
        <w:rPr>
          <w:noProof/>
          <w:lang w:val="en-US"/>
        </w:rPr>
        <w:t>.</w:t>
      </w:r>
      <w:r w:rsidR="00A825EF" w:rsidRPr="00FE56A9">
        <w:t xml:space="preserve"> </w:t>
      </w:r>
      <w:r w:rsidRPr="0073358D">
        <w:t xml:space="preserve">Penelitian ini bertujuan untuk mengetahui apakah terdapat hubungan </w:t>
      </w:r>
      <w:r w:rsidRPr="00591012">
        <w:rPr>
          <w:i/>
          <w:iCs/>
        </w:rPr>
        <w:t>self efficacy</w:t>
      </w:r>
      <w:r w:rsidRPr="0073358D">
        <w:t xml:space="preserve"> dan tingkat kecemasan lansia dengan hipetensi di </w:t>
      </w:r>
      <w:r>
        <w:rPr>
          <w:lang w:val="en-US"/>
        </w:rPr>
        <w:t>D</w:t>
      </w:r>
      <w:r w:rsidRPr="0073358D">
        <w:t xml:space="preserve">esa </w:t>
      </w:r>
      <w:r>
        <w:rPr>
          <w:lang w:val="en-US"/>
        </w:rPr>
        <w:t>R</w:t>
      </w:r>
      <w:r w:rsidRPr="0073358D">
        <w:t>ancagede</w:t>
      </w:r>
      <w:r w:rsidR="003F7D9C" w:rsidRPr="00FE56A9">
        <w:rPr>
          <w:lang w:val="en-US"/>
        </w:rPr>
        <w:t>.</w:t>
      </w:r>
      <w:r>
        <w:rPr>
          <w:lang w:val="en-US"/>
        </w:rPr>
        <w:t xml:space="preserve"> D</w:t>
      </w:r>
      <w:r w:rsidR="00A825EF" w:rsidRPr="00FE56A9">
        <w:t xml:space="preserve">engan teknik pengambilan sampel purposive sampling yang berarti pelaksanaan pengambilan sampel dilakukan dengan memilih langsung responden yang sesuai dengan ciri-ciri khusus atau kriteria inklusi yang telah ditetapkan. Pengumpulan data diperoleh menggunakan kuesioner untuk mengetahui </w:t>
      </w:r>
      <w:r>
        <w:rPr>
          <w:lang w:val="en-US"/>
        </w:rPr>
        <w:t xml:space="preserve">hubungan </w:t>
      </w:r>
      <w:r w:rsidRPr="00591012">
        <w:rPr>
          <w:i/>
          <w:iCs/>
          <w:lang w:val="en-US"/>
        </w:rPr>
        <w:t>self efficacy</w:t>
      </w:r>
      <w:r>
        <w:rPr>
          <w:lang w:val="en-US"/>
        </w:rPr>
        <w:t xml:space="preserve"> dan tingkat </w:t>
      </w:r>
      <w:r w:rsidRPr="0073358D">
        <w:rPr>
          <w:lang w:val="en-US"/>
        </w:rPr>
        <w:t>tingkat kecemasan lansia dengan hipertensi</w:t>
      </w:r>
      <w:r>
        <w:rPr>
          <w:lang w:val="en-US"/>
        </w:rPr>
        <w:t>.</w:t>
      </w:r>
    </w:p>
    <w:p w14:paraId="58ABF186" w14:textId="1AC7DCCC" w:rsidR="00A825EF" w:rsidRPr="0073358D" w:rsidRDefault="00A825EF" w:rsidP="0073358D">
      <w:pPr>
        <w:pStyle w:val="BodyText"/>
        <w:spacing w:after="240" w:line="360" w:lineRule="auto"/>
        <w:ind w:left="810" w:firstLine="720"/>
        <w:jc w:val="both"/>
        <w:rPr>
          <w:lang w:val="en-US"/>
        </w:rPr>
      </w:pPr>
      <w:r w:rsidRPr="00FE56A9">
        <w:t xml:space="preserve">Populasi penelitian ini adalah </w:t>
      </w:r>
      <w:r w:rsidR="0073358D">
        <w:rPr>
          <w:lang w:val="en-US"/>
        </w:rPr>
        <w:t xml:space="preserve">Lansia </w:t>
      </w:r>
      <w:r w:rsidR="0073358D" w:rsidRPr="00DE280D">
        <w:rPr>
          <w:noProof/>
          <w:lang w:val="id-ID"/>
        </w:rPr>
        <w:t xml:space="preserve">di Desa Rancagede Kecamatan Gunung </w:t>
      </w:r>
      <w:r w:rsidR="0073358D">
        <w:rPr>
          <w:noProof/>
          <w:lang w:val="en-US"/>
        </w:rPr>
        <w:t>K</w:t>
      </w:r>
      <w:r w:rsidR="0073358D" w:rsidRPr="00DE280D">
        <w:rPr>
          <w:noProof/>
          <w:lang w:val="id-ID"/>
        </w:rPr>
        <w:t>aler</w:t>
      </w:r>
      <w:r w:rsidRPr="00FE56A9">
        <w:t xml:space="preserve">. Sampel dalam penelitian ini berjumlah </w:t>
      </w:r>
      <w:r w:rsidR="0073358D">
        <w:rPr>
          <w:lang w:val="en-US"/>
        </w:rPr>
        <w:t>100</w:t>
      </w:r>
      <w:r w:rsidRPr="00FE56A9">
        <w:t xml:space="preserve"> orang</w:t>
      </w:r>
      <w:r w:rsidR="003F7D9C" w:rsidRPr="00FE56A9">
        <w:rPr>
          <w:lang w:val="en-US"/>
        </w:rPr>
        <w:t xml:space="preserve">. </w:t>
      </w:r>
      <w:r w:rsidRPr="00FE56A9">
        <w:t xml:space="preserve">Data dalam penelitian ini menggunakan data rasio. Data yang diperoleh melalui kuesioner untuk mengukur </w:t>
      </w:r>
      <w:r w:rsidR="0073358D">
        <w:rPr>
          <w:lang w:val="en-US"/>
        </w:rPr>
        <w:t xml:space="preserve">hubungan </w:t>
      </w:r>
      <w:r w:rsidR="0073358D" w:rsidRPr="00591012">
        <w:rPr>
          <w:i/>
          <w:iCs/>
          <w:lang w:val="en-US"/>
        </w:rPr>
        <w:t>self efficacy</w:t>
      </w:r>
      <w:r w:rsidR="0073358D">
        <w:rPr>
          <w:lang w:val="en-US"/>
        </w:rPr>
        <w:t xml:space="preserve"> dan tingkat </w:t>
      </w:r>
      <w:r w:rsidR="0073358D" w:rsidRPr="0073358D">
        <w:rPr>
          <w:lang w:val="en-US"/>
        </w:rPr>
        <w:t>tingkat kecemasan lansia dengan hipertensi</w:t>
      </w:r>
      <w:r w:rsidRPr="00FE56A9">
        <w:t xml:space="preserve">. Data yang telah dikumpulkan dilakukan pengecekan kembali, lalu data di input ke program Excel 2010. Selanjutnya memberikan kode berupa angka untuk mempermudah pengolahan data, kemudian data tersebut di masukkan ke dalam tabel dan diproses dengan menggunakan program aplikasi SPSS </w:t>
      </w:r>
      <w:r w:rsidR="003F7D9C" w:rsidRPr="00FE56A9">
        <w:rPr>
          <w:lang w:val="en-US"/>
        </w:rPr>
        <w:t>statistic 25</w:t>
      </w:r>
      <w:r w:rsidRPr="00FE56A9">
        <w:t>.</w:t>
      </w:r>
    </w:p>
    <w:p w14:paraId="130CB4CA" w14:textId="2ECDB811" w:rsidR="003F7D9C" w:rsidRDefault="00A825EF" w:rsidP="00FE56A9">
      <w:pPr>
        <w:pStyle w:val="BodyText"/>
        <w:spacing w:after="240" w:line="360" w:lineRule="auto"/>
        <w:ind w:left="810" w:firstLine="720"/>
        <w:jc w:val="both"/>
      </w:pPr>
      <w:r w:rsidRPr="00FE56A9">
        <w:t>Hasil dari penelitian ini ditampilkan dalam bentuk tabel distribusi dan di analisa secara univariat dari setiap variabel. Penyajian dilanjutkan dengan analisa bivariat yang bertujuan untuk mengetahui perbedaan dan pengaruh antara variabel independent dan variabel dependent.</w:t>
      </w:r>
    </w:p>
    <w:p w14:paraId="74E0E825" w14:textId="48729D09" w:rsidR="00635622" w:rsidRDefault="00635622" w:rsidP="00635622">
      <w:pPr>
        <w:pStyle w:val="BodyText"/>
        <w:numPr>
          <w:ilvl w:val="1"/>
          <w:numId w:val="35"/>
        </w:numPr>
        <w:spacing w:after="240" w:line="360" w:lineRule="auto"/>
        <w:jc w:val="both"/>
        <w:rPr>
          <w:b/>
          <w:bCs/>
          <w:lang w:val="en-US"/>
        </w:rPr>
      </w:pPr>
      <w:r w:rsidRPr="00635622">
        <w:rPr>
          <w:b/>
          <w:bCs/>
          <w:lang w:val="en-US"/>
        </w:rPr>
        <w:t>Hasil Uji Prasyarat</w:t>
      </w:r>
      <w:r>
        <w:rPr>
          <w:b/>
          <w:bCs/>
          <w:lang w:val="en-US"/>
        </w:rPr>
        <w:t xml:space="preserve"> Analisa Data</w:t>
      </w:r>
    </w:p>
    <w:p w14:paraId="5A7FAA95" w14:textId="77777777" w:rsidR="00635622" w:rsidRPr="00FD10DD" w:rsidRDefault="00635622" w:rsidP="00635622">
      <w:pPr>
        <w:pStyle w:val="Heading3"/>
        <w:numPr>
          <w:ilvl w:val="0"/>
          <w:numId w:val="39"/>
        </w:numPr>
        <w:spacing w:line="360" w:lineRule="auto"/>
        <w:ind w:left="1530"/>
        <w:rPr>
          <w:rFonts w:ascii="Times New Roman" w:hAnsi="Times New Roman" w:cs="Times New Roman"/>
          <w:b/>
          <w:bCs/>
          <w:color w:val="auto"/>
        </w:rPr>
      </w:pPr>
      <w:r w:rsidRPr="00FD10DD">
        <w:rPr>
          <w:rFonts w:ascii="Times New Roman" w:hAnsi="Times New Roman" w:cs="Times New Roman"/>
          <w:b/>
          <w:bCs/>
          <w:color w:val="auto"/>
        </w:rPr>
        <w:t>Uji</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Normalitas Data</w:t>
      </w:r>
    </w:p>
    <w:p w14:paraId="6EBFEB9F" w14:textId="77777777" w:rsidR="00635622" w:rsidRPr="00FE56A9" w:rsidRDefault="00635622" w:rsidP="00635622">
      <w:pPr>
        <w:pStyle w:val="BodyText"/>
        <w:spacing w:before="139" w:after="240" w:line="360" w:lineRule="auto"/>
        <w:ind w:left="1530" w:firstLine="312"/>
        <w:jc w:val="both"/>
      </w:pPr>
      <w:r w:rsidRPr="00FE56A9">
        <w:t>Analisa</w:t>
      </w:r>
      <w:r w:rsidRPr="00FE56A9">
        <w:rPr>
          <w:spacing w:val="1"/>
        </w:rPr>
        <w:t xml:space="preserve"> </w:t>
      </w:r>
      <w:r w:rsidRPr="00CD4FE5">
        <w:t xml:space="preserve">hubungan </w:t>
      </w:r>
      <w:r w:rsidRPr="005123A4">
        <w:rPr>
          <w:i/>
          <w:iCs/>
        </w:rPr>
        <w:t>self efficacy</w:t>
      </w:r>
      <w:r w:rsidRPr="00CD4FE5">
        <w:t xml:space="preserve"> dan tingkat kecemasan lansia dengan hipertensi di desa rancagede kecamatan gunung kaler kabupaten tangerang</w:t>
      </w:r>
      <w:r w:rsidRPr="00FE56A9">
        <w:t>,</w:t>
      </w:r>
      <w:r w:rsidRPr="00FE56A9">
        <w:rPr>
          <w:spacing w:val="1"/>
        </w:rPr>
        <w:t xml:space="preserve"> </w:t>
      </w:r>
      <w:r w:rsidRPr="00FE56A9">
        <w:t>akan</w:t>
      </w:r>
      <w:r w:rsidRPr="00FE56A9">
        <w:rPr>
          <w:spacing w:val="1"/>
        </w:rPr>
        <w:t xml:space="preserve"> </w:t>
      </w:r>
      <w:r w:rsidRPr="00FE56A9">
        <w:t>dilakukan</w:t>
      </w:r>
      <w:r w:rsidRPr="00FE56A9">
        <w:rPr>
          <w:spacing w:val="1"/>
        </w:rPr>
        <w:t xml:space="preserve"> </w:t>
      </w:r>
      <w:r w:rsidRPr="00FE56A9">
        <w:t>pengujian</w:t>
      </w:r>
      <w:r w:rsidRPr="00FE56A9">
        <w:rPr>
          <w:spacing w:val="1"/>
        </w:rPr>
        <w:t xml:space="preserve"> </w:t>
      </w:r>
      <w:r w:rsidRPr="00FE56A9">
        <w:t>normalitas</w:t>
      </w:r>
      <w:r w:rsidRPr="00FE56A9">
        <w:rPr>
          <w:spacing w:val="1"/>
        </w:rPr>
        <w:t xml:space="preserve"> </w:t>
      </w:r>
      <w:r>
        <w:rPr>
          <w:lang w:val="en-US"/>
        </w:rPr>
        <w:t>terlebih dahulu</w:t>
      </w:r>
      <w:r w:rsidRPr="00FE56A9">
        <w:rPr>
          <w:spacing w:val="-3"/>
        </w:rPr>
        <w:t xml:space="preserve"> </w:t>
      </w:r>
      <w:r w:rsidRPr="00FE56A9">
        <w:t>dimana</w:t>
      </w:r>
      <w:r w:rsidRPr="00FE56A9">
        <w:rPr>
          <w:spacing w:val="-4"/>
        </w:rPr>
        <w:t xml:space="preserve"> </w:t>
      </w:r>
      <w:r w:rsidRPr="00FE56A9">
        <w:t>dengan</w:t>
      </w:r>
      <w:r w:rsidRPr="00FE56A9">
        <w:rPr>
          <w:spacing w:val="-1"/>
        </w:rPr>
        <w:t xml:space="preserve"> </w:t>
      </w:r>
      <w:r>
        <w:rPr>
          <w:lang w:val="en-US"/>
        </w:rPr>
        <w:t>sebanyak</w:t>
      </w:r>
      <w:r w:rsidRPr="00FE56A9">
        <w:rPr>
          <w:spacing w:val="-2"/>
        </w:rPr>
        <w:t xml:space="preserve"> </w:t>
      </w:r>
      <w:r>
        <w:rPr>
          <w:lang w:val="en-US"/>
        </w:rPr>
        <w:t>10</w:t>
      </w:r>
      <w:r w:rsidRPr="00FE56A9">
        <w:rPr>
          <w:lang w:val="en-US"/>
        </w:rPr>
        <w:t>0</w:t>
      </w:r>
      <w:r w:rsidRPr="00FE56A9">
        <w:rPr>
          <w:spacing w:val="-3"/>
        </w:rPr>
        <w:t xml:space="preserve"> </w:t>
      </w:r>
      <w:r w:rsidRPr="00FE56A9">
        <w:t>responden</w:t>
      </w:r>
      <w:r w:rsidRPr="00FE56A9">
        <w:rPr>
          <w:spacing w:val="-3"/>
        </w:rPr>
        <w:t xml:space="preserve"> </w:t>
      </w:r>
      <w:r w:rsidRPr="00FE56A9">
        <w:t>maka</w:t>
      </w:r>
      <w:r w:rsidRPr="00FE56A9">
        <w:rPr>
          <w:spacing w:val="-2"/>
        </w:rPr>
        <w:t xml:space="preserve"> </w:t>
      </w:r>
      <w:r w:rsidRPr="00FE56A9">
        <w:rPr>
          <w:lang w:val="en-US"/>
        </w:rPr>
        <w:t xml:space="preserve">peneliti menggunakan </w:t>
      </w:r>
      <w:r w:rsidRPr="00FE56A9">
        <w:rPr>
          <w:bCs/>
          <w:lang w:val="en-US"/>
        </w:rPr>
        <w:t>Kolmogorov Smirnov</w:t>
      </w:r>
      <w:r w:rsidRPr="00FE56A9">
        <w:t xml:space="preserve"> Test</w:t>
      </w:r>
      <w:r w:rsidRPr="00FE56A9">
        <w:rPr>
          <w:spacing w:val="1"/>
        </w:rPr>
        <w:t xml:space="preserve"> </w:t>
      </w:r>
      <w:r w:rsidRPr="00FE56A9">
        <w:t xml:space="preserve">dan </w:t>
      </w:r>
      <w:r w:rsidRPr="00FE56A9">
        <w:lastRenderedPageBreak/>
        <w:t>apabila (p</w:t>
      </w:r>
      <w:r w:rsidRPr="00FE56A9">
        <w:rPr>
          <w:spacing w:val="1"/>
        </w:rPr>
        <w:t xml:space="preserve"> </w:t>
      </w:r>
      <w:r w:rsidRPr="00FE56A9">
        <w:t>&lt; 0,05) dikatakan</w:t>
      </w:r>
      <w:r w:rsidRPr="00FE56A9">
        <w:rPr>
          <w:spacing w:val="1"/>
        </w:rPr>
        <w:t xml:space="preserve"> </w:t>
      </w:r>
      <w:r w:rsidRPr="00FE56A9">
        <w:t>berdistribusi tidak normal, apabila (p &gt; 0,05) dikataka</w:t>
      </w:r>
      <w:r>
        <w:rPr>
          <w:lang w:val="en-US"/>
        </w:rPr>
        <w:t>n</w:t>
      </w:r>
      <w:r w:rsidRPr="00FE56A9">
        <w:t xml:space="preserve"> berdistribusi</w:t>
      </w:r>
      <w:r w:rsidRPr="00FE56A9">
        <w:rPr>
          <w:spacing w:val="1"/>
        </w:rPr>
        <w:t xml:space="preserve"> </w:t>
      </w:r>
      <w:r w:rsidRPr="00FE56A9">
        <w:t>normal.</w:t>
      </w:r>
    </w:p>
    <w:p w14:paraId="53BF1644" w14:textId="54643B47" w:rsidR="00635622" w:rsidRPr="00FE56A9" w:rsidRDefault="00635622" w:rsidP="00635622">
      <w:pPr>
        <w:pStyle w:val="BodyText"/>
        <w:spacing w:after="240" w:line="360" w:lineRule="auto"/>
        <w:ind w:left="1440" w:firstLine="90"/>
        <w:jc w:val="both"/>
      </w:pPr>
      <w:r w:rsidRPr="00FE56A9">
        <w:t>Hasil</w:t>
      </w:r>
      <w:r w:rsidRPr="00FE56A9">
        <w:rPr>
          <w:spacing w:val="-1"/>
        </w:rPr>
        <w:t xml:space="preserve"> </w:t>
      </w:r>
      <w:r w:rsidRPr="00FE56A9">
        <w:t>uji</w:t>
      </w:r>
      <w:r w:rsidRPr="00FE56A9">
        <w:rPr>
          <w:spacing w:val="-1"/>
        </w:rPr>
        <w:t xml:space="preserve"> </w:t>
      </w:r>
      <w:r w:rsidRPr="00FE56A9">
        <w:t>normalitas</w:t>
      </w:r>
      <w:r w:rsidRPr="00FE56A9">
        <w:rPr>
          <w:spacing w:val="-1"/>
        </w:rPr>
        <w:t xml:space="preserve"> </w:t>
      </w:r>
      <w:r w:rsidRPr="00FE56A9">
        <w:t>dapat dilihat</w:t>
      </w:r>
      <w:r w:rsidRPr="00FE56A9">
        <w:rPr>
          <w:spacing w:val="-1"/>
        </w:rPr>
        <w:t xml:space="preserve"> </w:t>
      </w:r>
      <w:r w:rsidRPr="00FE56A9">
        <w:t>pada</w:t>
      </w:r>
      <w:r w:rsidRPr="00FE56A9">
        <w:rPr>
          <w:spacing w:val="-3"/>
        </w:rPr>
        <w:t xml:space="preserve"> </w:t>
      </w:r>
      <w:r w:rsidRPr="00FE56A9">
        <w:t>tab</w:t>
      </w:r>
      <w:r>
        <w:rPr>
          <w:lang w:val="en-US"/>
        </w:rPr>
        <w:t>el</w:t>
      </w:r>
      <w:r w:rsidRPr="00FE56A9">
        <w:rPr>
          <w:spacing w:val="-2"/>
        </w:rPr>
        <w:t xml:space="preserve"> </w:t>
      </w:r>
      <w:r w:rsidRPr="00FE56A9">
        <w:t>berikut:</w:t>
      </w:r>
    </w:p>
    <w:p w14:paraId="64C610EF" w14:textId="241CF9BA" w:rsidR="00635622" w:rsidRPr="008946CC" w:rsidRDefault="00635622" w:rsidP="00635622">
      <w:pPr>
        <w:spacing w:after="240" w:line="360" w:lineRule="auto"/>
        <w:ind w:left="1170"/>
        <w:jc w:val="center"/>
        <w:rPr>
          <w:b/>
          <w:bCs/>
          <w:sz w:val="24"/>
          <w:szCs w:val="24"/>
          <w:lang w:val="en-US"/>
        </w:rPr>
      </w:pPr>
      <w:r w:rsidRPr="00FE56A9">
        <w:rPr>
          <w:b/>
          <w:bCs/>
          <w:sz w:val="24"/>
          <w:szCs w:val="24"/>
        </w:rPr>
        <w:t>Tabel</w:t>
      </w:r>
      <w:r w:rsidRPr="00FE56A9">
        <w:rPr>
          <w:b/>
          <w:bCs/>
          <w:spacing w:val="-1"/>
          <w:sz w:val="24"/>
          <w:szCs w:val="24"/>
        </w:rPr>
        <w:t xml:space="preserve"> </w:t>
      </w:r>
      <w:r w:rsidR="001F55A6">
        <w:rPr>
          <w:b/>
          <w:bCs/>
          <w:sz w:val="24"/>
          <w:szCs w:val="24"/>
          <w:lang w:val="en-US"/>
        </w:rPr>
        <w:t>4.1</w:t>
      </w:r>
    </w:p>
    <w:p w14:paraId="1D847FB0" w14:textId="77777777" w:rsidR="00635622" w:rsidRPr="008946CC" w:rsidRDefault="00635622" w:rsidP="00635622">
      <w:pPr>
        <w:pStyle w:val="ListParagraph"/>
        <w:spacing w:after="240" w:line="360" w:lineRule="auto"/>
        <w:ind w:left="1440" w:right="-64"/>
        <w:jc w:val="center"/>
        <w:rPr>
          <w:rFonts w:ascii="Times New Roman" w:hAnsi="Times New Roman" w:cs="Times New Roman"/>
          <w:b/>
          <w:sz w:val="24"/>
          <w:szCs w:val="24"/>
        </w:rPr>
      </w:pPr>
      <w:r w:rsidRPr="00FE56A9">
        <w:rPr>
          <w:rFonts w:ascii="Times New Roman" w:hAnsi="Times New Roman" w:cs="Times New Roman"/>
          <w:b/>
          <w:sz w:val="24"/>
          <w:szCs w:val="24"/>
        </w:rPr>
        <w:t xml:space="preserve">Distribusi Uji Normalitas Data </w:t>
      </w:r>
      <w:r w:rsidRPr="008946CC">
        <w:rPr>
          <w:rFonts w:ascii="Times New Roman" w:hAnsi="Times New Roman" w:cs="Times New Roman"/>
          <w:b/>
          <w:sz w:val="24"/>
          <w:szCs w:val="24"/>
        </w:rPr>
        <w:t xml:space="preserve">Hubungan </w:t>
      </w:r>
      <w:r w:rsidRPr="00591012">
        <w:rPr>
          <w:rFonts w:ascii="Times New Roman" w:hAnsi="Times New Roman" w:cs="Times New Roman"/>
          <w:b/>
          <w:i/>
          <w:iCs/>
          <w:sz w:val="24"/>
          <w:szCs w:val="24"/>
        </w:rPr>
        <w:t>Self Efficacy</w:t>
      </w:r>
      <w:r w:rsidRPr="008946CC">
        <w:rPr>
          <w:rFonts w:ascii="Times New Roman" w:hAnsi="Times New Roman" w:cs="Times New Roman"/>
          <w:b/>
          <w:sz w:val="24"/>
          <w:szCs w:val="24"/>
        </w:rPr>
        <w:t xml:space="preserve"> Dan Tingkat Kecemasan Lansia Dengan Hipertensi Di Desa Rancagede Kecamatan Gunung Kaler Kabupaten Tangerang</w:t>
      </w:r>
    </w:p>
    <w:tbl>
      <w:tblPr>
        <w:tblW w:w="7560" w:type="dxa"/>
        <w:tblInd w:w="1440" w:type="dxa"/>
        <w:tblLayout w:type="fixed"/>
        <w:tblCellMar>
          <w:left w:w="0" w:type="dxa"/>
          <w:right w:w="0" w:type="dxa"/>
        </w:tblCellMar>
        <w:tblLook w:val="01E0" w:firstRow="1" w:lastRow="1" w:firstColumn="1" w:lastColumn="1" w:noHBand="0" w:noVBand="0"/>
      </w:tblPr>
      <w:tblGrid>
        <w:gridCol w:w="2263"/>
        <w:gridCol w:w="2585"/>
        <w:gridCol w:w="2712"/>
      </w:tblGrid>
      <w:tr w:rsidR="00635622" w:rsidRPr="00FE56A9" w14:paraId="7765DF1E" w14:textId="77777777" w:rsidTr="0075494A">
        <w:trPr>
          <w:trHeight w:val="825"/>
        </w:trPr>
        <w:tc>
          <w:tcPr>
            <w:tcW w:w="2263" w:type="dxa"/>
            <w:tcBorders>
              <w:top w:val="single" w:sz="4" w:space="0" w:color="000000"/>
              <w:bottom w:val="single" w:sz="4" w:space="0" w:color="000000"/>
            </w:tcBorders>
          </w:tcPr>
          <w:p w14:paraId="7F2334C3" w14:textId="77777777" w:rsidR="00635622" w:rsidRPr="00FE56A9" w:rsidRDefault="00635622" w:rsidP="0075494A">
            <w:pPr>
              <w:pStyle w:val="TableParagraph"/>
              <w:spacing w:line="360" w:lineRule="auto"/>
              <w:ind w:left="179" w:right="163"/>
              <w:rPr>
                <w:sz w:val="24"/>
                <w:szCs w:val="24"/>
              </w:rPr>
            </w:pPr>
            <w:r w:rsidRPr="00FE56A9">
              <w:rPr>
                <w:sz w:val="24"/>
                <w:szCs w:val="24"/>
              </w:rPr>
              <w:t>Variabel</w:t>
            </w:r>
          </w:p>
        </w:tc>
        <w:tc>
          <w:tcPr>
            <w:tcW w:w="2585" w:type="dxa"/>
            <w:tcBorders>
              <w:top w:val="single" w:sz="4" w:space="0" w:color="000000"/>
              <w:bottom w:val="single" w:sz="4" w:space="0" w:color="000000"/>
            </w:tcBorders>
          </w:tcPr>
          <w:p w14:paraId="04AC1507" w14:textId="77777777" w:rsidR="00635622" w:rsidRPr="00FE56A9" w:rsidRDefault="00635622" w:rsidP="0075494A">
            <w:pPr>
              <w:pStyle w:val="TableParagraph"/>
              <w:spacing w:line="360" w:lineRule="auto"/>
              <w:ind w:left="172" w:right="288"/>
              <w:rPr>
                <w:i/>
                <w:sz w:val="24"/>
                <w:szCs w:val="24"/>
              </w:rPr>
            </w:pPr>
            <w:r w:rsidRPr="00FE56A9">
              <w:rPr>
                <w:i/>
                <w:sz w:val="24"/>
                <w:szCs w:val="24"/>
              </w:rPr>
              <w:t>One-Sample</w:t>
            </w:r>
          </w:p>
          <w:p w14:paraId="58AF6E81" w14:textId="77777777" w:rsidR="00635622" w:rsidRPr="00FE56A9" w:rsidRDefault="00635622" w:rsidP="0075494A">
            <w:pPr>
              <w:pStyle w:val="TableParagraph"/>
              <w:spacing w:before="137" w:line="360" w:lineRule="auto"/>
              <w:ind w:left="172" w:right="293"/>
              <w:rPr>
                <w:i/>
                <w:sz w:val="24"/>
                <w:szCs w:val="24"/>
              </w:rPr>
            </w:pPr>
            <w:r w:rsidRPr="00FE56A9">
              <w:rPr>
                <w:i/>
                <w:sz w:val="24"/>
                <w:szCs w:val="24"/>
              </w:rPr>
              <w:t>Kolmogorov-Smirnov</w:t>
            </w:r>
          </w:p>
        </w:tc>
        <w:tc>
          <w:tcPr>
            <w:tcW w:w="2712" w:type="dxa"/>
            <w:tcBorders>
              <w:top w:val="single" w:sz="4" w:space="0" w:color="000000"/>
              <w:bottom w:val="single" w:sz="4" w:space="0" w:color="000000"/>
            </w:tcBorders>
          </w:tcPr>
          <w:p w14:paraId="5D2F3735" w14:textId="77777777" w:rsidR="00635622" w:rsidRPr="00FE56A9" w:rsidRDefault="00635622" w:rsidP="0075494A">
            <w:pPr>
              <w:pStyle w:val="TableParagraph"/>
              <w:spacing w:line="360" w:lineRule="auto"/>
              <w:ind w:left="297" w:right="420"/>
              <w:rPr>
                <w:sz w:val="24"/>
                <w:szCs w:val="24"/>
              </w:rPr>
            </w:pPr>
            <w:r w:rsidRPr="00FE56A9">
              <w:rPr>
                <w:sz w:val="24"/>
                <w:szCs w:val="24"/>
              </w:rPr>
              <w:t>Test</w:t>
            </w:r>
            <w:r w:rsidRPr="00FE56A9">
              <w:rPr>
                <w:spacing w:val="-3"/>
                <w:sz w:val="24"/>
                <w:szCs w:val="24"/>
              </w:rPr>
              <w:t xml:space="preserve"> </w:t>
            </w:r>
            <w:r w:rsidRPr="00FE56A9">
              <w:rPr>
                <w:sz w:val="24"/>
                <w:szCs w:val="24"/>
              </w:rPr>
              <w:t>Statistic</w:t>
            </w:r>
          </w:p>
        </w:tc>
      </w:tr>
      <w:tr w:rsidR="00635622" w:rsidRPr="00FE56A9" w14:paraId="41F7AD89" w14:textId="77777777" w:rsidTr="0075494A">
        <w:trPr>
          <w:trHeight w:val="344"/>
        </w:trPr>
        <w:tc>
          <w:tcPr>
            <w:tcW w:w="2263" w:type="dxa"/>
            <w:tcBorders>
              <w:top w:val="single" w:sz="4" w:space="0" w:color="000000"/>
            </w:tcBorders>
          </w:tcPr>
          <w:p w14:paraId="1A2D6D33" w14:textId="77777777" w:rsidR="00635622" w:rsidRPr="00FE56A9" w:rsidRDefault="00635622" w:rsidP="0075494A">
            <w:pPr>
              <w:pStyle w:val="TableParagraph"/>
              <w:spacing w:line="360" w:lineRule="auto"/>
              <w:ind w:left="179" w:right="168"/>
              <w:rPr>
                <w:sz w:val="24"/>
                <w:szCs w:val="24"/>
                <w:lang w:val="en-US"/>
              </w:rPr>
            </w:pPr>
            <w:r w:rsidRPr="006D743C">
              <w:rPr>
                <w:i/>
                <w:noProof/>
                <w:sz w:val="24"/>
                <w:szCs w:val="24"/>
                <w:lang w:val="id-ID"/>
              </w:rPr>
              <w:t>Self efficacy</w:t>
            </w:r>
          </w:p>
        </w:tc>
        <w:tc>
          <w:tcPr>
            <w:tcW w:w="2585" w:type="dxa"/>
            <w:tcBorders>
              <w:top w:val="single" w:sz="4" w:space="0" w:color="000000"/>
            </w:tcBorders>
          </w:tcPr>
          <w:p w14:paraId="5BC2F533" w14:textId="77777777" w:rsidR="00635622" w:rsidRPr="00FE56A9" w:rsidRDefault="00635622" w:rsidP="0075494A">
            <w:pPr>
              <w:pStyle w:val="TableParagraph"/>
              <w:spacing w:line="360" w:lineRule="auto"/>
              <w:ind w:left="1115"/>
              <w:jc w:val="left"/>
              <w:rPr>
                <w:sz w:val="24"/>
                <w:szCs w:val="24"/>
                <w:lang w:val="en-US"/>
              </w:rPr>
            </w:pPr>
            <w:r>
              <w:rPr>
                <w:sz w:val="24"/>
                <w:szCs w:val="24"/>
                <w:lang w:val="en-US"/>
              </w:rPr>
              <w:t>100</w:t>
            </w:r>
          </w:p>
        </w:tc>
        <w:tc>
          <w:tcPr>
            <w:tcW w:w="2712" w:type="dxa"/>
            <w:tcBorders>
              <w:top w:val="single" w:sz="4" w:space="0" w:color="000000"/>
            </w:tcBorders>
          </w:tcPr>
          <w:p w14:paraId="61457DCB" w14:textId="77777777" w:rsidR="00635622" w:rsidRPr="00FE56A9" w:rsidRDefault="00635622" w:rsidP="0075494A">
            <w:pPr>
              <w:pStyle w:val="TableParagraph"/>
              <w:spacing w:line="360" w:lineRule="auto"/>
              <w:ind w:left="297" w:right="405"/>
              <w:rPr>
                <w:sz w:val="24"/>
                <w:szCs w:val="24"/>
                <w:lang w:val="en-US"/>
              </w:rPr>
            </w:pPr>
            <w:r w:rsidRPr="00FE56A9">
              <w:rPr>
                <w:sz w:val="24"/>
                <w:szCs w:val="24"/>
              </w:rPr>
              <w:t>0,</w:t>
            </w:r>
            <w:r w:rsidRPr="00FE56A9">
              <w:rPr>
                <w:sz w:val="24"/>
                <w:szCs w:val="24"/>
                <w:lang w:val="en-US"/>
              </w:rPr>
              <w:t>00</w:t>
            </w:r>
            <w:r>
              <w:rPr>
                <w:sz w:val="24"/>
                <w:szCs w:val="24"/>
                <w:lang w:val="en-US"/>
              </w:rPr>
              <w:t>9</w:t>
            </w:r>
          </w:p>
        </w:tc>
      </w:tr>
      <w:tr w:rsidR="00635622" w:rsidRPr="00FE56A9" w14:paraId="684654C9" w14:textId="77777777" w:rsidTr="0075494A">
        <w:trPr>
          <w:trHeight w:val="486"/>
        </w:trPr>
        <w:tc>
          <w:tcPr>
            <w:tcW w:w="2263" w:type="dxa"/>
            <w:tcBorders>
              <w:bottom w:val="single" w:sz="4" w:space="0" w:color="000000"/>
            </w:tcBorders>
          </w:tcPr>
          <w:p w14:paraId="55C943F9" w14:textId="77777777" w:rsidR="00635622" w:rsidRDefault="00635622" w:rsidP="0075494A">
            <w:pPr>
              <w:pStyle w:val="TableParagraph"/>
              <w:spacing w:before="65" w:line="360" w:lineRule="auto"/>
              <w:ind w:right="173"/>
              <w:rPr>
                <w:iCs/>
                <w:noProof/>
                <w:sz w:val="24"/>
                <w:szCs w:val="24"/>
                <w:lang w:val="en-US"/>
              </w:rPr>
            </w:pPr>
            <w:r w:rsidRPr="00D86740">
              <w:rPr>
                <w:iCs/>
                <w:noProof/>
                <w:sz w:val="24"/>
                <w:szCs w:val="24"/>
                <w:lang w:val="en-US"/>
              </w:rPr>
              <w:t>Tingkat Kecemasan</w:t>
            </w:r>
          </w:p>
          <w:p w14:paraId="2541942E" w14:textId="77777777" w:rsidR="00635622" w:rsidRPr="00C94F0C" w:rsidRDefault="00635622" w:rsidP="0075494A">
            <w:pPr>
              <w:jc w:val="center"/>
              <w:rPr>
                <w:noProof/>
                <w:sz w:val="24"/>
                <w:szCs w:val="24"/>
                <w:lang w:val="id-ID"/>
              </w:rPr>
            </w:pPr>
            <w:r>
              <w:rPr>
                <w:noProof/>
                <w:sz w:val="24"/>
                <w:szCs w:val="24"/>
                <w:lang w:val="en-US"/>
              </w:rPr>
              <w:t>H</w:t>
            </w:r>
            <w:r w:rsidRPr="00E37585">
              <w:rPr>
                <w:noProof/>
                <w:sz w:val="24"/>
                <w:szCs w:val="24"/>
                <w:lang w:val="id-ID"/>
              </w:rPr>
              <w:t>ipertensi</w:t>
            </w:r>
          </w:p>
        </w:tc>
        <w:tc>
          <w:tcPr>
            <w:tcW w:w="2585" w:type="dxa"/>
            <w:tcBorders>
              <w:bottom w:val="single" w:sz="4" w:space="0" w:color="000000"/>
            </w:tcBorders>
          </w:tcPr>
          <w:p w14:paraId="5FDE71B1" w14:textId="77777777" w:rsidR="00635622" w:rsidRDefault="00635622" w:rsidP="0075494A">
            <w:pPr>
              <w:pStyle w:val="TableParagraph"/>
              <w:spacing w:before="65" w:line="360" w:lineRule="auto"/>
              <w:ind w:left="1115"/>
              <w:jc w:val="left"/>
              <w:rPr>
                <w:sz w:val="24"/>
                <w:szCs w:val="24"/>
                <w:lang w:val="en-US"/>
              </w:rPr>
            </w:pPr>
            <w:r>
              <w:rPr>
                <w:sz w:val="24"/>
                <w:szCs w:val="24"/>
                <w:lang w:val="en-US"/>
              </w:rPr>
              <w:t>100</w:t>
            </w:r>
          </w:p>
          <w:p w14:paraId="73BC69FD" w14:textId="77777777" w:rsidR="00635622" w:rsidRPr="00FE56A9" w:rsidRDefault="00635622" w:rsidP="0075494A">
            <w:pPr>
              <w:pStyle w:val="TableParagraph"/>
              <w:spacing w:before="65" w:line="360" w:lineRule="auto"/>
              <w:ind w:left="1115"/>
              <w:jc w:val="left"/>
              <w:rPr>
                <w:sz w:val="24"/>
                <w:szCs w:val="24"/>
                <w:lang w:val="en-US"/>
              </w:rPr>
            </w:pPr>
            <w:r>
              <w:rPr>
                <w:sz w:val="24"/>
                <w:szCs w:val="24"/>
                <w:lang w:val="en-US"/>
              </w:rPr>
              <w:t>100</w:t>
            </w:r>
          </w:p>
        </w:tc>
        <w:tc>
          <w:tcPr>
            <w:tcW w:w="2712" w:type="dxa"/>
            <w:tcBorders>
              <w:bottom w:val="single" w:sz="4" w:space="0" w:color="000000"/>
            </w:tcBorders>
          </w:tcPr>
          <w:p w14:paraId="1E3B152F" w14:textId="77777777" w:rsidR="00635622" w:rsidRDefault="00635622" w:rsidP="0075494A">
            <w:pPr>
              <w:pStyle w:val="TableParagraph"/>
              <w:spacing w:before="65" w:line="360" w:lineRule="auto"/>
              <w:ind w:left="297" w:right="405"/>
              <w:rPr>
                <w:sz w:val="24"/>
                <w:szCs w:val="24"/>
                <w:lang w:val="en-US"/>
              </w:rPr>
            </w:pPr>
            <w:r w:rsidRPr="00FE56A9">
              <w:rPr>
                <w:sz w:val="24"/>
                <w:szCs w:val="24"/>
              </w:rPr>
              <w:t>0,00</w:t>
            </w:r>
            <w:r>
              <w:rPr>
                <w:sz w:val="24"/>
                <w:szCs w:val="24"/>
                <w:lang w:val="en-US"/>
              </w:rPr>
              <w:t>9</w:t>
            </w:r>
          </w:p>
          <w:p w14:paraId="5BA872BB" w14:textId="77777777" w:rsidR="00635622" w:rsidRPr="00FE56A9" w:rsidRDefault="00635622" w:rsidP="0075494A">
            <w:pPr>
              <w:pStyle w:val="TableParagraph"/>
              <w:spacing w:before="65" w:line="360" w:lineRule="auto"/>
              <w:ind w:left="297" w:right="405"/>
              <w:rPr>
                <w:sz w:val="24"/>
                <w:szCs w:val="24"/>
                <w:lang w:val="en-US"/>
              </w:rPr>
            </w:pPr>
            <w:r>
              <w:rPr>
                <w:sz w:val="24"/>
                <w:szCs w:val="24"/>
                <w:lang w:val="en-US"/>
              </w:rPr>
              <w:t>0,114</w:t>
            </w:r>
          </w:p>
        </w:tc>
      </w:tr>
    </w:tbl>
    <w:p w14:paraId="6D2F8F97" w14:textId="77777777" w:rsidR="00635622" w:rsidRPr="00FE56A9" w:rsidRDefault="00635622" w:rsidP="00635622">
      <w:pPr>
        <w:pStyle w:val="BodyText"/>
        <w:tabs>
          <w:tab w:val="left" w:pos="7740"/>
        </w:tabs>
        <w:spacing w:after="240" w:line="360" w:lineRule="auto"/>
        <w:ind w:right="-90"/>
        <w:jc w:val="both"/>
      </w:pPr>
    </w:p>
    <w:p w14:paraId="54A47543" w14:textId="77777777" w:rsidR="00635622" w:rsidRPr="00FE56A9" w:rsidRDefault="00635622" w:rsidP="00635622">
      <w:pPr>
        <w:pStyle w:val="BodyText"/>
        <w:spacing w:line="360" w:lineRule="auto"/>
        <w:ind w:left="1579" w:right="26" w:firstLine="449"/>
        <w:jc w:val="both"/>
      </w:pPr>
      <w:r>
        <w:t>Dari</w:t>
      </w:r>
      <w:r>
        <w:rPr>
          <w:spacing w:val="-4"/>
        </w:rPr>
        <w:t xml:space="preserve"> </w:t>
      </w:r>
      <w:r>
        <w:t>hasil</w:t>
      </w:r>
      <w:r>
        <w:rPr>
          <w:spacing w:val="-3"/>
        </w:rPr>
        <w:t xml:space="preserve"> </w:t>
      </w:r>
      <w:r>
        <w:t>uji</w:t>
      </w:r>
      <w:r>
        <w:rPr>
          <w:spacing w:val="-3"/>
        </w:rPr>
        <w:t xml:space="preserve"> </w:t>
      </w:r>
      <w:r>
        <w:t>normalitas</w:t>
      </w:r>
      <w:r>
        <w:rPr>
          <w:spacing w:val="-6"/>
        </w:rPr>
        <w:t xml:space="preserve"> </w:t>
      </w:r>
      <w:r>
        <w:t>data</w:t>
      </w:r>
      <w:r>
        <w:rPr>
          <w:spacing w:val="-4"/>
        </w:rPr>
        <w:t xml:space="preserve"> </w:t>
      </w:r>
      <w:r>
        <w:t>menggunakan</w:t>
      </w:r>
      <w:r>
        <w:rPr>
          <w:spacing w:val="-4"/>
        </w:rPr>
        <w:t xml:space="preserve"> </w:t>
      </w:r>
      <w:r>
        <w:t>metode</w:t>
      </w:r>
      <w:r>
        <w:rPr>
          <w:spacing w:val="-3"/>
        </w:rPr>
        <w:t xml:space="preserve"> </w:t>
      </w:r>
      <w:r>
        <w:rPr>
          <w:i/>
        </w:rPr>
        <w:t>Shapiro</w:t>
      </w:r>
      <w:r>
        <w:rPr>
          <w:i/>
          <w:spacing w:val="-3"/>
        </w:rPr>
        <w:t xml:space="preserve"> </w:t>
      </w:r>
      <w:r>
        <w:rPr>
          <w:i/>
        </w:rPr>
        <w:t>Wilk</w:t>
      </w:r>
      <w:r>
        <w:rPr>
          <w:i/>
          <w:spacing w:val="-4"/>
        </w:rPr>
        <w:t xml:space="preserve"> </w:t>
      </w:r>
      <w:r>
        <w:t>di</w:t>
      </w:r>
      <w:r>
        <w:rPr>
          <w:spacing w:val="-58"/>
        </w:rPr>
        <w:t xml:space="preserve"> </w:t>
      </w:r>
      <w:r>
        <w:t xml:space="preserve">dapatkan hasil signifikansi dari uji normalitas </w:t>
      </w:r>
      <w:r w:rsidRPr="00591012">
        <w:rPr>
          <w:i/>
          <w:iCs/>
          <w:lang w:val="en-US"/>
        </w:rPr>
        <w:t>self efficacy</w:t>
      </w:r>
      <w:r>
        <w:rPr>
          <w:spacing w:val="1"/>
        </w:rPr>
        <w:t xml:space="preserve"> </w:t>
      </w:r>
      <w:r>
        <w:t>0,00</w:t>
      </w:r>
      <w:r>
        <w:rPr>
          <w:lang w:val="en-US"/>
        </w:rPr>
        <w:t>9</w:t>
      </w:r>
      <w:r>
        <w:t xml:space="preserve"> dan </w:t>
      </w:r>
      <w:r>
        <w:rPr>
          <w:lang w:val="en-US"/>
        </w:rPr>
        <w:t>tingkat kecemasan</w:t>
      </w:r>
      <w:r>
        <w:t xml:space="preserve"> di dapatkan hasil 0,00</w:t>
      </w:r>
      <w:r>
        <w:rPr>
          <w:lang w:val="en-US"/>
        </w:rPr>
        <w:t>9</w:t>
      </w:r>
      <w:r>
        <w:t xml:space="preserve"> dimana hasil tersebut</w:t>
      </w:r>
      <w:r>
        <w:rPr>
          <w:spacing w:val="1"/>
        </w:rPr>
        <w:t xml:space="preserve"> </w:t>
      </w:r>
      <w:r>
        <w:t xml:space="preserve">lebih </w:t>
      </w:r>
      <w:r>
        <w:rPr>
          <w:lang w:val="en-US"/>
        </w:rPr>
        <w:t>besar</w:t>
      </w:r>
      <w:r>
        <w:t xml:space="preserve"> dari taraf signifikan 0,05 maka dari itu uji normalitas pada</w:t>
      </w:r>
      <w:r>
        <w:rPr>
          <w:spacing w:val="1"/>
        </w:rPr>
        <w:t xml:space="preserve"> </w:t>
      </w:r>
      <w:r w:rsidRPr="00591012">
        <w:rPr>
          <w:i/>
          <w:iCs/>
          <w:lang w:val="en-US"/>
        </w:rPr>
        <w:t>self efficacy</w:t>
      </w:r>
      <w:r>
        <w:rPr>
          <w:lang w:val="en-US"/>
        </w:rPr>
        <w:t xml:space="preserve"> dan tingkat kecemasan</w:t>
      </w:r>
      <w:r>
        <w:t xml:space="preserve"> berdistribusi normal.</w:t>
      </w:r>
      <w:r>
        <w:rPr>
          <w:spacing w:val="1"/>
        </w:rPr>
        <w:t xml:space="preserve"> </w:t>
      </w:r>
      <w:r>
        <w:t>Sedangkan untuk kejadian flour albus di dapatkan hasil 0,114 yaitu</w:t>
      </w:r>
      <w:r>
        <w:rPr>
          <w:spacing w:val="1"/>
        </w:rPr>
        <w:t xml:space="preserve"> </w:t>
      </w:r>
      <w:r>
        <w:t>berdistribusi</w:t>
      </w:r>
      <w:r>
        <w:rPr>
          <w:spacing w:val="-1"/>
        </w:rPr>
        <w:t xml:space="preserve"> </w:t>
      </w:r>
      <w:r>
        <w:t>normal.</w:t>
      </w:r>
    </w:p>
    <w:p w14:paraId="67A2BDF6" w14:textId="77777777" w:rsidR="00635622" w:rsidRPr="00635622" w:rsidRDefault="00635622" w:rsidP="00635622">
      <w:pPr>
        <w:pStyle w:val="BodyText"/>
        <w:spacing w:after="240" w:line="360" w:lineRule="auto"/>
        <w:ind w:left="1170"/>
        <w:jc w:val="both"/>
        <w:rPr>
          <w:b/>
          <w:bCs/>
          <w:lang w:val="en-US"/>
        </w:rPr>
      </w:pPr>
    </w:p>
    <w:p w14:paraId="17486A32" w14:textId="18B5C1E6" w:rsidR="005C7815" w:rsidRPr="00FE56A9" w:rsidRDefault="005C7815" w:rsidP="00635622">
      <w:pPr>
        <w:pStyle w:val="Heading2"/>
        <w:numPr>
          <w:ilvl w:val="1"/>
          <w:numId w:val="35"/>
        </w:numPr>
        <w:spacing w:after="240" w:line="360" w:lineRule="auto"/>
      </w:pPr>
      <w:bookmarkStart w:id="3" w:name="_TOC_250007"/>
      <w:bookmarkStart w:id="4" w:name="_Toc114141471"/>
      <w:r w:rsidRPr="00FE56A9">
        <w:t>Gambaran</w:t>
      </w:r>
      <w:r w:rsidRPr="00FE56A9">
        <w:rPr>
          <w:spacing w:val="-3"/>
        </w:rPr>
        <w:t xml:space="preserve"> </w:t>
      </w:r>
      <w:r w:rsidRPr="00FE56A9">
        <w:t>Karakteristik</w:t>
      </w:r>
      <w:r w:rsidRPr="00FE56A9">
        <w:rPr>
          <w:spacing w:val="-3"/>
        </w:rPr>
        <w:t xml:space="preserve"> </w:t>
      </w:r>
      <w:bookmarkEnd w:id="3"/>
      <w:r w:rsidRPr="00FE56A9">
        <w:t>Responden</w:t>
      </w:r>
      <w:bookmarkEnd w:id="4"/>
    </w:p>
    <w:p w14:paraId="445A7187" w14:textId="6402020C" w:rsidR="000C6EBD" w:rsidRPr="00FD10DD" w:rsidRDefault="000C6EBD" w:rsidP="00635622">
      <w:pPr>
        <w:pStyle w:val="Heading3"/>
        <w:numPr>
          <w:ilvl w:val="2"/>
          <w:numId w:val="35"/>
        </w:numPr>
        <w:spacing w:after="240" w:line="360" w:lineRule="auto"/>
        <w:ind w:left="1530" w:hanging="360"/>
        <w:jc w:val="both"/>
        <w:rPr>
          <w:rFonts w:ascii="Times New Roman" w:hAnsi="Times New Roman" w:cs="Times New Roman"/>
          <w:b/>
          <w:bCs/>
          <w:color w:val="auto"/>
        </w:rPr>
      </w:pPr>
      <w:bookmarkStart w:id="5" w:name="_Toc114141473"/>
      <w:r w:rsidRPr="00FD10DD">
        <w:rPr>
          <w:rFonts w:ascii="Times New Roman" w:hAnsi="Times New Roman" w:cs="Times New Roman"/>
          <w:b/>
          <w:bCs/>
          <w:color w:val="auto"/>
        </w:rPr>
        <w:t>Karakterisitik</w:t>
      </w:r>
      <w:r w:rsidRPr="00FD10DD">
        <w:rPr>
          <w:rFonts w:ascii="Times New Roman" w:hAnsi="Times New Roman" w:cs="Times New Roman"/>
          <w:b/>
          <w:bCs/>
          <w:color w:val="auto"/>
          <w:spacing w:val="-2"/>
        </w:rPr>
        <w:t xml:space="preserve"> </w:t>
      </w:r>
      <w:r w:rsidRPr="00FD10DD">
        <w:rPr>
          <w:rFonts w:ascii="Times New Roman" w:hAnsi="Times New Roman" w:cs="Times New Roman"/>
          <w:b/>
          <w:bCs/>
          <w:color w:val="auto"/>
        </w:rPr>
        <w:t>Responden</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Berdasarkan</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 xml:space="preserve">Jenis Kelamin </w:t>
      </w:r>
    </w:p>
    <w:p w14:paraId="5CC20FBF" w14:textId="578AEDC3" w:rsidR="000C6EBD" w:rsidRPr="00FE56A9" w:rsidRDefault="000C6EBD" w:rsidP="00C94F0C">
      <w:pPr>
        <w:pStyle w:val="BodyText"/>
        <w:spacing w:after="240" w:line="360" w:lineRule="auto"/>
        <w:ind w:left="1530" w:right="-64" w:firstLine="423"/>
        <w:jc w:val="both"/>
      </w:pPr>
      <w:r w:rsidRPr="00FE56A9">
        <w:t>Karakteristik</w:t>
      </w:r>
      <w:r w:rsidRPr="00FE56A9">
        <w:rPr>
          <w:spacing w:val="14"/>
        </w:rPr>
        <w:t xml:space="preserve"> </w:t>
      </w:r>
      <w:r w:rsidRPr="00FE56A9">
        <w:t>responden</w:t>
      </w:r>
      <w:r w:rsidRPr="00FE56A9">
        <w:rPr>
          <w:spacing w:val="20"/>
        </w:rPr>
        <w:t xml:space="preserve"> </w:t>
      </w:r>
      <w:r w:rsidRPr="00FE56A9">
        <w:t>berdasarkan</w:t>
      </w:r>
      <w:r w:rsidRPr="00FE56A9">
        <w:rPr>
          <w:spacing w:val="17"/>
        </w:rPr>
        <w:t xml:space="preserve"> </w:t>
      </w:r>
      <w:r w:rsidR="00C94F0C">
        <w:rPr>
          <w:lang w:val="en-US"/>
        </w:rPr>
        <w:t xml:space="preserve">jenis kelamin lansia </w:t>
      </w:r>
      <w:r w:rsidR="00C94F0C" w:rsidRPr="00C94F0C">
        <w:rPr>
          <w:lang w:val="en-US"/>
        </w:rPr>
        <w:t xml:space="preserve">di Desa Rancagede Kecamatan Gunung Kaler Kabupaten Tangerang </w:t>
      </w:r>
      <w:r w:rsidR="00C94F0C" w:rsidRPr="00FE56A9">
        <w:rPr>
          <w:lang w:val="en-US"/>
        </w:rPr>
        <w:t xml:space="preserve"> </w:t>
      </w:r>
      <w:r w:rsidRPr="00FE56A9">
        <w:t>adalah sebagai</w:t>
      </w:r>
      <w:r w:rsidRPr="00FE56A9">
        <w:rPr>
          <w:spacing w:val="-1"/>
        </w:rPr>
        <w:t xml:space="preserve"> </w:t>
      </w:r>
      <w:r w:rsidRPr="00FE56A9">
        <w:t>berikut:</w:t>
      </w:r>
    </w:p>
    <w:p w14:paraId="1BE30C13" w14:textId="2C58BB5C" w:rsidR="000C6EBD" w:rsidRPr="001F55A6" w:rsidRDefault="000C6EBD" w:rsidP="000C6EBD">
      <w:pPr>
        <w:pStyle w:val="BodyText"/>
        <w:spacing w:after="240" w:line="360" w:lineRule="auto"/>
        <w:ind w:left="1308"/>
        <w:jc w:val="center"/>
        <w:rPr>
          <w:b/>
          <w:bCs/>
          <w:lang w:val="en-US"/>
        </w:rPr>
      </w:pPr>
      <w:r w:rsidRPr="00FE56A9">
        <w:rPr>
          <w:b/>
          <w:bCs/>
        </w:rPr>
        <w:t>Tabel</w:t>
      </w:r>
      <w:r w:rsidRPr="00FE56A9">
        <w:rPr>
          <w:b/>
          <w:bCs/>
          <w:spacing w:val="-2"/>
        </w:rPr>
        <w:t xml:space="preserve"> </w:t>
      </w:r>
      <w:r w:rsidR="001F55A6">
        <w:rPr>
          <w:b/>
          <w:bCs/>
          <w:spacing w:val="-2"/>
          <w:lang w:val="en-US"/>
        </w:rPr>
        <w:t>4.2</w:t>
      </w:r>
    </w:p>
    <w:p w14:paraId="7052E7C7" w14:textId="0C183D93" w:rsidR="000C6EBD" w:rsidRPr="00C94F0C" w:rsidRDefault="000C6EBD" w:rsidP="000C6EBD">
      <w:pPr>
        <w:pStyle w:val="BodyText"/>
        <w:spacing w:after="240" w:line="360" w:lineRule="auto"/>
        <w:ind w:left="1308"/>
        <w:jc w:val="center"/>
        <w:rPr>
          <w:b/>
          <w:bCs/>
          <w:lang w:val="en-US"/>
        </w:rPr>
      </w:pPr>
      <w:r w:rsidRPr="00FE56A9">
        <w:rPr>
          <w:b/>
          <w:bCs/>
        </w:rPr>
        <w:t>Karakterisitik Responden</w:t>
      </w:r>
      <w:r w:rsidRPr="00FE56A9">
        <w:rPr>
          <w:b/>
          <w:bCs/>
          <w:spacing w:val="-1"/>
        </w:rPr>
        <w:t xml:space="preserve"> </w:t>
      </w:r>
      <w:r w:rsidRPr="00FE56A9">
        <w:rPr>
          <w:b/>
          <w:bCs/>
        </w:rPr>
        <w:t xml:space="preserve">Berdasarkan </w:t>
      </w:r>
      <w:r w:rsidRPr="000C6EBD">
        <w:rPr>
          <w:b/>
          <w:bCs/>
        </w:rPr>
        <w:t>Jenis Kelamin</w:t>
      </w:r>
      <w:r w:rsidR="00C94F0C">
        <w:rPr>
          <w:b/>
          <w:bCs/>
          <w:lang w:val="en-US"/>
        </w:rPr>
        <w:t xml:space="preserve"> Lansia </w:t>
      </w:r>
      <w:r w:rsidR="00C94F0C" w:rsidRPr="00C94F0C">
        <w:rPr>
          <w:b/>
          <w:bCs/>
          <w:lang w:val="en-US"/>
        </w:rPr>
        <w:t xml:space="preserve">Di Desa </w:t>
      </w:r>
      <w:r w:rsidR="00C94F0C" w:rsidRPr="00C94F0C">
        <w:rPr>
          <w:b/>
          <w:bCs/>
          <w:lang w:val="en-US"/>
        </w:rPr>
        <w:lastRenderedPageBreak/>
        <w:t>Rancagede Kecamatan Gunung Kaler Kabupaten Tangerang</w:t>
      </w:r>
    </w:p>
    <w:tbl>
      <w:tblPr>
        <w:tblW w:w="0" w:type="auto"/>
        <w:tblInd w:w="1579" w:type="dxa"/>
        <w:tblLayout w:type="fixed"/>
        <w:tblCellMar>
          <w:left w:w="0" w:type="dxa"/>
          <w:right w:w="0" w:type="dxa"/>
        </w:tblCellMar>
        <w:tblLook w:val="01E0" w:firstRow="1" w:lastRow="1" w:firstColumn="1" w:lastColumn="1" w:noHBand="0" w:noVBand="0"/>
      </w:tblPr>
      <w:tblGrid>
        <w:gridCol w:w="3406"/>
        <w:gridCol w:w="1697"/>
        <w:gridCol w:w="2318"/>
      </w:tblGrid>
      <w:tr w:rsidR="000C6EBD" w:rsidRPr="00FE56A9" w14:paraId="2BA925B8" w14:textId="77777777" w:rsidTr="009731B7">
        <w:trPr>
          <w:trHeight w:val="414"/>
        </w:trPr>
        <w:tc>
          <w:tcPr>
            <w:tcW w:w="3406" w:type="dxa"/>
            <w:tcBorders>
              <w:top w:val="single" w:sz="4" w:space="0" w:color="000000"/>
              <w:bottom w:val="single" w:sz="4" w:space="0" w:color="000000"/>
            </w:tcBorders>
          </w:tcPr>
          <w:p w14:paraId="3792A3F2" w14:textId="63AA4660" w:rsidR="000C6EBD" w:rsidRPr="00FE56A9" w:rsidRDefault="000C6EBD" w:rsidP="009731B7">
            <w:pPr>
              <w:pStyle w:val="TableParagraph"/>
              <w:spacing w:line="360" w:lineRule="auto"/>
              <w:ind w:left="275" w:right="526"/>
              <w:rPr>
                <w:b/>
                <w:sz w:val="24"/>
                <w:szCs w:val="24"/>
                <w:lang w:val="en-US"/>
              </w:rPr>
            </w:pPr>
            <w:r>
              <w:rPr>
                <w:b/>
                <w:sz w:val="24"/>
                <w:szCs w:val="24"/>
                <w:lang w:val="en-US"/>
              </w:rPr>
              <w:t>Jenis Kelamin</w:t>
            </w:r>
            <w:r w:rsidR="003D08D4">
              <w:rPr>
                <w:b/>
                <w:sz w:val="24"/>
                <w:szCs w:val="24"/>
                <w:lang w:val="en-US"/>
              </w:rPr>
              <w:t xml:space="preserve"> </w:t>
            </w:r>
          </w:p>
        </w:tc>
        <w:tc>
          <w:tcPr>
            <w:tcW w:w="1697" w:type="dxa"/>
            <w:tcBorders>
              <w:top w:val="single" w:sz="4" w:space="0" w:color="000000"/>
              <w:bottom w:val="single" w:sz="4" w:space="0" w:color="000000"/>
            </w:tcBorders>
          </w:tcPr>
          <w:p w14:paraId="0FA84F10" w14:textId="77777777" w:rsidR="000C6EBD" w:rsidRPr="00FE56A9" w:rsidRDefault="000C6EBD" w:rsidP="009731B7">
            <w:pPr>
              <w:pStyle w:val="TableParagraph"/>
              <w:spacing w:line="360" w:lineRule="auto"/>
              <w:ind w:left="-482"/>
              <w:rPr>
                <w:b/>
                <w:sz w:val="24"/>
                <w:szCs w:val="24"/>
              </w:rPr>
            </w:pPr>
            <w:r w:rsidRPr="00FE56A9">
              <w:rPr>
                <w:b/>
                <w:w w:val="99"/>
                <w:sz w:val="24"/>
                <w:szCs w:val="24"/>
                <w:lang w:val="en-US"/>
              </w:rPr>
              <w:t>Frekuensi</w:t>
            </w:r>
          </w:p>
        </w:tc>
        <w:tc>
          <w:tcPr>
            <w:tcW w:w="2318" w:type="dxa"/>
            <w:tcBorders>
              <w:top w:val="single" w:sz="4" w:space="0" w:color="000000"/>
              <w:bottom w:val="single" w:sz="4" w:space="0" w:color="000000"/>
            </w:tcBorders>
          </w:tcPr>
          <w:p w14:paraId="46EDCB9D" w14:textId="77777777" w:rsidR="000C6EBD" w:rsidRPr="00FE56A9" w:rsidRDefault="000C6EBD" w:rsidP="009731B7">
            <w:pPr>
              <w:pStyle w:val="TableParagraph"/>
              <w:spacing w:line="360" w:lineRule="auto"/>
              <w:ind w:left="917"/>
              <w:jc w:val="left"/>
              <w:rPr>
                <w:b/>
                <w:sz w:val="24"/>
                <w:szCs w:val="24"/>
              </w:rPr>
            </w:pPr>
            <w:r w:rsidRPr="00FE56A9">
              <w:rPr>
                <w:b/>
                <w:sz w:val="24"/>
                <w:szCs w:val="24"/>
              </w:rPr>
              <w:t>P</w:t>
            </w:r>
            <w:r w:rsidRPr="00FE56A9">
              <w:rPr>
                <w:b/>
                <w:spacing w:val="-1"/>
                <w:sz w:val="24"/>
                <w:szCs w:val="24"/>
              </w:rPr>
              <w:t xml:space="preserve"> </w:t>
            </w:r>
            <w:r w:rsidRPr="00FE56A9">
              <w:rPr>
                <w:b/>
                <w:sz w:val="24"/>
                <w:szCs w:val="24"/>
              </w:rPr>
              <w:t>(%)</w:t>
            </w:r>
          </w:p>
        </w:tc>
      </w:tr>
      <w:tr w:rsidR="000C6EBD" w:rsidRPr="00FE56A9" w14:paraId="423C135B" w14:textId="77777777" w:rsidTr="009731B7">
        <w:trPr>
          <w:trHeight w:val="500"/>
        </w:trPr>
        <w:tc>
          <w:tcPr>
            <w:tcW w:w="3406" w:type="dxa"/>
            <w:tcBorders>
              <w:top w:val="single" w:sz="4" w:space="0" w:color="000000"/>
            </w:tcBorders>
          </w:tcPr>
          <w:p w14:paraId="217B6AC5" w14:textId="4CEE3C97" w:rsidR="000C6EBD" w:rsidRDefault="000C6EBD" w:rsidP="009731B7">
            <w:pPr>
              <w:pStyle w:val="TableParagraph"/>
              <w:spacing w:line="360" w:lineRule="auto"/>
              <w:ind w:left="275" w:right="527"/>
              <w:rPr>
                <w:sz w:val="24"/>
                <w:szCs w:val="24"/>
                <w:lang w:val="en-US"/>
              </w:rPr>
            </w:pPr>
            <w:r>
              <w:rPr>
                <w:sz w:val="24"/>
                <w:szCs w:val="24"/>
                <w:lang w:val="en-US"/>
              </w:rPr>
              <w:t>Laki-laki</w:t>
            </w:r>
          </w:p>
          <w:p w14:paraId="1318DBF6" w14:textId="3F7E750B" w:rsidR="000C6EBD" w:rsidRPr="00FE56A9" w:rsidRDefault="000C6EBD" w:rsidP="009731B7">
            <w:pPr>
              <w:pStyle w:val="TableParagraph"/>
              <w:spacing w:line="360" w:lineRule="auto"/>
              <w:ind w:left="275" w:right="527"/>
              <w:rPr>
                <w:sz w:val="24"/>
                <w:szCs w:val="24"/>
                <w:lang w:val="en-US"/>
              </w:rPr>
            </w:pPr>
            <w:r>
              <w:rPr>
                <w:sz w:val="24"/>
                <w:szCs w:val="24"/>
                <w:lang w:val="en-US"/>
              </w:rPr>
              <w:t>Perempuan</w:t>
            </w:r>
          </w:p>
        </w:tc>
        <w:tc>
          <w:tcPr>
            <w:tcW w:w="1697" w:type="dxa"/>
            <w:tcBorders>
              <w:top w:val="single" w:sz="4" w:space="0" w:color="000000"/>
            </w:tcBorders>
          </w:tcPr>
          <w:p w14:paraId="767B32D8" w14:textId="77777777" w:rsidR="000C6EBD" w:rsidRDefault="000C6EBD" w:rsidP="009731B7">
            <w:pPr>
              <w:pStyle w:val="TableParagraph"/>
              <w:spacing w:line="360" w:lineRule="auto"/>
              <w:ind w:left="547"/>
              <w:jc w:val="left"/>
              <w:rPr>
                <w:sz w:val="24"/>
                <w:szCs w:val="24"/>
                <w:lang w:val="en-US"/>
              </w:rPr>
            </w:pPr>
            <w:r>
              <w:rPr>
                <w:sz w:val="24"/>
                <w:szCs w:val="24"/>
                <w:lang w:val="en-US"/>
              </w:rPr>
              <w:t>34</w:t>
            </w:r>
          </w:p>
          <w:p w14:paraId="3BBB3739" w14:textId="7DBE914C" w:rsidR="000C6EBD" w:rsidRPr="00FE56A9" w:rsidRDefault="000C6EBD" w:rsidP="009731B7">
            <w:pPr>
              <w:pStyle w:val="TableParagraph"/>
              <w:spacing w:line="360" w:lineRule="auto"/>
              <w:ind w:left="547"/>
              <w:jc w:val="left"/>
              <w:rPr>
                <w:sz w:val="24"/>
                <w:szCs w:val="24"/>
                <w:lang w:val="en-US"/>
              </w:rPr>
            </w:pPr>
            <w:r>
              <w:rPr>
                <w:sz w:val="24"/>
                <w:szCs w:val="24"/>
                <w:lang w:val="en-US"/>
              </w:rPr>
              <w:t>66</w:t>
            </w:r>
          </w:p>
        </w:tc>
        <w:tc>
          <w:tcPr>
            <w:tcW w:w="2318" w:type="dxa"/>
            <w:tcBorders>
              <w:top w:val="single" w:sz="4" w:space="0" w:color="000000"/>
            </w:tcBorders>
          </w:tcPr>
          <w:p w14:paraId="1E677821" w14:textId="77777777" w:rsidR="000C6EBD" w:rsidRDefault="000C6EBD" w:rsidP="000C6EBD">
            <w:pPr>
              <w:pStyle w:val="TableParagraph"/>
              <w:spacing w:line="360" w:lineRule="auto"/>
              <w:ind w:left="795" w:right="-1430"/>
              <w:jc w:val="left"/>
              <w:rPr>
                <w:sz w:val="24"/>
                <w:szCs w:val="24"/>
              </w:rPr>
            </w:pPr>
            <w:r w:rsidRPr="00FE56A9">
              <w:rPr>
                <w:sz w:val="24"/>
                <w:szCs w:val="24"/>
                <w:lang w:val="en-US"/>
              </w:rPr>
              <w:t xml:space="preserve">  </w:t>
            </w:r>
            <w:r>
              <w:rPr>
                <w:sz w:val="24"/>
                <w:szCs w:val="24"/>
                <w:lang w:val="en-US"/>
              </w:rPr>
              <w:t>34,0</w:t>
            </w:r>
            <w:r w:rsidRPr="00FE56A9">
              <w:rPr>
                <w:sz w:val="24"/>
                <w:szCs w:val="24"/>
              </w:rPr>
              <w:t>%</w:t>
            </w:r>
          </w:p>
          <w:p w14:paraId="18424ACB" w14:textId="09395408" w:rsidR="000C6EBD" w:rsidRPr="000C6EBD" w:rsidRDefault="000C6EBD" w:rsidP="000C6EBD">
            <w:pPr>
              <w:pStyle w:val="TableParagraph"/>
              <w:spacing w:line="360" w:lineRule="auto"/>
              <w:ind w:left="795" w:right="-1430"/>
              <w:jc w:val="left"/>
              <w:rPr>
                <w:sz w:val="24"/>
                <w:szCs w:val="24"/>
              </w:rPr>
            </w:pPr>
            <w:r>
              <w:rPr>
                <w:sz w:val="24"/>
                <w:szCs w:val="24"/>
                <w:lang w:val="en-US"/>
              </w:rPr>
              <w:t xml:space="preserve">  36,0%</w:t>
            </w:r>
          </w:p>
        </w:tc>
      </w:tr>
      <w:tr w:rsidR="000C6EBD" w:rsidRPr="00FE56A9" w14:paraId="3BB320FB" w14:textId="77777777" w:rsidTr="009731B7">
        <w:trPr>
          <w:trHeight w:val="414"/>
        </w:trPr>
        <w:tc>
          <w:tcPr>
            <w:tcW w:w="3406" w:type="dxa"/>
            <w:tcBorders>
              <w:top w:val="single" w:sz="4" w:space="0" w:color="000000"/>
              <w:bottom w:val="single" w:sz="4" w:space="0" w:color="000000"/>
            </w:tcBorders>
          </w:tcPr>
          <w:p w14:paraId="026DB586" w14:textId="77777777" w:rsidR="000C6EBD" w:rsidRPr="00FE56A9" w:rsidRDefault="000C6EBD" w:rsidP="009731B7">
            <w:pPr>
              <w:pStyle w:val="TableParagraph"/>
              <w:spacing w:line="360" w:lineRule="auto"/>
              <w:ind w:left="275" w:right="527"/>
              <w:rPr>
                <w:sz w:val="24"/>
                <w:szCs w:val="24"/>
              </w:rPr>
            </w:pPr>
            <w:r w:rsidRPr="00FE56A9">
              <w:rPr>
                <w:sz w:val="24"/>
                <w:szCs w:val="24"/>
              </w:rPr>
              <w:t>Total</w:t>
            </w:r>
          </w:p>
        </w:tc>
        <w:tc>
          <w:tcPr>
            <w:tcW w:w="1697" w:type="dxa"/>
            <w:tcBorders>
              <w:top w:val="single" w:sz="4" w:space="0" w:color="000000"/>
              <w:bottom w:val="single" w:sz="4" w:space="0" w:color="000000"/>
            </w:tcBorders>
          </w:tcPr>
          <w:p w14:paraId="45D97C58" w14:textId="60CCFD4F" w:rsidR="000C6EBD" w:rsidRPr="00FE56A9" w:rsidRDefault="000C6EBD" w:rsidP="009731B7">
            <w:pPr>
              <w:pStyle w:val="TableParagraph"/>
              <w:spacing w:line="360" w:lineRule="auto"/>
              <w:ind w:left="508"/>
              <w:jc w:val="left"/>
              <w:rPr>
                <w:sz w:val="24"/>
                <w:szCs w:val="24"/>
                <w:lang w:val="en-US"/>
              </w:rPr>
            </w:pPr>
            <w:r>
              <w:rPr>
                <w:sz w:val="24"/>
                <w:szCs w:val="24"/>
                <w:lang w:val="en-US"/>
              </w:rPr>
              <w:t>10</w:t>
            </w:r>
            <w:r w:rsidRPr="00FE56A9">
              <w:rPr>
                <w:sz w:val="24"/>
                <w:szCs w:val="24"/>
                <w:lang w:val="en-US"/>
              </w:rPr>
              <w:t>0</w:t>
            </w:r>
          </w:p>
        </w:tc>
        <w:tc>
          <w:tcPr>
            <w:tcW w:w="2318" w:type="dxa"/>
            <w:tcBorders>
              <w:top w:val="single" w:sz="4" w:space="0" w:color="000000"/>
              <w:bottom w:val="single" w:sz="4" w:space="0" w:color="000000"/>
            </w:tcBorders>
          </w:tcPr>
          <w:p w14:paraId="43840B52" w14:textId="77777777" w:rsidR="000C6EBD" w:rsidRPr="00FE56A9" w:rsidRDefault="000C6EBD" w:rsidP="009731B7">
            <w:pPr>
              <w:pStyle w:val="TableParagraph"/>
              <w:spacing w:line="360" w:lineRule="auto"/>
              <w:ind w:left="941"/>
              <w:jc w:val="left"/>
              <w:rPr>
                <w:sz w:val="24"/>
                <w:szCs w:val="24"/>
              </w:rPr>
            </w:pPr>
            <w:r w:rsidRPr="00FE56A9">
              <w:rPr>
                <w:sz w:val="24"/>
                <w:szCs w:val="24"/>
              </w:rPr>
              <w:t>100%</w:t>
            </w:r>
          </w:p>
        </w:tc>
      </w:tr>
    </w:tbl>
    <w:p w14:paraId="7CF0FE58" w14:textId="1A45DE45" w:rsidR="000C6EBD" w:rsidRPr="000C6EBD" w:rsidRDefault="000C6EBD" w:rsidP="000C6EBD">
      <w:pPr>
        <w:pStyle w:val="BodyText"/>
        <w:spacing w:before="240" w:after="240" w:line="360" w:lineRule="auto"/>
        <w:ind w:left="1530" w:firstLine="720"/>
        <w:jc w:val="both"/>
        <w:rPr>
          <w:lang w:val="en-US"/>
        </w:rPr>
      </w:pPr>
      <w:r w:rsidRPr="003C0839">
        <w:rPr>
          <w:lang w:val="id-ID"/>
        </w:rPr>
        <w:t xml:space="preserve">Berdasarkan keterangan dari </w:t>
      </w:r>
      <w:r>
        <w:rPr>
          <w:lang w:val="en-US"/>
        </w:rPr>
        <w:t>tabel</w:t>
      </w:r>
      <w:r w:rsidRPr="003C0839">
        <w:rPr>
          <w:lang w:val="id-ID"/>
        </w:rPr>
        <w:t xml:space="preserve"> 4.</w:t>
      </w:r>
      <w:r>
        <w:rPr>
          <w:lang w:val="en-US"/>
        </w:rPr>
        <w:t>2</w:t>
      </w:r>
      <w:r w:rsidRPr="003C0839">
        <w:rPr>
          <w:lang w:val="id-ID"/>
        </w:rPr>
        <w:t xml:space="preserve"> menunjukan hasil karakteristik </w:t>
      </w:r>
      <w:r>
        <w:rPr>
          <w:lang w:val="en-US"/>
        </w:rPr>
        <w:t>jenis kelamin</w:t>
      </w:r>
      <w:r w:rsidRPr="003C0839">
        <w:rPr>
          <w:lang w:val="id-ID"/>
        </w:rPr>
        <w:t xml:space="preserve"> responden. Dari </w:t>
      </w:r>
      <w:r w:rsidR="0073358D">
        <w:rPr>
          <w:lang w:val="en-US"/>
        </w:rPr>
        <w:t>10</w:t>
      </w:r>
      <w:r>
        <w:rPr>
          <w:lang w:val="en-US"/>
        </w:rPr>
        <w:t>0</w:t>
      </w:r>
      <w:r w:rsidRPr="003C0839">
        <w:rPr>
          <w:lang w:val="id-ID"/>
        </w:rPr>
        <w:t xml:space="preserve"> responden</w:t>
      </w:r>
      <w:r w:rsidRPr="00ED3FAA">
        <w:t xml:space="preserve"> yang </w:t>
      </w:r>
      <w:r w:rsidR="0073358D">
        <w:rPr>
          <w:lang w:val="en-US"/>
        </w:rPr>
        <w:t xml:space="preserve">berjenis kelamin laki-laki sebanyak 34 responden </w:t>
      </w:r>
      <w:r>
        <w:rPr>
          <w:lang w:val="en-US"/>
        </w:rPr>
        <w:t>(</w:t>
      </w:r>
      <w:r w:rsidR="0073358D">
        <w:rPr>
          <w:lang w:val="en-US"/>
        </w:rPr>
        <w:t>34,0</w:t>
      </w:r>
      <w:r>
        <w:rPr>
          <w:lang w:val="en-US"/>
        </w:rPr>
        <w:t>%)</w:t>
      </w:r>
      <w:r w:rsidRPr="00ED3FAA">
        <w:t xml:space="preserve"> serta terdapat </w:t>
      </w:r>
      <w:r w:rsidR="0073358D">
        <w:rPr>
          <w:lang w:val="en-US"/>
        </w:rPr>
        <w:t>65</w:t>
      </w:r>
      <w:r w:rsidRPr="00ED3FAA">
        <w:t xml:space="preserve"> responden (</w:t>
      </w:r>
      <w:r w:rsidR="0073358D">
        <w:rPr>
          <w:lang w:val="en-US"/>
        </w:rPr>
        <w:t>36,0</w:t>
      </w:r>
      <w:r w:rsidRPr="00ED3FAA">
        <w:t xml:space="preserve">%) yang </w:t>
      </w:r>
      <w:r w:rsidR="0073358D">
        <w:rPr>
          <w:lang w:val="en-US"/>
        </w:rPr>
        <w:t>yang berjenis kelamin perempuan</w:t>
      </w:r>
      <w:r>
        <w:rPr>
          <w:lang w:val="en-US"/>
        </w:rPr>
        <w:t>.</w:t>
      </w:r>
    </w:p>
    <w:p w14:paraId="0E72159E" w14:textId="53D0664A" w:rsidR="005C7815" w:rsidRPr="00FD10DD" w:rsidRDefault="005C7815" w:rsidP="00635622">
      <w:pPr>
        <w:pStyle w:val="Heading3"/>
        <w:numPr>
          <w:ilvl w:val="2"/>
          <w:numId w:val="35"/>
        </w:numPr>
        <w:spacing w:after="240" w:line="360" w:lineRule="auto"/>
        <w:ind w:left="1530" w:hanging="360"/>
        <w:rPr>
          <w:rFonts w:ascii="Times New Roman" w:hAnsi="Times New Roman" w:cs="Times New Roman"/>
          <w:b/>
          <w:bCs/>
          <w:color w:val="auto"/>
        </w:rPr>
      </w:pPr>
      <w:r w:rsidRPr="00FD10DD">
        <w:rPr>
          <w:rFonts w:ascii="Times New Roman" w:hAnsi="Times New Roman" w:cs="Times New Roman"/>
          <w:b/>
          <w:bCs/>
          <w:color w:val="auto"/>
        </w:rPr>
        <w:t>Karakterisitik</w:t>
      </w:r>
      <w:r w:rsidRPr="00FD10DD">
        <w:rPr>
          <w:rFonts w:ascii="Times New Roman" w:hAnsi="Times New Roman" w:cs="Times New Roman"/>
          <w:b/>
          <w:bCs/>
          <w:color w:val="auto"/>
          <w:spacing w:val="-2"/>
        </w:rPr>
        <w:t xml:space="preserve"> </w:t>
      </w:r>
      <w:r w:rsidRPr="00FD10DD">
        <w:rPr>
          <w:rFonts w:ascii="Times New Roman" w:hAnsi="Times New Roman" w:cs="Times New Roman"/>
          <w:b/>
          <w:bCs/>
          <w:color w:val="auto"/>
        </w:rPr>
        <w:t>Responden</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Berdasarkan</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 xml:space="preserve">Usia </w:t>
      </w:r>
      <w:bookmarkEnd w:id="5"/>
    </w:p>
    <w:p w14:paraId="49B412F5" w14:textId="3FBB9345" w:rsidR="005C7815" w:rsidRPr="00FE56A9" w:rsidRDefault="005C7815" w:rsidP="00C94F0C">
      <w:pPr>
        <w:pStyle w:val="BodyText"/>
        <w:spacing w:after="240" w:line="360" w:lineRule="auto"/>
        <w:ind w:left="1530" w:right="-64" w:firstLine="423"/>
        <w:jc w:val="both"/>
      </w:pPr>
      <w:r w:rsidRPr="00FE56A9">
        <w:t>Karakteristik</w:t>
      </w:r>
      <w:r w:rsidRPr="00FE56A9">
        <w:rPr>
          <w:spacing w:val="14"/>
        </w:rPr>
        <w:t xml:space="preserve"> </w:t>
      </w:r>
      <w:r w:rsidRPr="00FE56A9">
        <w:t>responden</w:t>
      </w:r>
      <w:r w:rsidRPr="00FE56A9">
        <w:rPr>
          <w:spacing w:val="20"/>
        </w:rPr>
        <w:t xml:space="preserve"> </w:t>
      </w:r>
      <w:r w:rsidRPr="00FE56A9">
        <w:t>berdasarkan</w:t>
      </w:r>
      <w:r w:rsidRPr="00FE56A9">
        <w:rPr>
          <w:spacing w:val="17"/>
        </w:rPr>
        <w:t xml:space="preserve"> </w:t>
      </w:r>
      <w:r w:rsidRPr="00FE56A9">
        <w:t>usia</w:t>
      </w:r>
      <w:r w:rsidRPr="00FE56A9">
        <w:rPr>
          <w:spacing w:val="18"/>
        </w:rPr>
        <w:t xml:space="preserve"> </w:t>
      </w:r>
      <w:r w:rsidR="00C94F0C">
        <w:rPr>
          <w:lang w:val="en-US"/>
        </w:rPr>
        <w:t xml:space="preserve">lansia </w:t>
      </w:r>
      <w:r w:rsidR="00C94F0C" w:rsidRPr="00C94F0C">
        <w:rPr>
          <w:lang w:val="en-US"/>
        </w:rPr>
        <w:t xml:space="preserve">di Desa Rancagede Kecamatan Gunung Kaler Kabupaten Tangerang </w:t>
      </w:r>
      <w:r w:rsidR="00C94F0C" w:rsidRPr="00FE56A9">
        <w:rPr>
          <w:lang w:val="en-US"/>
        </w:rPr>
        <w:t xml:space="preserve"> </w:t>
      </w:r>
      <w:r w:rsidR="00C94F0C" w:rsidRPr="00FE56A9">
        <w:t>adalah sebagai</w:t>
      </w:r>
      <w:r w:rsidR="00C94F0C" w:rsidRPr="00FE56A9">
        <w:rPr>
          <w:spacing w:val="-1"/>
        </w:rPr>
        <w:t xml:space="preserve"> </w:t>
      </w:r>
      <w:r w:rsidR="00C94F0C" w:rsidRPr="00FE56A9">
        <w:t>berikut:</w:t>
      </w:r>
    </w:p>
    <w:p w14:paraId="1C482290" w14:textId="3F067927" w:rsidR="005C7815" w:rsidRPr="00FE56A9" w:rsidRDefault="005C7815" w:rsidP="00FE56A9">
      <w:pPr>
        <w:pStyle w:val="BodyText"/>
        <w:spacing w:after="240" w:line="360" w:lineRule="auto"/>
        <w:ind w:left="1308"/>
        <w:jc w:val="center"/>
        <w:rPr>
          <w:b/>
          <w:bCs/>
          <w:lang w:val="en-US"/>
        </w:rPr>
      </w:pPr>
      <w:r w:rsidRPr="00FE56A9">
        <w:rPr>
          <w:b/>
          <w:bCs/>
        </w:rPr>
        <w:t>Tabel</w:t>
      </w:r>
      <w:r w:rsidRPr="00FE56A9">
        <w:rPr>
          <w:b/>
          <w:bCs/>
          <w:spacing w:val="-2"/>
        </w:rPr>
        <w:t xml:space="preserve"> </w:t>
      </w:r>
      <w:r w:rsidR="006D68C3" w:rsidRPr="00FE56A9">
        <w:rPr>
          <w:b/>
          <w:bCs/>
          <w:lang w:val="en-US"/>
        </w:rPr>
        <w:t>4.</w:t>
      </w:r>
      <w:r w:rsidR="001F55A6">
        <w:rPr>
          <w:b/>
          <w:bCs/>
          <w:lang w:val="en-US"/>
        </w:rPr>
        <w:t>3</w:t>
      </w:r>
    </w:p>
    <w:p w14:paraId="167B119A" w14:textId="2C777BE1" w:rsidR="00C94F0C" w:rsidRPr="00C94F0C" w:rsidRDefault="005C7815" w:rsidP="00C94F0C">
      <w:pPr>
        <w:pStyle w:val="BodyText"/>
        <w:spacing w:after="240" w:line="360" w:lineRule="auto"/>
        <w:ind w:left="1530" w:right="-64" w:firstLine="423"/>
        <w:jc w:val="center"/>
      </w:pPr>
      <w:r w:rsidRPr="00FE56A9">
        <w:rPr>
          <w:b/>
          <w:bCs/>
        </w:rPr>
        <w:t>Karakterisitik Responden</w:t>
      </w:r>
      <w:r w:rsidRPr="00FE56A9">
        <w:rPr>
          <w:b/>
          <w:bCs/>
          <w:spacing w:val="-1"/>
        </w:rPr>
        <w:t xml:space="preserve"> </w:t>
      </w:r>
      <w:r w:rsidRPr="00FE56A9">
        <w:rPr>
          <w:b/>
          <w:bCs/>
        </w:rPr>
        <w:t>Berdasarkan U</w:t>
      </w:r>
      <w:r w:rsidRPr="00FE56A9">
        <w:rPr>
          <w:b/>
          <w:bCs/>
          <w:lang w:val="en-US"/>
        </w:rPr>
        <w:t>sia</w:t>
      </w:r>
      <w:r w:rsidR="00553391" w:rsidRPr="00FE56A9">
        <w:rPr>
          <w:b/>
          <w:bCs/>
          <w:lang w:val="en-US"/>
        </w:rPr>
        <w:t xml:space="preserve"> </w:t>
      </w:r>
      <w:r w:rsidR="008946CC">
        <w:rPr>
          <w:b/>
          <w:bCs/>
          <w:lang w:val="en-US"/>
        </w:rPr>
        <w:t>L</w:t>
      </w:r>
      <w:r w:rsidR="00C94F0C">
        <w:rPr>
          <w:b/>
          <w:bCs/>
          <w:lang w:val="en-US"/>
        </w:rPr>
        <w:t xml:space="preserve">ansia </w:t>
      </w:r>
      <w:r w:rsidR="00C94F0C" w:rsidRPr="00C94F0C">
        <w:rPr>
          <w:b/>
          <w:bCs/>
          <w:lang w:val="en-US"/>
        </w:rPr>
        <w:t>di</w:t>
      </w:r>
      <w:r w:rsidR="00C94F0C" w:rsidRPr="00C94F0C">
        <w:rPr>
          <w:lang w:val="en-US"/>
        </w:rPr>
        <w:t xml:space="preserve"> </w:t>
      </w:r>
      <w:r w:rsidR="00C94F0C" w:rsidRPr="00C94F0C">
        <w:rPr>
          <w:b/>
          <w:bCs/>
          <w:lang w:val="en-US"/>
        </w:rPr>
        <w:t>Desa Rancagede Kecamatan Gunung Kaler Kabupaten Tangerang</w:t>
      </w:r>
    </w:p>
    <w:tbl>
      <w:tblPr>
        <w:tblW w:w="0" w:type="auto"/>
        <w:tblInd w:w="1579" w:type="dxa"/>
        <w:tblLayout w:type="fixed"/>
        <w:tblCellMar>
          <w:left w:w="0" w:type="dxa"/>
          <w:right w:w="0" w:type="dxa"/>
        </w:tblCellMar>
        <w:tblLook w:val="01E0" w:firstRow="1" w:lastRow="1" w:firstColumn="1" w:lastColumn="1" w:noHBand="0" w:noVBand="0"/>
      </w:tblPr>
      <w:tblGrid>
        <w:gridCol w:w="3406"/>
        <w:gridCol w:w="1697"/>
        <w:gridCol w:w="2318"/>
      </w:tblGrid>
      <w:tr w:rsidR="008070EB" w:rsidRPr="00FE56A9" w14:paraId="37C85A56" w14:textId="77777777" w:rsidTr="00DC76F2">
        <w:trPr>
          <w:trHeight w:val="414"/>
        </w:trPr>
        <w:tc>
          <w:tcPr>
            <w:tcW w:w="3406" w:type="dxa"/>
            <w:tcBorders>
              <w:top w:val="single" w:sz="4" w:space="0" w:color="000000"/>
              <w:bottom w:val="single" w:sz="4" w:space="0" w:color="000000"/>
            </w:tcBorders>
          </w:tcPr>
          <w:p w14:paraId="63BFB334" w14:textId="77777777" w:rsidR="005C7815" w:rsidRPr="00FE56A9" w:rsidRDefault="005C7815" w:rsidP="00FE56A9">
            <w:pPr>
              <w:pStyle w:val="TableParagraph"/>
              <w:spacing w:line="360" w:lineRule="auto"/>
              <w:ind w:left="275" w:right="526"/>
              <w:rPr>
                <w:b/>
                <w:sz w:val="24"/>
                <w:szCs w:val="24"/>
                <w:lang w:val="en-US"/>
              </w:rPr>
            </w:pPr>
            <w:r w:rsidRPr="00FE56A9">
              <w:rPr>
                <w:b/>
                <w:sz w:val="24"/>
                <w:szCs w:val="24"/>
                <w:lang w:val="en-US"/>
              </w:rPr>
              <w:t>Usia</w:t>
            </w:r>
          </w:p>
        </w:tc>
        <w:tc>
          <w:tcPr>
            <w:tcW w:w="1697" w:type="dxa"/>
            <w:tcBorders>
              <w:top w:val="single" w:sz="4" w:space="0" w:color="000000"/>
              <w:bottom w:val="single" w:sz="4" w:space="0" w:color="000000"/>
            </w:tcBorders>
          </w:tcPr>
          <w:p w14:paraId="4C4AC6B4" w14:textId="204F3257" w:rsidR="005C7815" w:rsidRPr="00FE56A9" w:rsidRDefault="006D68C3" w:rsidP="00FE56A9">
            <w:pPr>
              <w:pStyle w:val="TableParagraph"/>
              <w:spacing w:line="360" w:lineRule="auto"/>
              <w:ind w:left="-482"/>
              <w:rPr>
                <w:b/>
                <w:sz w:val="24"/>
                <w:szCs w:val="24"/>
              </w:rPr>
            </w:pPr>
            <w:r w:rsidRPr="00FE56A9">
              <w:rPr>
                <w:b/>
                <w:w w:val="99"/>
                <w:sz w:val="24"/>
                <w:szCs w:val="24"/>
                <w:lang w:val="en-US"/>
              </w:rPr>
              <w:t>Frekuensi</w:t>
            </w:r>
          </w:p>
        </w:tc>
        <w:tc>
          <w:tcPr>
            <w:tcW w:w="2318" w:type="dxa"/>
            <w:tcBorders>
              <w:top w:val="single" w:sz="4" w:space="0" w:color="000000"/>
              <w:bottom w:val="single" w:sz="4" w:space="0" w:color="000000"/>
            </w:tcBorders>
          </w:tcPr>
          <w:p w14:paraId="6BB5C80C" w14:textId="77777777" w:rsidR="005C7815" w:rsidRPr="00FE56A9" w:rsidRDefault="005C7815" w:rsidP="00FE56A9">
            <w:pPr>
              <w:pStyle w:val="TableParagraph"/>
              <w:spacing w:line="360" w:lineRule="auto"/>
              <w:ind w:left="917"/>
              <w:jc w:val="left"/>
              <w:rPr>
                <w:b/>
                <w:sz w:val="24"/>
                <w:szCs w:val="24"/>
              </w:rPr>
            </w:pPr>
            <w:r w:rsidRPr="00FE56A9">
              <w:rPr>
                <w:b/>
                <w:sz w:val="24"/>
                <w:szCs w:val="24"/>
              </w:rPr>
              <w:t>P</w:t>
            </w:r>
            <w:r w:rsidRPr="00FE56A9">
              <w:rPr>
                <w:b/>
                <w:spacing w:val="-1"/>
                <w:sz w:val="24"/>
                <w:szCs w:val="24"/>
              </w:rPr>
              <w:t xml:space="preserve"> </w:t>
            </w:r>
            <w:r w:rsidRPr="00FE56A9">
              <w:rPr>
                <w:b/>
                <w:sz w:val="24"/>
                <w:szCs w:val="24"/>
              </w:rPr>
              <w:t>(%)</w:t>
            </w:r>
          </w:p>
        </w:tc>
      </w:tr>
      <w:tr w:rsidR="008070EB" w:rsidRPr="00FE56A9" w14:paraId="1F474551" w14:textId="77777777" w:rsidTr="00DC76F2">
        <w:trPr>
          <w:trHeight w:val="500"/>
        </w:trPr>
        <w:tc>
          <w:tcPr>
            <w:tcW w:w="3406" w:type="dxa"/>
            <w:tcBorders>
              <w:top w:val="single" w:sz="4" w:space="0" w:color="000000"/>
            </w:tcBorders>
          </w:tcPr>
          <w:p w14:paraId="1C3E7753" w14:textId="1BA59E4A" w:rsidR="005C7815" w:rsidRPr="00FE56A9" w:rsidRDefault="0051726B" w:rsidP="00FE56A9">
            <w:pPr>
              <w:pStyle w:val="TableParagraph"/>
              <w:spacing w:line="360" w:lineRule="auto"/>
              <w:ind w:left="275" w:right="527"/>
              <w:rPr>
                <w:sz w:val="24"/>
                <w:szCs w:val="24"/>
                <w:lang w:val="en-US"/>
              </w:rPr>
            </w:pPr>
            <w:r>
              <w:rPr>
                <w:sz w:val="24"/>
                <w:szCs w:val="24"/>
                <w:lang w:val="en-US"/>
              </w:rPr>
              <w:t>50 – 55</w:t>
            </w:r>
          </w:p>
        </w:tc>
        <w:tc>
          <w:tcPr>
            <w:tcW w:w="1697" w:type="dxa"/>
            <w:tcBorders>
              <w:top w:val="single" w:sz="4" w:space="0" w:color="000000"/>
            </w:tcBorders>
          </w:tcPr>
          <w:p w14:paraId="23747C14" w14:textId="05C8D366" w:rsidR="005C7815" w:rsidRPr="00FE56A9" w:rsidRDefault="000C6EBD" w:rsidP="00FE56A9">
            <w:pPr>
              <w:pStyle w:val="TableParagraph"/>
              <w:spacing w:line="360" w:lineRule="auto"/>
              <w:ind w:left="547"/>
              <w:jc w:val="left"/>
              <w:rPr>
                <w:sz w:val="24"/>
                <w:szCs w:val="24"/>
                <w:lang w:val="en-US"/>
              </w:rPr>
            </w:pPr>
            <w:r>
              <w:rPr>
                <w:sz w:val="24"/>
                <w:szCs w:val="24"/>
                <w:lang w:val="en-US"/>
              </w:rPr>
              <w:t>28</w:t>
            </w:r>
          </w:p>
        </w:tc>
        <w:tc>
          <w:tcPr>
            <w:tcW w:w="2318" w:type="dxa"/>
            <w:tcBorders>
              <w:top w:val="single" w:sz="4" w:space="0" w:color="000000"/>
            </w:tcBorders>
          </w:tcPr>
          <w:p w14:paraId="46C8C556" w14:textId="0BFAF2CF" w:rsidR="005C7815" w:rsidRPr="00FE56A9" w:rsidRDefault="00DC76F2" w:rsidP="00FE56A9">
            <w:pPr>
              <w:pStyle w:val="TableParagraph"/>
              <w:spacing w:line="360" w:lineRule="auto"/>
              <w:ind w:left="795" w:right="-1430"/>
              <w:jc w:val="left"/>
              <w:rPr>
                <w:sz w:val="24"/>
                <w:szCs w:val="24"/>
              </w:rPr>
            </w:pPr>
            <w:r w:rsidRPr="00FE56A9">
              <w:rPr>
                <w:sz w:val="24"/>
                <w:szCs w:val="24"/>
                <w:lang w:val="en-US"/>
              </w:rPr>
              <w:t xml:space="preserve">  </w:t>
            </w:r>
            <w:r w:rsidR="000C6EBD">
              <w:rPr>
                <w:sz w:val="24"/>
                <w:szCs w:val="24"/>
                <w:lang w:val="en-US"/>
              </w:rPr>
              <w:t>28,0</w:t>
            </w:r>
            <w:r w:rsidR="005C7815" w:rsidRPr="00FE56A9">
              <w:rPr>
                <w:sz w:val="24"/>
                <w:szCs w:val="24"/>
              </w:rPr>
              <w:t>%</w:t>
            </w:r>
          </w:p>
        </w:tc>
      </w:tr>
      <w:tr w:rsidR="008070EB" w:rsidRPr="00FE56A9" w14:paraId="179312AC" w14:textId="77777777" w:rsidTr="00DC76F2">
        <w:trPr>
          <w:trHeight w:val="926"/>
        </w:trPr>
        <w:tc>
          <w:tcPr>
            <w:tcW w:w="3406" w:type="dxa"/>
            <w:tcBorders>
              <w:bottom w:val="single" w:sz="4" w:space="0" w:color="000000"/>
            </w:tcBorders>
          </w:tcPr>
          <w:p w14:paraId="77BABDDD" w14:textId="2CE44AE5" w:rsidR="005C7815" w:rsidRPr="00FE56A9" w:rsidRDefault="0051726B" w:rsidP="00FE56A9">
            <w:pPr>
              <w:pStyle w:val="TableParagraph"/>
              <w:spacing w:before="215" w:line="360" w:lineRule="auto"/>
              <w:ind w:left="275" w:right="527"/>
              <w:rPr>
                <w:sz w:val="24"/>
                <w:szCs w:val="24"/>
                <w:lang w:val="en-US"/>
              </w:rPr>
            </w:pPr>
            <w:r>
              <w:rPr>
                <w:sz w:val="24"/>
                <w:szCs w:val="24"/>
                <w:lang w:val="en-US"/>
              </w:rPr>
              <w:t xml:space="preserve">56 - </w:t>
            </w:r>
            <w:r w:rsidR="000C6EBD">
              <w:rPr>
                <w:sz w:val="24"/>
                <w:szCs w:val="24"/>
                <w:lang w:val="en-US"/>
              </w:rPr>
              <w:t>6</w:t>
            </w:r>
            <w:r>
              <w:rPr>
                <w:sz w:val="24"/>
                <w:szCs w:val="24"/>
                <w:lang w:val="en-US"/>
              </w:rPr>
              <w:t>0</w:t>
            </w:r>
          </w:p>
          <w:p w14:paraId="15B4DF4F" w14:textId="0AB87930" w:rsidR="006D68C3" w:rsidRDefault="000C6EBD" w:rsidP="00FE56A9">
            <w:pPr>
              <w:pStyle w:val="TableParagraph"/>
              <w:spacing w:before="215" w:line="360" w:lineRule="auto"/>
              <w:ind w:left="275" w:right="527"/>
              <w:rPr>
                <w:sz w:val="24"/>
                <w:szCs w:val="24"/>
                <w:lang w:val="en-US"/>
              </w:rPr>
            </w:pPr>
            <w:r>
              <w:rPr>
                <w:sz w:val="24"/>
                <w:szCs w:val="24"/>
                <w:lang w:val="en-US"/>
              </w:rPr>
              <w:t>61 – 65</w:t>
            </w:r>
          </w:p>
          <w:p w14:paraId="0C3AFC6F" w14:textId="14B3FAFC" w:rsidR="000C6EBD" w:rsidRPr="00FE56A9" w:rsidRDefault="000C6EBD" w:rsidP="00FE56A9">
            <w:pPr>
              <w:pStyle w:val="TableParagraph"/>
              <w:spacing w:before="215" w:line="360" w:lineRule="auto"/>
              <w:ind w:left="275" w:right="527"/>
              <w:rPr>
                <w:sz w:val="24"/>
                <w:szCs w:val="24"/>
                <w:lang w:val="en-US"/>
              </w:rPr>
            </w:pPr>
            <w:r>
              <w:rPr>
                <w:sz w:val="24"/>
                <w:szCs w:val="24"/>
                <w:lang w:val="en-US"/>
              </w:rPr>
              <w:t>66 - 7</w:t>
            </w:r>
            <w:r w:rsidR="0073358D">
              <w:rPr>
                <w:sz w:val="24"/>
                <w:szCs w:val="24"/>
                <w:lang w:val="en-US"/>
              </w:rPr>
              <w:t>2</w:t>
            </w:r>
          </w:p>
        </w:tc>
        <w:tc>
          <w:tcPr>
            <w:tcW w:w="1697" w:type="dxa"/>
            <w:tcBorders>
              <w:bottom w:val="single" w:sz="4" w:space="0" w:color="000000"/>
            </w:tcBorders>
          </w:tcPr>
          <w:p w14:paraId="698EDF47" w14:textId="61538246" w:rsidR="005C7815" w:rsidRPr="00FE56A9" w:rsidRDefault="000C6EBD" w:rsidP="00FE56A9">
            <w:pPr>
              <w:pStyle w:val="TableParagraph"/>
              <w:spacing w:before="215" w:line="360" w:lineRule="auto"/>
              <w:ind w:left="547"/>
              <w:jc w:val="left"/>
              <w:rPr>
                <w:sz w:val="24"/>
                <w:szCs w:val="24"/>
                <w:lang w:val="en-US"/>
              </w:rPr>
            </w:pPr>
            <w:r>
              <w:rPr>
                <w:sz w:val="24"/>
                <w:szCs w:val="24"/>
                <w:lang w:val="en-US"/>
              </w:rPr>
              <w:t>22</w:t>
            </w:r>
          </w:p>
          <w:p w14:paraId="4CCCF25C" w14:textId="2E0C4F58" w:rsidR="006D68C3" w:rsidRDefault="000C6EBD" w:rsidP="00FE56A9">
            <w:pPr>
              <w:pStyle w:val="TableParagraph"/>
              <w:spacing w:before="215" w:line="360" w:lineRule="auto"/>
              <w:ind w:left="547"/>
              <w:jc w:val="left"/>
              <w:rPr>
                <w:sz w:val="24"/>
                <w:szCs w:val="24"/>
                <w:lang w:val="en-US"/>
              </w:rPr>
            </w:pPr>
            <w:r>
              <w:rPr>
                <w:sz w:val="24"/>
                <w:szCs w:val="24"/>
                <w:lang w:val="en-US"/>
              </w:rPr>
              <w:t>28</w:t>
            </w:r>
          </w:p>
          <w:p w14:paraId="4DF2F727" w14:textId="1053A2FB" w:rsidR="000C6EBD" w:rsidRPr="00FE56A9" w:rsidRDefault="000C6EBD" w:rsidP="00FE56A9">
            <w:pPr>
              <w:pStyle w:val="TableParagraph"/>
              <w:spacing w:before="215" w:line="360" w:lineRule="auto"/>
              <w:ind w:left="547"/>
              <w:jc w:val="left"/>
              <w:rPr>
                <w:sz w:val="24"/>
                <w:szCs w:val="24"/>
                <w:lang w:val="en-US"/>
              </w:rPr>
            </w:pPr>
            <w:r>
              <w:rPr>
                <w:sz w:val="24"/>
                <w:szCs w:val="24"/>
                <w:lang w:val="en-US"/>
              </w:rPr>
              <w:t>22</w:t>
            </w:r>
          </w:p>
        </w:tc>
        <w:tc>
          <w:tcPr>
            <w:tcW w:w="2318" w:type="dxa"/>
            <w:tcBorders>
              <w:bottom w:val="single" w:sz="4" w:space="0" w:color="000000"/>
            </w:tcBorders>
          </w:tcPr>
          <w:p w14:paraId="2F4FCE36" w14:textId="70896AE9" w:rsidR="005C7815" w:rsidRPr="00FE56A9" w:rsidRDefault="000C6EBD" w:rsidP="00FE56A9">
            <w:pPr>
              <w:pStyle w:val="TableParagraph"/>
              <w:spacing w:before="215" w:line="360" w:lineRule="auto"/>
              <w:ind w:left="910"/>
              <w:jc w:val="left"/>
              <w:rPr>
                <w:sz w:val="24"/>
                <w:szCs w:val="24"/>
              </w:rPr>
            </w:pPr>
            <w:r>
              <w:rPr>
                <w:sz w:val="24"/>
                <w:szCs w:val="24"/>
                <w:lang w:val="en-US"/>
              </w:rPr>
              <w:t>22,0</w:t>
            </w:r>
            <w:r w:rsidR="005C7815" w:rsidRPr="00FE56A9">
              <w:rPr>
                <w:sz w:val="24"/>
                <w:szCs w:val="24"/>
              </w:rPr>
              <w:t>%</w:t>
            </w:r>
          </w:p>
          <w:p w14:paraId="7B1F4BF9" w14:textId="77777777" w:rsidR="006D68C3" w:rsidRDefault="000C6EBD" w:rsidP="00FE56A9">
            <w:pPr>
              <w:pStyle w:val="TableParagraph"/>
              <w:spacing w:before="215" w:line="360" w:lineRule="auto"/>
              <w:ind w:left="910"/>
              <w:jc w:val="left"/>
              <w:rPr>
                <w:sz w:val="24"/>
                <w:szCs w:val="24"/>
                <w:lang w:val="en-US"/>
              </w:rPr>
            </w:pPr>
            <w:r>
              <w:rPr>
                <w:sz w:val="24"/>
                <w:szCs w:val="24"/>
                <w:lang w:val="en-US"/>
              </w:rPr>
              <w:t>28,0</w:t>
            </w:r>
            <w:r w:rsidR="006D68C3" w:rsidRPr="00FE56A9">
              <w:rPr>
                <w:sz w:val="24"/>
                <w:szCs w:val="24"/>
                <w:lang w:val="en-US"/>
              </w:rPr>
              <w:t>%</w:t>
            </w:r>
          </w:p>
          <w:p w14:paraId="7D008249" w14:textId="7D12F707" w:rsidR="000C6EBD" w:rsidRPr="00FE56A9" w:rsidRDefault="000C6EBD" w:rsidP="00FE56A9">
            <w:pPr>
              <w:pStyle w:val="TableParagraph"/>
              <w:spacing w:before="215" w:line="360" w:lineRule="auto"/>
              <w:ind w:left="910"/>
              <w:jc w:val="left"/>
              <w:rPr>
                <w:sz w:val="24"/>
                <w:szCs w:val="24"/>
                <w:lang w:val="en-US"/>
              </w:rPr>
            </w:pPr>
            <w:r>
              <w:rPr>
                <w:sz w:val="24"/>
                <w:szCs w:val="24"/>
                <w:lang w:val="en-US"/>
              </w:rPr>
              <w:t>22,0</w:t>
            </w:r>
          </w:p>
        </w:tc>
      </w:tr>
      <w:tr w:rsidR="008070EB" w:rsidRPr="00FE56A9" w14:paraId="58354013" w14:textId="77777777" w:rsidTr="00DC76F2">
        <w:trPr>
          <w:trHeight w:val="414"/>
        </w:trPr>
        <w:tc>
          <w:tcPr>
            <w:tcW w:w="3406" w:type="dxa"/>
            <w:tcBorders>
              <w:top w:val="single" w:sz="4" w:space="0" w:color="000000"/>
              <w:bottom w:val="single" w:sz="4" w:space="0" w:color="000000"/>
            </w:tcBorders>
          </w:tcPr>
          <w:p w14:paraId="0040168C" w14:textId="77777777" w:rsidR="005C7815" w:rsidRPr="00FE56A9" w:rsidRDefault="005C7815" w:rsidP="00FE56A9">
            <w:pPr>
              <w:pStyle w:val="TableParagraph"/>
              <w:spacing w:line="360" w:lineRule="auto"/>
              <w:ind w:left="275" w:right="527"/>
              <w:rPr>
                <w:sz w:val="24"/>
                <w:szCs w:val="24"/>
              </w:rPr>
            </w:pPr>
            <w:r w:rsidRPr="00FE56A9">
              <w:rPr>
                <w:sz w:val="24"/>
                <w:szCs w:val="24"/>
              </w:rPr>
              <w:t>Total</w:t>
            </w:r>
          </w:p>
        </w:tc>
        <w:tc>
          <w:tcPr>
            <w:tcW w:w="1697" w:type="dxa"/>
            <w:tcBorders>
              <w:top w:val="single" w:sz="4" w:space="0" w:color="000000"/>
              <w:bottom w:val="single" w:sz="4" w:space="0" w:color="000000"/>
            </w:tcBorders>
          </w:tcPr>
          <w:p w14:paraId="35ADA5F8" w14:textId="6F16B1AC" w:rsidR="005C7815" w:rsidRPr="00FE56A9" w:rsidRDefault="000C6EBD" w:rsidP="00FE56A9">
            <w:pPr>
              <w:pStyle w:val="TableParagraph"/>
              <w:spacing w:line="360" w:lineRule="auto"/>
              <w:ind w:left="508"/>
              <w:jc w:val="left"/>
              <w:rPr>
                <w:sz w:val="24"/>
                <w:szCs w:val="24"/>
                <w:lang w:val="en-US"/>
              </w:rPr>
            </w:pPr>
            <w:r>
              <w:rPr>
                <w:sz w:val="24"/>
                <w:szCs w:val="24"/>
                <w:lang w:val="en-US"/>
              </w:rPr>
              <w:t>10</w:t>
            </w:r>
            <w:r w:rsidR="006D68C3" w:rsidRPr="00FE56A9">
              <w:rPr>
                <w:sz w:val="24"/>
                <w:szCs w:val="24"/>
                <w:lang w:val="en-US"/>
              </w:rPr>
              <w:t>0</w:t>
            </w:r>
          </w:p>
        </w:tc>
        <w:tc>
          <w:tcPr>
            <w:tcW w:w="2318" w:type="dxa"/>
            <w:tcBorders>
              <w:top w:val="single" w:sz="4" w:space="0" w:color="000000"/>
              <w:bottom w:val="single" w:sz="4" w:space="0" w:color="000000"/>
            </w:tcBorders>
          </w:tcPr>
          <w:p w14:paraId="61C4DBE8" w14:textId="77777777" w:rsidR="005C7815" w:rsidRPr="00FE56A9" w:rsidRDefault="005C7815" w:rsidP="00FE56A9">
            <w:pPr>
              <w:pStyle w:val="TableParagraph"/>
              <w:spacing w:line="360" w:lineRule="auto"/>
              <w:ind w:left="941"/>
              <w:jc w:val="left"/>
              <w:rPr>
                <w:sz w:val="24"/>
                <w:szCs w:val="24"/>
              </w:rPr>
            </w:pPr>
            <w:r w:rsidRPr="00FE56A9">
              <w:rPr>
                <w:sz w:val="24"/>
                <w:szCs w:val="24"/>
              </w:rPr>
              <w:t>100%</w:t>
            </w:r>
          </w:p>
        </w:tc>
      </w:tr>
    </w:tbl>
    <w:p w14:paraId="48384492" w14:textId="49842C71" w:rsidR="007929D4" w:rsidRPr="0073358D" w:rsidRDefault="0062111C" w:rsidP="003D08D4">
      <w:pPr>
        <w:pStyle w:val="BodyText"/>
        <w:spacing w:before="240" w:after="240" w:line="360" w:lineRule="auto"/>
        <w:ind w:left="1530" w:firstLine="720"/>
        <w:jc w:val="both"/>
        <w:rPr>
          <w:lang w:val="en-US"/>
        </w:rPr>
      </w:pPr>
      <w:r w:rsidRPr="003C0839">
        <w:rPr>
          <w:lang w:val="id-ID"/>
        </w:rPr>
        <w:t xml:space="preserve">Berdasarkan keterangan dari </w:t>
      </w:r>
      <w:r>
        <w:rPr>
          <w:lang w:val="en-US"/>
        </w:rPr>
        <w:t>tabel</w:t>
      </w:r>
      <w:r w:rsidRPr="003C0839">
        <w:rPr>
          <w:lang w:val="id-ID"/>
        </w:rPr>
        <w:t xml:space="preserve"> 4.</w:t>
      </w:r>
      <w:r>
        <w:rPr>
          <w:lang w:val="en-US"/>
        </w:rPr>
        <w:t>2</w:t>
      </w:r>
      <w:r w:rsidRPr="003C0839">
        <w:rPr>
          <w:lang w:val="id-ID"/>
        </w:rPr>
        <w:t xml:space="preserve"> menunjukan hasil karakteristik </w:t>
      </w:r>
      <w:r w:rsidR="0073358D">
        <w:rPr>
          <w:lang w:val="en-US"/>
        </w:rPr>
        <w:t>usia</w:t>
      </w:r>
      <w:r w:rsidRPr="003C0839">
        <w:rPr>
          <w:lang w:val="id-ID"/>
        </w:rPr>
        <w:t xml:space="preserve"> responden. Dari </w:t>
      </w:r>
      <w:r w:rsidR="0073358D">
        <w:rPr>
          <w:lang w:val="en-US"/>
        </w:rPr>
        <w:t>10</w:t>
      </w:r>
      <w:r>
        <w:rPr>
          <w:lang w:val="en-US"/>
        </w:rPr>
        <w:t>0</w:t>
      </w:r>
      <w:r w:rsidRPr="003C0839">
        <w:rPr>
          <w:lang w:val="id-ID"/>
        </w:rPr>
        <w:t xml:space="preserve"> responden</w:t>
      </w:r>
      <w:r w:rsidR="00ED3FAA" w:rsidRPr="00ED3FAA">
        <w:t xml:space="preserve"> yang berusia </w:t>
      </w:r>
      <w:r w:rsidR="0073358D">
        <w:rPr>
          <w:lang w:val="en-US"/>
        </w:rPr>
        <w:t>50</w:t>
      </w:r>
      <w:r w:rsidR="00ED3FAA">
        <w:rPr>
          <w:lang w:val="en-US"/>
        </w:rPr>
        <w:t xml:space="preserve"> – </w:t>
      </w:r>
      <w:r w:rsidR="0073358D">
        <w:rPr>
          <w:lang w:val="en-US"/>
        </w:rPr>
        <w:t>55</w:t>
      </w:r>
      <w:r w:rsidR="00ED3FAA" w:rsidRPr="00ED3FAA">
        <w:t xml:space="preserve"> tahun</w:t>
      </w:r>
      <w:r w:rsidR="00ED3FAA">
        <w:rPr>
          <w:lang w:val="en-US"/>
        </w:rPr>
        <w:t xml:space="preserve"> sebanyak (</w:t>
      </w:r>
      <w:r w:rsidR="0073358D">
        <w:rPr>
          <w:lang w:val="en-US"/>
        </w:rPr>
        <w:t>28,0</w:t>
      </w:r>
      <w:r w:rsidR="00ED3FAA">
        <w:rPr>
          <w:lang w:val="en-US"/>
        </w:rPr>
        <w:t>%)</w:t>
      </w:r>
      <w:r w:rsidR="00ED3FAA" w:rsidRPr="00ED3FAA">
        <w:t xml:space="preserve"> serta terdapat </w:t>
      </w:r>
      <w:r w:rsidR="0073358D">
        <w:rPr>
          <w:lang w:val="en-US"/>
        </w:rPr>
        <w:t>22</w:t>
      </w:r>
      <w:r w:rsidR="00ED3FAA" w:rsidRPr="00ED3FAA">
        <w:t xml:space="preserve"> responden (</w:t>
      </w:r>
      <w:r w:rsidR="0073358D">
        <w:rPr>
          <w:lang w:val="en-US"/>
        </w:rPr>
        <w:t>22</w:t>
      </w:r>
      <w:r w:rsidR="00ED3FAA">
        <w:rPr>
          <w:lang w:val="en-US"/>
        </w:rPr>
        <w:t>,0</w:t>
      </w:r>
      <w:r w:rsidR="00ED3FAA" w:rsidRPr="00ED3FAA">
        <w:t xml:space="preserve">%) yang berusia </w:t>
      </w:r>
      <w:r w:rsidR="0073358D">
        <w:rPr>
          <w:lang w:val="en-US"/>
        </w:rPr>
        <w:t>56</w:t>
      </w:r>
      <w:r w:rsidR="00ED3FAA">
        <w:rPr>
          <w:lang w:val="en-US"/>
        </w:rPr>
        <w:t xml:space="preserve"> – </w:t>
      </w:r>
      <w:r w:rsidR="0073358D">
        <w:rPr>
          <w:lang w:val="en-US"/>
        </w:rPr>
        <w:t>61</w:t>
      </w:r>
      <w:r w:rsidR="00ED3FAA">
        <w:rPr>
          <w:lang w:val="en-US"/>
        </w:rPr>
        <w:t xml:space="preserve"> </w:t>
      </w:r>
      <w:r w:rsidR="00ED3FAA" w:rsidRPr="00ED3FAA">
        <w:t>tahun</w:t>
      </w:r>
      <w:r w:rsidR="0073358D">
        <w:rPr>
          <w:lang w:val="en-US"/>
        </w:rPr>
        <w:t xml:space="preserve">, </w:t>
      </w:r>
      <w:r w:rsidR="00ED3FAA" w:rsidRPr="00ED3FAA">
        <w:t xml:space="preserve"> </w:t>
      </w:r>
      <w:r w:rsidR="0073358D">
        <w:rPr>
          <w:lang w:val="en-US"/>
        </w:rPr>
        <w:t>dengan</w:t>
      </w:r>
      <w:r w:rsidR="00ED3FAA" w:rsidRPr="00ED3FAA">
        <w:t xml:space="preserve"> </w:t>
      </w:r>
      <w:r w:rsidR="0073358D">
        <w:rPr>
          <w:lang w:val="en-US"/>
        </w:rPr>
        <w:t>28</w:t>
      </w:r>
      <w:r w:rsidR="00ED3FAA" w:rsidRPr="00ED3FAA">
        <w:t xml:space="preserve"> responden (</w:t>
      </w:r>
      <w:r w:rsidR="00ED3FAA">
        <w:rPr>
          <w:lang w:val="en-US"/>
        </w:rPr>
        <w:t>2</w:t>
      </w:r>
      <w:r w:rsidR="0073358D">
        <w:rPr>
          <w:lang w:val="en-US"/>
        </w:rPr>
        <w:t>8,0</w:t>
      </w:r>
      <w:r w:rsidR="00ED3FAA" w:rsidRPr="00ED3FAA">
        <w:t xml:space="preserve">%) </w:t>
      </w:r>
      <w:r w:rsidR="00D064FF">
        <w:rPr>
          <w:lang w:val="en-US"/>
        </w:rPr>
        <w:t xml:space="preserve">yang </w:t>
      </w:r>
      <w:r w:rsidR="00ED3FAA" w:rsidRPr="00ED3FAA">
        <w:t xml:space="preserve">berusia </w:t>
      </w:r>
      <w:r w:rsidR="0073358D">
        <w:rPr>
          <w:lang w:val="en-US"/>
        </w:rPr>
        <w:t>61</w:t>
      </w:r>
      <w:r w:rsidR="00ED3FAA">
        <w:rPr>
          <w:lang w:val="en-US"/>
        </w:rPr>
        <w:t xml:space="preserve"> - </w:t>
      </w:r>
      <w:r w:rsidR="0073358D">
        <w:rPr>
          <w:lang w:val="en-US"/>
        </w:rPr>
        <w:t>65</w:t>
      </w:r>
      <w:r w:rsidR="00ED3FAA" w:rsidRPr="00ED3FAA">
        <w:t xml:space="preserve"> tahun</w:t>
      </w:r>
      <w:bookmarkStart w:id="6" w:name="_Hlk141615375"/>
      <w:r w:rsidR="00D064FF">
        <w:rPr>
          <w:lang w:val="en-US"/>
        </w:rPr>
        <w:t xml:space="preserve"> serta terdapat 22</w:t>
      </w:r>
      <w:r w:rsidR="00D064FF" w:rsidRPr="00ED3FAA">
        <w:t xml:space="preserve"> responden (</w:t>
      </w:r>
      <w:r w:rsidR="00D064FF">
        <w:rPr>
          <w:lang w:val="en-US"/>
        </w:rPr>
        <w:t>22,0</w:t>
      </w:r>
      <w:r w:rsidR="00D064FF" w:rsidRPr="00ED3FAA">
        <w:t>%)</w:t>
      </w:r>
      <w:r w:rsidR="00D064FF">
        <w:rPr>
          <w:lang w:val="en-US"/>
        </w:rPr>
        <w:t xml:space="preserve"> </w:t>
      </w:r>
      <w:r w:rsidR="0073358D" w:rsidRPr="00ED3FAA">
        <w:t xml:space="preserve">yang berusia </w:t>
      </w:r>
      <w:r w:rsidR="0073358D">
        <w:rPr>
          <w:lang w:val="en-US"/>
        </w:rPr>
        <w:t xml:space="preserve">66 – 72 </w:t>
      </w:r>
      <w:r w:rsidR="0073358D" w:rsidRPr="00ED3FAA">
        <w:t>tahun</w:t>
      </w:r>
      <w:r w:rsidR="00D064FF">
        <w:rPr>
          <w:lang w:val="en-US"/>
        </w:rPr>
        <w:t>.</w:t>
      </w:r>
    </w:p>
    <w:p w14:paraId="1A9C838E" w14:textId="77777777" w:rsidR="005C7815" w:rsidRPr="00FE56A9" w:rsidRDefault="005C7815" w:rsidP="00FE56A9">
      <w:pPr>
        <w:pStyle w:val="Heading2"/>
        <w:numPr>
          <w:ilvl w:val="1"/>
          <w:numId w:val="35"/>
        </w:numPr>
        <w:spacing w:after="240" w:line="360" w:lineRule="auto"/>
        <w:ind w:left="810"/>
      </w:pPr>
      <w:bookmarkStart w:id="7" w:name="_TOC_250006"/>
      <w:bookmarkStart w:id="8" w:name="_Toc114141474"/>
      <w:bookmarkEnd w:id="6"/>
      <w:r w:rsidRPr="00FE56A9">
        <w:lastRenderedPageBreak/>
        <w:t>Analisa</w:t>
      </w:r>
      <w:r w:rsidRPr="00FE56A9">
        <w:rPr>
          <w:spacing w:val="-1"/>
        </w:rPr>
        <w:t xml:space="preserve"> </w:t>
      </w:r>
      <w:bookmarkEnd w:id="7"/>
      <w:r w:rsidRPr="00FE56A9">
        <w:t>Univariat</w:t>
      </w:r>
      <w:bookmarkEnd w:id="8"/>
    </w:p>
    <w:p w14:paraId="1344FE0D" w14:textId="3B38C4E4" w:rsidR="008946CC" w:rsidRPr="008946CC" w:rsidRDefault="00C94F0C" w:rsidP="008946CC">
      <w:pPr>
        <w:pStyle w:val="BodyText"/>
        <w:spacing w:after="240" w:line="360" w:lineRule="auto"/>
        <w:ind w:left="810" w:firstLine="450"/>
        <w:jc w:val="both"/>
        <w:rPr>
          <w:lang w:val="en-US"/>
        </w:rPr>
      </w:pPr>
      <w:r w:rsidRPr="00C94F0C">
        <w:t xml:space="preserve">Analisa univariat bertujuan untuk mengetahui frekuensi dari data responden mengenai </w:t>
      </w:r>
      <w:r w:rsidR="008946CC">
        <w:t xml:space="preserve">Hubungan </w:t>
      </w:r>
      <w:r w:rsidR="008946CC" w:rsidRPr="00591012">
        <w:rPr>
          <w:i/>
          <w:iCs/>
        </w:rPr>
        <w:t>Self Efficacy</w:t>
      </w:r>
      <w:r w:rsidR="008946CC">
        <w:t xml:space="preserve"> Dan Tingkat Kecemasan Lansia Dengan Hipertensi Di Desa Rancagede Kecamatan Gunung Kaler Kabupaten Tangerang</w:t>
      </w:r>
      <w:r w:rsidR="008946CC">
        <w:rPr>
          <w:lang w:val="en-US"/>
        </w:rPr>
        <w:t>.</w:t>
      </w:r>
    </w:p>
    <w:p w14:paraId="313A765D" w14:textId="15C07494" w:rsidR="005C7815" w:rsidRPr="008946CC" w:rsidRDefault="005C7815" w:rsidP="008946CC">
      <w:pPr>
        <w:pStyle w:val="BodyText"/>
        <w:spacing w:after="240" w:line="360" w:lineRule="auto"/>
        <w:ind w:left="90" w:firstLine="450"/>
        <w:jc w:val="center"/>
      </w:pPr>
      <w:r w:rsidRPr="00FE56A9">
        <w:rPr>
          <w:b/>
          <w:bCs/>
        </w:rPr>
        <w:t>Tabel</w:t>
      </w:r>
      <w:r w:rsidRPr="00FE56A9">
        <w:rPr>
          <w:b/>
          <w:bCs/>
          <w:spacing w:val="-1"/>
        </w:rPr>
        <w:t xml:space="preserve"> </w:t>
      </w:r>
      <w:r w:rsidR="00CA790C" w:rsidRPr="00FE56A9">
        <w:rPr>
          <w:b/>
          <w:bCs/>
          <w:lang w:val="en-US"/>
        </w:rPr>
        <w:t>4.</w:t>
      </w:r>
      <w:r w:rsidR="00C94F0C">
        <w:rPr>
          <w:b/>
          <w:bCs/>
          <w:lang w:val="en-US"/>
        </w:rPr>
        <w:t>3</w:t>
      </w:r>
    </w:p>
    <w:p w14:paraId="1CC20A19" w14:textId="1087ED53" w:rsidR="008946CC" w:rsidRPr="00C94F0C" w:rsidRDefault="005C7815" w:rsidP="0073358D">
      <w:pPr>
        <w:pStyle w:val="BodyText"/>
        <w:spacing w:after="240" w:line="360" w:lineRule="auto"/>
        <w:ind w:left="360" w:right="-64" w:firstLine="423"/>
        <w:jc w:val="center"/>
      </w:pPr>
      <w:r w:rsidRPr="00FE56A9">
        <w:rPr>
          <w:b/>
        </w:rPr>
        <w:t>Distribusi</w:t>
      </w:r>
      <w:r w:rsidRPr="00FE56A9">
        <w:rPr>
          <w:b/>
          <w:spacing w:val="-3"/>
        </w:rPr>
        <w:t xml:space="preserve"> </w:t>
      </w:r>
      <w:r w:rsidRPr="00FE56A9">
        <w:rPr>
          <w:b/>
          <w:lang w:val="en-US"/>
        </w:rPr>
        <w:t>F</w:t>
      </w:r>
      <w:r w:rsidRPr="00FE56A9">
        <w:rPr>
          <w:b/>
        </w:rPr>
        <w:t>rekuensi</w:t>
      </w:r>
      <w:r w:rsidRPr="00FE56A9">
        <w:rPr>
          <w:b/>
          <w:lang w:val="en-US"/>
        </w:rPr>
        <w:t xml:space="preserve"> </w:t>
      </w:r>
      <w:bookmarkStart w:id="9" w:name="_Hlk142043552"/>
      <w:bookmarkStart w:id="10" w:name="_Hlk141614227"/>
      <w:bookmarkStart w:id="11" w:name="_Hlk142043508"/>
      <w:bookmarkStart w:id="12" w:name="_Hlk141615859"/>
      <w:r w:rsidR="00275027" w:rsidRPr="00275027">
        <w:rPr>
          <w:b/>
          <w:i/>
          <w:iCs/>
          <w:lang w:val="en-US"/>
        </w:rPr>
        <w:t>Self Effi</w:t>
      </w:r>
      <w:r w:rsidR="00591012">
        <w:rPr>
          <w:b/>
          <w:i/>
          <w:iCs/>
          <w:lang w:val="en-US"/>
        </w:rPr>
        <w:t>cacy</w:t>
      </w:r>
      <w:r w:rsidR="00951D42" w:rsidRPr="00FE56A9">
        <w:rPr>
          <w:b/>
          <w:lang w:val="en-US"/>
        </w:rPr>
        <w:t xml:space="preserve"> </w:t>
      </w:r>
      <w:bookmarkEnd w:id="9"/>
      <w:r w:rsidR="008946CC">
        <w:rPr>
          <w:b/>
          <w:lang w:val="en-US"/>
        </w:rPr>
        <w:t>Lansia</w:t>
      </w:r>
      <w:r w:rsidR="00951D42" w:rsidRPr="00FE56A9">
        <w:rPr>
          <w:b/>
          <w:lang w:val="en-US"/>
        </w:rPr>
        <w:t xml:space="preserve"> </w:t>
      </w:r>
      <w:bookmarkEnd w:id="10"/>
      <w:r w:rsidR="008946CC" w:rsidRPr="00C94F0C">
        <w:rPr>
          <w:b/>
          <w:bCs/>
          <w:lang w:val="en-US"/>
        </w:rPr>
        <w:t>di</w:t>
      </w:r>
      <w:r w:rsidR="008946CC" w:rsidRPr="00C94F0C">
        <w:rPr>
          <w:lang w:val="en-US"/>
        </w:rPr>
        <w:t xml:space="preserve"> </w:t>
      </w:r>
      <w:r w:rsidR="008946CC" w:rsidRPr="00C94F0C">
        <w:rPr>
          <w:b/>
          <w:bCs/>
          <w:lang w:val="en-US"/>
        </w:rPr>
        <w:t>Desa Rancagede Kecamatan Gunung Kaler Kabupaten Tangerang</w:t>
      </w:r>
      <w:bookmarkEnd w:id="11"/>
    </w:p>
    <w:tbl>
      <w:tblPr>
        <w:tblW w:w="8226" w:type="dxa"/>
        <w:tblInd w:w="810" w:type="dxa"/>
        <w:tblLayout w:type="fixed"/>
        <w:tblCellMar>
          <w:left w:w="0" w:type="dxa"/>
          <w:right w:w="0" w:type="dxa"/>
        </w:tblCellMar>
        <w:tblLook w:val="01E0" w:firstRow="1" w:lastRow="1" w:firstColumn="1" w:lastColumn="1" w:noHBand="0" w:noVBand="0"/>
      </w:tblPr>
      <w:tblGrid>
        <w:gridCol w:w="3320"/>
        <w:gridCol w:w="1786"/>
        <w:gridCol w:w="3120"/>
      </w:tblGrid>
      <w:tr w:rsidR="008070EB" w:rsidRPr="00FE56A9" w14:paraId="2BF16027" w14:textId="77777777" w:rsidTr="00DC76F2">
        <w:trPr>
          <w:trHeight w:val="414"/>
        </w:trPr>
        <w:tc>
          <w:tcPr>
            <w:tcW w:w="3320" w:type="dxa"/>
            <w:tcBorders>
              <w:top w:val="single" w:sz="4" w:space="0" w:color="000000"/>
              <w:bottom w:val="single" w:sz="4" w:space="0" w:color="000000"/>
            </w:tcBorders>
          </w:tcPr>
          <w:bookmarkEnd w:id="12"/>
          <w:p w14:paraId="464A92DA" w14:textId="45DCF598" w:rsidR="005C7815" w:rsidRPr="003D08D4" w:rsidRDefault="003D08D4" w:rsidP="00FE56A9">
            <w:pPr>
              <w:pStyle w:val="TableParagraph"/>
              <w:spacing w:line="360" w:lineRule="auto"/>
              <w:ind w:left="457" w:right="616"/>
              <w:rPr>
                <w:b/>
                <w:i/>
                <w:iCs/>
                <w:sz w:val="24"/>
                <w:szCs w:val="24"/>
                <w:lang w:val="en-US"/>
              </w:rPr>
            </w:pPr>
            <w:r w:rsidRPr="003D08D4">
              <w:rPr>
                <w:b/>
                <w:i/>
                <w:iCs/>
                <w:sz w:val="24"/>
                <w:szCs w:val="24"/>
                <w:lang w:val="en-US"/>
              </w:rPr>
              <w:t>Self Efficacy</w:t>
            </w:r>
          </w:p>
        </w:tc>
        <w:tc>
          <w:tcPr>
            <w:tcW w:w="1786" w:type="dxa"/>
            <w:tcBorders>
              <w:top w:val="single" w:sz="4" w:space="0" w:color="000000"/>
              <w:bottom w:val="single" w:sz="4" w:space="0" w:color="000000"/>
            </w:tcBorders>
          </w:tcPr>
          <w:p w14:paraId="35F093A5" w14:textId="435540A9" w:rsidR="005C7815" w:rsidRPr="00FE56A9" w:rsidRDefault="006D68C3" w:rsidP="00FE56A9">
            <w:pPr>
              <w:pStyle w:val="TableParagraph"/>
              <w:spacing w:line="360" w:lineRule="auto"/>
              <w:ind w:left="226"/>
              <w:jc w:val="left"/>
              <w:rPr>
                <w:b/>
                <w:sz w:val="24"/>
                <w:szCs w:val="24"/>
                <w:lang w:val="en-US"/>
              </w:rPr>
            </w:pPr>
            <w:r w:rsidRPr="00FE56A9">
              <w:rPr>
                <w:b/>
                <w:w w:val="99"/>
                <w:sz w:val="24"/>
                <w:szCs w:val="24"/>
                <w:lang w:val="en-US"/>
              </w:rPr>
              <w:t>Frekuensi</w:t>
            </w:r>
          </w:p>
        </w:tc>
        <w:tc>
          <w:tcPr>
            <w:tcW w:w="3120" w:type="dxa"/>
            <w:tcBorders>
              <w:top w:val="single" w:sz="4" w:space="0" w:color="000000"/>
              <w:bottom w:val="single" w:sz="4" w:space="0" w:color="000000"/>
            </w:tcBorders>
          </w:tcPr>
          <w:p w14:paraId="695CE606" w14:textId="77777777" w:rsidR="005C7815" w:rsidRPr="00FE56A9" w:rsidRDefault="005C7815" w:rsidP="0062111C">
            <w:pPr>
              <w:pStyle w:val="TableParagraph"/>
              <w:spacing w:line="360" w:lineRule="auto"/>
              <w:ind w:left="1185"/>
              <w:jc w:val="left"/>
              <w:rPr>
                <w:b/>
                <w:sz w:val="24"/>
                <w:szCs w:val="24"/>
              </w:rPr>
            </w:pPr>
            <w:r w:rsidRPr="00FE56A9">
              <w:rPr>
                <w:b/>
                <w:sz w:val="24"/>
                <w:szCs w:val="24"/>
              </w:rPr>
              <w:t>P</w:t>
            </w:r>
            <w:r w:rsidRPr="00FE56A9">
              <w:rPr>
                <w:b/>
                <w:spacing w:val="-1"/>
                <w:sz w:val="24"/>
                <w:szCs w:val="24"/>
              </w:rPr>
              <w:t xml:space="preserve"> </w:t>
            </w:r>
            <w:r w:rsidRPr="00FE56A9">
              <w:rPr>
                <w:b/>
                <w:sz w:val="24"/>
                <w:szCs w:val="24"/>
              </w:rPr>
              <w:t>(%)</w:t>
            </w:r>
          </w:p>
        </w:tc>
      </w:tr>
      <w:tr w:rsidR="008070EB" w:rsidRPr="00FE56A9" w14:paraId="15E49B14" w14:textId="77777777" w:rsidTr="00DC76F2">
        <w:trPr>
          <w:trHeight w:val="500"/>
        </w:trPr>
        <w:tc>
          <w:tcPr>
            <w:tcW w:w="3320" w:type="dxa"/>
            <w:tcBorders>
              <w:top w:val="single" w:sz="4" w:space="0" w:color="000000"/>
            </w:tcBorders>
          </w:tcPr>
          <w:p w14:paraId="66028830" w14:textId="6BDC76D7" w:rsidR="005C7815" w:rsidRPr="00FE56A9" w:rsidRDefault="003D08D4" w:rsidP="00FE56A9">
            <w:pPr>
              <w:pStyle w:val="TableParagraph"/>
              <w:spacing w:line="360" w:lineRule="auto"/>
              <w:ind w:left="455" w:right="616"/>
              <w:rPr>
                <w:sz w:val="24"/>
                <w:szCs w:val="24"/>
                <w:lang w:val="en-US"/>
              </w:rPr>
            </w:pPr>
            <w:r>
              <w:rPr>
                <w:sz w:val="24"/>
                <w:szCs w:val="24"/>
                <w:lang w:val="en-US"/>
              </w:rPr>
              <w:t>Rendah</w:t>
            </w:r>
          </w:p>
        </w:tc>
        <w:tc>
          <w:tcPr>
            <w:tcW w:w="1786" w:type="dxa"/>
            <w:tcBorders>
              <w:top w:val="single" w:sz="4" w:space="0" w:color="000000"/>
            </w:tcBorders>
          </w:tcPr>
          <w:p w14:paraId="0A2F9958" w14:textId="455667BD" w:rsidR="005C7815" w:rsidRPr="00FE56A9" w:rsidRDefault="003D08D4" w:rsidP="00FE56A9">
            <w:pPr>
              <w:pStyle w:val="TableParagraph"/>
              <w:spacing w:line="360" w:lineRule="auto"/>
              <w:ind w:left="636"/>
              <w:jc w:val="left"/>
              <w:rPr>
                <w:sz w:val="24"/>
                <w:szCs w:val="24"/>
                <w:lang w:val="en-US"/>
              </w:rPr>
            </w:pPr>
            <w:r>
              <w:rPr>
                <w:sz w:val="24"/>
                <w:szCs w:val="24"/>
                <w:lang w:val="en-US"/>
              </w:rPr>
              <w:t>1</w:t>
            </w:r>
          </w:p>
        </w:tc>
        <w:tc>
          <w:tcPr>
            <w:tcW w:w="3120" w:type="dxa"/>
            <w:tcBorders>
              <w:top w:val="single" w:sz="4" w:space="0" w:color="000000"/>
            </w:tcBorders>
          </w:tcPr>
          <w:p w14:paraId="5F1A7AC4" w14:textId="15D97A68" w:rsidR="005C7815" w:rsidRPr="00FE56A9" w:rsidRDefault="003D08D4" w:rsidP="0062111C">
            <w:pPr>
              <w:pStyle w:val="TableParagraph"/>
              <w:spacing w:line="360" w:lineRule="auto"/>
              <w:ind w:left="1185"/>
              <w:jc w:val="left"/>
              <w:rPr>
                <w:sz w:val="24"/>
                <w:szCs w:val="24"/>
              </w:rPr>
            </w:pPr>
            <w:r>
              <w:rPr>
                <w:sz w:val="24"/>
                <w:szCs w:val="24"/>
                <w:lang w:val="en-US"/>
              </w:rPr>
              <w:t>1,0</w:t>
            </w:r>
            <w:r w:rsidR="00BC268C" w:rsidRPr="00FE56A9">
              <w:rPr>
                <w:sz w:val="24"/>
                <w:szCs w:val="24"/>
              </w:rPr>
              <w:t>%</w:t>
            </w:r>
          </w:p>
        </w:tc>
      </w:tr>
      <w:tr w:rsidR="008070EB" w:rsidRPr="00FE56A9" w14:paraId="6D322883" w14:textId="77777777" w:rsidTr="00DC76F2">
        <w:trPr>
          <w:trHeight w:val="927"/>
        </w:trPr>
        <w:tc>
          <w:tcPr>
            <w:tcW w:w="3320" w:type="dxa"/>
            <w:tcBorders>
              <w:bottom w:val="single" w:sz="4" w:space="0" w:color="000000"/>
            </w:tcBorders>
          </w:tcPr>
          <w:p w14:paraId="7E1E1AFD" w14:textId="35DC156F" w:rsidR="005C7815" w:rsidRPr="00FE56A9" w:rsidRDefault="003D08D4" w:rsidP="00FE56A9">
            <w:pPr>
              <w:pStyle w:val="TableParagraph"/>
              <w:spacing w:before="188" w:line="360" w:lineRule="auto"/>
              <w:ind w:left="456" w:right="616"/>
              <w:rPr>
                <w:sz w:val="24"/>
                <w:szCs w:val="24"/>
                <w:lang w:val="en-US"/>
              </w:rPr>
            </w:pPr>
            <w:r>
              <w:rPr>
                <w:sz w:val="24"/>
                <w:szCs w:val="24"/>
                <w:lang w:val="en-US"/>
              </w:rPr>
              <w:t>Tinggi</w:t>
            </w:r>
          </w:p>
        </w:tc>
        <w:tc>
          <w:tcPr>
            <w:tcW w:w="1786" w:type="dxa"/>
            <w:tcBorders>
              <w:bottom w:val="single" w:sz="4" w:space="0" w:color="000000"/>
            </w:tcBorders>
          </w:tcPr>
          <w:p w14:paraId="63FE5C1C" w14:textId="34592433" w:rsidR="005C7815" w:rsidRPr="00FE56A9" w:rsidRDefault="00251B11" w:rsidP="00FE56A9">
            <w:pPr>
              <w:pStyle w:val="TableParagraph"/>
              <w:spacing w:before="188" w:line="360" w:lineRule="auto"/>
              <w:ind w:left="586"/>
              <w:jc w:val="left"/>
              <w:rPr>
                <w:sz w:val="24"/>
                <w:szCs w:val="24"/>
                <w:lang w:val="en-US"/>
              </w:rPr>
            </w:pPr>
            <w:r w:rsidRPr="00FE56A9">
              <w:rPr>
                <w:sz w:val="24"/>
                <w:szCs w:val="24"/>
                <w:lang w:val="en-US"/>
              </w:rPr>
              <w:t xml:space="preserve"> </w:t>
            </w:r>
            <w:r w:rsidR="003D08D4">
              <w:rPr>
                <w:sz w:val="24"/>
                <w:szCs w:val="24"/>
                <w:lang w:val="en-US"/>
              </w:rPr>
              <w:t>99</w:t>
            </w:r>
          </w:p>
        </w:tc>
        <w:tc>
          <w:tcPr>
            <w:tcW w:w="3120" w:type="dxa"/>
            <w:tcBorders>
              <w:bottom w:val="single" w:sz="4" w:space="0" w:color="000000"/>
            </w:tcBorders>
          </w:tcPr>
          <w:p w14:paraId="30209649" w14:textId="7C10125A" w:rsidR="005C7815" w:rsidRPr="00FE56A9" w:rsidRDefault="003D08D4" w:rsidP="0062111C">
            <w:pPr>
              <w:pStyle w:val="TableParagraph"/>
              <w:spacing w:before="188" w:line="360" w:lineRule="auto"/>
              <w:ind w:left="1185"/>
              <w:jc w:val="left"/>
              <w:rPr>
                <w:sz w:val="24"/>
                <w:szCs w:val="24"/>
              </w:rPr>
            </w:pPr>
            <w:r>
              <w:rPr>
                <w:sz w:val="24"/>
                <w:szCs w:val="24"/>
                <w:lang w:val="en-US"/>
              </w:rPr>
              <w:t>99,0</w:t>
            </w:r>
            <w:r w:rsidR="005C7815" w:rsidRPr="00FE56A9">
              <w:rPr>
                <w:sz w:val="24"/>
                <w:szCs w:val="24"/>
              </w:rPr>
              <w:t>%</w:t>
            </w:r>
          </w:p>
        </w:tc>
      </w:tr>
      <w:tr w:rsidR="008070EB" w:rsidRPr="00FE56A9" w14:paraId="483F43E0" w14:textId="77777777" w:rsidTr="00DC76F2">
        <w:trPr>
          <w:trHeight w:val="414"/>
        </w:trPr>
        <w:tc>
          <w:tcPr>
            <w:tcW w:w="3320" w:type="dxa"/>
            <w:tcBorders>
              <w:top w:val="single" w:sz="4" w:space="0" w:color="000000"/>
              <w:bottom w:val="single" w:sz="4" w:space="0" w:color="000000"/>
            </w:tcBorders>
          </w:tcPr>
          <w:p w14:paraId="38491A0F" w14:textId="77777777" w:rsidR="005C7815" w:rsidRPr="00FE56A9" w:rsidRDefault="005C7815" w:rsidP="00FE56A9">
            <w:pPr>
              <w:pStyle w:val="TableParagraph"/>
              <w:spacing w:line="360" w:lineRule="auto"/>
              <w:ind w:left="455" w:right="616"/>
              <w:rPr>
                <w:sz w:val="24"/>
                <w:szCs w:val="24"/>
              </w:rPr>
            </w:pPr>
            <w:r w:rsidRPr="00FE56A9">
              <w:rPr>
                <w:sz w:val="24"/>
                <w:szCs w:val="24"/>
              </w:rPr>
              <w:t>Total</w:t>
            </w:r>
          </w:p>
        </w:tc>
        <w:tc>
          <w:tcPr>
            <w:tcW w:w="1786" w:type="dxa"/>
            <w:tcBorders>
              <w:top w:val="single" w:sz="4" w:space="0" w:color="000000"/>
              <w:bottom w:val="single" w:sz="4" w:space="0" w:color="000000"/>
            </w:tcBorders>
          </w:tcPr>
          <w:p w14:paraId="67797DA6" w14:textId="6AA7F027" w:rsidR="005C7815" w:rsidRPr="00FE56A9" w:rsidRDefault="006D68C3" w:rsidP="00FE56A9">
            <w:pPr>
              <w:pStyle w:val="TableParagraph"/>
              <w:spacing w:line="360" w:lineRule="auto"/>
              <w:ind w:left="636"/>
              <w:jc w:val="left"/>
              <w:rPr>
                <w:sz w:val="24"/>
                <w:szCs w:val="24"/>
                <w:lang w:val="en-US"/>
              </w:rPr>
            </w:pPr>
            <w:r w:rsidRPr="00FE56A9">
              <w:rPr>
                <w:sz w:val="24"/>
                <w:szCs w:val="24"/>
                <w:lang w:val="en-US"/>
              </w:rPr>
              <w:t>3</w:t>
            </w:r>
            <w:r w:rsidR="00251B11" w:rsidRPr="00FE56A9">
              <w:rPr>
                <w:sz w:val="24"/>
                <w:szCs w:val="24"/>
                <w:lang w:val="en-US"/>
              </w:rPr>
              <w:t>0</w:t>
            </w:r>
          </w:p>
        </w:tc>
        <w:tc>
          <w:tcPr>
            <w:tcW w:w="3120" w:type="dxa"/>
            <w:tcBorders>
              <w:top w:val="single" w:sz="4" w:space="0" w:color="000000"/>
              <w:bottom w:val="single" w:sz="4" w:space="0" w:color="000000"/>
            </w:tcBorders>
          </w:tcPr>
          <w:p w14:paraId="3AD63F18" w14:textId="77777777" w:rsidR="005C7815" w:rsidRPr="00FE56A9" w:rsidRDefault="005C7815" w:rsidP="0062111C">
            <w:pPr>
              <w:pStyle w:val="TableParagraph"/>
              <w:spacing w:line="360" w:lineRule="auto"/>
              <w:ind w:left="1185"/>
              <w:jc w:val="left"/>
              <w:rPr>
                <w:sz w:val="24"/>
                <w:szCs w:val="24"/>
              </w:rPr>
            </w:pPr>
            <w:r w:rsidRPr="00FE56A9">
              <w:rPr>
                <w:sz w:val="24"/>
                <w:szCs w:val="24"/>
              </w:rPr>
              <w:t>100%</w:t>
            </w:r>
          </w:p>
        </w:tc>
      </w:tr>
    </w:tbl>
    <w:p w14:paraId="68C4AF8A" w14:textId="4CD28EDB" w:rsidR="005C7815" w:rsidRPr="0062111C" w:rsidRDefault="005C7815" w:rsidP="0062111C">
      <w:pPr>
        <w:pStyle w:val="BodyText"/>
        <w:spacing w:before="240" w:after="240" w:line="360" w:lineRule="auto"/>
        <w:ind w:left="810" w:firstLine="450"/>
        <w:jc w:val="both"/>
        <w:rPr>
          <w:lang w:val="en-US"/>
        </w:rPr>
      </w:pPr>
      <w:r w:rsidRPr="00FE56A9">
        <w:rPr>
          <w:spacing w:val="-1"/>
        </w:rPr>
        <w:t>Berdasarkan</w:t>
      </w:r>
      <w:r w:rsidRPr="00FE56A9">
        <w:rPr>
          <w:spacing w:val="-15"/>
        </w:rPr>
        <w:t xml:space="preserve"> </w:t>
      </w:r>
      <w:r w:rsidRPr="00FE56A9">
        <w:t>tabel</w:t>
      </w:r>
      <w:r w:rsidRPr="00FE56A9">
        <w:rPr>
          <w:spacing w:val="-14"/>
        </w:rPr>
        <w:t xml:space="preserve"> </w:t>
      </w:r>
      <w:r w:rsidR="00FA07CD" w:rsidRPr="00FE56A9">
        <w:rPr>
          <w:lang w:val="en-US"/>
        </w:rPr>
        <w:t>4.</w:t>
      </w:r>
      <w:r w:rsidR="00D064FF">
        <w:rPr>
          <w:lang w:val="en-US"/>
        </w:rPr>
        <w:t>3</w:t>
      </w:r>
      <w:r w:rsidR="00FA07CD" w:rsidRPr="00FE56A9">
        <w:rPr>
          <w:lang w:val="en-US"/>
        </w:rPr>
        <w:t xml:space="preserve"> </w:t>
      </w:r>
      <w:r w:rsidRPr="00FE56A9">
        <w:t>menunjukkan</w:t>
      </w:r>
      <w:r w:rsidRPr="00FE56A9">
        <w:rPr>
          <w:spacing w:val="-15"/>
        </w:rPr>
        <w:t xml:space="preserve"> </w:t>
      </w:r>
      <w:r w:rsidRPr="00FE56A9">
        <w:t>bahwa</w:t>
      </w:r>
      <w:r w:rsidRPr="00FE56A9">
        <w:rPr>
          <w:spacing w:val="-15"/>
        </w:rPr>
        <w:t xml:space="preserve"> </w:t>
      </w:r>
      <w:r w:rsidRPr="00FE56A9">
        <w:t>hasil</w:t>
      </w:r>
      <w:r w:rsidRPr="00FE56A9">
        <w:rPr>
          <w:lang w:val="en-US"/>
        </w:rPr>
        <w:t xml:space="preserve"> dari </w:t>
      </w:r>
      <w:r w:rsidR="00D064FF">
        <w:rPr>
          <w:lang w:val="en-US"/>
        </w:rPr>
        <w:t>10</w:t>
      </w:r>
      <w:r w:rsidR="00FA07CD" w:rsidRPr="00FE56A9">
        <w:rPr>
          <w:lang w:val="en-US"/>
        </w:rPr>
        <w:t>0</w:t>
      </w:r>
      <w:r w:rsidRPr="00FE56A9">
        <w:rPr>
          <w:lang w:val="en-US"/>
        </w:rPr>
        <w:t xml:space="preserve"> responden didapatkan </w:t>
      </w:r>
      <w:r w:rsidR="0062111C" w:rsidRPr="00FE56A9">
        <w:rPr>
          <w:lang w:val="en-US"/>
        </w:rPr>
        <w:t xml:space="preserve">hasil </w:t>
      </w:r>
      <w:r w:rsidR="00D064FF" w:rsidRPr="00D064FF">
        <w:rPr>
          <w:i/>
          <w:iCs/>
          <w:lang w:val="en-US"/>
        </w:rPr>
        <w:t>self efficacy</w:t>
      </w:r>
      <w:r w:rsidR="00D064FF">
        <w:rPr>
          <w:lang w:val="en-US"/>
        </w:rPr>
        <w:t xml:space="preserve"> </w:t>
      </w:r>
      <w:r w:rsidR="00FA07CD" w:rsidRPr="00FE56A9">
        <w:rPr>
          <w:lang w:val="en-US"/>
        </w:rPr>
        <w:t xml:space="preserve">dengan </w:t>
      </w:r>
      <w:r w:rsidR="00D064FF">
        <w:rPr>
          <w:lang w:val="en-US"/>
        </w:rPr>
        <w:t>kategori paling terendah</w:t>
      </w:r>
      <w:r w:rsidR="00FA07CD" w:rsidRPr="00FE56A9">
        <w:rPr>
          <w:lang w:val="en-US"/>
        </w:rPr>
        <w:t xml:space="preserve"> </w:t>
      </w:r>
      <w:r w:rsidRPr="00FE56A9">
        <w:rPr>
          <w:lang w:val="en-US"/>
        </w:rPr>
        <w:t xml:space="preserve">sebanyak </w:t>
      </w:r>
      <w:r w:rsidR="00D064FF">
        <w:rPr>
          <w:lang w:val="en-US"/>
        </w:rPr>
        <w:t>1</w:t>
      </w:r>
      <w:r w:rsidR="0062111C" w:rsidRPr="00FE56A9">
        <w:rPr>
          <w:lang w:val="en-US"/>
        </w:rPr>
        <w:t xml:space="preserve"> responden (</w:t>
      </w:r>
      <w:r w:rsidR="00D064FF">
        <w:rPr>
          <w:lang w:val="en-US"/>
        </w:rPr>
        <w:t>1,0</w:t>
      </w:r>
      <w:r w:rsidR="0062111C" w:rsidRPr="00FE56A9">
        <w:rPr>
          <w:lang w:val="en-US"/>
        </w:rPr>
        <w:t>%</w:t>
      </w:r>
      <w:r w:rsidR="0062111C">
        <w:rPr>
          <w:lang w:val="en-US"/>
        </w:rPr>
        <w:t xml:space="preserve">) </w:t>
      </w:r>
      <w:r w:rsidRPr="00FE56A9">
        <w:rPr>
          <w:lang w:val="en-US"/>
        </w:rPr>
        <w:t xml:space="preserve">dan </w:t>
      </w:r>
      <w:r w:rsidR="00D064FF" w:rsidRPr="00FE56A9">
        <w:rPr>
          <w:lang w:val="en-US"/>
        </w:rPr>
        <w:t xml:space="preserve">hasil </w:t>
      </w:r>
      <w:r w:rsidR="00D064FF" w:rsidRPr="00D064FF">
        <w:rPr>
          <w:i/>
          <w:iCs/>
          <w:lang w:val="en-US"/>
        </w:rPr>
        <w:t>self efficacy</w:t>
      </w:r>
      <w:r w:rsidR="00D064FF">
        <w:rPr>
          <w:lang w:val="en-US"/>
        </w:rPr>
        <w:t xml:space="preserve"> sebagian besar </w:t>
      </w:r>
      <w:r w:rsidRPr="00FE56A9">
        <w:rPr>
          <w:lang w:val="en-US"/>
        </w:rPr>
        <w:t xml:space="preserve">sebanyak </w:t>
      </w:r>
      <w:r w:rsidR="00D064FF">
        <w:rPr>
          <w:lang w:val="en-US"/>
        </w:rPr>
        <w:t>99</w:t>
      </w:r>
      <w:r w:rsidR="0062111C" w:rsidRPr="00FE56A9">
        <w:rPr>
          <w:lang w:val="en-US"/>
        </w:rPr>
        <w:t xml:space="preserve"> responden (</w:t>
      </w:r>
      <w:r w:rsidR="00D064FF">
        <w:rPr>
          <w:lang w:val="en-US"/>
        </w:rPr>
        <w:t>99,9</w:t>
      </w:r>
      <w:r w:rsidR="0062111C" w:rsidRPr="00FE56A9">
        <w:rPr>
          <w:lang w:val="en-US"/>
        </w:rPr>
        <w:t>%)</w:t>
      </w:r>
      <w:r w:rsidR="0062111C">
        <w:rPr>
          <w:lang w:val="en-US"/>
        </w:rPr>
        <w:t>.</w:t>
      </w:r>
    </w:p>
    <w:p w14:paraId="5C8F265C" w14:textId="1EB0F817" w:rsidR="005C7815" w:rsidRPr="00FE56A9" w:rsidRDefault="005C7815" w:rsidP="00FE56A9">
      <w:pPr>
        <w:spacing w:after="240" w:line="360" w:lineRule="auto"/>
        <w:jc w:val="center"/>
        <w:rPr>
          <w:b/>
          <w:bCs/>
          <w:sz w:val="24"/>
          <w:szCs w:val="24"/>
          <w:lang w:val="en-US"/>
        </w:rPr>
      </w:pPr>
      <w:r w:rsidRPr="00FE56A9">
        <w:rPr>
          <w:b/>
          <w:bCs/>
          <w:sz w:val="24"/>
          <w:szCs w:val="24"/>
        </w:rPr>
        <w:t>Tabel</w:t>
      </w:r>
      <w:r w:rsidRPr="00FE56A9">
        <w:rPr>
          <w:b/>
          <w:bCs/>
          <w:spacing w:val="-1"/>
          <w:sz w:val="24"/>
          <w:szCs w:val="24"/>
        </w:rPr>
        <w:t xml:space="preserve"> </w:t>
      </w:r>
      <w:r w:rsidR="00CA790C" w:rsidRPr="00FE56A9">
        <w:rPr>
          <w:b/>
          <w:bCs/>
          <w:sz w:val="24"/>
          <w:szCs w:val="24"/>
          <w:lang w:val="en-US"/>
        </w:rPr>
        <w:t>4.</w:t>
      </w:r>
      <w:r w:rsidR="008946CC">
        <w:rPr>
          <w:b/>
          <w:bCs/>
          <w:sz w:val="24"/>
          <w:szCs w:val="24"/>
          <w:lang w:val="en-US"/>
        </w:rPr>
        <w:t>4</w:t>
      </w:r>
    </w:p>
    <w:p w14:paraId="3854B81A" w14:textId="1AF1BA2B" w:rsidR="0062111C" w:rsidRPr="00FE56A9" w:rsidRDefault="005C7815" w:rsidP="00D064FF">
      <w:pPr>
        <w:pStyle w:val="BodyText"/>
        <w:spacing w:after="240" w:line="360" w:lineRule="auto"/>
        <w:ind w:firstLine="720"/>
        <w:jc w:val="center"/>
        <w:rPr>
          <w:b/>
          <w:lang w:val="en-US"/>
        </w:rPr>
      </w:pPr>
      <w:r w:rsidRPr="00FE56A9">
        <w:rPr>
          <w:b/>
        </w:rPr>
        <w:t xml:space="preserve">Distribusi </w:t>
      </w:r>
      <w:r w:rsidRPr="00FE56A9">
        <w:rPr>
          <w:b/>
          <w:lang w:val="en-US"/>
        </w:rPr>
        <w:t>F</w:t>
      </w:r>
      <w:r w:rsidRPr="00FE56A9">
        <w:rPr>
          <w:b/>
        </w:rPr>
        <w:t>rekuensi</w:t>
      </w:r>
      <w:r w:rsidRPr="00FE56A9">
        <w:rPr>
          <w:b/>
          <w:lang w:val="en-US"/>
        </w:rPr>
        <w:t xml:space="preserve"> </w:t>
      </w:r>
      <w:bookmarkStart w:id="13" w:name="_Hlk141614406"/>
      <w:bookmarkStart w:id="14" w:name="_Hlk142043583"/>
      <w:r w:rsidR="00A63FC3" w:rsidRPr="00FE56A9">
        <w:rPr>
          <w:b/>
          <w:lang w:val="en-US"/>
        </w:rPr>
        <w:t xml:space="preserve">Tingkat </w:t>
      </w:r>
      <w:r w:rsidR="00275027">
        <w:rPr>
          <w:b/>
          <w:lang w:val="en-US"/>
        </w:rPr>
        <w:t>Kecemasan</w:t>
      </w:r>
      <w:r w:rsidR="00BC268C" w:rsidRPr="00FE56A9">
        <w:rPr>
          <w:b/>
          <w:lang w:val="en-US"/>
        </w:rPr>
        <w:t xml:space="preserve"> </w:t>
      </w:r>
      <w:bookmarkEnd w:id="13"/>
      <w:r w:rsidR="008946CC">
        <w:rPr>
          <w:b/>
          <w:lang w:val="en-US"/>
        </w:rPr>
        <w:t>Lansia</w:t>
      </w:r>
      <w:r w:rsidR="008946CC" w:rsidRPr="00FE56A9">
        <w:rPr>
          <w:b/>
          <w:lang w:val="en-US"/>
        </w:rPr>
        <w:t xml:space="preserve"> </w:t>
      </w:r>
      <w:r w:rsidR="008946CC" w:rsidRPr="00C94F0C">
        <w:rPr>
          <w:b/>
          <w:bCs/>
          <w:lang w:val="en-US"/>
        </w:rPr>
        <w:t>di</w:t>
      </w:r>
      <w:r w:rsidR="008946CC" w:rsidRPr="00C94F0C">
        <w:rPr>
          <w:lang w:val="en-US"/>
        </w:rPr>
        <w:t xml:space="preserve"> </w:t>
      </w:r>
      <w:r w:rsidR="008946CC" w:rsidRPr="00C94F0C">
        <w:rPr>
          <w:b/>
          <w:bCs/>
          <w:lang w:val="en-US"/>
        </w:rPr>
        <w:t>Desa Rancagede Kecamatan Gunung Kaler Kabupaten Tangerang</w:t>
      </w:r>
      <w:bookmarkEnd w:id="14"/>
    </w:p>
    <w:tbl>
      <w:tblPr>
        <w:tblW w:w="8226" w:type="dxa"/>
        <w:tblInd w:w="864" w:type="dxa"/>
        <w:tblLayout w:type="fixed"/>
        <w:tblCellMar>
          <w:left w:w="0" w:type="dxa"/>
          <w:right w:w="0" w:type="dxa"/>
        </w:tblCellMar>
        <w:tblLook w:val="01E0" w:firstRow="1" w:lastRow="1" w:firstColumn="1" w:lastColumn="1" w:noHBand="0" w:noVBand="0"/>
      </w:tblPr>
      <w:tblGrid>
        <w:gridCol w:w="3320"/>
        <w:gridCol w:w="1786"/>
        <w:gridCol w:w="3120"/>
      </w:tblGrid>
      <w:tr w:rsidR="008070EB" w:rsidRPr="00FE56A9" w14:paraId="1EE2ED32" w14:textId="77777777" w:rsidTr="00DC76F2">
        <w:trPr>
          <w:trHeight w:val="414"/>
        </w:trPr>
        <w:tc>
          <w:tcPr>
            <w:tcW w:w="3320" w:type="dxa"/>
            <w:tcBorders>
              <w:top w:val="single" w:sz="4" w:space="0" w:color="000000"/>
              <w:bottom w:val="single" w:sz="4" w:space="0" w:color="000000"/>
            </w:tcBorders>
          </w:tcPr>
          <w:p w14:paraId="1FB06EC3" w14:textId="6348489B" w:rsidR="005C7815" w:rsidRPr="00FE56A9" w:rsidRDefault="003D08D4" w:rsidP="00FE56A9">
            <w:pPr>
              <w:pStyle w:val="TableParagraph"/>
              <w:spacing w:line="360" w:lineRule="auto"/>
              <w:ind w:left="457" w:right="616"/>
              <w:rPr>
                <w:b/>
                <w:sz w:val="24"/>
                <w:szCs w:val="24"/>
                <w:lang w:val="en-US"/>
              </w:rPr>
            </w:pPr>
            <w:r>
              <w:rPr>
                <w:b/>
                <w:sz w:val="24"/>
                <w:szCs w:val="24"/>
                <w:lang w:val="en-US"/>
              </w:rPr>
              <w:t xml:space="preserve">Tingkat Kecemasan </w:t>
            </w:r>
            <w:r w:rsidR="006D68C3" w:rsidRPr="00FE56A9">
              <w:rPr>
                <w:b/>
                <w:sz w:val="24"/>
                <w:szCs w:val="24"/>
                <w:lang w:val="en-US"/>
              </w:rPr>
              <w:t xml:space="preserve"> </w:t>
            </w:r>
          </w:p>
        </w:tc>
        <w:tc>
          <w:tcPr>
            <w:tcW w:w="1786" w:type="dxa"/>
            <w:tcBorders>
              <w:top w:val="single" w:sz="4" w:space="0" w:color="000000"/>
              <w:bottom w:val="single" w:sz="4" w:space="0" w:color="000000"/>
            </w:tcBorders>
          </w:tcPr>
          <w:p w14:paraId="4E95E95C" w14:textId="70EA2D9C" w:rsidR="005C7815" w:rsidRPr="00FE56A9" w:rsidRDefault="006D68C3" w:rsidP="00FE56A9">
            <w:pPr>
              <w:pStyle w:val="TableParagraph"/>
              <w:spacing w:line="360" w:lineRule="auto"/>
              <w:ind w:left="-674"/>
              <w:rPr>
                <w:b/>
                <w:sz w:val="24"/>
                <w:szCs w:val="24"/>
                <w:lang w:val="en-US"/>
              </w:rPr>
            </w:pPr>
            <w:r w:rsidRPr="00FE56A9">
              <w:rPr>
                <w:b/>
                <w:w w:val="99"/>
                <w:sz w:val="24"/>
                <w:szCs w:val="24"/>
                <w:lang w:val="en-US"/>
              </w:rPr>
              <w:t>Frekuensi</w:t>
            </w:r>
          </w:p>
        </w:tc>
        <w:tc>
          <w:tcPr>
            <w:tcW w:w="3120" w:type="dxa"/>
            <w:tcBorders>
              <w:top w:val="single" w:sz="4" w:space="0" w:color="000000"/>
              <w:bottom w:val="single" w:sz="4" w:space="0" w:color="000000"/>
            </w:tcBorders>
          </w:tcPr>
          <w:p w14:paraId="682642F0" w14:textId="77777777" w:rsidR="005C7815" w:rsidRPr="00FE56A9" w:rsidRDefault="005C7815" w:rsidP="00FE56A9">
            <w:pPr>
              <w:pStyle w:val="TableParagraph"/>
              <w:spacing w:line="360" w:lineRule="auto"/>
              <w:ind w:left="916"/>
              <w:jc w:val="left"/>
              <w:rPr>
                <w:b/>
                <w:sz w:val="24"/>
                <w:szCs w:val="24"/>
              </w:rPr>
            </w:pPr>
            <w:r w:rsidRPr="00FE56A9">
              <w:rPr>
                <w:b/>
                <w:sz w:val="24"/>
                <w:szCs w:val="24"/>
              </w:rPr>
              <w:t>P</w:t>
            </w:r>
            <w:r w:rsidRPr="00FE56A9">
              <w:rPr>
                <w:b/>
                <w:spacing w:val="-1"/>
                <w:sz w:val="24"/>
                <w:szCs w:val="24"/>
              </w:rPr>
              <w:t xml:space="preserve"> </w:t>
            </w:r>
            <w:r w:rsidRPr="00FE56A9">
              <w:rPr>
                <w:b/>
                <w:sz w:val="24"/>
                <w:szCs w:val="24"/>
              </w:rPr>
              <w:t>(%)</w:t>
            </w:r>
          </w:p>
        </w:tc>
      </w:tr>
      <w:tr w:rsidR="008070EB" w:rsidRPr="00FE56A9" w14:paraId="720B97AD" w14:textId="77777777" w:rsidTr="00DC76F2">
        <w:trPr>
          <w:trHeight w:val="500"/>
        </w:trPr>
        <w:tc>
          <w:tcPr>
            <w:tcW w:w="3320" w:type="dxa"/>
            <w:tcBorders>
              <w:top w:val="single" w:sz="4" w:space="0" w:color="000000"/>
            </w:tcBorders>
          </w:tcPr>
          <w:p w14:paraId="02B2623F" w14:textId="332D090A" w:rsidR="005C7815" w:rsidRPr="00FE56A9" w:rsidRDefault="003D08D4" w:rsidP="00FE56A9">
            <w:pPr>
              <w:pStyle w:val="TableParagraph"/>
              <w:spacing w:line="360" w:lineRule="auto"/>
              <w:ind w:left="455" w:right="616"/>
              <w:rPr>
                <w:sz w:val="24"/>
                <w:szCs w:val="24"/>
                <w:lang w:val="en-US"/>
              </w:rPr>
            </w:pPr>
            <w:r>
              <w:rPr>
                <w:sz w:val="24"/>
                <w:szCs w:val="24"/>
                <w:lang w:val="en-US"/>
              </w:rPr>
              <w:t>Ringan</w:t>
            </w:r>
          </w:p>
        </w:tc>
        <w:tc>
          <w:tcPr>
            <w:tcW w:w="1786" w:type="dxa"/>
            <w:tcBorders>
              <w:top w:val="single" w:sz="4" w:space="0" w:color="000000"/>
            </w:tcBorders>
          </w:tcPr>
          <w:p w14:paraId="106FBE84" w14:textId="612323EA" w:rsidR="005C7815" w:rsidRPr="00FE56A9" w:rsidRDefault="003D08D4" w:rsidP="00FE56A9">
            <w:pPr>
              <w:pStyle w:val="TableParagraph"/>
              <w:spacing w:line="360" w:lineRule="auto"/>
              <w:ind w:left="-674"/>
              <w:rPr>
                <w:sz w:val="24"/>
                <w:szCs w:val="24"/>
                <w:lang w:val="en-US"/>
              </w:rPr>
            </w:pPr>
            <w:r>
              <w:rPr>
                <w:sz w:val="24"/>
                <w:szCs w:val="24"/>
                <w:lang w:val="en-US"/>
              </w:rPr>
              <w:t>5</w:t>
            </w:r>
          </w:p>
        </w:tc>
        <w:tc>
          <w:tcPr>
            <w:tcW w:w="3120" w:type="dxa"/>
            <w:tcBorders>
              <w:top w:val="single" w:sz="4" w:space="0" w:color="000000"/>
            </w:tcBorders>
          </w:tcPr>
          <w:p w14:paraId="29EC8734" w14:textId="3F159A85" w:rsidR="005C7815" w:rsidRPr="00FE56A9" w:rsidRDefault="00226612" w:rsidP="00FE56A9">
            <w:pPr>
              <w:pStyle w:val="TableParagraph"/>
              <w:spacing w:line="360" w:lineRule="auto"/>
              <w:ind w:left="909"/>
              <w:jc w:val="left"/>
              <w:rPr>
                <w:sz w:val="24"/>
                <w:szCs w:val="24"/>
              </w:rPr>
            </w:pPr>
            <w:r>
              <w:rPr>
                <w:sz w:val="24"/>
                <w:szCs w:val="24"/>
                <w:lang w:val="en-US"/>
              </w:rPr>
              <w:t>5,0</w:t>
            </w:r>
            <w:r w:rsidR="005C7815" w:rsidRPr="00FE56A9">
              <w:rPr>
                <w:sz w:val="24"/>
                <w:szCs w:val="24"/>
              </w:rPr>
              <w:t>%</w:t>
            </w:r>
          </w:p>
        </w:tc>
      </w:tr>
      <w:tr w:rsidR="008070EB" w:rsidRPr="00FE56A9" w14:paraId="6B0B5FCE" w14:textId="77777777" w:rsidTr="00DC76F2">
        <w:trPr>
          <w:trHeight w:val="927"/>
        </w:trPr>
        <w:tc>
          <w:tcPr>
            <w:tcW w:w="3320" w:type="dxa"/>
            <w:tcBorders>
              <w:bottom w:val="single" w:sz="4" w:space="0" w:color="000000"/>
            </w:tcBorders>
          </w:tcPr>
          <w:p w14:paraId="0F7F2DEB" w14:textId="77777777" w:rsidR="005C7815" w:rsidRDefault="003D08D4" w:rsidP="00FE56A9">
            <w:pPr>
              <w:pStyle w:val="TableParagraph"/>
              <w:spacing w:before="188" w:line="360" w:lineRule="auto"/>
              <w:ind w:left="456" w:right="616"/>
              <w:rPr>
                <w:sz w:val="24"/>
                <w:szCs w:val="24"/>
                <w:lang w:val="en-US"/>
              </w:rPr>
            </w:pPr>
            <w:r>
              <w:rPr>
                <w:sz w:val="24"/>
                <w:szCs w:val="24"/>
                <w:lang w:val="en-US"/>
              </w:rPr>
              <w:t xml:space="preserve">Sedang </w:t>
            </w:r>
          </w:p>
          <w:p w14:paraId="588F5377" w14:textId="77777777" w:rsidR="003D08D4" w:rsidRDefault="003D08D4" w:rsidP="00FE56A9">
            <w:pPr>
              <w:pStyle w:val="TableParagraph"/>
              <w:spacing w:before="188" w:line="360" w:lineRule="auto"/>
              <w:ind w:left="456" w:right="616"/>
              <w:rPr>
                <w:sz w:val="24"/>
                <w:szCs w:val="24"/>
                <w:lang w:val="en-US"/>
              </w:rPr>
            </w:pPr>
            <w:r>
              <w:rPr>
                <w:sz w:val="24"/>
                <w:szCs w:val="24"/>
                <w:lang w:val="en-US"/>
              </w:rPr>
              <w:t>Berat</w:t>
            </w:r>
          </w:p>
          <w:p w14:paraId="41C6B41F" w14:textId="5E8CB9A8" w:rsidR="003D08D4" w:rsidRPr="00FE56A9" w:rsidRDefault="003D08D4" w:rsidP="00FE56A9">
            <w:pPr>
              <w:pStyle w:val="TableParagraph"/>
              <w:spacing w:before="188" w:line="360" w:lineRule="auto"/>
              <w:ind w:left="456" w:right="616"/>
              <w:rPr>
                <w:sz w:val="24"/>
                <w:szCs w:val="24"/>
                <w:lang w:val="en-US"/>
              </w:rPr>
            </w:pPr>
            <w:r>
              <w:rPr>
                <w:sz w:val="24"/>
                <w:szCs w:val="24"/>
                <w:lang w:val="en-US"/>
              </w:rPr>
              <w:t xml:space="preserve">Panik </w:t>
            </w:r>
          </w:p>
        </w:tc>
        <w:tc>
          <w:tcPr>
            <w:tcW w:w="1786" w:type="dxa"/>
            <w:tcBorders>
              <w:bottom w:val="single" w:sz="4" w:space="0" w:color="000000"/>
            </w:tcBorders>
          </w:tcPr>
          <w:p w14:paraId="771D8BE9" w14:textId="77777777" w:rsidR="005C7815" w:rsidRDefault="003D08D4" w:rsidP="00FE56A9">
            <w:pPr>
              <w:pStyle w:val="TableParagraph"/>
              <w:spacing w:before="188" w:line="360" w:lineRule="auto"/>
              <w:ind w:left="-674"/>
              <w:rPr>
                <w:sz w:val="24"/>
                <w:szCs w:val="24"/>
                <w:lang w:val="en-US"/>
              </w:rPr>
            </w:pPr>
            <w:r>
              <w:rPr>
                <w:sz w:val="24"/>
                <w:szCs w:val="24"/>
                <w:lang w:val="en-US"/>
              </w:rPr>
              <w:t>21</w:t>
            </w:r>
          </w:p>
          <w:p w14:paraId="3A0D6A7D" w14:textId="77777777" w:rsidR="00226612" w:rsidRDefault="00226612" w:rsidP="00FE56A9">
            <w:pPr>
              <w:pStyle w:val="TableParagraph"/>
              <w:spacing w:before="188" w:line="360" w:lineRule="auto"/>
              <w:ind w:left="-674"/>
              <w:rPr>
                <w:sz w:val="24"/>
                <w:szCs w:val="24"/>
                <w:lang w:val="en-US"/>
              </w:rPr>
            </w:pPr>
            <w:r>
              <w:rPr>
                <w:sz w:val="24"/>
                <w:szCs w:val="24"/>
                <w:lang w:val="en-US"/>
              </w:rPr>
              <w:t>13</w:t>
            </w:r>
          </w:p>
          <w:p w14:paraId="7EF8CEDE" w14:textId="394F2EB7" w:rsidR="00226612" w:rsidRPr="00FE56A9" w:rsidRDefault="00226612" w:rsidP="00FE56A9">
            <w:pPr>
              <w:pStyle w:val="TableParagraph"/>
              <w:spacing w:before="188" w:line="360" w:lineRule="auto"/>
              <w:ind w:left="-674"/>
              <w:rPr>
                <w:sz w:val="24"/>
                <w:szCs w:val="24"/>
                <w:lang w:val="en-US"/>
              </w:rPr>
            </w:pPr>
            <w:r>
              <w:rPr>
                <w:sz w:val="24"/>
                <w:szCs w:val="24"/>
                <w:lang w:val="en-US"/>
              </w:rPr>
              <w:t>61</w:t>
            </w:r>
          </w:p>
        </w:tc>
        <w:tc>
          <w:tcPr>
            <w:tcW w:w="3120" w:type="dxa"/>
            <w:tcBorders>
              <w:bottom w:val="single" w:sz="4" w:space="0" w:color="000000"/>
            </w:tcBorders>
          </w:tcPr>
          <w:p w14:paraId="26D98D78" w14:textId="77777777" w:rsidR="005C7815" w:rsidRDefault="00226612" w:rsidP="00FE56A9">
            <w:pPr>
              <w:pStyle w:val="TableParagraph"/>
              <w:spacing w:before="188" w:line="360" w:lineRule="auto"/>
              <w:ind w:left="909"/>
              <w:jc w:val="left"/>
              <w:rPr>
                <w:sz w:val="24"/>
                <w:szCs w:val="24"/>
              </w:rPr>
            </w:pPr>
            <w:r>
              <w:rPr>
                <w:sz w:val="24"/>
                <w:szCs w:val="24"/>
                <w:lang w:val="en-US"/>
              </w:rPr>
              <w:t>21,0</w:t>
            </w:r>
            <w:r w:rsidR="005C7815" w:rsidRPr="00FE56A9">
              <w:rPr>
                <w:sz w:val="24"/>
                <w:szCs w:val="24"/>
              </w:rPr>
              <w:t>%</w:t>
            </w:r>
          </w:p>
          <w:p w14:paraId="052016CF" w14:textId="77777777" w:rsidR="00226612" w:rsidRDefault="00226612" w:rsidP="00FE56A9">
            <w:pPr>
              <w:pStyle w:val="TableParagraph"/>
              <w:spacing w:before="188" w:line="360" w:lineRule="auto"/>
              <w:ind w:left="909"/>
              <w:jc w:val="left"/>
              <w:rPr>
                <w:sz w:val="24"/>
                <w:szCs w:val="24"/>
                <w:lang w:val="en-US"/>
              </w:rPr>
            </w:pPr>
            <w:r>
              <w:rPr>
                <w:sz w:val="24"/>
                <w:szCs w:val="24"/>
                <w:lang w:val="en-US"/>
              </w:rPr>
              <w:t>13,0%</w:t>
            </w:r>
          </w:p>
          <w:p w14:paraId="2A251109" w14:textId="66810834" w:rsidR="00226612" w:rsidRPr="00226612" w:rsidRDefault="00226612" w:rsidP="00FE56A9">
            <w:pPr>
              <w:pStyle w:val="TableParagraph"/>
              <w:spacing w:before="188" w:line="360" w:lineRule="auto"/>
              <w:ind w:left="909"/>
              <w:jc w:val="left"/>
              <w:rPr>
                <w:sz w:val="24"/>
                <w:szCs w:val="24"/>
                <w:lang w:val="en-US"/>
              </w:rPr>
            </w:pPr>
            <w:r>
              <w:rPr>
                <w:sz w:val="24"/>
                <w:szCs w:val="24"/>
                <w:lang w:val="en-US"/>
              </w:rPr>
              <w:t>61,0%</w:t>
            </w:r>
          </w:p>
        </w:tc>
      </w:tr>
      <w:tr w:rsidR="008070EB" w:rsidRPr="00FE56A9" w14:paraId="0BD27FDE" w14:textId="77777777" w:rsidTr="00DC76F2">
        <w:trPr>
          <w:trHeight w:val="414"/>
        </w:trPr>
        <w:tc>
          <w:tcPr>
            <w:tcW w:w="3320" w:type="dxa"/>
            <w:tcBorders>
              <w:top w:val="single" w:sz="4" w:space="0" w:color="000000"/>
              <w:bottom w:val="single" w:sz="4" w:space="0" w:color="000000"/>
            </w:tcBorders>
          </w:tcPr>
          <w:p w14:paraId="2E67645D" w14:textId="77777777" w:rsidR="005C7815" w:rsidRPr="00FE56A9" w:rsidRDefault="005C7815" w:rsidP="00FE56A9">
            <w:pPr>
              <w:pStyle w:val="TableParagraph"/>
              <w:spacing w:line="360" w:lineRule="auto"/>
              <w:ind w:left="455" w:right="616"/>
              <w:rPr>
                <w:sz w:val="24"/>
                <w:szCs w:val="24"/>
              </w:rPr>
            </w:pPr>
            <w:r w:rsidRPr="00FE56A9">
              <w:rPr>
                <w:sz w:val="24"/>
                <w:szCs w:val="24"/>
              </w:rPr>
              <w:t>Total</w:t>
            </w:r>
          </w:p>
        </w:tc>
        <w:tc>
          <w:tcPr>
            <w:tcW w:w="1786" w:type="dxa"/>
            <w:tcBorders>
              <w:top w:val="single" w:sz="4" w:space="0" w:color="000000"/>
              <w:bottom w:val="single" w:sz="4" w:space="0" w:color="000000"/>
            </w:tcBorders>
          </w:tcPr>
          <w:p w14:paraId="4F820772" w14:textId="14E50727" w:rsidR="005C7815" w:rsidRPr="00FE56A9" w:rsidRDefault="00226612" w:rsidP="00FE56A9">
            <w:pPr>
              <w:pStyle w:val="TableParagraph"/>
              <w:spacing w:line="360" w:lineRule="auto"/>
              <w:ind w:left="-674"/>
              <w:rPr>
                <w:sz w:val="24"/>
                <w:szCs w:val="24"/>
                <w:lang w:val="en-US"/>
              </w:rPr>
            </w:pPr>
            <w:r>
              <w:rPr>
                <w:sz w:val="24"/>
                <w:szCs w:val="24"/>
                <w:lang w:val="en-US"/>
              </w:rPr>
              <w:t>100</w:t>
            </w:r>
          </w:p>
        </w:tc>
        <w:tc>
          <w:tcPr>
            <w:tcW w:w="3120" w:type="dxa"/>
            <w:tcBorders>
              <w:top w:val="single" w:sz="4" w:space="0" w:color="000000"/>
              <w:bottom w:val="single" w:sz="4" w:space="0" w:color="000000"/>
            </w:tcBorders>
          </w:tcPr>
          <w:p w14:paraId="4A647B14" w14:textId="77777777" w:rsidR="005C7815" w:rsidRPr="00FE56A9" w:rsidRDefault="005C7815" w:rsidP="00FE56A9">
            <w:pPr>
              <w:pStyle w:val="TableParagraph"/>
              <w:spacing w:line="360" w:lineRule="auto"/>
              <w:ind w:left="940"/>
              <w:jc w:val="left"/>
              <w:rPr>
                <w:sz w:val="24"/>
                <w:szCs w:val="24"/>
              </w:rPr>
            </w:pPr>
            <w:r w:rsidRPr="00FE56A9">
              <w:rPr>
                <w:sz w:val="24"/>
                <w:szCs w:val="24"/>
              </w:rPr>
              <w:t>100%</w:t>
            </w:r>
          </w:p>
        </w:tc>
      </w:tr>
    </w:tbl>
    <w:p w14:paraId="258013B5" w14:textId="4A536F5B" w:rsidR="005C7815" w:rsidRDefault="005C7815" w:rsidP="0062111C">
      <w:pPr>
        <w:pStyle w:val="BodyText"/>
        <w:spacing w:before="240" w:after="240" w:line="360" w:lineRule="auto"/>
        <w:ind w:left="810" w:firstLine="450"/>
        <w:jc w:val="both"/>
        <w:rPr>
          <w:lang w:val="en-US"/>
        </w:rPr>
      </w:pPr>
      <w:bookmarkStart w:id="15" w:name="_Hlk141617945"/>
      <w:r w:rsidRPr="00FE56A9">
        <w:rPr>
          <w:spacing w:val="-1"/>
        </w:rPr>
        <w:t>Berdasarkan</w:t>
      </w:r>
      <w:r w:rsidRPr="00FE56A9">
        <w:rPr>
          <w:spacing w:val="-15"/>
        </w:rPr>
        <w:t xml:space="preserve"> </w:t>
      </w:r>
      <w:r w:rsidRPr="00FE56A9">
        <w:t>tabel</w:t>
      </w:r>
      <w:r w:rsidRPr="00FE56A9">
        <w:rPr>
          <w:spacing w:val="-14"/>
        </w:rPr>
        <w:t xml:space="preserve"> </w:t>
      </w:r>
      <w:r w:rsidR="00606963" w:rsidRPr="00FE56A9">
        <w:rPr>
          <w:lang w:val="en-US"/>
        </w:rPr>
        <w:t>4.</w:t>
      </w:r>
      <w:r w:rsidR="008946CC">
        <w:rPr>
          <w:lang w:val="en-US"/>
        </w:rPr>
        <w:t>4</w:t>
      </w:r>
      <w:r w:rsidR="00606963" w:rsidRPr="00FE56A9">
        <w:rPr>
          <w:lang w:val="en-US"/>
        </w:rPr>
        <w:t xml:space="preserve"> </w:t>
      </w:r>
      <w:r w:rsidRPr="00FE56A9">
        <w:t>menunjukkan</w:t>
      </w:r>
      <w:r w:rsidRPr="00FE56A9">
        <w:rPr>
          <w:spacing w:val="-15"/>
        </w:rPr>
        <w:t xml:space="preserve"> </w:t>
      </w:r>
      <w:r w:rsidRPr="00FE56A9">
        <w:t>bahwa</w:t>
      </w:r>
      <w:r w:rsidRPr="00FE56A9">
        <w:rPr>
          <w:spacing w:val="-15"/>
        </w:rPr>
        <w:t xml:space="preserve"> </w:t>
      </w:r>
      <w:r w:rsidRPr="00FE56A9">
        <w:t>hasil</w:t>
      </w:r>
      <w:r w:rsidRPr="00FE56A9">
        <w:rPr>
          <w:spacing w:val="-14"/>
        </w:rPr>
        <w:t xml:space="preserve"> </w:t>
      </w:r>
      <w:r w:rsidRPr="00FE56A9">
        <w:t>dari</w:t>
      </w:r>
      <w:r w:rsidRPr="00FE56A9">
        <w:rPr>
          <w:spacing w:val="-15"/>
        </w:rPr>
        <w:t xml:space="preserve"> </w:t>
      </w:r>
      <w:r w:rsidR="0062111C">
        <w:rPr>
          <w:lang w:val="en-US"/>
        </w:rPr>
        <w:t>30</w:t>
      </w:r>
      <w:r w:rsidRPr="00FE56A9">
        <w:rPr>
          <w:spacing w:val="-15"/>
        </w:rPr>
        <w:t xml:space="preserve"> </w:t>
      </w:r>
      <w:r w:rsidRPr="00FE56A9">
        <w:t>responde</w:t>
      </w:r>
      <w:r w:rsidRPr="00FE56A9">
        <w:rPr>
          <w:lang w:val="en-US"/>
        </w:rPr>
        <w:t>n didapatkan</w:t>
      </w:r>
      <w:r w:rsidRPr="00FE56A9">
        <w:t xml:space="preserve"> hasil</w:t>
      </w:r>
      <w:r w:rsidRPr="00FE56A9">
        <w:rPr>
          <w:lang w:val="en-US"/>
        </w:rPr>
        <w:t xml:space="preserve"> </w:t>
      </w:r>
      <w:r w:rsidR="0062111C" w:rsidRPr="0062111C">
        <w:rPr>
          <w:lang w:val="en-US"/>
        </w:rPr>
        <w:t xml:space="preserve">tingkat </w:t>
      </w:r>
      <w:r w:rsidR="00D064FF">
        <w:rPr>
          <w:lang w:val="en-US"/>
        </w:rPr>
        <w:t>kecemasan</w:t>
      </w:r>
      <w:r w:rsidR="0062111C" w:rsidRPr="0062111C">
        <w:rPr>
          <w:lang w:val="en-US"/>
        </w:rPr>
        <w:t xml:space="preserve"> </w:t>
      </w:r>
      <w:r w:rsidR="00D064FF">
        <w:rPr>
          <w:lang w:val="en-US"/>
        </w:rPr>
        <w:t xml:space="preserve">ringan </w:t>
      </w:r>
      <w:r w:rsidRPr="00FE56A9">
        <w:rPr>
          <w:lang w:val="en-US"/>
        </w:rPr>
        <w:t xml:space="preserve">sebanyak </w:t>
      </w:r>
      <w:r w:rsidR="00D064FF">
        <w:rPr>
          <w:lang w:val="en-US"/>
        </w:rPr>
        <w:t>5</w:t>
      </w:r>
      <w:r w:rsidR="0062111C">
        <w:rPr>
          <w:lang w:val="en-US"/>
        </w:rPr>
        <w:t xml:space="preserve"> </w:t>
      </w:r>
      <w:r w:rsidRPr="00FE56A9">
        <w:rPr>
          <w:lang w:val="en-US"/>
        </w:rPr>
        <w:t>responden (</w:t>
      </w:r>
      <w:r w:rsidR="00D064FF">
        <w:rPr>
          <w:lang w:val="en-US"/>
        </w:rPr>
        <w:t>5,0</w:t>
      </w:r>
      <w:r w:rsidRPr="00FE56A9">
        <w:rPr>
          <w:lang w:val="en-US"/>
        </w:rPr>
        <w:t xml:space="preserve">%), dan untuk </w:t>
      </w:r>
      <w:r w:rsidR="0062111C">
        <w:rPr>
          <w:lang w:val="en-US"/>
        </w:rPr>
        <w:t xml:space="preserve">tingkat </w:t>
      </w:r>
      <w:r w:rsidR="00D064FF">
        <w:rPr>
          <w:lang w:val="en-US"/>
        </w:rPr>
        <w:lastRenderedPageBreak/>
        <w:t>kecemasan</w:t>
      </w:r>
      <w:r w:rsidR="0062111C">
        <w:rPr>
          <w:lang w:val="en-US"/>
        </w:rPr>
        <w:t xml:space="preserve"> </w:t>
      </w:r>
      <w:r w:rsidR="00D064FF">
        <w:rPr>
          <w:lang w:val="en-US"/>
        </w:rPr>
        <w:t>sedang</w:t>
      </w:r>
      <w:r w:rsidRPr="00FE56A9">
        <w:rPr>
          <w:lang w:val="en-US"/>
        </w:rPr>
        <w:t xml:space="preserve"> sebanyak </w:t>
      </w:r>
      <w:r w:rsidR="00D064FF">
        <w:rPr>
          <w:lang w:val="en-US"/>
        </w:rPr>
        <w:t xml:space="preserve">21 </w:t>
      </w:r>
      <w:r w:rsidRPr="00FE56A9">
        <w:rPr>
          <w:lang w:val="en-US"/>
        </w:rPr>
        <w:t>responden (</w:t>
      </w:r>
      <w:r w:rsidR="00D064FF">
        <w:rPr>
          <w:lang w:val="en-US"/>
        </w:rPr>
        <w:t>21,0</w:t>
      </w:r>
      <w:r w:rsidRPr="00FE56A9">
        <w:rPr>
          <w:lang w:val="en-US"/>
        </w:rPr>
        <w:t>%)</w:t>
      </w:r>
      <w:r w:rsidR="00D064FF">
        <w:rPr>
          <w:lang w:val="en-US"/>
        </w:rPr>
        <w:t xml:space="preserve">, serta terdapat tingkat kecemasan dengan kategori berat sebanyak 13 responden (13,0%) dan sebagian besar dengan tingkat kecemasan  </w:t>
      </w:r>
      <w:r w:rsidR="00FB7E86">
        <w:rPr>
          <w:lang w:val="en-US"/>
        </w:rPr>
        <w:t xml:space="preserve">yang mengalami </w:t>
      </w:r>
      <w:r w:rsidR="00D064FF">
        <w:rPr>
          <w:lang w:val="en-US"/>
        </w:rPr>
        <w:t>panik dengan 61 responden sebesar (61,0%).</w:t>
      </w:r>
    </w:p>
    <w:p w14:paraId="2F0A446F" w14:textId="4F398DA0" w:rsidR="00226612" w:rsidRPr="00FE56A9" w:rsidRDefault="00226612" w:rsidP="00226612">
      <w:pPr>
        <w:spacing w:after="240" w:line="360" w:lineRule="auto"/>
        <w:jc w:val="center"/>
        <w:rPr>
          <w:b/>
          <w:bCs/>
          <w:sz w:val="24"/>
          <w:szCs w:val="24"/>
          <w:lang w:val="en-US"/>
        </w:rPr>
      </w:pPr>
      <w:r w:rsidRPr="00FE56A9">
        <w:rPr>
          <w:b/>
          <w:bCs/>
          <w:sz w:val="24"/>
          <w:szCs w:val="24"/>
        </w:rPr>
        <w:t>Tabel</w:t>
      </w:r>
      <w:r w:rsidRPr="00FE56A9">
        <w:rPr>
          <w:b/>
          <w:bCs/>
          <w:spacing w:val="-1"/>
          <w:sz w:val="24"/>
          <w:szCs w:val="24"/>
        </w:rPr>
        <w:t xml:space="preserve"> </w:t>
      </w:r>
      <w:r w:rsidRPr="00FE56A9">
        <w:rPr>
          <w:b/>
          <w:bCs/>
          <w:sz w:val="24"/>
          <w:szCs w:val="24"/>
          <w:lang w:val="en-US"/>
        </w:rPr>
        <w:t>4.</w:t>
      </w:r>
      <w:r w:rsidR="008946CC">
        <w:rPr>
          <w:b/>
          <w:bCs/>
          <w:sz w:val="24"/>
          <w:szCs w:val="24"/>
          <w:lang w:val="en-US"/>
        </w:rPr>
        <w:t>5</w:t>
      </w:r>
    </w:p>
    <w:p w14:paraId="127D8391" w14:textId="74233796" w:rsidR="00226612" w:rsidRPr="00FE56A9" w:rsidRDefault="00226612" w:rsidP="00226612">
      <w:pPr>
        <w:pStyle w:val="BodyText"/>
        <w:spacing w:after="240" w:line="360" w:lineRule="auto"/>
        <w:ind w:firstLine="720"/>
        <w:jc w:val="center"/>
        <w:rPr>
          <w:b/>
          <w:lang w:val="en-US"/>
        </w:rPr>
      </w:pPr>
      <w:r w:rsidRPr="00FE56A9">
        <w:rPr>
          <w:b/>
        </w:rPr>
        <w:t>Distribusi</w:t>
      </w:r>
      <w:r w:rsidRPr="00FE56A9">
        <w:rPr>
          <w:b/>
          <w:spacing w:val="-3"/>
        </w:rPr>
        <w:t xml:space="preserve"> </w:t>
      </w:r>
      <w:r w:rsidRPr="00FE56A9">
        <w:rPr>
          <w:b/>
          <w:lang w:val="en-US"/>
        </w:rPr>
        <w:t>F</w:t>
      </w:r>
      <w:r w:rsidRPr="00FE56A9">
        <w:rPr>
          <w:b/>
        </w:rPr>
        <w:t>rekuensi</w:t>
      </w:r>
      <w:r w:rsidRPr="00FE56A9">
        <w:rPr>
          <w:b/>
          <w:lang w:val="en-US"/>
        </w:rPr>
        <w:t xml:space="preserve"> </w:t>
      </w:r>
      <w:r w:rsidR="00275027">
        <w:rPr>
          <w:b/>
          <w:lang w:val="en-US"/>
        </w:rPr>
        <w:t>Hipertensi</w:t>
      </w:r>
      <w:r w:rsidRPr="00FE56A9">
        <w:rPr>
          <w:b/>
          <w:lang w:val="en-US"/>
        </w:rPr>
        <w:t xml:space="preserve"> </w:t>
      </w:r>
      <w:r w:rsidR="008946CC">
        <w:rPr>
          <w:b/>
          <w:lang w:val="en-US"/>
        </w:rPr>
        <w:t>Lansia</w:t>
      </w:r>
      <w:r w:rsidR="008946CC" w:rsidRPr="00FE56A9">
        <w:rPr>
          <w:b/>
          <w:lang w:val="en-US"/>
        </w:rPr>
        <w:t xml:space="preserve"> </w:t>
      </w:r>
      <w:r w:rsidR="008946CC" w:rsidRPr="00C94F0C">
        <w:rPr>
          <w:b/>
          <w:bCs/>
          <w:lang w:val="en-US"/>
        </w:rPr>
        <w:t>di</w:t>
      </w:r>
      <w:r w:rsidR="008946CC" w:rsidRPr="00C94F0C">
        <w:rPr>
          <w:lang w:val="en-US"/>
        </w:rPr>
        <w:t xml:space="preserve"> </w:t>
      </w:r>
      <w:r w:rsidR="008946CC" w:rsidRPr="00C94F0C">
        <w:rPr>
          <w:b/>
          <w:bCs/>
          <w:lang w:val="en-US"/>
        </w:rPr>
        <w:t>Desa Rancagede Kecamatan Gunung Kaler Kabupaten Tangerang</w:t>
      </w:r>
    </w:p>
    <w:tbl>
      <w:tblPr>
        <w:tblW w:w="8226" w:type="dxa"/>
        <w:tblInd w:w="810" w:type="dxa"/>
        <w:tblLayout w:type="fixed"/>
        <w:tblCellMar>
          <w:left w:w="0" w:type="dxa"/>
          <w:right w:w="0" w:type="dxa"/>
        </w:tblCellMar>
        <w:tblLook w:val="01E0" w:firstRow="1" w:lastRow="1" w:firstColumn="1" w:lastColumn="1" w:noHBand="0" w:noVBand="0"/>
      </w:tblPr>
      <w:tblGrid>
        <w:gridCol w:w="3320"/>
        <w:gridCol w:w="1786"/>
        <w:gridCol w:w="3120"/>
      </w:tblGrid>
      <w:tr w:rsidR="00226612" w:rsidRPr="00FE56A9" w14:paraId="72BE8734" w14:textId="77777777" w:rsidTr="009731B7">
        <w:trPr>
          <w:trHeight w:val="414"/>
        </w:trPr>
        <w:tc>
          <w:tcPr>
            <w:tcW w:w="3320" w:type="dxa"/>
            <w:tcBorders>
              <w:top w:val="single" w:sz="4" w:space="0" w:color="000000"/>
              <w:bottom w:val="single" w:sz="4" w:space="0" w:color="000000"/>
            </w:tcBorders>
          </w:tcPr>
          <w:p w14:paraId="742CFCFB" w14:textId="163BA0D6" w:rsidR="00226612" w:rsidRPr="0089074E" w:rsidRDefault="00226612" w:rsidP="009731B7">
            <w:pPr>
              <w:pStyle w:val="TableParagraph"/>
              <w:spacing w:line="360" w:lineRule="auto"/>
              <w:ind w:left="457" w:right="616"/>
              <w:rPr>
                <w:b/>
                <w:sz w:val="24"/>
                <w:szCs w:val="24"/>
                <w:lang w:val="en-US"/>
              </w:rPr>
            </w:pPr>
            <w:r w:rsidRPr="0089074E">
              <w:rPr>
                <w:b/>
                <w:sz w:val="24"/>
                <w:szCs w:val="24"/>
                <w:lang w:val="en-US"/>
              </w:rPr>
              <w:t>Hipertensi</w:t>
            </w:r>
          </w:p>
        </w:tc>
        <w:tc>
          <w:tcPr>
            <w:tcW w:w="1786" w:type="dxa"/>
            <w:tcBorders>
              <w:top w:val="single" w:sz="4" w:space="0" w:color="000000"/>
              <w:bottom w:val="single" w:sz="4" w:space="0" w:color="000000"/>
            </w:tcBorders>
          </w:tcPr>
          <w:p w14:paraId="7CF228EF" w14:textId="77777777" w:rsidR="00226612" w:rsidRPr="00FE56A9" w:rsidRDefault="00226612" w:rsidP="009731B7">
            <w:pPr>
              <w:pStyle w:val="TableParagraph"/>
              <w:spacing w:line="360" w:lineRule="auto"/>
              <w:ind w:left="226"/>
              <w:jc w:val="left"/>
              <w:rPr>
                <w:b/>
                <w:sz w:val="24"/>
                <w:szCs w:val="24"/>
                <w:lang w:val="en-US"/>
              </w:rPr>
            </w:pPr>
            <w:r w:rsidRPr="00FE56A9">
              <w:rPr>
                <w:b/>
                <w:w w:val="99"/>
                <w:sz w:val="24"/>
                <w:szCs w:val="24"/>
                <w:lang w:val="en-US"/>
              </w:rPr>
              <w:t>Frekuensi</w:t>
            </w:r>
          </w:p>
        </w:tc>
        <w:tc>
          <w:tcPr>
            <w:tcW w:w="3120" w:type="dxa"/>
            <w:tcBorders>
              <w:top w:val="single" w:sz="4" w:space="0" w:color="000000"/>
              <w:bottom w:val="single" w:sz="4" w:space="0" w:color="000000"/>
            </w:tcBorders>
          </w:tcPr>
          <w:p w14:paraId="71194D7C" w14:textId="77777777" w:rsidR="00226612" w:rsidRPr="00FE56A9" w:rsidRDefault="00226612" w:rsidP="009731B7">
            <w:pPr>
              <w:pStyle w:val="TableParagraph"/>
              <w:spacing w:line="360" w:lineRule="auto"/>
              <w:ind w:left="1185"/>
              <w:jc w:val="left"/>
              <w:rPr>
                <w:b/>
                <w:sz w:val="24"/>
                <w:szCs w:val="24"/>
              </w:rPr>
            </w:pPr>
            <w:r w:rsidRPr="00FE56A9">
              <w:rPr>
                <w:b/>
                <w:sz w:val="24"/>
                <w:szCs w:val="24"/>
              </w:rPr>
              <w:t>P</w:t>
            </w:r>
            <w:r w:rsidRPr="00FE56A9">
              <w:rPr>
                <w:b/>
                <w:spacing w:val="-1"/>
                <w:sz w:val="24"/>
                <w:szCs w:val="24"/>
              </w:rPr>
              <w:t xml:space="preserve"> </w:t>
            </w:r>
            <w:r w:rsidRPr="00FE56A9">
              <w:rPr>
                <w:b/>
                <w:sz w:val="24"/>
                <w:szCs w:val="24"/>
              </w:rPr>
              <w:t>(%)</w:t>
            </w:r>
          </w:p>
        </w:tc>
      </w:tr>
      <w:tr w:rsidR="00226612" w:rsidRPr="00FE56A9" w14:paraId="63A5D65B" w14:textId="77777777" w:rsidTr="009731B7">
        <w:trPr>
          <w:trHeight w:val="500"/>
        </w:trPr>
        <w:tc>
          <w:tcPr>
            <w:tcW w:w="3320" w:type="dxa"/>
            <w:tcBorders>
              <w:top w:val="single" w:sz="4" w:space="0" w:color="000000"/>
            </w:tcBorders>
          </w:tcPr>
          <w:p w14:paraId="1255CB28" w14:textId="504FF6C0" w:rsidR="00226612" w:rsidRPr="00FE56A9" w:rsidRDefault="00226612" w:rsidP="00226612">
            <w:pPr>
              <w:pStyle w:val="TableParagraph"/>
              <w:spacing w:line="360" w:lineRule="auto"/>
              <w:ind w:left="455" w:right="616"/>
              <w:rPr>
                <w:sz w:val="24"/>
                <w:szCs w:val="24"/>
                <w:lang w:val="en-US"/>
              </w:rPr>
            </w:pPr>
            <w:r>
              <w:rPr>
                <w:sz w:val="24"/>
                <w:szCs w:val="24"/>
                <w:lang w:val="en-US"/>
              </w:rPr>
              <w:t>&lt; 120</w:t>
            </w:r>
          </w:p>
        </w:tc>
        <w:tc>
          <w:tcPr>
            <w:tcW w:w="1786" w:type="dxa"/>
            <w:tcBorders>
              <w:top w:val="single" w:sz="4" w:space="0" w:color="000000"/>
            </w:tcBorders>
          </w:tcPr>
          <w:p w14:paraId="005F7B5A" w14:textId="7B984F37" w:rsidR="00226612" w:rsidRPr="00FE56A9" w:rsidRDefault="00226612" w:rsidP="009731B7">
            <w:pPr>
              <w:pStyle w:val="TableParagraph"/>
              <w:spacing w:line="360" w:lineRule="auto"/>
              <w:ind w:left="636"/>
              <w:jc w:val="left"/>
              <w:rPr>
                <w:sz w:val="24"/>
                <w:szCs w:val="24"/>
                <w:lang w:val="en-US"/>
              </w:rPr>
            </w:pPr>
            <w:r>
              <w:rPr>
                <w:sz w:val="24"/>
                <w:szCs w:val="24"/>
                <w:lang w:val="en-US"/>
              </w:rPr>
              <w:t>4</w:t>
            </w:r>
          </w:p>
        </w:tc>
        <w:tc>
          <w:tcPr>
            <w:tcW w:w="3120" w:type="dxa"/>
            <w:tcBorders>
              <w:top w:val="single" w:sz="4" w:space="0" w:color="000000"/>
            </w:tcBorders>
          </w:tcPr>
          <w:p w14:paraId="6A0BD98D" w14:textId="30841BCA" w:rsidR="00226612" w:rsidRPr="00FE56A9" w:rsidRDefault="00226612" w:rsidP="009731B7">
            <w:pPr>
              <w:pStyle w:val="TableParagraph"/>
              <w:spacing w:line="360" w:lineRule="auto"/>
              <w:ind w:left="1185"/>
              <w:jc w:val="left"/>
              <w:rPr>
                <w:sz w:val="24"/>
                <w:szCs w:val="24"/>
              </w:rPr>
            </w:pPr>
            <w:r>
              <w:rPr>
                <w:sz w:val="24"/>
                <w:szCs w:val="24"/>
                <w:lang w:val="en-US"/>
              </w:rPr>
              <w:t>4,0</w:t>
            </w:r>
            <w:r w:rsidRPr="00FE56A9">
              <w:rPr>
                <w:sz w:val="24"/>
                <w:szCs w:val="24"/>
              </w:rPr>
              <w:t>%</w:t>
            </w:r>
          </w:p>
        </w:tc>
      </w:tr>
      <w:tr w:rsidR="00226612" w:rsidRPr="00FE56A9" w14:paraId="616F4D8E" w14:textId="77777777" w:rsidTr="009731B7">
        <w:trPr>
          <w:trHeight w:val="927"/>
        </w:trPr>
        <w:tc>
          <w:tcPr>
            <w:tcW w:w="3320" w:type="dxa"/>
            <w:tcBorders>
              <w:bottom w:val="single" w:sz="4" w:space="0" w:color="000000"/>
            </w:tcBorders>
          </w:tcPr>
          <w:p w14:paraId="28824D56" w14:textId="77777777" w:rsidR="00226612" w:rsidRDefault="00226612" w:rsidP="009731B7">
            <w:pPr>
              <w:pStyle w:val="TableParagraph"/>
              <w:spacing w:before="188" w:line="360" w:lineRule="auto"/>
              <w:ind w:left="456" w:right="616"/>
              <w:rPr>
                <w:sz w:val="24"/>
                <w:szCs w:val="24"/>
                <w:lang w:val="en-US"/>
              </w:rPr>
            </w:pPr>
            <w:r>
              <w:rPr>
                <w:sz w:val="24"/>
                <w:szCs w:val="24"/>
                <w:lang w:val="en-US"/>
              </w:rPr>
              <w:t>120 -139</w:t>
            </w:r>
          </w:p>
          <w:p w14:paraId="3C694E07" w14:textId="5C5FC67E" w:rsidR="00226612" w:rsidRDefault="00226612" w:rsidP="009731B7">
            <w:pPr>
              <w:pStyle w:val="TableParagraph"/>
              <w:spacing w:before="188" w:line="360" w:lineRule="auto"/>
              <w:ind w:left="456" w:right="616"/>
              <w:rPr>
                <w:sz w:val="24"/>
                <w:szCs w:val="24"/>
                <w:lang w:val="en-US"/>
              </w:rPr>
            </w:pPr>
            <w:r>
              <w:rPr>
                <w:sz w:val="24"/>
                <w:szCs w:val="24"/>
                <w:lang w:val="en-US"/>
              </w:rPr>
              <w:t>140 – 160</w:t>
            </w:r>
          </w:p>
          <w:p w14:paraId="6C1D4B01" w14:textId="6CC9DCF9" w:rsidR="00226612" w:rsidRPr="00FE56A9" w:rsidRDefault="00226612" w:rsidP="009731B7">
            <w:pPr>
              <w:pStyle w:val="TableParagraph"/>
              <w:spacing w:before="188" w:line="360" w:lineRule="auto"/>
              <w:ind w:left="456" w:right="616"/>
              <w:rPr>
                <w:sz w:val="24"/>
                <w:szCs w:val="24"/>
                <w:lang w:val="en-US"/>
              </w:rPr>
            </w:pPr>
            <w:r>
              <w:rPr>
                <w:sz w:val="24"/>
                <w:szCs w:val="24"/>
                <w:lang w:val="en-US"/>
              </w:rPr>
              <w:t>&gt;160</w:t>
            </w:r>
          </w:p>
        </w:tc>
        <w:tc>
          <w:tcPr>
            <w:tcW w:w="1786" w:type="dxa"/>
            <w:tcBorders>
              <w:bottom w:val="single" w:sz="4" w:space="0" w:color="000000"/>
            </w:tcBorders>
          </w:tcPr>
          <w:p w14:paraId="5DDD6438" w14:textId="77777777" w:rsidR="00226612" w:rsidRDefault="00226612" w:rsidP="009731B7">
            <w:pPr>
              <w:pStyle w:val="TableParagraph"/>
              <w:spacing w:before="188" w:line="360" w:lineRule="auto"/>
              <w:ind w:left="586"/>
              <w:jc w:val="left"/>
              <w:rPr>
                <w:sz w:val="24"/>
                <w:szCs w:val="24"/>
                <w:lang w:val="en-US"/>
              </w:rPr>
            </w:pPr>
            <w:r w:rsidRPr="00FE56A9">
              <w:rPr>
                <w:sz w:val="24"/>
                <w:szCs w:val="24"/>
                <w:lang w:val="en-US"/>
              </w:rPr>
              <w:t xml:space="preserve"> </w:t>
            </w:r>
            <w:r>
              <w:rPr>
                <w:sz w:val="24"/>
                <w:szCs w:val="24"/>
                <w:lang w:val="en-US"/>
              </w:rPr>
              <w:t>15</w:t>
            </w:r>
          </w:p>
          <w:p w14:paraId="0AAE44D3" w14:textId="77777777" w:rsidR="00226612" w:rsidRDefault="00226612" w:rsidP="009731B7">
            <w:pPr>
              <w:pStyle w:val="TableParagraph"/>
              <w:spacing w:before="188" w:line="360" w:lineRule="auto"/>
              <w:ind w:left="586"/>
              <w:jc w:val="left"/>
              <w:rPr>
                <w:sz w:val="24"/>
                <w:szCs w:val="24"/>
                <w:lang w:val="en-US"/>
              </w:rPr>
            </w:pPr>
            <w:r>
              <w:rPr>
                <w:sz w:val="24"/>
                <w:szCs w:val="24"/>
                <w:lang w:val="en-US"/>
              </w:rPr>
              <w:t>21</w:t>
            </w:r>
          </w:p>
          <w:p w14:paraId="3AD35F6C" w14:textId="58728E39" w:rsidR="00226612" w:rsidRPr="00FE56A9" w:rsidRDefault="00226612" w:rsidP="009731B7">
            <w:pPr>
              <w:pStyle w:val="TableParagraph"/>
              <w:spacing w:before="188" w:line="360" w:lineRule="auto"/>
              <w:ind w:left="586"/>
              <w:jc w:val="left"/>
              <w:rPr>
                <w:sz w:val="24"/>
                <w:szCs w:val="24"/>
                <w:lang w:val="en-US"/>
              </w:rPr>
            </w:pPr>
            <w:r>
              <w:rPr>
                <w:sz w:val="24"/>
                <w:szCs w:val="24"/>
                <w:lang w:val="en-US"/>
              </w:rPr>
              <w:t>60</w:t>
            </w:r>
          </w:p>
        </w:tc>
        <w:tc>
          <w:tcPr>
            <w:tcW w:w="3120" w:type="dxa"/>
            <w:tcBorders>
              <w:bottom w:val="single" w:sz="4" w:space="0" w:color="000000"/>
            </w:tcBorders>
          </w:tcPr>
          <w:p w14:paraId="6729B000" w14:textId="77777777" w:rsidR="00226612" w:rsidRDefault="00226612" w:rsidP="009731B7">
            <w:pPr>
              <w:pStyle w:val="TableParagraph"/>
              <w:spacing w:before="188" w:line="360" w:lineRule="auto"/>
              <w:ind w:left="1185"/>
              <w:jc w:val="left"/>
              <w:rPr>
                <w:sz w:val="24"/>
                <w:szCs w:val="24"/>
              </w:rPr>
            </w:pPr>
            <w:r>
              <w:rPr>
                <w:sz w:val="24"/>
                <w:szCs w:val="24"/>
                <w:lang w:val="en-US"/>
              </w:rPr>
              <w:t>15,0</w:t>
            </w:r>
            <w:r w:rsidRPr="00FE56A9">
              <w:rPr>
                <w:sz w:val="24"/>
                <w:szCs w:val="24"/>
              </w:rPr>
              <w:t>%</w:t>
            </w:r>
          </w:p>
          <w:p w14:paraId="7B16C3AC" w14:textId="77777777" w:rsidR="00226612" w:rsidRDefault="00226612" w:rsidP="009731B7">
            <w:pPr>
              <w:pStyle w:val="TableParagraph"/>
              <w:spacing w:before="188" w:line="360" w:lineRule="auto"/>
              <w:ind w:left="1185"/>
              <w:jc w:val="left"/>
              <w:rPr>
                <w:sz w:val="24"/>
                <w:szCs w:val="24"/>
                <w:lang w:val="en-US"/>
              </w:rPr>
            </w:pPr>
            <w:r>
              <w:rPr>
                <w:sz w:val="24"/>
                <w:szCs w:val="24"/>
                <w:lang w:val="en-US"/>
              </w:rPr>
              <w:t>21,0%</w:t>
            </w:r>
          </w:p>
          <w:p w14:paraId="5A008807" w14:textId="4BF0F6FD" w:rsidR="00226612" w:rsidRPr="00226612" w:rsidRDefault="00226612" w:rsidP="009731B7">
            <w:pPr>
              <w:pStyle w:val="TableParagraph"/>
              <w:spacing w:before="188" w:line="360" w:lineRule="auto"/>
              <w:ind w:left="1185"/>
              <w:jc w:val="left"/>
              <w:rPr>
                <w:sz w:val="24"/>
                <w:szCs w:val="24"/>
                <w:lang w:val="en-US"/>
              </w:rPr>
            </w:pPr>
            <w:r>
              <w:rPr>
                <w:sz w:val="24"/>
                <w:szCs w:val="24"/>
                <w:lang w:val="en-US"/>
              </w:rPr>
              <w:t>60,0%</w:t>
            </w:r>
          </w:p>
        </w:tc>
      </w:tr>
      <w:tr w:rsidR="00226612" w:rsidRPr="00FE56A9" w14:paraId="591379A5" w14:textId="77777777" w:rsidTr="009731B7">
        <w:trPr>
          <w:trHeight w:val="414"/>
        </w:trPr>
        <w:tc>
          <w:tcPr>
            <w:tcW w:w="3320" w:type="dxa"/>
            <w:tcBorders>
              <w:top w:val="single" w:sz="4" w:space="0" w:color="000000"/>
              <w:bottom w:val="single" w:sz="4" w:space="0" w:color="000000"/>
            </w:tcBorders>
          </w:tcPr>
          <w:p w14:paraId="05FF38B3" w14:textId="77777777" w:rsidR="00226612" w:rsidRPr="00FE56A9" w:rsidRDefault="00226612" w:rsidP="009731B7">
            <w:pPr>
              <w:pStyle w:val="TableParagraph"/>
              <w:spacing w:line="360" w:lineRule="auto"/>
              <w:ind w:left="455" w:right="616"/>
              <w:rPr>
                <w:sz w:val="24"/>
                <w:szCs w:val="24"/>
              </w:rPr>
            </w:pPr>
            <w:r w:rsidRPr="00FE56A9">
              <w:rPr>
                <w:sz w:val="24"/>
                <w:szCs w:val="24"/>
              </w:rPr>
              <w:t>Total</w:t>
            </w:r>
          </w:p>
        </w:tc>
        <w:tc>
          <w:tcPr>
            <w:tcW w:w="1786" w:type="dxa"/>
            <w:tcBorders>
              <w:top w:val="single" w:sz="4" w:space="0" w:color="000000"/>
              <w:bottom w:val="single" w:sz="4" w:space="0" w:color="000000"/>
            </w:tcBorders>
          </w:tcPr>
          <w:p w14:paraId="2B2EE506" w14:textId="3E9A19BF" w:rsidR="00226612" w:rsidRPr="00FE56A9" w:rsidRDefault="00226612" w:rsidP="009731B7">
            <w:pPr>
              <w:pStyle w:val="TableParagraph"/>
              <w:spacing w:line="360" w:lineRule="auto"/>
              <w:ind w:left="636"/>
              <w:jc w:val="left"/>
              <w:rPr>
                <w:sz w:val="24"/>
                <w:szCs w:val="24"/>
                <w:lang w:val="en-US"/>
              </w:rPr>
            </w:pPr>
            <w:r>
              <w:rPr>
                <w:sz w:val="24"/>
                <w:szCs w:val="24"/>
                <w:lang w:val="en-US"/>
              </w:rPr>
              <w:t>10</w:t>
            </w:r>
            <w:r w:rsidRPr="00FE56A9">
              <w:rPr>
                <w:sz w:val="24"/>
                <w:szCs w:val="24"/>
                <w:lang w:val="en-US"/>
              </w:rPr>
              <w:t>0</w:t>
            </w:r>
          </w:p>
        </w:tc>
        <w:tc>
          <w:tcPr>
            <w:tcW w:w="3120" w:type="dxa"/>
            <w:tcBorders>
              <w:top w:val="single" w:sz="4" w:space="0" w:color="000000"/>
              <w:bottom w:val="single" w:sz="4" w:space="0" w:color="000000"/>
            </w:tcBorders>
          </w:tcPr>
          <w:p w14:paraId="4114E149" w14:textId="77777777" w:rsidR="00226612" w:rsidRPr="00FE56A9" w:rsidRDefault="00226612" w:rsidP="009731B7">
            <w:pPr>
              <w:pStyle w:val="TableParagraph"/>
              <w:spacing w:line="360" w:lineRule="auto"/>
              <w:ind w:left="1185"/>
              <w:jc w:val="left"/>
              <w:rPr>
                <w:sz w:val="24"/>
                <w:szCs w:val="24"/>
              </w:rPr>
            </w:pPr>
            <w:r w:rsidRPr="00FE56A9">
              <w:rPr>
                <w:sz w:val="24"/>
                <w:szCs w:val="24"/>
              </w:rPr>
              <w:t>100%</w:t>
            </w:r>
          </w:p>
        </w:tc>
      </w:tr>
    </w:tbl>
    <w:p w14:paraId="0A266D23" w14:textId="55CDB79B" w:rsidR="002744E4" w:rsidRDefault="00226612" w:rsidP="00D064FF">
      <w:pPr>
        <w:pStyle w:val="BodyText"/>
        <w:spacing w:before="240" w:after="240" w:line="360" w:lineRule="auto"/>
        <w:ind w:left="810" w:firstLine="450"/>
        <w:jc w:val="both"/>
        <w:rPr>
          <w:lang w:val="en-US"/>
        </w:rPr>
      </w:pPr>
      <w:r w:rsidRPr="00FE56A9">
        <w:rPr>
          <w:spacing w:val="-1"/>
        </w:rPr>
        <w:t>Berdasarkan</w:t>
      </w:r>
      <w:r w:rsidRPr="00FE56A9">
        <w:rPr>
          <w:spacing w:val="-15"/>
        </w:rPr>
        <w:t xml:space="preserve"> </w:t>
      </w:r>
      <w:r w:rsidRPr="00FE56A9">
        <w:t>tabel</w:t>
      </w:r>
      <w:r w:rsidRPr="00FE56A9">
        <w:rPr>
          <w:spacing w:val="-14"/>
        </w:rPr>
        <w:t xml:space="preserve"> </w:t>
      </w:r>
      <w:r w:rsidRPr="00FE56A9">
        <w:rPr>
          <w:lang w:val="en-US"/>
        </w:rPr>
        <w:t>4.</w:t>
      </w:r>
      <w:r w:rsidR="008946CC">
        <w:rPr>
          <w:lang w:val="en-US"/>
        </w:rPr>
        <w:t>5</w:t>
      </w:r>
      <w:r w:rsidRPr="00FE56A9">
        <w:rPr>
          <w:lang w:val="en-US"/>
        </w:rPr>
        <w:t xml:space="preserve"> </w:t>
      </w:r>
      <w:r w:rsidRPr="00FE56A9">
        <w:t>menunjukkan</w:t>
      </w:r>
      <w:r w:rsidRPr="00FE56A9">
        <w:rPr>
          <w:spacing w:val="-15"/>
        </w:rPr>
        <w:t xml:space="preserve"> </w:t>
      </w:r>
      <w:r w:rsidRPr="00FE56A9">
        <w:t>bahwa</w:t>
      </w:r>
      <w:r w:rsidRPr="00FE56A9">
        <w:rPr>
          <w:spacing w:val="-15"/>
        </w:rPr>
        <w:t xml:space="preserve"> </w:t>
      </w:r>
      <w:r w:rsidRPr="00FE56A9">
        <w:t>hasil</w:t>
      </w:r>
      <w:r w:rsidRPr="00FE56A9">
        <w:rPr>
          <w:lang w:val="en-US"/>
        </w:rPr>
        <w:t xml:space="preserve"> dari </w:t>
      </w:r>
      <w:r w:rsidR="00D064FF">
        <w:rPr>
          <w:lang w:val="en-US"/>
        </w:rPr>
        <w:t>10</w:t>
      </w:r>
      <w:r w:rsidRPr="00FE56A9">
        <w:rPr>
          <w:lang w:val="en-US"/>
        </w:rPr>
        <w:t xml:space="preserve">0 responden didapatkan hasil </w:t>
      </w:r>
      <w:r w:rsidR="00D064FF">
        <w:rPr>
          <w:lang w:val="en-US"/>
        </w:rPr>
        <w:t>hipertensi</w:t>
      </w:r>
      <w:r w:rsidRPr="0062111C">
        <w:rPr>
          <w:lang w:val="en-US"/>
        </w:rPr>
        <w:t xml:space="preserve"> </w:t>
      </w:r>
      <w:r w:rsidR="00D064FF" w:rsidRPr="00D064FF">
        <w:rPr>
          <w:lang w:val="en-US"/>
        </w:rPr>
        <w:t xml:space="preserve">Lansia di Desa Rancagede Kecamatan Gunung Kaler Kabupaten Tangerang </w:t>
      </w:r>
      <w:r w:rsidRPr="00FE56A9">
        <w:rPr>
          <w:lang w:val="en-US"/>
        </w:rPr>
        <w:t>dengan</w:t>
      </w:r>
      <w:r w:rsidR="00D064FF">
        <w:rPr>
          <w:lang w:val="en-US"/>
        </w:rPr>
        <w:t xml:space="preserve"> hipertensi</w:t>
      </w:r>
      <w:r w:rsidRPr="00FE56A9">
        <w:rPr>
          <w:lang w:val="en-US"/>
        </w:rPr>
        <w:t xml:space="preserve"> </w:t>
      </w:r>
      <w:r w:rsidR="00D064FF">
        <w:rPr>
          <w:lang w:val="en-US"/>
        </w:rPr>
        <w:t>&lt;120</w:t>
      </w:r>
      <w:r w:rsidRPr="00FE56A9">
        <w:rPr>
          <w:lang w:val="en-US"/>
        </w:rPr>
        <w:t xml:space="preserve"> sebanyak </w:t>
      </w:r>
      <w:r w:rsidR="00D064FF">
        <w:rPr>
          <w:lang w:val="en-US"/>
        </w:rPr>
        <w:t>4</w:t>
      </w:r>
      <w:r w:rsidRPr="00FE56A9">
        <w:rPr>
          <w:lang w:val="en-US"/>
        </w:rPr>
        <w:t xml:space="preserve"> responden (</w:t>
      </w:r>
      <w:r w:rsidR="00D064FF">
        <w:rPr>
          <w:lang w:val="en-US"/>
        </w:rPr>
        <w:t>4,0</w:t>
      </w:r>
      <w:r w:rsidRPr="00FE56A9">
        <w:rPr>
          <w:lang w:val="en-US"/>
        </w:rPr>
        <w:t>%</w:t>
      </w:r>
      <w:r>
        <w:rPr>
          <w:lang w:val="en-US"/>
        </w:rPr>
        <w:t>)</w:t>
      </w:r>
      <w:r w:rsidR="00D064FF">
        <w:rPr>
          <w:lang w:val="en-US"/>
        </w:rPr>
        <w:t>,</w:t>
      </w:r>
      <w:r>
        <w:rPr>
          <w:lang w:val="en-US"/>
        </w:rPr>
        <w:t xml:space="preserve"> </w:t>
      </w:r>
      <w:r w:rsidRPr="00FE56A9">
        <w:rPr>
          <w:lang w:val="en-US"/>
        </w:rPr>
        <w:t xml:space="preserve">untuk </w:t>
      </w:r>
      <w:r w:rsidR="00D064FF">
        <w:rPr>
          <w:lang w:val="en-US"/>
        </w:rPr>
        <w:t>hipertensi 120 – 139 yaitu sebanyak 15 responden (15,0%), serta terdapat 140 – 160 dengan hasil (21,0%) sebanyak 21 responden, dengan kategori &gt;160</w:t>
      </w:r>
      <w:r w:rsidRPr="00FE56A9">
        <w:rPr>
          <w:lang w:val="en-US"/>
        </w:rPr>
        <w:t xml:space="preserve"> sebanyak </w:t>
      </w:r>
      <w:r w:rsidR="00D064FF">
        <w:rPr>
          <w:lang w:val="en-US"/>
        </w:rPr>
        <w:t>60</w:t>
      </w:r>
      <w:r w:rsidRPr="00FE56A9">
        <w:rPr>
          <w:lang w:val="en-US"/>
        </w:rPr>
        <w:t xml:space="preserve"> responden (</w:t>
      </w:r>
      <w:r w:rsidR="00D064FF">
        <w:rPr>
          <w:lang w:val="en-US"/>
        </w:rPr>
        <w:t>60,0</w:t>
      </w:r>
      <w:r w:rsidRPr="00FE56A9">
        <w:rPr>
          <w:lang w:val="en-US"/>
        </w:rPr>
        <w:t>%)</w:t>
      </w:r>
      <w:r>
        <w:rPr>
          <w:lang w:val="en-US"/>
        </w:rPr>
        <w:t>.</w:t>
      </w:r>
    </w:p>
    <w:p w14:paraId="5009A780" w14:textId="77777777" w:rsidR="002744E4" w:rsidRDefault="002744E4">
      <w:pPr>
        <w:widowControl/>
        <w:autoSpaceDE/>
        <w:autoSpaceDN/>
        <w:spacing w:after="160" w:line="259" w:lineRule="auto"/>
        <w:rPr>
          <w:sz w:val="24"/>
          <w:szCs w:val="24"/>
          <w:lang w:val="en-US"/>
        </w:rPr>
      </w:pPr>
      <w:r>
        <w:rPr>
          <w:lang w:val="en-US"/>
        </w:rPr>
        <w:br w:type="page"/>
      </w:r>
    </w:p>
    <w:p w14:paraId="37B22438" w14:textId="1B9B8F84" w:rsidR="008070EB" w:rsidRPr="00226612" w:rsidRDefault="005C7815" w:rsidP="00FE56A9">
      <w:pPr>
        <w:pStyle w:val="Heading2"/>
        <w:numPr>
          <w:ilvl w:val="1"/>
          <w:numId w:val="35"/>
        </w:numPr>
        <w:spacing w:after="240" w:line="360" w:lineRule="auto"/>
        <w:ind w:left="810"/>
      </w:pPr>
      <w:bookmarkStart w:id="16" w:name="_Toc114141475"/>
      <w:bookmarkEnd w:id="15"/>
      <w:r w:rsidRPr="00FE56A9">
        <w:lastRenderedPageBreak/>
        <w:t>Analisa Bivariat</w:t>
      </w:r>
      <w:bookmarkStart w:id="17" w:name="_Toc114141476"/>
      <w:bookmarkEnd w:id="16"/>
    </w:p>
    <w:p w14:paraId="4BD34FC2" w14:textId="339D674A" w:rsidR="005C7815" w:rsidRPr="00FD10DD" w:rsidRDefault="005C7815" w:rsidP="00635622">
      <w:pPr>
        <w:pStyle w:val="Heading3"/>
        <w:numPr>
          <w:ilvl w:val="0"/>
          <w:numId w:val="38"/>
        </w:numPr>
        <w:spacing w:line="360" w:lineRule="auto"/>
        <w:ind w:left="1170"/>
        <w:rPr>
          <w:rFonts w:ascii="Times New Roman" w:hAnsi="Times New Roman" w:cs="Times New Roman"/>
          <w:b/>
          <w:bCs/>
          <w:color w:val="auto"/>
        </w:rPr>
      </w:pPr>
      <w:bookmarkStart w:id="18" w:name="_Toc114141477"/>
      <w:bookmarkEnd w:id="17"/>
      <w:r w:rsidRPr="00FD10DD">
        <w:rPr>
          <w:rFonts w:ascii="Times New Roman" w:hAnsi="Times New Roman" w:cs="Times New Roman"/>
          <w:b/>
          <w:bCs/>
          <w:color w:val="auto"/>
        </w:rPr>
        <w:t>Uji</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Chi</w:t>
      </w:r>
      <w:r w:rsidRPr="00FD10DD">
        <w:rPr>
          <w:rFonts w:ascii="Times New Roman" w:hAnsi="Times New Roman" w:cs="Times New Roman"/>
          <w:b/>
          <w:bCs/>
          <w:color w:val="auto"/>
          <w:spacing w:val="-1"/>
        </w:rPr>
        <w:t xml:space="preserve"> </w:t>
      </w:r>
      <w:r w:rsidRPr="00FD10DD">
        <w:rPr>
          <w:rFonts w:ascii="Times New Roman" w:hAnsi="Times New Roman" w:cs="Times New Roman"/>
          <w:b/>
          <w:bCs/>
          <w:color w:val="auto"/>
        </w:rPr>
        <w:t>Square</w:t>
      </w:r>
      <w:bookmarkEnd w:id="18"/>
    </w:p>
    <w:p w14:paraId="04A7A670" w14:textId="2227B14A" w:rsidR="005C7815" w:rsidRPr="00FE56A9" w:rsidRDefault="005C7815" w:rsidP="00FE56A9">
      <w:pPr>
        <w:pStyle w:val="ListParagraph"/>
        <w:spacing w:after="240" w:line="360" w:lineRule="auto"/>
        <w:ind w:left="2520" w:right="954"/>
        <w:jc w:val="center"/>
        <w:rPr>
          <w:rFonts w:ascii="Times New Roman" w:hAnsi="Times New Roman" w:cs="Times New Roman"/>
          <w:b/>
          <w:sz w:val="24"/>
          <w:szCs w:val="24"/>
        </w:rPr>
      </w:pPr>
      <w:r w:rsidRPr="00FE56A9">
        <w:rPr>
          <w:rFonts w:ascii="Times New Roman" w:hAnsi="Times New Roman" w:cs="Times New Roman"/>
          <w:b/>
          <w:sz w:val="24"/>
          <w:szCs w:val="24"/>
        </w:rPr>
        <w:t>Tabel</w:t>
      </w:r>
      <w:r w:rsidRPr="00FE56A9">
        <w:rPr>
          <w:rFonts w:ascii="Times New Roman" w:hAnsi="Times New Roman" w:cs="Times New Roman"/>
          <w:b/>
          <w:spacing w:val="-1"/>
          <w:sz w:val="24"/>
          <w:szCs w:val="24"/>
        </w:rPr>
        <w:t xml:space="preserve"> </w:t>
      </w:r>
      <w:r w:rsidR="00606963" w:rsidRPr="00FE56A9">
        <w:rPr>
          <w:rFonts w:ascii="Times New Roman" w:hAnsi="Times New Roman" w:cs="Times New Roman"/>
          <w:b/>
          <w:sz w:val="24"/>
          <w:szCs w:val="24"/>
        </w:rPr>
        <w:t>4.</w:t>
      </w:r>
      <w:r w:rsidR="008946CC">
        <w:rPr>
          <w:rFonts w:ascii="Times New Roman" w:hAnsi="Times New Roman" w:cs="Times New Roman"/>
          <w:b/>
          <w:sz w:val="24"/>
          <w:szCs w:val="24"/>
        </w:rPr>
        <w:t>6</w:t>
      </w:r>
    </w:p>
    <w:p w14:paraId="57F26408" w14:textId="14443BDE" w:rsidR="0020616C" w:rsidRDefault="005C7815" w:rsidP="008946CC">
      <w:pPr>
        <w:pStyle w:val="ListParagraph"/>
        <w:tabs>
          <w:tab w:val="left" w:pos="1530"/>
          <w:tab w:val="left" w:pos="1980"/>
          <w:tab w:val="left" w:pos="2790"/>
        </w:tabs>
        <w:spacing w:before="137" w:after="240" w:line="360" w:lineRule="auto"/>
        <w:ind w:left="1440"/>
        <w:jc w:val="center"/>
        <w:rPr>
          <w:rFonts w:ascii="Times New Roman" w:hAnsi="Times New Roman" w:cs="Times New Roman"/>
          <w:b/>
          <w:sz w:val="24"/>
          <w:szCs w:val="24"/>
        </w:rPr>
      </w:pPr>
      <w:r w:rsidRPr="00FE56A9">
        <w:rPr>
          <w:rFonts w:ascii="Times New Roman" w:hAnsi="Times New Roman" w:cs="Times New Roman"/>
          <w:b/>
          <w:bCs/>
          <w:sz w:val="24"/>
          <w:szCs w:val="24"/>
        </w:rPr>
        <w:t xml:space="preserve">Crosstabulation </w:t>
      </w:r>
      <w:r w:rsidR="008946CC" w:rsidRPr="008946CC">
        <w:rPr>
          <w:rFonts w:ascii="Times New Roman" w:hAnsi="Times New Roman" w:cs="Times New Roman"/>
          <w:b/>
          <w:sz w:val="24"/>
          <w:szCs w:val="24"/>
        </w:rPr>
        <w:t xml:space="preserve">Hubungan </w:t>
      </w:r>
      <w:r w:rsidR="008946CC" w:rsidRPr="006F72FD">
        <w:rPr>
          <w:rFonts w:ascii="Times New Roman" w:hAnsi="Times New Roman" w:cs="Times New Roman"/>
          <w:b/>
          <w:i/>
          <w:iCs/>
          <w:sz w:val="24"/>
          <w:szCs w:val="24"/>
        </w:rPr>
        <w:t>Self Efficacy</w:t>
      </w:r>
      <w:r w:rsidR="008946CC" w:rsidRPr="008946CC">
        <w:rPr>
          <w:rFonts w:ascii="Times New Roman" w:hAnsi="Times New Roman" w:cs="Times New Roman"/>
          <w:b/>
          <w:sz w:val="24"/>
          <w:szCs w:val="24"/>
        </w:rPr>
        <w:t xml:space="preserve"> Dengan Hipertensi Di Desa Rancagede Kecamatan Gunung Kaler Kabupaten Tangerang</w:t>
      </w:r>
    </w:p>
    <w:tbl>
      <w:tblPr>
        <w:tblW w:w="9192" w:type="dxa"/>
        <w:jc w:val="center"/>
        <w:tblBorders>
          <w:top w:val="single" w:sz="4" w:space="0" w:color="auto"/>
          <w:bottom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080"/>
        <w:gridCol w:w="810"/>
        <w:gridCol w:w="838"/>
        <w:gridCol w:w="10"/>
        <w:gridCol w:w="460"/>
        <w:gridCol w:w="895"/>
        <w:gridCol w:w="715"/>
        <w:gridCol w:w="10"/>
        <w:gridCol w:w="715"/>
        <w:gridCol w:w="685"/>
        <w:gridCol w:w="10"/>
        <w:gridCol w:w="695"/>
        <w:gridCol w:w="10"/>
        <w:gridCol w:w="10"/>
        <w:gridCol w:w="695"/>
        <w:gridCol w:w="642"/>
        <w:gridCol w:w="912"/>
      </w:tblGrid>
      <w:tr w:rsidR="00D1020F" w14:paraId="46DAA7F0" w14:textId="77777777" w:rsidTr="00635622">
        <w:trPr>
          <w:trHeight w:val="674"/>
          <w:jc w:val="center"/>
        </w:trPr>
        <w:tc>
          <w:tcPr>
            <w:tcW w:w="1080" w:type="dxa"/>
          </w:tcPr>
          <w:p w14:paraId="2B3D050D" w14:textId="49EC9E3D" w:rsidR="00D1020F" w:rsidRPr="00DA2FA3" w:rsidRDefault="00D1020F" w:rsidP="00A1676C">
            <w:pPr>
              <w:pStyle w:val="TableParagraph"/>
              <w:spacing w:line="362" w:lineRule="auto"/>
              <w:ind w:left="122" w:right="152"/>
              <w:jc w:val="left"/>
              <w:rPr>
                <w:bCs/>
                <w:sz w:val="24"/>
              </w:rPr>
            </w:pPr>
            <w:r w:rsidRPr="00DA2FA3">
              <w:rPr>
                <w:bCs/>
                <w:i/>
                <w:iCs/>
                <w:sz w:val="24"/>
                <w:szCs w:val="24"/>
              </w:rPr>
              <w:t>Self Efficacy</w:t>
            </w:r>
          </w:p>
        </w:tc>
        <w:tc>
          <w:tcPr>
            <w:tcW w:w="2118" w:type="dxa"/>
            <w:gridSpan w:val="4"/>
          </w:tcPr>
          <w:p w14:paraId="2E01EE33" w14:textId="33C2FDA1" w:rsidR="00D1020F" w:rsidRPr="00DA2FA3" w:rsidRDefault="00D1020F" w:rsidP="006F72FD">
            <w:pPr>
              <w:pStyle w:val="TableParagraph"/>
              <w:rPr>
                <w:bCs/>
                <w:sz w:val="24"/>
                <w:szCs w:val="24"/>
              </w:rPr>
            </w:pPr>
            <w:r w:rsidRPr="00DA2FA3">
              <w:rPr>
                <w:bCs/>
                <w:color w:val="000000" w:themeColor="text1"/>
                <w:sz w:val="24"/>
                <w:szCs w:val="24"/>
                <w:lang w:val="en-US"/>
              </w:rPr>
              <w:t>Tingkat Kecemasan</w:t>
            </w:r>
          </w:p>
        </w:tc>
        <w:tc>
          <w:tcPr>
            <w:tcW w:w="895" w:type="dxa"/>
          </w:tcPr>
          <w:p w14:paraId="1B1BD533" w14:textId="77777777" w:rsidR="00D1020F" w:rsidRPr="00DA2FA3" w:rsidRDefault="00D1020F" w:rsidP="00A1676C">
            <w:pPr>
              <w:pStyle w:val="TableParagraph"/>
              <w:jc w:val="left"/>
              <w:rPr>
                <w:bCs/>
                <w:sz w:val="24"/>
              </w:rPr>
            </w:pPr>
          </w:p>
        </w:tc>
        <w:tc>
          <w:tcPr>
            <w:tcW w:w="715" w:type="dxa"/>
          </w:tcPr>
          <w:p w14:paraId="46ABF311" w14:textId="77777777" w:rsidR="00D1020F" w:rsidRPr="00DA2FA3" w:rsidRDefault="00D1020F" w:rsidP="006F72FD">
            <w:pPr>
              <w:pStyle w:val="TableParagraph"/>
              <w:spacing w:line="275" w:lineRule="exact"/>
              <w:jc w:val="left"/>
              <w:rPr>
                <w:bCs/>
                <w:sz w:val="24"/>
              </w:rPr>
            </w:pPr>
          </w:p>
        </w:tc>
        <w:tc>
          <w:tcPr>
            <w:tcW w:w="725" w:type="dxa"/>
            <w:gridSpan w:val="2"/>
          </w:tcPr>
          <w:p w14:paraId="054C36DE" w14:textId="77777777" w:rsidR="00D1020F" w:rsidRPr="00DA2FA3" w:rsidRDefault="00D1020F" w:rsidP="006F72FD">
            <w:pPr>
              <w:pStyle w:val="TableParagraph"/>
              <w:spacing w:line="275" w:lineRule="exact"/>
              <w:jc w:val="left"/>
              <w:rPr>
                <w:bCs/>
                <w:sz w:val="24"/>
              </w:rPr>
            </w:pPr>
          </w:p>
        </w:tc>
        <w:tc>
          <w:tcPr>
            <w:tcW w:w="685" w:type="dxa"/>
          </w:tcPr>
          <w:p w14:paraId="7CC2E46A" w14:textId="77777777" w:rsidR="00D1020F" w:rsidRPr="00DA2FA3" w:rsidRDefault="00D1020F" w:rsidP="006F72FD">
            <w:pPr>
              <w:pStyle w:val="TableParagraph"/>
              <w:spacing w:line="275" w:lineRule="exact"/>
              <w:jc w:val="left"/>
              <w:rPr>
                <w:bCs/>
                <w:sz w:val="24"/>
              </w:rPr>
            </w:pPr>
          </w:p>
        </w:tc>
        <w:tc>
          <w:tcPr>
            <w:tcW w:w="705" w:type="dxa"/>
            <w:gridSpan w:val="2"/>
          </w:tcPr>
          <w:p w14:paraId="03AA8D63" w14:textId="77777777" w:rsidR="00D1020F" w:rsidRPr="00DA2FA3" w:rsidRDefault="00D1020F" w:rsidP="006F72FD">
            <w:pPr>
              <w:pStyle w:val="TableParagraph"/>
              <w:spacing w:line="275" w:lineRule="exact"/>
              <w:jc w:val="left"/>
              <w:rPr>
                <w:bCs/>
                <w:sz w:val="24"/>
              </w:rPr>
            </w:pPr>
          </w:p>
        </w:tc>
        <w:tc>
          <w:tcPr>
            <w:tcW w:w="715" w:type="dxa"/>
            <w:gridSpan w:val="3"/>
          </w:tcPr>
          <w:p w14:paraId="15CEC19F" w14:textId="1F5E6738" w:rsidR="00D1020F" w:rsidRPr="00DA2FA3" w:rsidRDefault="00D1020F" w:rsidP="006F72FD">
            <w:pPr>
              <w:pStyle w:val="TableParagraph"/>
              <w:spacing w:line="275" w:lineRule="exact"/>
              <w:jc w:val="left"/>
              <w:rPr>
                <w:bCs/>
                <w:sz w:val="24"/>
              </w:rPr>
            </w:pPr>
            <w:r w:rsidRPr="00DA2FA3">
              <w:rPr>
                <w:bCs/>
                <w:sz w:val="24"/>
              </w:rPr>
              <w:t>Jumlah</w:t>
            </w:r>
          </w:p>
        </w:tc>
        <w:tc>
          <w:tcPr>
            <w:tcW w:w="642" w:type="dxa"/>
          </w:tcPr>
          <w:p w14:paraId="37E6BE2A" w14:textId="77777777" w:rsidR="00D1020F" w:rsidRPr="00DA2FA3" w:rsidRDefault="00D1020F" w:rsidP="00A1676C">
            <w:pPr>
              <w:pStyle w:val="TableParagraph"/>
              <w:jc w:val="left"/>
              <w:rPr>
                <w:bCs/>
                <w:sz w:val="24"/>
              </w:rPr>
            </w:pPr>
          </w:p>
        </w:tc>
        <w:tc>
          <w:tcPr>
            <w:tcW w:w="912" w:type="dxa"/>
          </w:tcPr>
          <w:p w14:paraId="2A1A1D16" w14:textId="77777777" w:rsidR="00D1020F" w:rsidRPr="00DA2FA3" w:rsidRDefault="00D1020F" w:rsidP="00A1676C">
            <w:pPr>
              <w:pStyle w:val="TableParagraph"/>
              <w:spacing w:line="275" w:lineRule="exact"/>
              <w:ind w:left="171"/>
              <w:jc w:val="left"/>
              <w:rPr>
                <w:bCs/>
                <w:sz w:val="24"/>
              </w:rPr>
            </w:pPr>
            <w:r w:rsidRPr="00DA2FA3">
              <w:rPr>
                <w:bCs/>
                <w:sz w:val="24"/>
              </w:rPr>
              <w:t>P</w:t>
            </w:r>
            <w:r w:rsidRPr="00DA2FA3">
              <w:rPr>
                <w:bCs/>
                <w:spacing w:val="-1"/>
                <w:sz w:val="24"/>
              </w:rPr>
              <w:t xml:space="preserve"> </w:t>
            </w:r>
            <w:r w:rsidRPr="00DA2FA3">
              <w:rPr>
                <w:bCs/>
                <w:sz w:val="24"/>
              </w:rPr>
              <w:t>Value</w:t>
            </w:r>
          </w:p>
        </w:tc>
      </w:tr>
      <w:tr w:rsidR="00D1020F" w14:paraId="2ECB5A18" w14:textId="77777777" w:rsidTr="00635622">
        <w:trPr>
          <w:trHeight w:val="512"/>
          <w:jc w:val="center"/>
        </w:trPr>
        <w:tc>
          <w:tcPr>
            <w:tcW w:w="1080" w:type="dxa"/>
          </w:tcPr>
          <w:p w14:paraId="4D697EF3" w14:textId="77777777" w:rsidR="00D1020F" w:rsidRDefault="00D1020F" w:rsidP="00A1676C">
            <w:pPr>
              <w:pStyle w:val="TableParagraph"/>
              <w:jc w:val="left"/>
              <w:rPr>
                <w:sz w:val="24"/>
              </w:rPr>
            </w:pPr>
          </w:p>
        </w:tc>
        <w:tc>
          <w:tcPr>
            <w:tcW w:w="1658" w:type="dxa"/>
            <w:gridSpan w:val="3"/>
          </w:tcPr>
          <w:p w14:paraId="772B3B1A" w14:textId="2DC44F61" w:rsidR="00D1020F" w:rsidRPr="00D1020F" w:rsidRDefault="00D1020F" w:rsidP="000E1005">
            <w:pPr>
              <w:pStyle w:val="TableParagraph"/>
              <w:ind w:left="-671"/>
              <w:rPr>
                <w:bCs/>
                <w:sz w:val="24"/>
                <w:lang w:val="en-US"/>
              </w:rPr>
            </w:pPr>
            <w:r>
              <w:rPr>
                <w:bCs/>
                <w:sz w:val="24"/>
                <w:lang w:val="en-US"/>
              </w:rPr>
              <w:t>Ringan</w:t>
            </w:r>
          </w:p>
        </w:tc>
        <w:tc>
          <w:tcPr>
            <w:tcW w:w="1355" w:type="dxa"/>
            <w:gridSpan w:val="2"/>
          </w:tcPr>
          <w:p w14:paraId="06AA7FE2" w14:textId="4BCB036D" w:rsidR="00D1020F" w:rsidRPr="000E1005" w:rsidRDefault="00D1020F" w:rsidP="00D1020F">
            <w:pPr>
              <w:pStyle w:val="TableParagraph"/>
              <w:spacing w:line="275" w:lineRule="exact"/>
              <w:ind w:left="87"/>
              <w:jc w:val="left"/>
              <w:rPr>
                <w:bCs/>
                <w:sz w:val="24"/>
              </w:rPr>
            </w:pPr>
            <w:r>
              <w:rPr>
                <w:bCs/>
                <w:sz w:val="24"/>
                <w:lang w:val="en-US"/>
              </w:rPr>
              <w:t>Sedang</w:t>
            </w:r>
          </w:p>
        </w:tc>
        <w:tc>
          <w:tcPr>
            <w:tcW w:w="1440" w:type="dxa"/>
            <w:gridSpan w:val="3"/>
          </w:tcPr>
          <w:p w14:paraId="0AC0A058" w14:textId="444D8BC5" w:rsidR="00D1020F" w:rsidRDefault="00D1020F" w:rsidP="00D1020F">
            <w:pPr>
              <w:pStyle w:val="TableParagraph"/>
              <w:spacing w:line="275" w:lineRule="exact"/>
              <w:ind w:left="175"/>
              <w:jc w:val="left"/>
              <w:rPr>
                <w:bCs/>
                <w:sz w:val="24"/>
                <w:lang w:val="en-US"/>
              </w:rPr>
            </w:pPr>
            <w:r>
              <w:rPr>
                <w:bCs/>
                <w:sz w:val="24"/>
                <w:lang w:val="en-US"/>
              </w:rPr>
              <w:t>Berat</w:t>
            </w:r>
          </w:p>
        </w:tc>
        <w:tc>
          <w:tcPr>
            <w:tcW w:w="1410" w:type="dxa"/>
            <w:gridSpan w:val="5"/>
          </w:tcPr>
          <w:p w14:paraId="733A30E0" w14:textId="132FF182" w:rsidR="00D1020F" w:rsidRPr="00D1020F" w:rsidRDefault="00D1020F" w:rsidP="00D1020F">
            <w:pPr>
              <w:pStyle w:val="TableParagraph"/>
              <w:spacing w:line="275" w:lineRule="exact"/>
              <w:ind w:left="-1197" w:firstLine="1372"/>
              <w:jc w:val="left"/>
              <w:rPr>
                <w:bCs/>
                <w:sz w:val="24"/>
                <w:lang w:val="en-US"/>
              </w:rPr>
            </w:pPr>
            <w:r>
              <w:rPr>
                <w:bCs/>
                <w:sz w:val="24"/>
                <w:lang w:val="en-US"/>
              </w:rPr>
              <w:t>Panik</w:t>
            </w:r>
          </w:p>
        </w:tc>
        <w:tc>
          <w:tcPr>
            <w:tcW w:w="695" w:type="dxa"/>
          </w:tcPr>
          <w:p w14:paraId="1A71FCB6" w14:textId="3150CC30" w:rsidR="00D1020F" w:rsidRPr="00D1020F" w:rsidRDefault="00D1020F" w:rsidP="00A1676C">
            <w:pPr>
              <w:pStyle w:val="TableParagraph"/>
              <w:jc w:val="left"/>
              <w:rPr>
                <w:sz w:val="24"/>
                <w:lang w:val="en-US"/>
              </w:rPr>
            </w:pPr>
          </w:p>
        </w:tc>
        <w:tc>
          <w:tcPr>
            <w:tcW w:w="642" w:type="dxa"/>
          </w:tcPr>
          <w:p w14:paraId="21F884FF" w14:textId="77777777" w:rsidR="00D1020F" w:rsidRDefault="00D1020F" w:rsidP="00A1676C">
            <w:pPr>
              <w:pStyle w:val="TableParagraph"/>
              <w:jc w:val="left"/>
              <w:rPr>
                <w:sz w:val="24"/>
              </w:rPr>
            </w:pPr>
          </w:p>
        </w:tc>
        <w:tc>
          <w:tcPr>
            <w:tcW w:w="912" w:type="dxa"/>
          </w:tcPr>
          <w:p w14:paraId="5612EAED" w14:textId="77777777" w:rsidR="00D1020F" w:rsidRDefault="00D1020F" w:rsidP="00A1676C">
            <w:pPr>
              <w:pStyle w:val="TableParagraph"/>
              <w:jc w:val="left"/>
              <w:rPr>
                <w:sz w:val="24"/>
              </w:rPr>
            </w:pPr>
          </w:p>
        </w:tc>
      </w:tr>
      <w:tr w:rsidR="00D1020F" w14:paraId="655B3726" w14:textId="77777777" w:rsidTr="00635622">
        <w:trPr>
          <w:trHeight w:val="414"/>
          <w:jc w:val="center"/>
        </w:trPr>
        <w:tc>
          <w:tcPr>
            <w:tcW w:w="1080" w:type="dxa"/>
          </w:tcPr>
          <w:p w14:paraId="4A4C15F2" w14:textId="77777777" w:rsidR="00D1020F" w:rsidRDefault="00D1020F" w:rsidP="00A1676C">
            <w:pPr>
              <w:pStyle w:val="TableParagraph"/>
              <w:jc w:val="left"/>
              <w:rPr>
                <w:sz w:val="24"/>
              </w:rPr>
            </w:pPr>
          </w:p>
        </w:tc>
        <w:tc>
          <w:tcPr>
            <w:tcW w:w="810" w:type="dxa"/>
          </w:tcPr>
          <w:p w14:paraId="63F2CCD6" w14:textId="77777777" w:rsidR="00D1020F" w:rsidRDefault="00D1020F" w:rsidP="00A1676C">
            <w:pPr>
              <w:pStyle w:val="TableParagraph"/>
              <w:spacing w:line="275" w:lineRule="exact"/>
              <w:ind w:left="163"/>
              <w:jc w:val="left"/>
              <w:rPr>
                <w:sz w:val="24"/>
              </w:rPr>
            </w:pPr>
            <w:r>
              <w:rPr>
                <w:w w:val="99"/>
                <w:sz w:val="24"/>
              </w:rPr>
              <w:t>N</w:t>
            </w:r>
          </w:p>
        </w:tc>
        <w:tc>
          <w:tcPr>
            <w:tcW w:w="838" w:type="dxa"/>
          </w:tcPr>
          <w:p w14:paraId="74A92B78" w14:textId="77777777" w:rsidR="00D1020F" w:rsidRDefault="00D1020F" w:rsidP="00A1676C">
            <w:pPr>
              <w:pStyle w:val="TableParagraph"/>
              <w:spacing w:line="275" w:lineRule="exact"/>
              <w:ind w:left="147"/>
              <w:jc w:val="left"/>
              <w:rPr>
                <w:sz w:val="24"/>
              </w:rPr>
            </w:pPr>
            <w:r>
              <w:rPr>
                <w:w w:val="99"/>
                <w:sz w:val="24"/>
              </w:rPr>
              <w:t>%</w:t>
            </w:r>
          </w:p>
        </w:tc>
        <w:tc>
          <w:tcPr>
            <w:tcW w:w="470" w:type="dxa"/>
            <w:gridSpan w:val="2"/>
          </w:tcPr>
          <w:p w14:paraId="18F592DB" w14:textId="77777777" w:rsidR="00D1020F" w:rsidRDefault="00D1020F" w:rsidP="00A1676C">
            <w:pPr>
              <w:pStyle w:val="TableParagraph"/>
              <w:spacing w:line="275" w:lineRule="exact"/>
              <w:ind w:left="129"/>
              <w:jc w:val="left"/>
              <w:rPr>
                <w:sz w:val="24"/>
              </w:rPr>
            </w:pPr>
            <w:r>
              <w:rPr>
                <w:w w:val="99"/>
                <w:sz w:val="24"/>
              </w:rPr>
              <w:t>N</w:t>
            </w:r>
          </w:p>
        </w:tc>
        <w:tc>
          <w:tcPr>
            <w:tcW w:w="895" w:type="dxa"/>
          </w:tcPr>
          <w:p w14:paraId="200FA391" w14:textId="77777777" w:rsidR="00D1020F" w:rsidRDefault="00D1020F" w:rsidP="00A1676C">
            <w:pPr>
              <w:pStyle w:val="TableParagraph"/>
              <w:spacing w:line="275" w:lineRule="exact"/>
              <w:ind w:left="417"/>
              <w:jc w:val="left"/>
              <w:rPr>
                <w:sz w:val="24"/>
              </w:rPr>
            </w:pPr>
            <w:r>
              <w:rPr>
                <w:w w:val="99"/>
                <w:sz w:val="24"/>
              </w:rPr>
              <w:t>%</w:t>
            </w:r>
          </w:p>
        </w:tc>
        <w:tc>
          <w:tcPr>
            <w:tcW w:w="725" w:type="dxa"/>
            <w:gridSpan w:val="2"/>
          </w:tcPr>
          <w:p w14:paraId="59B6832F" w14:textId="2D356551" w:rsidR="00D1020F" w:rsidRPr="00D1020F" w:rsidRDefault="00D1020F" w:rsidP="00A1676C">
            <w:pPr>
              <w:pStyle w:val="TableParagraph"/>
              <w:spacing w:line="275" w:lineRule="exact"/>
              <w:ind w:left="191"/>
              <w:jc w:val="left"/>
              <w:rPr>
                <w:w w:val="99"/>
                <w:sz w:val="24"/>
                <w:lang w:val="en-US"/>
              </w:rPr>
            </w:pPr>
            <w:r>
              <w:rPr>
                <w:w w:val="99"/>
                <w:sz w:val="24"/>
                <w:lang w:val="en-US"/>
              </w:rPr>
              <w:t>N</w:t>
            </w:r>
          </w:p>
        </w:tc>
        <w:tc>
          <w:tcPr>
            <w:tcW w:w="715" w:type="dxa"/>
          </w:tcPr>
          <w:p w14:paraId="42709536" w14:textId="7453EA5B" w:rsidR="00D1020F" w:rsidRPr="00D1020F" w:rsidRDefault="00D1020F" w:rsidP="00D1020F">
            <w:pPr>
              <w:pStyle w:val="TableParagraph"/>
              <w:spacing w:line="275" w:lineRule="exact"/>
              <w:jc w:val="left"/>
              <w:rPr>
                <w:w w:val="99"/>
                <w:sz w:val="24"/>
                <w:lang w:val="en-US"/>
              </w:rPr>
            </w:pPr>
            <w:r>
              <w:rPr>
                <w:w w:val="99"/>
                <w:sz w:val="24"/>
                <w:lang w:val="en-US"/>
              </w:rPr>
              <w:t xml:space="preserve">  %</w:t>
            </w:r>
          </w:p>
        </w:tc>
        <w:tc>
          <w:tcPr>
            <w:tcW w:w="695" w:type="dxa"/>
            <w:gridSpan w:val="2"/>
          </w:tcPr>
          <w:p w14:paraId="68EDCD20" w14:textId="317BF7E3" w:rsidR="00D1020F" w:rsidRPr="00D1020F" w:rsidRDefault="00D1020F" w:rsidP="00A1676C">
            <w:pPr>
              <w:pStyle w:val="TableParagraph"/>
              <w:spacing w:line="275" w:lineRule="exact"/>
              <w:ind w:left="191"/>
              <w:jc w:val="left"/>
              <w:rPr>
                <w:w w:val="99"/>
                <w:sz w:val="24"/>
                <w:lang w:val="en-US"/>
              </w:rPr>
            </w:pPr>
            <w:r>
              <w:rPr>
                <w:w w:val="99"/>
                <w:sz w:val="24"/>
                <w:lang w:val="en-US"/>
              </w:rPr>
              <w:t>N</w:t>
            </w:r>
          </w:p>
        </w:tc>
        <w:tc>
          <w:tcPr>
            <w:tcW w:w="705" w:type="dxa"/>
            <w:gridSpan w:val="2"/>
          </w:tcPr>
          <w:p w14:paraId="5302392C" w14:textId="4EB81B62" w:rsidR="00D1020F" w:rsidRPr="00D1020F" w:rsidRDefault="00D1020F" w:rsidP="00A1676C">
            <w:pPr>
              <w:pStyle w:val="TableParagraph"/>
              <w:spacing w:line="275" w:lineRule="exact"/>
              <w:ind w:left="191"/>
              <w:jc w:val="left"/>
              <w:rPr>
                <w:w w:val="99"/>
                <w:sz w:val="24"/>
                <w:lang w:val="en-US"/>
              </w:rPr>
            </w:pPr>
            <w:r>
              <w:rPr>
                <w:w w:val="99"/>
                <w:sz w:val="24"/>
                <w:lang w:val="en-US"/>
              </w:rPr>
              <w:t>%</w:t>
            </w:r>
          </w:p>
        </w:tc>
        <w:tc>
          <w:tcPr>
            <w:tcW w:w="705" w:type="dxa"/>
            <w:gridSpan w:val="2"/>
          </w:tcPr>
          <w:p w14:paraId="1302BA82" w14:textId="1AD4064B" w:rsidR="00D1020F" w:rsidRDefault="00D1020F" w:rsidP="00A1676C">
            <w:pPr>
              <w:pStyle w:val="TableParagraph"/>
              <w:spacing w:line="275" w:lineRule="exact"/>
              <w:ind w:left="191"/>
              <w:jc w:val="left"/>
              <w:rPr>
                <w:sz w:val="24"/>
              </w:rPr>
            </w:pPr>
            <w:r>
              <w:rPr>
                <w:w w:val="99"/>
                <w:sz w:val="24"/>
              </w:rPr>
              <w:t>N</w:t>
            </w:r>
          </w:p>
        </w:tc>
        <w:tc>
          <w:tcPr>
            <w:tcW w:w="642" w:type="dxa"/>
          </w:tcPr>
          <w:p w14:paraId="6AB9D5FB" w14:textId="77777777" w:rsidR="00D1020F" w:rsidRDefault="00D1020F" w:rsidP="00A1676C">
            <w:pPr>
              <w:pStyle w:val="TableParagraph"/>
              <w:spacing w:line="275" w:lineRule="exact"/>
              <w:ind w:left="122"/>
              <w:jc w:val="left"/>
              <w:rPr>
                <w:sz w:val="24"/>
              </w:rPr>
            </w:pPr>
            <w:r>
              <w:rPr>
                <w:w w:val="99"/>
                <w:sz w:val="24"/>
              </w:rPr>
              <w:t>%</w:t>
            </w:r>
          </w:p>
        </w:tc>
        <w:tc>
          <w:tcPr>
            <w:tcW w:w="912" w:type="dxa"/>
          </w:tcPr>
          <w:p w14:paraId="7652E655" w14:textId="77777777" w:rsidR="00D1020F" w:rsidRDefault="00D1020F" w:rsidP="00A1676C">
            <w:pPr>
              <w:pStyle w:val="TableParagraph"/>
              <w:jc w:val="left"/>
              <w:rPr>
                <w:sz w:val="24"/>
              </w:rPr>
            </w:pPr>
          </w:p>
        </w:tc>
      </w:tr>
      <w:tr w:rsidR="00D1020F" w14:paraId="616C1384" w14:textId="77777777" w:rsidTr="00635622">
        <w:trPr>
          <w:trHeight w:val="712"/>
          <w:jc w:val="center"/>
        </w:trPr>
        <w:tc>
          <w:tcPr>
            <w:tcW w:w="1080" w:type="dxa"/>
          </w:tcPr>
          <w:p w14:paraId="775F98C6" w14:textId="488E8CE3" w:rsidR="00D1020F" w:rsidRPr="005123A4" w:rsidRDefault="005123A4" w:rsidP="00A1676C">
            <w:pPr>
              <w:pStyle w:val="TableParagraph"/>
              <w:spacing w:line="275" w:lineRule="exact"/>
              <w:ind w:left="122"/>
              <w:jc w:val="left"/>
              <w:rPr>
                <w:sz w:val="24"/>
                <w:lang w:val="en-US"/>
              </w:rPr>
            </w:pPr>
            <w:r>
              <w:rPr>
                <w:sz w:val="24"/>
                <w:lang w:val="en-US"/>
              </w:rPr>
              <w:t>Rendah</w:t>
            </w:r>
          </w:p>
        </w:tc>
        <w:tc>
          <w:tcPr>
            <w:tcW w:w="810" w:type="dxa"/>
          </w:tcPr>
          <w:p w14:paraId="2974DA51" w14:textId="7F2BBAEF" w:rsidR="00D1020F" w:rsidRPr="000E1005" w:rsidRDefault="00D1020F" w:rsidP="00A1676C">
            <w:pPr>
              <w:pStyle w:val="TableParagraph"/>
              <w:spacing w:line="275" w:lineRule="exact"/>
              <w:ind w:left="163"/>
              <w:jc w:val="left"/>
              <w:rPr>
                <w:sz w:val="24"/>
                <w:lang w:val="en-US"/>
              </w:rPr>
            </w:pPr>
            <w:r>
              <w:rPr>
                <w:sz w:val="24"/>
                <w:lang w:val="en-US"/>
              </w:rPr>
              <w:t>0</w:t>
            </w:r>
          </w:p>
        </w:tc>
        <w:tc>
          <w:tcPr>
            <w:tcW w:w="838" w:type="dxa"/>
          </w:tcPr>
          <w:p w14:paraId="02E82EF8" w14:textId="1464A0C1" w:rsidR="00D1020F" w:rsidRPr="000E1005" w:rsidRDefault="00D1020F" w:rsidP="00A1676C">
            <w:pPr>
              <w:pStyle w:val="TableParagraph"/>
              <w:spacing w:line="275" w:lineRule="exact"/>
              <w:ind w:left="147"/>
              <w:jc w:val="left"/>
              <w:rPr>
                <w:sz w:val="24"/>
                <w:lang w:val="en-US"/>
              </w:rPr>
            </w:pPr>
            <w:r>
              <w:rPr>
                <w:sz w:val="24"/>
                <w:lang w:val="en-US"/>
              </w:rPr>
              <w:t>0,1</w:t>
            </w:r>
          </w:p>
        </w:tc>
        <w:tc>
          <w:tcPr>
            <w:tcW w:w="470" w:type="dxa"/>
            <w:gridSpan w:val="2"/>
          </w:tcPr>
          <w:p w14:paraId="205E95E5" w14:textId="404C2223" w:rsidR="00D1020F" w:rsidRDefault="00D1020F" w:rsidP="00A1676C">
            <w:pPr>
              <w:pStyle w:val="TableParagraph"/>
              <w:spacing w:line="275" w:lineRule="exact"/>
              <w:ind w:left="129"/>
              <w:jc w:val="left"/>
              <w:rPr>
                <w:sz w:val="24"/>
              </w:rPr>
            </w:pPr>
            <w:r>
              <w:rPr>
                <w:sz w:val="24"/>
              </w:rPr>
              <w:t>1</w:t>
            </w:r>
          </w:p>
        </w:tc>
        <w:tc>
          <w:tcPr>
            <w:tcW w:w="895" w:type="dxa"/>
          </w:tcPr>
          <w:p w14:paraId="67A935B4" w14:textId="5FB67C03" w:rsidR="00D1020F" w:rsidRPr="000E1005" w:rsidRDefault="00D1020F" w:rsidP="00A1676C">
            <w:pPr>
              <w:pStyle w:val="TableParagraph"/>
              <w:spacing w:line="275" w:lineRule="exact"/>
              <w:ind w:left="417"/>
              <w:jc w:val="left"/>
              <w:rPr>
                <w:sz w:val="24"/>
                <w:lang w:val="en-US"/>
              </w:rPr>
            </w:pPr>
            <w:r>
              <w:rPr>
                <w:sz w:val="24"/>
                <w:lang w:val="en-US"/>
              </w:rPr>
              <w:t>0,2</w:t>
            </w:r>
          </w:p>
        </w:tc>
        <w:tc>
          <w:tcPr>
            <w:tcW w:w="725" w:type="dxa"/>
            <w:gridSpan w:val="2"/>
          </w:tcPr>
          <w:p w14:paraId="53D4F431" w14:textId="16DB80DA" w:rsidR="00D1020F" w:rsidRDefault="00D1020F" w:rsidP="00A1676C">
            <w:pPr>
              <w:pStyle w:val="TableParagraph"/>
              <w:spacing w:line="275" w:lineRule="exact"/>
              <w:ind w:left="191"/>
              <w:jc w:val="left"/>
              <w:rPr>
                <w:sz w:val="24"/>
                <w:lang w:val="en-US"/>
              </w:rPr>
            </w:pPr>
            <w:r>
              <w:rPr>
                <w:sz w:val="24"/>
                <w:lang w:val="en-US"/>
              </w:rPr>
              <w:t>0</w:t>
            </w:r>
          </w:p>
        </w:tc>
        <w:tc>
          <w:tcPr>
            <w:tcW w:w="715" w:type="dxa"/>
          </w:tcPr>
          <w:p w14:paraId="01E2D8CD" w14:textId="67FC7EEA" w:rsidR="00D1020F" w:rsidRDefault="00D1020F" w:rsidP="00A1676C">
            <w:pPr>
              <w:pStyle w:val="TableParagraph"/>
              <w:spacing w:line="275" w:lineRule="exact"/>
              <w:ind w:left="191"/>
              <w:jc w:val="left"/>
              <w:rPr>
                <w:sz w:val="24"/>
                <w:lang w:val="en-US"/>
              </w:rPr>
            </w:pPr>
            <w:r>
              <w:rPr>
                <w:sz w:val="24"/>
                <w:lang w:val="en-US"/>
              </w:rPr>
              <w:t>0,1</w:t>
            </w:r>
          </w:p>
        </w:tc>
        <w:tc>
          <w:tcPr>
            <w:tcW w:w="695" w:type="dxa"/>
            <w:gridSpan w:val="2"/>
          </w:tcPr>
          <w:p w14:paraId="7A30720E" w14:textId="3D62D776" w:rsidR="00D1020F" w:rsidRDefault="00D1020F" w:rsidP="00A1676C">
            <w:pPr>
              <w:pStyle w:val="TableParagraph"/>
              <w:spacing w:line="275" w:lineRule="exact"/>
              <w:ind w:left="191"/>
              <w:jc w:val="left"/>
              <w:rPr>
                <w:sz w:val="24"/>
                <w:lang w:val="en-US"/>
              </w:rPr>
            </w:pPr>
            <w:r>
              <w:rPr>
                <w:sz w:val="24"/>
                <w:lang w:val="en-US"/>
              </w:rPr>
              <w:t>0</w:t>
            </w:r>
          </w:p>
        </w:tc>
        <w:tc>
          <w:tcPr>
            <w:tcW w:w="705" w:type="dxa"/>
            <w:gridSpan w:val="2"/>
          </w:tcPr>
          <w:p w14:paraId="2B4C4489" w14:textId="15BBE3BA" w:rsidR="00D1020F" w:rsidRDefault="00D1020F" w:rsidP="00A1676C">
            <w:pPr>
              <w:pStyle w:val="TableParagraph"/>
              <w:spacing w:line="275" w:lineRule="exact"/>
              <w:ind w:left="191"/>
              <w:jc w:val="left"/>
              <w:rPr>
                <w:sz w:val="24"/>
                <w:lang w:val="en-US"/>
              </w:rPr>
            </w:pPr>
            <w:r>
              <w:rPr>
                <w:sz w:val="24"/>
                <w:lang w:val="en-US"/>
              </w:rPr>
              <w:t>0,6</w:t>
            </w:r>
          </w:p>
        </w:tc>
        <w:tc>
          <w:tcPr>
            <w:tcW w:w="705" w:type="dxa"/>
            <w:gridSpan w:val="2"/>
          </w:tcPr>
          <w:p w14:paraId="617E1E1E" w14:textId="1758233B" w:rsidR="00D1020F" w:rsidRPr="000E1005" w:rsidRDefault="00D1020F" w:rsidP="00A1676C">
            <w:pPr>
              <w:pStyle w:val="TableParagraph"/>
              <w:spacing w:line="275" w:lineRule="exact"/>
              <w:ind w:left="191"/>
              <w:jc w:val="left"/>
              <w:rPr>
                <w:sz w:val="24"/>
                <w:lang w:val="en-US"/>
              </w:rPr>
            </w:pPr>
            <w:r>
              <w:rPr>
                <w:sz w:val="24"/>
                <w:lang w:val="en-US"/>
              </w:rPr>
              <w:t>1</w:t>
            </w:r>
          </w:p>
        </w:tc>
        <w:tc>
          <w:tcPr>
            <w:tcW w:w="642" w:type="dxa"/>
          </w:tcPr>
          <w:p w14:paraId="3E565C09" w14:textId="77777777" w:rsidR="00D1020F" w:rsidRDefault="00D1020F" w:rsidP="00A1676C">
            <w:pPr>
              <w:pStyle w:val="TableParagraph"/>
              <w:spacing w:line="275" w:lineRule="exact"/>
              <w:ind w:left="122"/>
              <w:jc w:val="left"/>
              <w:rPr>
                <w:sz w:val="24"/>
              </w:rPr>
            </w:pPr>
            <w:r>
              <w:rPr>
                <w:sz w:val="24"/>
              </w:rPr>
              <w:t>100</w:t>
            </w:r>
          </w:p>
        </w:tc>
        <w:tc>
          <w:tcPr>
            <w:tcW w:w="912" w:type="dxa"/>
          </w:tcPr>
          <w:p w14:paraId="121597C5" w14:textId="7361D8D8" w:rsidR="00D1020F" w:rsidRPr="00D1020F" w:rsidRDefault="00D1020F" w:rsidP="00A1676C">
            <w:pPr>
              <w:pStyle w:val="TableParagraph"/>
              <w:spacing w:line="275" w:lineRule="exact"/>
              <w:ind w:left="171"/>
              <w:jc w:val="left"/>
              <w:rPr>
                <w:sz w:val="24"/>
                <w:lang w:val="en-US"/>
              </w:rPr>
            </w:pPr>
            <w:r>
              <w:rPr>
                <w:sz w:val="24"/>
              </w:rPr>
              <w:t>0,0</w:t>
            </w:r>
            <w:r>
              <w:rPr>
                <w:sz w:val="24"/>
                <w:lang w:val="en-US"/>
              </w:rPr>
              <w:t>03</w:t>
            </w:r>
          </w:p>
        </w:tc>
      </w:tr>
      <w:tr w:rsidR="00D1020F" w14:paraId="48810EB8" w14:textId="77777777" w:rsidTr="00635622">
        <w:trPr>
          <w:trHeight w:val="623"/>
          <w:jc w:val="center"/>
        </w:trPr>
        <w:tc>
          <w:tcPr>
            <w:tcW w:w="1080" w:type="dxa"/>
          </w:tcPr>
          <w:p w14:paraId="0A359C94" w14:textId="224E68EC" w:rsidR="00D1020F" w:rsidRPr="005123A4" w:rsidRDefault="005123A4" w:rsidP="00A1676C">
            <w:pPr>
              <w:pStyle w:val="TableParagraph"/>
              <w:spacing w:line="275" w:lineRule="exact"/>
              <w:ind w:left="122"/>
              <w:jc w:val="left"/>
              <w:rPr>
                <w:sz w:val="24"/>
                <w:lang w:val="en-US"/>
              </w:rPr>
            </w:pPr>
            <w:r>
              <w:rPr>
                <w:sz w:val="24"/>
                <w:lang w:val="en-US"/>
              </w:rPr>
              <w:t>Tinggi</w:t>
            </w:r>
          </w:p>
        </w:tc>
        <w:tc>
          <w:tcPr>
            <w:tcW w:w="810" w:type="dxa"/>
          </w:tcPr>
          <w:p w14:paraId="45C48347" w14:textId="2276D54B" w:rsidR="00D1020F" w:rsidRPr="000E1005" w:rsidRDefault="00D1020F" w:rsidP="00A1676C">
            <w:pPr>
              <w:pStyle w:val="TableParagraph"/>
              <w:spacing w:line="275" w:lineRule="exact"/>
              <w:ind w:left="163"/>
              <w:jc w:val="left"/>
              <w:rPr>
                <w:sz w:val="24"/>
                <w:lang w:val="en-US"/>
              </w:rPr>
            </w:pPr>
            <w:r>
              <w:rPr>
                <w:sz w:val="24"/>
                <w:lang w:val="en-US"/>
              </w:rPr>
              <w:t>5</w:t>
            </w:r>
          </w:p>
        </w:tc>
        <w:tc>
          <w:tcPr>
            <w:tcW w:w="838" w:type="dxa"/>
          </w:tcPr>
          <w:p w14:paraId="1EED0666" w14:textId="59F9172B" w:rsidR="00D1020F" w:rsidRPr="000E1005" w:rsidRDefault="00D1020F" w:rsidP="00A1676C">
            <w:pPr>
              <w:pStyle w:val="TableParagraph"/>
              <w:spacing w:line="275" w:lineRule="exact"/>
              <w:ind w:left="147"/>
              <w:jc w:val="left"/>
              <w:rPr>
                <w:sz w:val="24"/>
                <w:lang w:val="en-US"/>
              </w:rPr>
            </w:pPr>
            <w:r>
              <w:rPr>
                <w:sz w:val="24"/>
                <w:lang w:val="en-US"/>
              </w:rPr>
              <w:t>5,0</w:t>
            </w:r>
          </w:p>
        </w:tc>
        <w:tc>
          <w:tcPr>
            <w:tcW w:w="470" w:type="dxa"/>
            <w:gridSpan w:val="2"/>
          </w:tcPr>
          <w:p w14:paraId="061B3519" w14:textId="705E465E" w:rsidR="00D1020F" w:rsidRPr="000E1005" w:rsidRDefault="00D1020F" w:rsidP="00A1676C">
            <w:pPr>
              <w:pStyle w:val="TableParagraph"/>
              <w:spacing w:line="275" w:lineRule="exact"/>
              <w:ind w:left="129"/>
              <w:jc w:val="left"/>
              <w:rPr>
                <w:sz w:val="24"/>
                <w:lang w:val="en-US"/>
              </w:rPr>
            </w:pPr>
            <w:r>
              <w:rPr>
                <w:sz w:val="24"/>
                <w:lang w:val="en-US"/>
              </w:rPr>
              <w:t>20</w:t>
            </w:r>
          </w:p>
        </w:tc>
        <w:tc>
          <w:tcPr>
            <w:tcW w:w="895" w:type="dxa"/>
          </w:tcPr>
          <w:p w14:paraId="5CD0C2D7" w14:textId="505C2360" w:rsidR="00D1020F" w:rsidRDefault="00D1020F" w:rsidP="00A1676C">
            <w:pPr>
              <w:pStyle w:val="TableParagraph"/>
              <w:spacing w:line="275" w:lineRule="exact"/>
              <w:ind w:left="417"/>
              <w:jc w:val="left"/>
              <w:rPr>
                <w:sz w:val="24"/>
              </w:rPr>
            </w:pPr>
            <w:r>
              <w:rPr>
                <w:sz w:val="24"/>
                <w:lang w:val="en-US"/>
              </w:rPr>
              <w:t>2</w:t>
            </w:r>
            <w:r>
              <w:rPr>
                <w:sz w:val="24"/>
              </w:rPr>
              <w:t>0,8</w:t>
            </w:r>
          </w:p>
        </w:tc>
        <w:tc>
          <w:tcPr>
            <w:tcW w:w="725" w:type="dxa"/>
            <w:gridSpan w:val="2"/>
          </w:tcPr>
          <w:p w14:paraId="09F2E568" w14:textId="38B4C3E7" w:rsidR="00D1020F" w:rsidRDefault="00D1020F" w:rsidP="00A1676C">
            <w:pPr>
              <w:pStyle w:val="TableParagraph"/>
              <w:spacing w:line="275" w:lineRule="exact"/>
              <w:ind w:left="191"/>
              <w:jc w:val="left"/>
              <w:rPr>
                <w:sz w:val="24"/>
                <w:lang w:val="en-US"/>
              </w:rPr>
            </w:pPr>
            <w:r>
              <w:rPr>
                <w:sz w:val="24"/>
                <w:lang w:val="en-US"/>
              </w:rPr>
              <w:t>13</w:t>
            </w:r>
          </w:p>
        </w:tc>
        <w:tc>
          <w:tcPr>
            <w:tcW w:w="715" w:type="dxa"/>
          </w:tcPr>
          <w:p w14:paraId="05C6517A" w14:textId="587937E9" w:rsidR="00D1020F" w:rsidRDefault="00D1020F" w:rsidP="00A1676C">
            <w:pPr>
              <w:pStyle w:val="TableParagraph"/>
              <w:spacing w:line="275" w:lineRule="exact"/>
              <w:ind w:left="191"/>
              <w:jc w:val="left"/>
              <w:rPr>
                <w:sz w:val="24"/>
                <w:lang w:val="en-US"/>
              </w:rPr>
            </w:pPr>
            <w:r>
              <w:rPr>
                <w:sz w:val="24"/>
                <w:lang w:val="en-US"/>
              </w:rPr>
              <w:t>12,9</w:t>
            </w:r>
          </w:p>
        </w:tc>
        <w:tc>
          <w:tcPr>
            <w:tcW w:w="695" w:type="dxa"/>
            <w:gridSpan w:val="2"/>
          </w:tcPr>
          <w:p w14:paraId="7021582E" w14:textId="0F8ABD04" w:rsidR="00D1020F" w:rsidRDefault="00D1020F" w:rsidP="00A1676C">
            <w:pPr>
              <w:pStyle w:val="TableParagraph"/>
              <w:spacing w:line="275" w:lineRule="exact"/>
              <w:ind w:left="191"/>
              <w:jc w:val="left"/>
              <w:rPr>
                <w:sz w:val="24"/>
                <w:lang w:val="en-US"/>
              </w:rPr>
            </w:pPr>
            <w:r>
              <w:rPr>
                <w:sz w:val="24"/>
                <w:lang w:val="en-US"/>
              </w:rPr>
              <w:t>61</w:t>
            </w:r>
          </w:p>
        </w:tc>
        <w:tc>
          <w:tcPr>
            <w:tcW w:w="705" w:type="dxa"/>
            <w:gridSpan w:val="2"/>
          </w:tcPr>
          <w:p w14:paraId="6ED4CBFC" w14:textId="2579875E" w:rsidR="00D1020F" w:rsidRDefault="00D1020F" w:rsidP="00A1676C">
            <w:pPr>
              <w:pStyle w:val="TableParagraph"/>
              <w:spacing w:line="275" w:lineRule="exact"/>
              <w:ind w:left="191"/>
              <w:jc w:val="left"/>
              <w:rPr>
                <w:sz w:val="24"/>
                <w:lang w:val="en-US"/>
              </w:rPr>
            </w:pPr>
            <w:r>
              <w:rPr>
                <w:sz w:val="24"/>
                <w:lang w:val="en-US"/>
              </w:rPr>
              <w:t>60,4</w:t>
            </w:r>
          </w:p>
        </w:tc>
        <w:tc>
          <w:tcPr>
            <w:tcW w:w="705" w:type="dxa"/>
            <w:gridSpan w:val="2"/>
          </w:tcPr>
          <w:p w14:paraId="4FCFAC3D" w14:textId="27EDF4CB" w:rsidR="00D1020F" w:rsidRPr="000E1005" w:rsidRDefault="00D1020F" w:rsidP="00A1676C">
            <w:pPr>
              <w:pStyle w:val="TableParagraph"/>
              <w:spacing w:line="275" w:lineRule="exact"/>
              <w:ind w:left="191"/>
              <w:jc w:val="left"/>
              <w:rPr>
                <w:sz w:val="24"/>
                <w:lang w:val="en-US"/>
              </w:rPr>
            </w:pPr>
            <w:r>
              <w:rPr>
                <w:sz w:val="24"/>
                <w:lang w:val="en-US"/>
              </w:rPr>
              <w:t>99</w:t>
            </w:r>
          </w:p>
        </w:tc>
        <w:tc>
          <w:tcPr>
            <w:tcW w:w="642" w:type="dxa"/>
          </w:tcPr>
          <w:p w14:paraId="6D0F7CD8" w14:textId="77777777" w:rsidR="00D1020F" w:rsidRDefault="00D1020F" w:rsidP="00A1676C">
            <w:pPr>
              <w:pStyle w:val="TableParagraph"/>
              <w:spacing w:line="275" w:lineRule="exact"/>
              <w:ind w:left="122"/>
              <w:jc w:val="left"/>
              <w:rPr>
                <w:sz w:val="24"/>
              </w:rPr>
            </w:pPr>
            <w:r>
              <w:rPr>
                <w:sz w:val="24"/>
              </w:rPr>
              <w:t>100</w:t>
            </w:r>
          </w:p>
        </w:tc>
        <w:tc>
          <w:tcPr>
            <w:tcW w:w="912" w:type="dxa"/>
          </w:tcPr>
          <w:p w14:paraId="06355EC3" w14:textId="77777777" w:rsidR="00D1020F" w:rsidRDefault="00D1020F" w:rsidP="00A1676C">
            <w:pPr>
              <w:pStyle w:val="TableParagraph"/>
              <w:jc w:val="left"/>
              <w:rPr>
                <w:sz w:val="24"/>
              </w:rPr>
            </w:pPr>
          </w:p>
        </w:tc>
      </w:tr>
      <w:tr w:rsidR="00D1020F" w14:paraId="0E090769" w14:textId="77777777" w:rsidTr="00635622">
        <w:trPr>
          <w:trHeight w:val="441"/>
          <w:jc w:val="center"/>
        </w:trPr>
        <w:tc>
          <w:tcPr>
            <w:tcW w:w="1080" w:type="dxa"/>
          </w:tcPr>
          <w:p w14:paraId="1A1E854F" w14:textId="77777777" w:rsidR="00D1020F" w:rsidRDefault="00D1020F" w:rsidP="00A1676C">
            <w:pPr>
              <w:pStyle w:val="TableParagraph"/>
              <w:spacing w:line="275" w:lineRule="exact"/>
              <w:ind w:left="122"/>
              <w:jc w:val="left"/>
              <w:rPr>
                <w:sz w:val="24"/>
              </w:rPr>
            </w:pPr>
            <w:r>
              <w:rPr>
                <w:sz w:val="24"/>
              </w:rPr>
              <w:t>Total</w:t>
            </w:r>
          </w:p>
        </w:tc>
        <w:tc>
          <w:tcPr>
            <w:tcW w:w="810" w:type="dxa"/>
          </w:tcPr>
          <w:p w14:paraId="1FECE0B9" w14:textId="337D5E43" w:rsidR="00D1020F" w:rsidRPr="00D1020F" w:rsidRDefault="00D1020F" w:rsidP="00A1676C">
            <w:pPr>
              <w:pStyle w:val="TableParagraph"/>
              <w:spacing w:line="275" w:lineRule="exact"/>
              <w:ind w:left="163"/>
              <w:jc w:val="left"/>
              <w:rPr>
                <w:sz w:val="24"/>
                <w:lang w:val="en-US"/>
              </w:rPr>
            </w:pPr>
            <w:r>
              <w:rPr>
                <w:sz w:val="24"/>
                <w:lang w:val="en-US"/>
              </w:rPr>
              <w:t>5</w:t>
            </w:r>
          </w:p>
        </w:tc>
        <w:tc>
          <w:tcPr>
            <w:tcW w:w="838" w:type="dxa"/>
          </w:tcPr>
          <w:p w14:paraId="5D75D573" w14:textId="2484DC74" w:rsidR="00D1020F" w:rsidRPr="00D1020F" w:rsidRDefault="00D1020F" w:rsidP="00A1676C">
            <w:pPr>
              <w:pStyle w:val="TableParagraph"/>
              <w:spacing w:line="275" w:lineRule="exact"/>
              <w:ind w:left="147"/>
              <w:jc w:val="left"/>
              <w:rPr>
                <w:sz w:val="24"/>
                <w:lang w:val="en-US"/>
              </w:rPr>
            </w:pPr>
            <w:r>
              <w:rPr>
                <w:sz w:val="24"/>
                <w:lang w:val="en-US"/>
              </w:rPr>
              <w:t>5,0</w:t>
            </w:r>
          </w:p>
        </w:tc>
        <w:tc>
          <w:tcPr>
            <w:tcW w:w="470" w:type="dxa"/>
            <w:gridSpan w:val="2"/>
          </w:tcPr>
          <w:p w14:paraId="0C8A781E" w14:textId="017626AB" w:rsidR="00D1020F" w:rsidRPr="000E1005" w:rsidRDefault="00D1020F" w:rsidP="00A1676C">
            <w:pPr>
              <w:pStyle w:val="TableParagraph"/>
              <w:spacing w:line="275" w:lineRule="exact"/>
              <w:ind w:left="129"/>
              <w:jc w:val="left"/>
              <w:rPr>
                <w:sz w:val="24"/>
                <w:lang w:val="en-US"/>
              </w:rPr>
            </w:pPr>
            <w:r>
              <w:rPr>
                <w:sz w:val="24"/>
                <w:lang w:val="en-US"/>
              </w:rPr>
              <w:t>13</w:t>
            </w:r>
          </w:p>
        </w:tc>
        <w:tc>
          <w:tcPr>
            <w:tcW w:w="895" w:type="dxa"/>
          </w:tcPr>
          <w:p w14:paraId="372EDA7C" w14:textId="2F7574B4" w:rsidR="00D1020F" w:rsidRPr="000E1005" w:rsidRDefault="00D1020F" w:rsidP="00A1676C">
            <w:pPr>
              <w:pStyle w:val="TableParagraph"/>
              <w:spacing w:line="275" w:lineRule="exact"/>
              <w:ind w:left="417"/>
              <w:jc w:val="left"/>
              <w:rPr>
                <w:sz w:val="24"/>
                <w:lang w:val="en-US"/>
              </w:rPr>
            </w:pPr>
            <w:r>
              <w:rPr>
                <w:sz w:val="24"/>
                <w:lang w:val="en-US"/>
              </w:rPr>
              <w:t>12,9</w:t>
            </w:r>
          </w:p>
        </w:tc>
        <w:tc>
          <w:tcPr>
            <w:tcW w:w="725" w:type="dxa"/>
            <w:gridSpan w:val="2"/>
          </w:tcPr>
          <w:p w14:paraId="23451B4F" w14:textId="44997997" w:rsidR="00D1020F" w:rsidRDefault="00D1020F" w:rsidP="00A1676C">
            <w:pPr>
              <w:pStyle w:val="TableParagraph"/>
              <w:spacing w:line="275" w:lineRule="exact"/>
              <w:ind w:left="191"/>
              <w:jc w:val="left"/>
              <w:rPr>
                <w:sz w:val="24"/>
                <w:lang w:val="en-US"/>
              </w:rPr>
            </w:pPr>
            <w:r>
              <w:rPr>
                <w:sz w:val="24"/>
                <w:lang w:val="en-US"/>
              </w:rPr>
              <w:t>13</w:t>
            </w:r>
          </w:p>
        </w:tc>
        <w:tc>
          <w:tcPr>
            <w:tcW w:w="715" w:type="dxa"/>
          </w:tcPr>
          <w:p w14:paraId="6FDAEFA9" w14:textId="13E1BDF4" w:rsidR="00D1020F" w:rsidRDefault="00D1020F" w:rsidP="00A1676C">
            <w:pPr>
              <w:pStyle w:val="TableParagraph"/>
              <w:spacing w:line="275" w:lineRule="exact"/>
              <w:ind w:left="191"/>
              <w:jc w:val="left"/>
              <w:rPr>
                <w:sz w:val="24"/>
                <w:lang w:val="en-US"/>
              </w:rPr>
            </w:pPr>
            <w:r>
              <w:rPr>
                <w:sz w:val="24"/>
                <w:lang w:val="en-US"/>
              </w:rPr>
              <w:t>13,0</w:t>
            </w:r>
          </w:p>
        </w:tc>
        <w:tc>
          <w:tcPr>
            <w:tcW w:w="695" w:type="dxa"/>
            <w:gridSpan w:val="2"/>
          </w:tcPr>
          <w:p w14:paraId="34A177C1" w14:textId="1567D778" w:rsidR="00D1020F" w:rsidRDefault="00D1020F" w:rsidP="00A1676C">
            <w:pPr>
              <w:pStyle w:val="TableParagraph"/>
              <w:spacing w:line="275" w:lineRule="exact"/>
              <w:ind w:left="191"/>
              <w:jc w:val="left"/>
              <w:rPr>
                <w:sz w:val="24"/>
                <w:lang w:val="en-US"/>
              </w:rPr>
            </w:pPr>
            <w:r>
              <w:rPr>
                <w:sz w:val="24"/>
                <w:lang w:val="en-US"/>
              </w:rPr>
              <w:t>61</w:t>
            </w:r>
          </w:p>
        </w:tc>
        <w:tc>
          <w:tcPr>
            <w:tcW w:w="705" w:type="dxa"/>
            <w:gridSpan w:val="2"/>
          </w:tcPr>
          <w:p w14:paraId="19B84EEA" w14:textId="4DA05AB7" w:rsidR="00D1020F" w:rsidRDefault="00D1020F" w:rsidP="00A1676C">
            <w:pPr>
              <w:pStyle w:val="TableParagraph"/>
              <w:spacing w:line="275" w:lineRule="exact"/>
              <w:ind w:left="191"/>
              <w:jc w:val="left"/>
              <w:rPr>
                <w:sz w:val="24"/>
                <w:lang w:val="en-US"/>
              </w:rPr>
            </w:pPr>
            <w:r>
              <w:rPr>
                <w:sz w:val="24"/>
                <w:lang w:val="en-US"/>
              </w:rPr>
              <w:t>60</w:t>
            </w:r>
          </w:p>
        </w:tc>
        <w:tc>
          <w:tcPr>
            <w:tcW w:w="705" w:type="dxa"/>
            <w:gridSpan w:val="2"/>
          </w:tcPr>
          <w:p w14:paraId="1B809ABF" w14:textId="0629B844" w:rsidR="00D1020F" w:rsidRPr="000E1005" w:rsidRDefault="00D1020F" w:rsidP="00A1676C">
            <w:pPr>
              <w:pStyle w:val="TableParagraph"/>
              <w:spacing w:line="275" w:lineRule="exact"/>
              <w:ind w:left="191"/>
              <w:jc w:val="left"/>
              <w:rPr>
                <w:sz w:val="24"/>
                <w:lang w:val="en-US"/>
              </w:rPr>
            </w:pPr>
            <w:r>
              <w:rPr>
                <w:sz w:val="24"/>
                <w:lang w:val="en-US"/>
              </w:rPr>
              <w:t>61,0</w:t>
            </w:r>
          </w:p>
        </w:tc>
        <w:tc>
          <w:tcPr>
            <w:tcW w:w="642" w:type="dxa"/>
          </w:tcPr>
          <w:p w14:paraId="2FBD40BE" w14:textId="77777777" w:rsidR="00D1020F" w:rsidRDefault="00D1020F" w:rsidP="00A1676C">
            <w:pPr>
              <w:pStyle w:val="TableParagraph"/>
              <w:spacing w:line="275" w:lineRule="exact"/>
              <w:ind w:left="122"/>
              <w:jc w:val="left"/>
              <w:rPr>
                <w:sz w:val="24"/>
              </w:rPr>
            </w:pPr>
            <w:r>
              <w:rPr>
                <w:sz w:val="24"/>
              </w:rPr>
              <w:t>100</w:t>
            </w:r>
          </w:p>
        </w:tc>
        <w:tc>
          <w:tcPr>
            <w:tcW w:w="912" w:type="dxa"/>
          </w:tcPr>
          <w:p w14:paraId="0A698B13" w14:textId="77777777" w:rsidR="00D1020F" w:rsidRDefault="00D1020F" w:rsidP="00A1676C">
            <w:pPr>
              <w:pStyle w:val="TableParagraph"/>
              <w:jc w:val="left"/>
              <w:rPr>
                <w:sz w:val="24"/>
              </w:rPr>
            </w:pPr>
          </w:p>
        </w:tc>
      </w:tr>
    </w:tbl>
    <w:p w14:paraId="7F6C04E8" w14:textId="77777777" w:rsidR="00E520AD" w:rsidRDefault="00E520AD" w:rsidP="00C94F0C">
      <w:pPr>
        <w:spacing w:after="240" w:line="360" w:lineRule="auto"/>
        <w:jc w:val="both"/>
        <w:rPr>
          <w:sz w:val="24"/>
          <w:szCs w:val="24"/>
          <w:lang w:val="en-US"/>
        </w:rPr>
      </w:pPr>
    </w:p>
    <w:p w14:paraId="34BB9042" w14:textId="2BF5EDD0" w:rsidR="005123A4" w:rsidRDefault="00D1020F" w:rsidP="00635622">
      <w:pPr>
        <w:pStyle w:val="BodyText"/>
        <w:spacing w:line="360" w:lineRule="auto"/>
        <w:ind w:left="1170" w:right="-64" w:firstLine="449"/>
        <w:jc w:val="both"/>
      </w:pPr>
      <w:r>
        <w:t xml:space="preserve">Berdasarkan hasil tabulasi silang antara </w:t>
      </w:r>
      <w:r w:rsidR="005123A4" w:rsidRPr="000E1005">
        <w:rPr>
          <w:bCs/>
          <w:i/>
          <w:iCs/>
        </w:rPr>
        <w:t>self efficacy</w:t>
      </w:r>
      <w:r w:rsidR="005123A4">
        <w:t xml:space="preserve"> dengan</w:t>
      </w:r>
      <w:r w:rsidR="005123A4">
        <w:rPr>
          <w:spacing w:val="-4"/>
        </w:rPr>
        <w:t xml:space="preserve"> </w:t>
      </w:r>
      <w:r w:rsidR="005123A4" w:rsidRPr="00DA2FA3">
        <w:rPr>
          <w:bCs/>
          <w:lang w:val="en-US"/>
        </w:rPr>
        <w:t>tingkat kecemasan</w:t>
      </w:r>
      <w:r w:rsidR="005123A4">
        <w:t xml:space="preserve"> </w:t>
      </w:r>
      <w:r>
        <w:t>didapatkan</w:t>
      </w:r>
      <w:r>
        <w:rPr>
          <w:spacing w:val="-2"/>
        </w:rPr>
        <w:t xml:space="preserve"> </w:t>
      </w:r>
      <w:r>
        <w:t>bahwa</w:t>
      </w:r>
      <w:r>
        <w:rPr>
          <w:spacing w:val="-4"/>
        </w:rPr>
        <w:t xml:space="preserve"> </w:t>
      </w:r>
      <w:r>
        <w:t>responden</w:t>
      </w:r>
      <w:r>
        <w:rPr>
          <w:spacing w:val="-4"/>
        </w:rPr>
        <w:t xml:space="preserve"> </w:t>
      </w:r>
      <w:r>
        <w:t>yang</w:t>
      </w:r>
      <w:r>
        <w:rPr>
          <w:spacing w:val="-1"/>
        </w:rPr>
        <w:t xml:space="preserve"> </w:t>
      </w:r>
      <w:r>
        <w:t>memilik</w:t>
      </w:r>
      <w:r w:rsidR="005123A4">
        <w:rPr>
          <w:lang w:val="en-US"/>
        </w:rPr>
        <w:t xml:space="preserve">i </w:t>
      </w:r>
      <w:r>
        <w:rPr>
          <w:spacing w:val="-58"/>
        </w:rPr>
        <w:t xml:space="preserve"> </w:t>
      </w:r>
      <w:r w:rsidR="005123A4" w:rsidRPr="005123A4">
        <w:rPr>
          <w:i/>
          <w:iCs/>
          <w:lang w:val="en-US"/>
        </w:rPr>
        <w:t>Self Efficacy</w:t>
      </w:r>
      <w:r>
        <w:t xml:space="preserve"> yang </w:t>
      </w:r>
      <w:r w:rsidR="005123A4">
        <w:rPr>
          <w:lang w:val="en-US"/>
        </w:rPr>
        <w:t>rendah</w:t>
      </w:r>
      <w:r>
        <w:t xml:space="preserve"> dengan terjadinya </w:t>
      </w:r>
      <w:r w:rsidR="005123A4">
        <w:rPr>
          <w:lang w:val="en-US"/>
        </w:rPr>
        <w:t xml:space="preserve">tingkat kecemasan </w:t>
      </w:r>
      <w:r>
        <w:t xml:space="preserve">sebanyak </w:t>
      </w:r>
      <w:r w:rsidR="005123A4">
        <w:rPr>
          <w:lang w:val="en-US"/>
        </w:rPr>
        <w:t xml:space="preserve">0 </w:t>
      </w:r>
      <w:r>
        <w:rPr>
          <w:spacing w:val="-57"/>
        </w:rPr>
        <w:t xml:space="preserve"> </w:t>
      </w:r>
      <w:r>
        <w:t>responden (</w:t>
      </w:r>
      <w:r w:rsidR="005123A4">
        <w:rPr>
          <w:lang w:val="en-US"/>
        </w:rPr>
        <w:t>0,1</w:t>
      </w:r>
      <w:r>
        <w:t xml:space="preserve">%), dan responden yang memiliki tingkat </w:t>
      </w:r>
      <w:r w:rsidR="005123A4">
        <w:rPr>
          <w:lang w:val="en-US"/>
        </w:rPr>
        <w:t>kecemasan</w:t>
      </w:r>
      <w:r>
        <w:rPr>
          <w:spacing w:val="1"/>
        </w:rPr>
        <w:t xml:space="preserve"> </w:t>
      </w:r>
      <w:r w:rsidR="005123A4">
        <w:rPr>
          <w:spacing w:val="-1"/>
          <w:lang w:val="en-US"/>
        </w:rPr>
        <w:t>sedang</w:t>
      </w:r>
      <w:r>
        <w:rPr>
          <w:spacing w:val="32"/>
        </w:rPr>
        <w:t xml:space="preserve"> </w:t>
      </w:r>
      <w:r>
        <w:t>dengan</w:t>
      </w:r>
      <w:r>
        <w:rPr>
          <w:spacing w:val="-14"/>
        </w:rPr>
        <w:t xml:space="preserve"> </w:t>
      </w:r>
      <w:r>
        <w:t>tidak</w:t>
      </w:r>
      <w:r>
        <w:rPr>
          <w:spacing w:val="-14"/>
        </w:rPr>
        <w:t xml:space="preserve"> </w:t>
      </w:r>
      <w:r>
        <w:t>terjadinya</w:t>
      </w:r>
      <w:r>
        <w:rPr>
          <w:spacing w:val="-15"/>
        </w:rPr>
        <w:t xml:space="preserve"> </w:t>
      </w:r>
      <w:r w:rsidR="005123A4">
        <w:rPr>
          <w:lang w:val="en-US"/>
        </w:rPr>
        <w:t>tingkat kecemasan</w:t>
      </w:r>
      <w:r>
        <w:rPr>
          <w:spacing w:val="-14"/>
        </w:rPr>
        <w:t xml:space="preserve"> </w:t>
      </w:r>
      <w:r>
        <w:t>sebanyak</w:t>
      </w:r>
      <w:r>
        <w:rPr>
          <w:spacing w:val="-14"/>
        </w:rPr>
        <w:t xml:space="preserve"> </w:t>
      </w:r>
      <w:r>
        <w:t>1</w:t>
      </w:r>
      <w:r>
        <w:rPr>
          <w:spacing w:val="-14"/>
        </w:rPr>
        <w:t xml:space="preserve"> </w:t>
      </w:r>
      <w:r>
        <w:t>responden</w:t>
      </w:r>
      <w:r>
        <w:rPr>
          <w:spacing w:val="-14"/>
        </w:rPr>
        <w:t xml:space="preserve"> </w:t>
      </w:r>
      <w:r>
        <w:t>(</w:t>
      </w:r>
      <w:r w:rsidR="005123A4">
        <w:rPr>
          <w:lang w:val="en-US"/>
        </w:rPr>
        <w:t>0,2</w:t>
      </w:r>
      <w:r>
        <w:t>%).</w:t>
      </w:r>
      <w:r>
        <w:rPr>
          <w:spacing w:val="-58"/>
        </w:rPr>
        <w:t xml:space="preserve"> </w:t>
      </w:r>
      <w:r w:rsidR="005123A4">
        <w:rPr>
          <w:spacing w:val="-58"/>
          <w:lang w:val="en-US"/>
        </w:rPr>
        <w:t xml:space="preserve">          </w:t>
      </w:r>
      <w:r>
        <w:t>Sedangkan</w:t>
      </w:r>
      <w:r>
        <w:rPr>
          <w:spacing w:val="-14"/>
        </w:rPr>
        <w:t xml:space="preserve"> </w:t>
      </w:r>
      <w:r>
        <w:t>responden</w:t>
      </w:r>
      <w:r>
        <w:rPr>
          <w:spacing w:val="-14"/>
        </w:rPr>
        <w:t xml:space="preserve"> </w:t>
      </w:r>
      <w:r>
        <w:t>yang</w:t>
      </w:r>
      <w:r>
        <w:rPr>
          <w:spacing w:val="-14"/>
        </w:rPr>
        <w:t xml:space="preserve"> </w:t>
      </w:r>
      <w:r>
        <w:t>memiliki</w:t>
      </w:r>
      <w:r>
        <w:rPr>
          <w:spacing w:val="-14"/>
        </w:rPr>
        <w:t xml:space="preserve"> </w:t>
      </w:r>
      <w:r>
        <w:t>tingkat</w:t>
      </w:r>
      <w:r>
        <w:rPr>
          <w:spacing w:val="-13"/>
        </w:rPr>
        <w:t xml:space="preserve"> </w:t>
      </w:r>
      <w:r w:rsidR="005123A4">
        <w:rPr>
          <w:lang w:val="en-US"/>
        </w:rPr>
        <w:t>kecemasan</w:t>
      </w:r>
      <w:r>
        <w:rPr>
          <w:spacing w:val="-14"/>
        </w:rPr>
        <w:t xml:space="preserve"> </w:t>
      </w:r>
      <w:r w:rsidR="005123A4">
        <w:rPr>
          <w:lang w:val="en-US"/>
        </w:rPr>
        <w:t>berat</w:t>
      </w:r>
      <w:r>
        <w:rPr>
          <w:spacing w:val="-14"/>
        </w:rPr>
        <w:t xml:space="preserve"> </w:t>
      </w:r>
      <w:r>
        <w:t>dengan</w:t>
      </w:r>
      <w:r>
        <w:rPr>
          <w:spacing w:val="-57"/>
        </w:rPr>
        <w:t xml:space="preserve"> </w:t>
      </w:r>
      <w:r>
        <w:t xml:space="preserve">terjadinya </w:t>
      </w:r>
      <w:r w:rsidR="005123A4" w:rsidRPr="005123A4">
        <w:rPr>
          <w:i/>
          <w:iCs/>
          <w:lang w:val="en-US"/>
        </w:rPr>
        <w:t>self efficacy</w:t>
      </w:r>
      <w:r>
        <w:t xml:space="preserve"> sebanyak </w:t>
      </w:r>
      <w:r w:rsidR="005123A4">
        <w:rPr>
          <w:lang w:val="en-US"/>
        </w:rPr>
        <w:t>5</w:t>
      </w:r>
      <w:r>
        <w:t xml:space="preserve"> responden (</w:t>
      </w:r>
      <w:r w:rsidR="005123A4">
        <w:rPr>
          <w:lang w:val="en-US"/>
        </w:rPr>
        <w:t>5,0</w:t>
      </w:r>
      <w:r>
        <w:t>%), dan responden</w:t>
      </w:r>
      <w:r>
        <w:rPr>
          <w:spacing w:val="1"/>
        </w:rPr>
        <w:t xml:space="preserve"> </w:t>
      </w:r>
      <w:r>
        <w:t>yang</w:t>
      </w:r>
      <w:r>
        <w:rPr>
          <w:spacing w:val="-4"/>
        </w:rPr>
        <w:t xml:space="preserve"> </w:t>
      </w:r>
      <w:r>
        <w:t>memiliki</w:t>
      </w:r>
      <w:r>
        <w:rPr>
          <w:spacing w:val="-2"/>
        </w:rPr>
        <w:t xml:space="preserve"> </w:t>
      </w:r>
      <w:r>
        <w:t>tingkat</w:t>
      </w:r>
      <w:r>
        <w:rPr>
          <w:spacing w:val="-3"/>
        </w:rPr>
        <w:t xml:space="preserve"> </w:t>
      </w:r>
      <w:r w:rsidR="005123A4">
        <w:rPr>
          <w:lang w:val="en-US"/>
        </w:rPr>
        <w:t>kecemasan</w:t>
      </w:r>
      <w:r>
        <w:rPr>
          <w:spacing w:val="-3"/>
        </w:rPr>
        <w:t xml:space="preserve"> </w:t>
      </w:r>
      <w:r>
        <w:t>yang</w:t>
      </w:r>
      <w:r>
        <w:rPr>
          <w:spacing w:val="-4"/>
        </w:rPr>
        <w:t xml:space="preserve"> </w:t>
      </w:r>
      <w:r w:rsidR="005123A4">
        <w:rPr>
          <w:lang w:val="en-US"/>
        </w:rPr>
        <w:t>sangat panik</w:t>
      </w:r>
      <w:r>
        <w:rPr>
          <w:spacing w:val="-3"/>
        </w:rPr>
        <w:t xml:space="preserve"> </w:t>
      </w:r>
      <w:r>
        <w:t>dengan</w:t>
      </w:r>
      <w:r>
        <w:rPr>
          <w:spacing w:val="-4"/>
        </w:rPr>
        <w:t xml:space="preserve"> </w:t>
      </w:r>
      <w:r>
        <w:t>tidak</w:t>
      </w:r>
      <w:r>
        <w:rPr>
          <w:spacing w:val="-1"/>
        </w:rPr>
        <w:t xml:space="preserve"> </w:t>
      </w:r>
      <w:r w:rsidR="005123A4" w:rsidRPr="00591012">
        <w:rPr>
          <w:i/>
          <w:iCs/>
          <w:lang w:val="en-US"/>
        </w:rPr>
        <w:t>self efficacy</w:t>
      </w:r>
      <w:r w:rsidR="005123A4">
        <w:rPr>
          <w:lang w:val="en-US"/>
        </w:rPr>
        <w:t xml:space="preserve"> tinggi</w:t>
      </w:r>
      <w:r>
        <w:t xml:space="preserve"> sebanyak</w:t>
      </w:r>
      <w:r>
        <w:rPr>
          <w:spacing w:val="1"/>
        </w:rPr>
        <w:t xml:space="preserve"> </w:t>
      </w:r>
      <w:r w:rsidR="005123A4">
        <w:rPr>
          <w:lang w:val="en-US"/>
        </w:rPr>
        <w:t>20</w:t>
      </w:r>
      <w:r>
        <w:t xml:space="preserve"> responden (</w:t>
      </w:r>
      <w:r w:rsidR="005123A4">
        <w:rPr>
          <w:lang w:val="en-US"/>
        </w:rPr>
        <w:t>2</w:t>
      </w:r>
      <w:r>
        <w:t>0,8%).</w:t>
      </w:r>
    </w:p>
    <w:p w14:paraId="18BA5295" w14:textId="2531D93D" w:rsidR="00C94F0C" w:rsidRDefault="00C94F0C" w:rsidP="00635622">
      <w:pPr>
        <w:spacing w:after="240" w:line="360" w:lineRule="auto"/>
        <w:ind w:left="1170" w:firstLine="720"/>
        <w:jc w:val="both"/>
        <w:rPr>
          <w:sz w:val="24"/>
          <w:szCs w:val="24"/>
          <w:lang w:val="en-US"/>
        </w:rPr>
      </w:pPr>
      <w:r w:rsidRPr="00FE56A9">
        <w:rPr>
          <w:sz w:val="24"/>
          <w:szCs w:val="24"/>
        </w:rPr>
        <w:t>Hasil</w:t>
      </w:r>
      <w:r w:rsidRPr="00FE56A9">
        <w:rPr>
          <w:spacing w:val="-5"/>
          <w:sz w:val="24"/>
          <w:szCs w:val="24"/>
        </w:rPr>
        <w:t xml:space="preserve"> </w:t>
      </w:r>
      <w:r w:rsidRPr="00FE56A9">
        <w:rPr>
          <w:sz w:val="24"/>
          <w:szCs w:val="24"/>
        </w:rPr>
        <w:t>uji</w:t>
      </w:r>
      <w:r w:rsidRPr="00FE56A9">
        <w:rPr>
          <w:spacing w:val="-6"/>
          <w:sz w:val="24"/>
          <w:szCs w:val="24"/>
        </w:rPr>
        <w:t xml:space="preserve"> </w:t>
      </w:r>
      <w:r w:rsidRPr="00FE56A9">
        <w:rPr>
          <w:sz w:val="24"/>
          <w:szCs w:val="24"/>
        </w:rPr>
        <w:t>statistik</w:t>
      </w:r>
      <w:r w:rsidRPr="00FE56A9">
        <w:rPr>
          <w:spacing w:val="-3"/>
          <w:sz w:val="24"/>
          <w:szCs w:val="24"/>
        </w:rPr>
        <w:t xml:space="preserve"> </w:t>
      </w:r>
      <w:r w:rsidRPr="00FE56A9">
        <w:rPr>
          <w:i/>
          <w:sz w:val="24"/>
          <w:szCs w:val="24"/>
        </w:rPr>
        <w:t>ch</w:t>
      </w:r>
      <w:r>
        <w:rPr>
          <w:i/>
          <w:sz w:val="24"/>
          <w:szCs w:val="24"/>
          <w:lang w:val="en-US"/>
        </w:rPr>
        <w:t>i</w:t>
      </w:r>
      <w:r w:rsidRPr="00FE56A9">
        <w:rPr>
          <w:i/>
          <w:sz w:val="24"/>
          <w:szCs w:val="24"/>
        </w:rPr>
        <w:t>-square</w:t>
      </w:r>
      <w:r w:rsidRPr="00FE56A9">
        <w:rPr>
          <w:i/>
          <w:spacing w:val="-7"/>
          <w:sz w:val="24"/>
          <w:szCs w:val="24"/>
        </w:rPr>
        <w:t xml:space="preserve"> </w:t>
      </w:r>
      <w:r w:rsidRPr="00FE56A9">
        <w:rPr>
          <w:sz w:val="24"/>
          <w:szCs w:val="24"/>
        </w:rPr>
        <w:t>didapatkan</w:t>
      </w:r>
      <w:r w:rsidRPr="00FE56A9">
        <w:rPr>
          <w:spacing w:val="-3"/>
          <w:sz w:val="24"/>
          <w:szCs w:val="24"/>
        </w:rPr>
        <w:t xml:space="preserve"> </w:t>
      </w:r>
      <w:r w:rsidRPr="00FE56A9">
        <w:rPr>
          <w:i/>
          <w:sz w:val="24"/>
          <w:szCs w:val="24"/>
        </w:rPr>
        <w:t>p-value</w:t>
      </w:r>
      <w:r w:rsidRPr="00FE56A9">
        <w:rPr>
          <w:i/>
          <w:spacing w:val="-7"/>
          <w:sz w:val="24"/>
          <w:szCs w:val="24"/>
        </w:rPr>
        <w:t xml:space="preserve"> </w:t>
      </w:r>
      <w:r w:rsidRPr="00FE56A9">
        <w:rPr>
          <w:sz w:val="24"/>
          <w:szCs w:val="24"/>
        </w:rPr>
        <w:t>=</w:t>
      </w:r>
      <w:r w:rsidRPr="00FE56A9">
        <w:rPr>
          <w:spacing w:val="-4"/>
          <w:sz w:val="24"/>
          <w:szCs w:val="24"/>
        </w:rPr>
        <w:t xml:space="preserve"> </w:t>
      </w:r>
      <w:r w:rsidRPr="00FE56A9">
        <w:rPr>
          <w:sz w:val="24"/>
          <w:szCs w:val="24"/>
        </w:rPr>
        <w:t>0,0</w:t>
      </w:r>
      <w:r>
        <w:rPr>
          <w:sz w:val="24"/>
          <w:szCs w:val="24"/>
          <w:lang w:val="en-US"/>
        </w:rPr>
        <w:t>03</w:t>
      </w:r>
      <w:r w:rsidRPr="00FE56A9">
        <w:rPr>
          <w:sz w:val="24"/>
          <w:szCs w:val="24"/>
        </w:rPr>
        <w:t>,</w:t>
      </w:r>
      <w:r w:rsidRPr="00FE56A9">
        <w:rPr>
          <w:spacing w:val="-6"/>
          <w:sz w:val="24"/>
          <w:szCs w:val="24"/>
        </w:rPr>
        <w:t xml:space="preserve"> </w:t>
      </w:r>
      <w:r w:rsidRPr="00FE56A9">
        <w:rPr>
          <w:sz w:val="24"/>
          <w:szCs w:val="24"/>
        </w:rPr>
        <w:t>sehingga</w:t>
      </w:r>
      <w:r w:rsidRPr="00FE56A9">
        <w:rPr>
          <w:spacing w:val="-6"/>
          <w:sz w:val="24"/>
          <w:szCs w:val="24"/>
        </w:rPr>
        <w:t xml:space="preserve"> </w:t>
      </w:r>
      <w:r w:rsidRPr="00FE56A9">
        <w:rPr>
          <w:sz w:val="24"/>
          <w:szCs w:val="24"/>
        </w:rPr>
        <w:t>nilai</w:t>
      </w:r>
      <w:r w:rsidRPr="00FE56A9">
        <w:rPr>
          <w:spacing w:val="-6"/>
          <w:sz w:val="24"/>
          <w:szCs w:val="24"/>
        </w:rPr>
        <w:t xml:space="preserve"> </w:t>
      </w:r>
      <w:r w:rsidRPr="00FE56A9">
        <w:rPr>
          <w:sz w:val="24"/>
          <w:szCs w:val="24"/>
        </w:rPr>
        <w:t>P &lt;</w:t>
      </w:r>
      <w:r w:rsidRPr="00FE56A9">
        <w:rPr>
          <w:spacing w:val="-4"/>
          <w:sz w:val="24"/>
          <w:szCs w:val="24"/>
        </w:rPr>
        <w:t xml:space="preserve"> </w:t>
      </w:r>
      <w:r w:rsidRPr="00FE56A9">
        <w:rPr>
          <w:sz w:val="24"/>
          <w:szCs w:val="24"/>
        </w:rPr>
        <w:t>0,05</w:t>
      </w:r>
      <w:r w:rsidRPr="00FE56A9">
        <w:rPr>
          <w:spacing w:val="-3"/>
          <w:sz w:val="24"/>
          <w:szCs w:val="24"/>
          <w:lang w:val="en-US"/>
        </w:rPr>
        <w:t xml:space="preserve"> </w:t>
      </w:r>
      <w:r w:rsidRPr="00FE56A9">
        <w:rPr>
          <w:sz w:val="24"/>
          <w:szCs w:val="24"/>
        </w:rPr>
        <w:t>yang artinya Ho</w:t>
      </w:r>
      <w:r w:rsidRPr="00FE56A9">
        <w:rPr>
          <w:spacing w:val="-3"/>
          <w:sz w:val="24"/>
          <w:szCs w:val="24"/>
        </w:rPr>
        <w:t xml:space="preserve"> </w:t>
      </w:r>
      <w:r w:rsidRPr="00FE56A9">
        <w:rPr>
          <w:sz w:val="24"/>
          <w:szCs w:val="24"/>
        </w:rPr>
        <w:t>ditolak.</w:t>
      </w:r>
      <w:r w:rsidRPr="00FE56A9">
        <w:rPr>
          <w:spacing w:val="-3"/>
          <w:sz w:val="24"/>
          <w:szCs w:val="24"/>
        </w:rPr>
        <w:t xml:space="preserve"> </w:t>
      </w:r>
      <w:r w:rsidRPr="00FE56A9">
        <w:rPr>
          <w:sz w:val="24"/>
          <w:szCs w:val="24"/>
        </w:rPr>
        <w:t>Maka</w:t>
      </w:r>
      <w:r w:rsidRPr="00FE56A9">
        <w:rPr>
          <w:spacing w:val="-4"/>
          <w:sz w:val="24"/>
          <w:szCs w:val="24"/>
        </w:rPr>
        <w:t xml:space="preserve"> </w:t>
      </w:r>
      <w:r w:rsidRPr="00FE56A9">
        <w:rPr>
          <w:sz w:val="24"/>
          <w:szCs w:val="24"/>
        </w:rPr>
        <w:t>dapat</w:t>
      </w:r>
      <w:r w:rsidRPr="00FE56A9">
        <w:rPr>
          <w:spacing w:val="-1"/>
          <w:sz w:val="24"/>
          <w:szCs w:val="24"/>
        </w:rPr>
        <w:t xml:space="preserve"> </w:t>
      </w:r>
      <w:r w:rsidRPr="00FE56A9">
        <w:rPr>
          <w:sz w:val="24"/>
          <w:szCs w:val="24"/>
        </w:rPr>
        <w:t>disimpulkan</w:t>
      </w:r>
      <w:r w:rsidRPr="00FE56A9">
        <w:rPr>
          <w:spacing w:val="-3"/>
          <w:sz w:val="24"/>
          <w:szCs w:val="24"/>
        </w:rPr>
        <w:t xml:space="preserve"> </w:t>
      </w:r>
      <w:r w:rsidRPr="00FE56A9">
        <w:rPr>
          <w:sz w:val="24"/>
          <w:szCs w:val="24"/>
        </w:rPr>
        <w:t>bahwa</w:t>
      </w:r>
      <w:r w:rsidRPr="00FE56A9">
        <w:rPr>
          <w:spacing w:val="-4"/>
          <w:sz w:val="24"/>
          <w:szCs w:val="24"/>
        </w:rPr>
        <w:t xml:space="preserve"> </w:t>
      </w:r>
      <w:r w:rsidRPr="00FE56A9">
        <w:rPr>
          <w:sz w:val="24"/>
          <w:szCs w:val="24"/>
          <w:lang w:val="en-US"/>
        </w:rPr>
        <w:t xml:space="preserve">terdapat </w:t>
      </w:r>
      <w:r>
        <w:rPr>
          <w:sz w:val="24"/>
          <w:szCs w:val="24"/>
          <w:lang w:val="en-US"/>
        </w:rPr>
        <w:t>pengaruh yang</w:t>
      </w:r>
      <w:r w:rsidRPr="00FE56A9">
        <w:rPr>
          <w:spacing w:val="1"/>
          <w:sz w:val="24"/>
          <w:szCs w:val="24"/>
        </w:rPr>
        <w:t xml:space="preserve"> </w:t>
      </w:r>
      <w:r w:rsidRPr="00FE56A9">
        <w:rPr>
          <w:sz w:val="24"/>
          <w:szCs w:val="24"/>
        </w:rPr>
        <w:t>signifikan</w:t>
      </w:r>
      <w:r w:rsidRPr="00FE56A9">
        <w:rPr>
          <w:spacing w:val="1"/>
          <w:sz w:val="24"/>
          <w:szCs w:val="24"/>
        </w:rPr>
        <w:t xml:space="preserve"> </w:t>
      </w:r>
      <w:r w:rsidRPr="00FE56A9">
        <w:rPr>
          <w:sz w:val="24"/>
          <w:szCs w:val="24"/>
        </w:rPr>
        <w:t>antara</w:t>
      </w:r>
      <w:r w:rsidRPr="00FE56A9">
        <w:rPr>
          <w:spacing w:val="1"/>
          <w:sz w:val="24"/>
          <w:szCs w:val="24"/>
        </w:rPr>
        <w:t xml:space="preserve"> </w:t>
      </w:r>
      <w:r w:rsidR="00D1020F" w:rsidRPr="00D1020F">
        <w:rPr>
          <w:sz w:val="24"/>
          <w:szCs w:val="24"/>
        </w:rPr>
        <w:t xml:space="preserve">hubungan </w:t>
      </w:r>
      <w:r w:rsidR="00D1020F" w:rsidRPr="00591012">
        <w:rPr>
          <w:i/>
          <w:iCs/>
          <w:sz w:val="24"/>
          <w:szCs w:val="24"/>
        </w:rPr>
        <w:t>self efficacy</w:t>
      </w:r>
      <w:r w:rsidR="00D1020F" w:rsidRPr="00D1020F">
        <w:rPr>
          <w:sz w:val="24"/>
          <w:szCs w:val="24"/>
        </w:rPr>
        <w:t xml:space="preserve"> dan tingkat kecemasan lansia dengan hipertensi di Desa Rancagede Kecamatan Gunung Kaler Kabupaten </w:t>
      </w:r>
      <w:r w:rsidR="00D1020F">
        <w:rPr>
          <w:sz w:val="24"/>
          <w:szCs w:val="24"/>
        </w:rPr>
        <w:t>Tangerang</w:t>
      </w:r>
      <w:r w:rsidR="00D1020F">
        <w:rPr>
          <w:sz w:val="24"/>
          <w:szCs w:val="24"/>
          <w:lang w:val="en-US"/>
        </w:rPr>
        <w:t>.</w:t>
      </w:r>
    </w:p>
    <w:p w14:paraId="27B6EB07" w14:textId="77777777" w:rsidR="005123A4" w:rsidRDefault="005123A4" w:rsidP="00C94F0C">
      <w:pPr>
        <w:spacing w:after="240" w:line="360" w:lineRule="auto"/>
        <w:ind w:left="1530" w:firstLine="720"/>
        <w:jc w:val="both"/>
        <w:rPr>
          <w:sz w:val="24"/>
          <w:szCs w:val="24"/>
          <w:lang w:val="en-US"/>
        </w:rPr>
      </w:pPr>
    </w:p>
    <w:p w14:paraId="65BAD732" w14:textId="77777777" w:rsidR="005123A4" w:rsidRPr="00D1020F" w:rsidRDefault="005123A4" w:rsidP="00C94F0C">
      <w:pPr>
        <w:spacing w:after="240" w:line="360" w:lineRule="auto"/>
        <w:ind w:left="1530" w:firstLine="720"/>
        <w:jc w:val="both"/>
        <w:rPr>
          <w:sz w:val="24"/>
          <w:szCs w:val="24"/>
          <w:lang w:val="en-US"/>
        </w:rPr>
      </w:pPr>
    </w:p>
    <w:p w14:paraId="36B346DD" w14:textId="7022F5CD" w:rsidR="00635622" w:rsidRDefault="00635622" w:rsidP="00635622">
      <w:pPr>
        <w:pStyle w:val="Heading3"/>
        <w:numPr>
          <w:ilvl w:val="1"/>
          <w:numId w:val="35"/>
        </w:numPr>
        <w:spacing w:line="360" w:lineRule="auto"/>
        <w:ind w:left="1080"/>
        <w:rPr>
          <w:rFonts w:ascii="Times New Roman" w:hAnsi="Times New Roman" w:cs="Times New Roman"/>
          <w:b/>
          <w:bCs/>
          <w:color w:val="auto"/>
        </w:rPr>
      </w:pPr>
      <w:r>
        <w:rPr>
          <w:rFonts w:ascii="Times New Roman" w:hAnsi="Times New Roman" w:cs="Times New Roman"/>
          <w:b/>
          <w:bCs/>
          <w:color w:val="auto"/>
        </w:rPr>
        <w:lastRenderedPageBreak/>
        <w:t>Analisa Multivarat</w:t>
      </w:r>
    </w:p>
    <w:p w14:paraId="745C05C9" w14:textId="1D895CC7" w:rsidR="005C7815" w:rsidRPr="00FD10DD" w:rsidRDefault="005C7815" w:rsidP="00635622">
      <w:pPr>
        <w:pStyle w:val="Heading3"/>
        <w:numPr>
          <w:ilvl w:val="2"/>
          <w:numId w:val="35"/>
        </w:numPr>
        <w:spacing w:line="360" w:lineRule="auto"/>
        <w:ind w:left="1530" w:hanging="450"/>
        <w:rPr>
          <w:rFonts w:ascii="Times New Roman" w:hAnsi="Times New Roman" w:cs="Times New Roman"/>
          <w:b/>
          <w:bCs/>
          <w:color w:val="auto"/>
        </w:rPr>
      </w:pPr>
      <w:bookmarkStart w:id="19" w:name="_Toc114141478"/>
      <w:r w:rsidRPr="00FD10DD">
        <w:rPr>
          <w:rFonts w:ascii="Times New Roman" w:hAnsi="Times New Roman" w:cs="Times New Roman"/>
          <w:b/>
          <w:bCs/>
          <w:color w:val="auto"/>
        </w:rPr>
        <w:t>Uji</w:t>
      </w:r>
      <w:r w:rsidRPr="00FD10DD">
        <w:rPr>
          <w:rFonts w:ascii="Times New Roman" w:hAnsi="Times New Roman" w:cs="Times New Roman"/>
          <w:b/>
          <w:bCs/>
          <w:color w:val="auto"/>
          <w:spacing w:val="-2"/>
        </w:rPr>
        <w:t xml:space="preserve"> </w:t>
      </w:r>
      <w:r w:rsidRPr="00FD10DD">
        <w:rPr>
          <w:rFonts w:ascii="Times New Roman" w:hAnsi="Times New Roman" w:cs="Times New Roman"/>
          <w:b/>
          <w:bCs/>
          <w:color w:val="auto"/>
        </w:rPr>
        <w:t>Korelasi</w:t>
      </w:r>
      <w:r w:rsidRPr="00FD10DD">
        <w:rPr>
          <w:rFonts w:ascii="Times New Roman" w:hAnsi="Times New Roman" w:cs="Times New Roman"/>
          <w:b/>
          <w:bCs/>
          <w:color w:val="auto"/>
          <w:spacing w:val="-2"/>
        </w:rPr>
        <w:t xml:space="preserve"> </w:t>
      </w:r>
      <w:r w:rsidRPr="00FD10DD">
        <w:rPr>
          <w:rFonts w:ascii="Times New Roman" w:hAnsi="Times New Roman" w:cs="Times New Roman"/>
          <w:b/>
          <w:bCs/>
          <w:color w:val="auto"/>
        </w:rPr>
        <w:t>Spearman</w:t>
      </w:r>
      <w:bookmarkEnd w:id="19"/>
    </w:p>
    <w:p w14:paraId="149C1C66" w14:textId="2DC098A7" w:rsidR="00D328C7" w:rsidRPr="00635622" w:rsidRDefault="005C7815" w:rsidP="00635622">
      <w:pPr>
        <w:pStyle w:val="ListParagraph"/>
        <w:numPr>
          <w:ilvl w:val="0"/>
          <w:numId w:val="40"/>
        </w:numPr>
        <w:spacing w:before="139" w:after="240" w:line="360" w:lineRule="auto"/>
        <w:ind w:left="1890"/>
        <w:jc w:val="both"/>
        <w:rPr>
          <w:rFonts w:ascii="Times New Roman" w:hAnsi="Times New Roman" w:cs="Times New Roman"/>
          <w:b/>
          <w:spacing w:val="1"/>
          <w:sz w:val="24"/>
          <w:szCs w:val="24"/>
        </w:rPr>
      </w:pPr>
      <w:r w:rsidRPr="00FE56A9">
        <w:rPr>
          <w:rFonts w:ascii="Times New Roman" w:hAnsi="Times New Roman" w:cs="Times New Roman"/>
          <w:b/>
          <w:sz w:val="24"/>
          <w:szCs w:val="24"/>
        </w:rPr>
        <w:t>Hasil</w:t>
      </w:r>
      <w:r w:rsidRPr="00FE56A9">
        <w:rPr>
          <w:rFonts w:ascii="Times New Roman" w:hAnsi="Times New Roman" w:cs="Times New Roman"/>
          <w:b/>
          <w:spacing w:val="1"/>
          <w:sz w:val="24"/>
          <w:szCs w:val="24"/>
        </w:rPr>
        <w:t xml:space="preserve"> </w:t>
      </w:r>
      <w:r w:rsidRPr="00646F19">
        <w:rPr>
          <w:rFonts w:ascii="Times New Roman" w:hAnsi="Times New Roman" w:cs="Times New Roman"/>
          <w:b/>
          <w:sz w:val="24"/>
          <w:szCs w:val="24"/>
        </w:rPr>
        <w:t>Uji</w:t>
      </w:r>
      <w:r w:rsidRPr="00646F19">
        <w:rPr>
          <w:rFonts w:ascii="Times New Roman" w:hAnsi="Times New Roman" w:cs="Times New Roman"/>
          <w:b/>
          <w:spacing w:val="1"/>
          <w:sz w:val="24"/>
          <w:szCs w:val="24"/>
        </w:rPr>
        <w:t xml:space="preserve"> </w:t>
      </w:r>
      <w:r w:rsidRPr="00646F19">
        <w:rPr>
          <w:rFonts w:ascii="Times New Roman" w:hAnsi="Times New Roman" w:cs="Times New Roman"/>
          <w:b/>
          <w:sz w:val="24"/>
          <w:szCs w:val="24"/>
        </w:rPr>
        <w:t>Korelasi</w:t>
      </w:r>
      <w:r w:rsidRPr="00646F19">
        <w:rPr>
          <w:rFonts w:ascii="Times New Roman" w:hAnsi="Times New Roman" w:cs="Times New Roman"/>
          <w:b/>
          <w:spacing w:val="1"/>
          <w:sz w:val="24"/>
          <w:szCs w:val="24"/>
        </w:rPr>
        <w:t xml:space="preserve"> </w:t>
      </w:r>
      <w:r w:rsidRPr="00646F19">
        <w:rPr>
          <w:rFonts w:ascii="Times New Roman" w:hAnsi="Times New Roman" w:cs="Times New Roman"/>
          <w:b/>
          <w:sz w:val="24"/>
          <w:szCs w:val="24"/>
        </w:rPr>
        <w:t>Spearman</w:t>
      </w:r>
      <w:r w:rsidRPr="00646F19">
        <w:rPr>
          <w:rFonts w:ascii="Times New Roman" w:hAnsi="Times New Roman" w:cs="Times New Roman"/>
          <w:b/>
          <w:spacing w:val="1"/>
          <w:sz w:val="24"/>
          <w:szCs w:val="24"/>
        </w:rPr>
        <w:t xml:space="preserve"> </w:t>
      </w:r>
      <w:r w:rsidR="008946CC" w:rsidRPr="008946CC">
        <w:rPr>
          <w:rFonts w:ascii="Times New Roman" w:hAnsi="Times New Roman" w:cs="Times New Roman"/>
          <w:b/>
          <w:spacing w:val="1"/>
          <w:sz w:val="24"/>
          <w:szCs w:val="24"/>
        </w:rPr>
        <w:t xml:space="preserve">Hubungan </w:t>
      </w:r>
      <w:r w:rsidR="008946CC" w:rsidRPr="00591012">
        <w:rPr>
          <w:rFonts w:ascii="Times New Roman" w:hAnsi="Times New Roman" w:cs="Times New Roman"/>
          <w:b/>
          <w:i/>
          <w:iCs/>
          <w:spacing w:val="1"/>
          <w:sz w:val="24"/>
          <w:szCs w:val="24"/>
        </w:rPr>
        <w:t>Self Efficacy</w:t>
      </w:r>
      <w:r w:rsidR="008946CC" w:rsidRPr="008946CC">
        <w:rPr>
          <w:rFonts w:ascii="Times New Roman" w:hAnsi="Times New Roman" w:cs="Times New Roman"/>
          <w:b/>
          <w:spacing w:val="1"/>
          <w:sz w:val="24"/>
          <w:szCs w:val="24"/>
        </w:rPr>
        <w:t xml:space="preserve"> Dengan Hipertensi Di Desa Rancagede Kecamatan Gunung Kaler Kabupaten Tangerang</w:t>
      </w:r>
    </w:p>
    <w:p w14:paraId="563CC199" w14:textId="6EAF9E0D" w:rsidR="008946CC" w:rsidRDefault="00D328C7" w:rsidP="00635622">
      <w:pPr>
        <w:pStyle w:val="ListParagraph"/>
        <w:widowControl w:val="0"/>
        <w:tabs>
          <w:tab w:val="left" w:pos="2250"/>
        </w:tabs>
        <w:autoSpaceDE w:val="0"/>
        <w:autoSpaceDN w:val="0"/>
        <w:spacing w:before="139" w:after="240" w:line="360" w:lineRule="auto"/>
        <w:ind w:left="1890"/>
        <w:contextualSpacing w:val="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406A0" w:rsidRPr="003406A0">
        <w:rPr>
          <w:rFonts w:ascii="Times New Roman" w:hAnsi="Times New Roman" w:cs="Times New Roman"/>
          <w:sz w:val="24"/>
          <w:szCs w:val="24"/>
        </w:rPr>
        <w:t xml:space="preserve">Berdasarkan hasil korelasi spearman pada hubungan </w:t>
      </w:r>
      <w:r w:rsidR="003406A0" w:rsidRPr="00591012">
        <w:rPr>
          <w:rFonts w:ascii="Times New Roman" w:hAnsi="Times New Roman" w:cs="Times New Roman"/>
          <w:i/>
          <w:iCs/>
          <w:sz w:val="24"/>
          <w:szCs w:val="24"/>
        </w:rPr>
        <w:t>self efficacy</w:t>
      </w:r>
      <w:r w:rsidR="003406A0" w:rsidRPr="003406A0">
        <w:rPr>
          <w:rFonts w:ascii="Times New Roman" w:hAnsi="Times New Roman" w:cs="Times New Roman"/>
          <w:sz w:val="24"/>
          <w:szCs w:val="24"/>
        </w:rPr>
        <w:t xml:space="preserve"> dengan hipertensi Di Desa Rancagede Kecamatan Gunung Kaler Kabupaten Tangerang, menunjukkan nilai Sig. (2-tailed) 0,033. Diketahui nilai signifikasi dari hubungan antara pengetahuan dengan kejadian flour albus di Desa Lebak Wangi RT/RW 007/007 Kabupaten Tangerang adalah 0,033 jika nilai tersebut &lt;0,05 maka disebut berkorelasi dan diaktegorikan berkolerasi cukup.</w:t>
      </w:r>
    </w:p>
    <w:p w14:paraId="73DBE910" w14:textId="08CBC0DA" w:rsidR="008946CC" w:rsidRDefault="008946CC" w:rsidP="00635622">
      <w:pPr>
        <w:pStyle w:val="ListParagraph"/>
        <w:numPr>
          <w:ilvl w:val="0"/>
          <w:numId w:val="40"/>
        </w:numPr>
        <w:spacing w:before="139" w:after="240" w:line="360" w:lineRule="auto"/>
        <w:ind w:left="1890"/>
        <w:jc w:val="both"/>
        <w:rPr>
          <w:rFonts w:ascii="Times New Roman" w:hAnsi="Times New Roman" w:cs="Times New Roman"/>
          <w:b/>
          <w:spacing w:val="1"/>
          <w:sz w:val="24"/>
          <w:szCs w:val="24"/>
        </w:rPr>
      </w:pPr>
      <w:r w:rsidRPr="00FE56A9">
        <w:rPr>
          <w:rFonts w:ascii="Times New Roman" w:hAnsi="Times New Roman" w:cs="Times New Roman"/>
          <w:b/>
          <w:sz w:val="24"/>
          <w:szCs w:val="24"/>
        </w:rPr>
        <w:t>Hasil</w:t>
      </w:r>
      <w:r w:rsidRPr="00FE56A9">
        <w:rPr>
          <w:rFonts w:ascii="Times New Roman" w:hAnsi="Times New Roman" w:cs="Times New Roman"/>
          <w:b/>
          <w:spacing w:val="1"/>
          <w:sz w:val="24"/>
          <w:szCs w:val="24"/>
        </w:rPr>
        <w:t xml:space="preserve"> </w:t>
      </w:r>
      <w:r w:rsidRPr="00646F19">
        <w:rPr>
          <w:rFonts w:ascii="Times New Roman" w:hAnsi="Times New Roman" w:cs="Times New Roman"/>
          <w:b/>
          <w:sz w:val="24"/>
          <w:szCs w:val="24"/>
        </w:rPr>
        <w:t>Uji</w:t>
      </w:r>
      <w:r w:rsidRPr="00646F19">
        <w:rPr>
          <w:rFonts w:ascii="Times New Roman" w:hAnsi="Times New Roman" w:cs="Times New Roman"/>
          <w:b/>
          <w:spacing w:val="1"/>
          <w:sz w:val="24"/>
          <w:szCs w:val="24"/>
        </w:rPr>
        <w:t xml:space="preserve"> </w:t>
      </w:r>
      <w:r w:rsidRPr="00646F19">
        <w:rPr>
          <w:rFonts w:ascii="Times New Roman" w:hAnsi="Times New Roman" w:cs="Times New Roman"/>
          <w:b/>
          <w:sz w:val="24"/>
          <w:szCs w:val="24"/>
        </w:rPr>
        <w:t>Korelasi</w:t>
      </w:r>
      <w:r w:rsidRPr="00646F19">
        <w:rPr>
          <w:rFonts w:ascii="Times New Roman" w:hAnsi="Times New Roman" w:cs="Times New Roman"/>
          <w:b/>
          <w:spacing w:val="1"/>
          <w:sz w:val="24"/>
          <w:szCs w:val="24"/>
        </w:rPr>
        <w:t xml:space="preserve"> </w:t>
      </w:r>
      <w:r w:rsidRPr="00646F19">
        <w:rPr>
          <w:rFonts w:ascii="Times New Roman" w:hAnsi="Times New Roman" w:cs="Times New Roman"/>
          <w:b/>
          <w:sz w:val="24"/>
          <w:szCs w:val="24"/>
        </w:rPr>
        <w:t>Spearman</w:t>
      </w:r>
      <w:r w:rsidRPr="00646F19">
        <w:rPr>
          <w:rFonts w:ascii="Times New Roman" w:hAnsi="Times New Roman" w:cs="Times New Roman"/>
          <w:b/>
          <w:spacing w:val="1"/>
          <w:sz w:val="24"/>
          <w:szCs w:val="24"/>
        </w:rPr>
        <w:t xml:space="preserve"> </w:t>
      </w:r>
      <w:r w:rsidRPr="008946CC">
        <w:rPr>
          <w:rFonts w:ascii="Times New Roman" w:hAnsi="Times New Roman" w:cs="Times New Roman"/>
          <w:b/>
          <w:spacing w:val="1"/>
          <w:sz w:val="24"/>
          <w:szCs w:val="24"/>
        </w:rPr>
        <w:t>Tingkat Kecemasan Lansia Dengan Hipertensi Di Desa Rancagede Kecamatan Gunung Kaler Kabupaten Tangerang</w:t>
      </w:r>
    </w:p>
    <w:p w14:paraId="056C7E49" w14:textId="5F845BFD" w:rsidR="008946CC" w:rsidRPr="003406A0" w:rsidRDefault="003406A0" w:rsidP="00635622">
      <w:pPr>
        <w:pStyle w:val="ListParagraph"/>
        <w:spacing w:before="139" w:after="240" w:line="360" w:lineRule="auto"/>
        <w:ind w:left="1890" w:firstLine="720"/>
        <w:jc w:val="both"/>
        <w:rPr>
          <w:rFonts w:ascii="Times New Roman" w:hAnsi="Times New Roman" w:cs="Times New Roman"/>
          <w:b/>
          <w:spacing w:val="1"/>
          <w:sz w:val="24"/>
          <w:szCs w:val="24"/>
        </w:rPr>
      </w:pPr>
      <w:r w:rsidRPr="003406A0">
        <w:rPr>
          <w:rFonts w:ascii="Times New Roman" w:eastAsia="Times New Roman" w:hAnsi="Times New Roman" w:cs="Times New Roman"/>
          <w:sz w:val="24"/>
          <w:szCs w:val="24"/>
          <w:lang w:val="id"/>
        </w:rPr>
        <w:t xml:space="preserve">Berdasarkan hasil korelasi spearman hubungan </w:t>
      </w:r>
      <w:r>
        <w:rPr>
          <w:rFonts w:ascii="Times New Roman" w:eastAsia="Times New Roman" w:hAnsi="Times New Roman" w:cs="Times New Roman"/>
          <w:sz w:val="24"/>
          <w:szCs w:val="24"/>
        </w:rPr>
        <w:t xml:space="preserve">antara tingkat kecemasan </w:t>
      </w:r>
      <w:r w:rsidRPr="003406A0">
        <w:rPr>
          <w:rFonts w:ascii="Times New Roman" w:eastAsia="Times New Roman" w:hAnsi="Times New Roman" w:cs="Times New Roman"/>
          <w:sz w:val="24"/>
          <w:szCs w:val="24"/>
          <w:lang w:val="id"/>
        </w:rPr>
        <w:t xml:space="preserve"> </w:t>
      </w:r>
      <w:r>
        <w:rPr>
          <w:rFonts w:ascii="Times New Roman" w:eastAsia="Times New Roman" w:hAnsi="Times New Roman" w:cs="Times New Roman"/>
          <w:sz w:val="24"/>
          <w:szCs w:val="24"/>
        </w:rPr>
        <w:t xml:space="preserve">lansia dengan hipertensi </w:t>
      </w:r>
      <w:r w:rsidRPr="003406A0">
        <w:rPr>
          <w:rFonts w:ascii="Times New Roman" w:eastAsia="Times New Roman" w:hAnsi="Times New Roman" w:cs="Times New Roman"/>
          <w:sz w:val="24"/>
          <w:szCs w:val="24"/>
        </w:rPr>
        <w:tab/>
        <w:t>Di Desa Rancagede Kecamatan Gunung Kaler Kabupaten Tangerang</w:t>
      </w:r>
      <w:r w:rsidRPr="003406A0">
        <w:rPr>
          <w:rFonts w:ascii="Times New Roman" w:eastAsia="Times New Roman" w:hAnsi="Times New Roman" w:cs="Times New Roman"/>
          <w:sz w:val="24"/>
          <w:szCs w:val="24"/>
          <w:lang w:val="id"/>
        </w:rPr>
        <w:t xml:space="preserve">, menunjukkan nilai Sig. (2-tailed) 0,000. Diketahui nilai signifikasi dari hubungan </w:t>
      </w:r>
      <w:r>
        <w:rPr>
          <w:rFonts w:ascii="Times New Roman" w:eastAsia="Times New Roman" w:hAnsi="Times New Roman" w:cs="Times New Roman"/>
          <w:sz w:val="24"/>
          <w:szCs w:val="24"/>
        </w:rPr>
        <w:t xml:space="preserve">antara tingkat kecemasan </w:t>
      </w:r>
      <w:r w:rsidRPr="003406A0">
        <w:rPr>
          <w:rFonts w:ascii="Times New Roman" w:eastAsia="Times New Roman" w:hAnsi="Times New Roman" w:cs="Times New Roman"/>
          <w:sz w:val="24"/>
          <w:szCs w:val="24"/>
          <w:lang w:val="id"/>
        </w:rPr>
        <w:t xml:space="preserve"> </w:t>
      </w:r>
      <w:r>
        <w:rPr>
          <w:rFonts w:ascii="Times New Roman" w:eastAsia="Times New Roman" w:hAnsi="Times New Roman" w:cs="Times New Roman"/>
          <w:sz w:val="24"/>
          <w:szCs w:val="24"/>
        </w:rPr>
        <w:t>terhadap hipertensi</w:t>
      </w:r>
      <w:r w:rsidRPr="003406A0">
        <w:rPr>
          <w:rFonts w:ascii="Times New Roman" w:eastAsia="Times New Roman" w:hAnsi="Times New Roman" w:cs="Times New Roman"/>
          <w:sz w:val="24"/>
          <w:szCs w:val="24"/>
          <w:lang w:val="id"/>
        </w:rPr>
        <w:t xml:space="preserve"> lansia adalah 0,000 jika nilai tersebut &lt;0,05 maka disebut berkorelasi dan dikategorikan berkorelasi sangat kuat</w:t>
      </w:r>
      <w:r>
        <w:rPr>
          <w:rFonts w:ascii="Times New Roman" w:eastAsia="Times New Roman" w:hAnsi="Times New Roman" w:cs="Times New Roman"/>
          <w:sz w:val="24"/>
          <w:szCs w:val="24"/>
        </w:rPr>
        <w:t>.</w:t>
      </w:r>
    </w:p>
    <w:p w14:paraId="539D32E1" w14:textId="7147455C" w:rsidR="005C7815" w:rsidRPr="00FE56A9" w:rsidRDefault="005C7815" w:rsidP="00646F19">
      <w:pPr>
        <w:pStyle w:val="ListParagraph"/>
        <w:widowControl w:val="0"/>
        <w:tabs>
          <w:tab w:val="left" w:pos="2250"/>
        </w:tabs>
        <w:autoSpaceDE w:val="0"/>
        <w:autoSpaceDN w:val="0"/>
        <w:spacing w:before="139" w:after="240" w:line="360" w:lineRule="auto"/>
        <w:ind w:left="2160"/>
        <w:contextualSpacing w:val="0"/>
        <w:jc w:val="both"/>
      </w:pPr>
      <w:r w:rsidRPr="00FE56A9">
        <w:br w:type="page"/>
      </w:r>
    </w:p>
    <w:p w14:paraId="50B5CD56" w14:textId="77777777" w:rsidR="005C7815" w:rsidRPr="00FE56A9" w:rsidRDefault="005C7815" w:rsidP="00FE56A9">
      <w:pPr>
        <w:pStyle w:val="Heading1"/>
        <w:spacing w:after="240" w:line="360" w:lineRule="auto"/>
        <w:jc w:val="center"/>
        <w:sectPr w:rsidR="005C7815" w:rsidRPr="00FE56A9" w:rsidSect="005C7815">
          <w:pgSz w:w="11906" w:h="16838" w:code="9"/>
          <w:pgMar w:top="1440" w:right="1440" w:bottom="1440" w:left="1440" w:header="720" w:footer="720" w:gutter="0"/>
          <w:pgNumType w:start="33"/>
          <w:cols w:space="720"/>
          <w:titlePg/>
          <w:docGrid w:linePitch="360"/>
        </w:sectPr>
      </w:pPr>
      <w:bookmarkStart w:id="20" w:name="_Toc114141480"/>
    </w:p>
    <w:p w14:paraId="53AC4081" w14:textId="192D4AD0" w:rsidR="003D1C49" w:rsidRPr="009A7200" w:rsidRDefault="003D1C49" w:rsidP="00635622">
      <w:pPr>
        <w:pStyle w:val="Heading2"/>
        <w:numPr>
          <w:ilvl w:val="0"/>
          <w:numId w:val="37"/>
        </w:numPr>
        <w:tabs>
          <w:tab w:val="left" w:pos="8460"/>
          <w:tab w:val="left" w:pos="8640"/>
        </w:tabs>
        <w:spacing w:after="240" w:line="360" w:lineRule="auto"/>
        <w:ind w:right="682"/>
      </w:pPr>
      <w:bookmarkStart w:id="21" w:name="_TOC_250003"/>
      <w:bookmarkStart w:id="22" w:name="_Toc114141482"/>
      <w:bookmarkEnd w:id="20"/>
      <w:r w:rsidRPr="009A7200">
        <w:rPr>
          <w:lang w:val="en-US"/>
        </w:rPr>
        <w:lastRenderedPageBreak/>
        <w:t>Pembahasan</w:t>
      </w:r>
    </w:p>
    <w:p w14:paraId="7CE7C58B" w14:textId="02DBC431" w:rsidR="005C7815" w:rsidRPr="009A7200" w:rsidRDefault="005C7815" w:rsidP="00635622">
      <w:pPr>
        <w:pStyle w:val="Heading2"/>
        <w:numPr>
          <w:ilvl w:val="0"/>
          <w:numId w:val="41"/>
        </w:numPr>
        <w:tabs>
          <w:tab w:val="left" w:pos="8460"/>
          <w:tab w:val="left" w:pos="8640"/>
        </w:tabs>
        <w:spacing w:after="240" w:line="360" w:lineRule="auto"/>
        <w:ind w:left="1530" w:right="682"/>
      </w:pPr>
      <w:r w:rsidRPr="009A7200">
        <w:t>Gambaran</w:t>
      </w:r>
      <w:r w:rsidRPr="009A7200">
        <w:rPr>
          <w:spacing w:val="-2"/>
        </w:rPr>
        <w:t xml:space="preserve"> </w:t>
      </w:r>
      <w:r w:rsidRPr="009A7200">
        <w:t>Karakteristik</w:t>
      </w:r>
      <w:r w:rsidRPr="009A7200">
        <w:rPr>
          <w:spacing w:val="-3"/>
        </w:rPr>
        <w:t xml:space="preserve"> </w:t>
      </w:r>
      <w:bookmarkEnd w:id="21"/>
      <w:r w:rsidRPr="009A7200">
        <w:t>Responden</w:t>
      </w:r>
      <w:bookmarkEnd w:id="22"/>
    </w:p>
    <w:p w14:paraId="09D32BE9" w14:textId="6E2F8000" w:rsidR="008B21EC" w:rsidRPr="009A7200" w:rsidRDefault="005C7815" w:rsidP="009A7200">
      <w:pPr>
        <w:tabs>
          <w:tab w:val="left" w:pos="8460"/>
          <w:tab w:val="left" w:pos="8640"/>
        </w:tabs>
        <w:spacing w:line="360" w:lineRule="auto"/>
        <w:ind w:left="1530" w:right="682" w:firstLine="720"/>
        <w:jc w:val="both"/>
        <w:rPr>
          <w:sz w:val="24"/>
          <w:szCs w:val="24"/>
        </w:rPr>
      </w:pPr>
      <w:r w:rsidRPr="009A7200">
        <w:rPr>
          <w:sz w:val="24"/>
          <w:szCs w:val="24"/>
        </w:rPr>
        <w:t xml:space="preserve">Hasil penelitian menujukkan bahwa </w:t>
      </w:r>
      <w:r w:rsidR="008B21EC" w:rsidRPr="009A7200">
        <w:rPr>
          <w:sz w:val="24"/>
          <w:szCs w:val="24"/>
          <w:lang w:val="en-US"/>
        </w:rPr>
        <w:t xml:space="preserve">lansia </w:t>
      </w:r>
      <w:r w:rsidRPr="009A7200">
        <w:rPr>
          <w:sz w:val="24"/>
          <w:szCs w:val="24"/>
        </w:rPr>
        <w:t>yang menjadi responden dalam penelitian ini</w:t>
      </w:r>
      <w:r w:rsidRPr="009A7200">
        <w:rPr>
          <w:spacing w:val="-5"/>
          <w:sz w:val="24"/>
          <w:szCs w:val="24"/>
        </w:rPr>
        <w:t xml:space="preserve"> sebagian besar </w:t>
      </w:r>
      <w:bookmarkStart w:id="23" w:name="_Hlk111968721"/>
      <w:r w:rsidR="008B21EC" w:rsidRPr="009A7200">
        <w:rPr>
          <w:sz w:val="24"/>
          <w:szCs w:val="24"/>
        </w:rPr>
        <w:t xml:space="preserve">yang berjenis kelamin </w:t>
      </w:r>
      <w:r w:rsidR="008B21EC" w:rsidRPr="009A7200">
        <w:rPr>
          <w:sz w:val="24"/>
          <w:szCs w:val="24"/>
          <w:lang w:val="en-US"/>
        </w:rPr>
        <w:t>L</w:t>
      </w:r>
      <w:r w:rsidR="008B21EC" w:rsidRPr="009A7200">
        <w:rPr>
          <w:sz w:val="24"/>
          <w:szCs w:val="24"/>
        </w:rPr>
        <w:t>aki-laki sebanyak 34 responden (34,0%) serta terdapat 65 responden (36,0%) yang yang berjenis kelamin Perempuan.</w:t>
      </w:r>
    </w:p>
    <w:p w14:paraId="7A235BC5" w14:textId="3C5AAA1B" w:rsidR="00102631" w:rsidRPr="009A7200" w:rsidRDefault="00102631" w:rsidP="009A7200">
      <w:pPr>
        <w:tabs>
          <w:tab w:val="left" w:pos="8460"/>
          <w:tab w:val="left" w:pos="8640"/>
        </w:tabs>
        <w:spacing w:line="360" w:lineRule="auto"/>
        <w:ind w:left="1530" w:right="682" w:firstLine="720"/>
        <w:jc w:val="both"/>
        <w:rPr>
          <w:spacing w:val="-7"/>
          <w:sz w:val="24"/>
          <w:szCs w:val="24"/>
        </w:rPr>
      </w:pPr>
      <w:r w:rsidRPr="009A7200">
        <w:rPr>
          <w:spacing w:val="-7"/>
          <w:sz w:val="24"/>
          <w:szCs w:val="24"/>
        </w:rPr>
        <w:t>Berdasarkan jenis kelamin sebagian besar perempuan mengalami hipertensi. Tingginya kaum perempuan menderita hipertensi karena adanya pengerasan pada arteri dan progesif dan penurunan hormone estrogen yang mengaktifkan system saraf simpatik dan renin-angiotensin-aldosteron. Hasil Riset Kesehatan Dasar (201</w:t>
      </w:r>
      <w:r w:rsidRPr="009A7200">
        <w:rPr>
          <w:spacing w:val="-7"/>
          <w:sz w:val="24"/>
          <w:szCs w:val="24"/>
          <w:lang w:val="en-US"/>
        </w:rPr>
        <w:t>9</w:t>
      </w:r>
      <w:r w:rsidRPr="009A7200">
        <w:rPr>
          <w:spacing w:val="-7"/>
          <w:sz w:val="24"/>
          <w:szCs w:val="24"/>
        </w:rPr>
        <w:t>) menunjukkan prevalensi hipertensi pada</w:t>
      </w:r>
      <w:r w:rsidRPr="009A7200">
        <w:rPr>
          <w:spacing w:val="-7"/>
          <w:sz w:val="24"/>
          <w:szCs w:val="24"/>
          <w:lang w:val="en-US"/>
        </w:rPr>
        <w:t xml:space="preserve"> </w:t>
      </w:r>
      <w:r w:rsidRPr="009A7200">
        <w:rPr>
          <w:spacing w:val="-7"/>
          <w:sz w:val="24"/>
          <w:szCs w:val="24"/>
        </w:rPr>
        <w:t>perempuan cenderung lebih tinggi dibanding laki-laki (Mahmudah et al., 20</w:t>
      </w:r>
      <w:r w:rsidRPr="009A7200">
        <w:rPr>
          <w:spacing w:val="-7"/>
          <w:sz w:val="24"/>
          <w:szCs w:val="24"/>
          <w:lang w:val="en-US"/>
        </w:rPr>
        <w:t>20</w:t>
      </w:r>
      <w:r w:rsidRPr="009A7200">
        <w:rPr>
          <w:spacing w:val="-7"/>
          <w:sz w:val="24"/>
          <w:szCs w:val="24"/>
        </w:rPr>
        <w:t>).</w:t>
      </w:r>
    </w:p>
    <w:p w14:paraId="33B63DF1" w14:textId="185A2295" w:rsidR="00FA1FF0" w:rsidRPr="009A7200" w:rsidRDefault="008B21EC" w:rsidP="009A7200">
      <w:pPr>
        <w:tabs>
          <w:tab w:val="left" w:pos="8460"/>
          <w:tab w:val="left" w:pos="8640"/>
        </w:tabs>
        <w:spacing w:line="360" w:lineRule="auto"/>
        <w:ind w:left="1530" w:right="682" w:firstLine="720"/>
        <w:jc w:val="both"/>
        <w:rPr>
          <w:sz w:val="24"/>
          <w:szCs w:val="24"/>
          <w:lang w:val="en-US"/>
        </w:rPr>
      </w:pPr>
      <w:r w:rsidRPr="009A7200">
        <w:rPr>
          <w:sz w:val="24"/>
          <w:szCs w:val="24"/>
        </w:rPr>
        <w:t xml:space="preserve">Sedangkan pada </w:t>
      </w:r>
      <w:r w:rsidR="00A442B9" w:rsidRPr="009A7200">
        <w:rPr>
          <w:sz w:val="24"/>
          <w:szCs w:val="24"/>
          <w:lang w:val="en-US"/>
        </w:rPr>
        <w:t>usia</w:t>
      </w:r>
      <w:r w:rsidRPr="009A7200">
        <w:rPr>
          <w:sz w:val="24"/>
          <w:szCs w:val="24"/>
        </w:rPr>
        <w:t xml:space="preserve"> menerangkan bahwa lansia yang menjadi responden dalam penelitian ini </w:t>
      </w:r>
      <w:r w:rsidRPr="009A7200">
        <w:rPr>
          <w:sz w:val="24"/>
          <w:szCs w:val="24"/>
          <w:lang w:val="en-US"/>
        </w:rPr>
        <w:t xml:space="preserve">dengan </w:t>
      </w:r>
      <w:r w:rsidR="005C7815" w:rsidRPr="009A7200">
        <w:rPr>
          <w:sz w:val="24"/>
          <w:szCs w:val="24"/>
        </w:rPr>
        <w:t>rentang</w:t>
      </w:r>
      <w:r w:rsidR="005C7815" w:rsidRPr="009A7200">
        <w:rPr>
          <w:spacing w:val="-8"/>
          <w:sz w:val="24"/>
          <w:szCs w:val="24"/>
        </w:rPr>
        <w:t xml:space="preserve"> </w:t>
      </w:r>
      <w:r w:rsidR="005C7815" w:rsidRPr="009A7200">
        <w:rPr>
          <w:sz w:val="24"/>
          <w:szCs w:val="24"/>
        </w:rPr>
        <w:t xml:space="preserve">usia </w:t>
      </w:r>
      <w:bookmarkEnd w:id="23"/>
      <w:r w:rsidRPr="009A7200">
        <w:rPr>
          <w:sz w:val="24"/>
          <w:szCs w:val="24"/>
          <w:lang w:val="en-US"/>
        </w:rPr>
        <w:t>usia</w:t>
      </w:r>
      <w:r w:rsidRPr="009A7200">
        <w:rPr>
          <w:sz w:val="24"/>
          <w:szCs w:val="24"/>
          <w:lang w:val="id-ID"/>
        </w:rPr>
        <w:t xml:space="preserve"> responden</w:t>
      </w:r>
      <w:r w:rsidRPr="009A7200">
        <w:rPr>
          <w:sz w:val="24"/>
          <w:szCs w:val="24"/>
          <w:lang w:val="en-US"/>
        </w:rPr>
        <w:t xml:space="preserve"> </w:t>
      </w:r>
      <w:r w:rsidRPr="009A7200">
        <w:rPr>
          <w:sz w:val="24"/>
          <w:szCs w:val="24"/>
        </w:rPr>
        <w:t xml:space="preserve">yang berusia </w:t>
      </w:r>
      <w:r w:rsidRPr="009A7200">
        <w:rPr>
          <w:sz w:val="24"/>
          <w:szCs w:val="24"/>
          <w:lang w:val="en-US"/>
        </w:rPr>
        <w:t>50 – 55</w:t>
      </w:r>
      <w:r w:rsidRPr="009A7200">
        <w:rPr>
          <w:sz w:val="24"/>
          <w:szCs w:val="24"/>
        </w:rPr>
        <w:t xml:space="preserve"> tahun</w:t>
      </w:r>
      <w:r w:rsidRPr="009A7200">
        <w:rPr>
          <w:sz w:val="24"/>
          <w:szCs w:val="24"/>
          <w:lang w:val="en-US"/>
        </w:rPr>
        <w:t xml:space="preserve"> sebanyak (28,0%)</w:t>
      </w:r>
      <w:r w:rsidRPr="009A7200">
        <w:rPr>
          <w:sz w:val="24"/>
          <w:szCs w:val="24"/>
        </w:rPr>
        <w:t xml:space="preserve"> serta terdapat </w:t>
      </w:r>
      <w:r w:rsidRPr="009A7200">
        <w:rPr>
          <w:sz w:val="24"/>
          <w:szCs w:val="24"/>
          <w:lang w:val="en-US"/>
        </w:rPr>
        <w:t>22</w:t>
      </w:r>
      <w:r w:rsidRPr="009A7200">
        <w:rPr>
          <w:sz w:val="24"/>
          <w:szCs w:val="24"/>
        </w:rPr>
        <w:t xml:space="preserve"> responden (</w:t>
      </w:r>
      <w:r w:rsidRPr="009A7200">
        <w:rPr>
          <w:sz w:val="24"/>
          <w:szCs w:val="24"/>
          <w:lang w:val="en-US"/>
        </w:rPr>
        <w:t>22,0</w:t>
      </w:r>
      <w:r w:rsidRPr="009A7200">
        <w:rPr>
          <w:sz w:val="24"/>
          <w:szCs w:val="24"/>
        </w:rPr>
        <w:t xml:space="preserve">%) yang berusia </w:t>
      </w:r>
      <w:r w:rsidRPr="009A7200">
        <w:rPr>
          <w:sz w:val="24"/>
          <w:szCs w:val="24"/>
          <w:lang w:val="en-US"/>
        </w:rPr>
        <w:t xml:space="preserve">56 – 61 </w:t>
      </w:r>
      <w:r w:rsidRPr="009A7200">
        <w:rPr>
          <w:sz w:val="24"/>
          <w:szCs w:val="24"/>
        </w:rPr>
        <w:t>tahun</w:t>
      </w:r>
      <w:r w:rsidRPr="009A7200">
        <w:rPr>
          <w:sz w:val="24"/>
          <w:szCs w:val="24"/>
          <w:lang w:val="en-US"/>
        </w:rPr>
        <w:t xml:space="preserve">, </w:t>
      </w:r>
      <w:r w:rsidRPr="009A7200">
        <w:rPr>
          <w:sz w:val="24"/>
          <w:szCs w:val="24"/>
        </w:rPr>
        <w:t xml:space="preserve"> </w:t>
      </w:r>
      <w:r w:rsidRPr="009A7200">
        <w:rPr>
          <w:sz w:val="24"/>
          <w:szCs w:val="24"/>
          <w:lang w:val="en-US"/>
        </w:rPr>
        <w:t>dengan</w:t>
      </w:r>
      <w:r w:rsidRPr="009A7200">
        <w:rPr>
          <w:sz w:val="24"/>
          <w:szCs w:val="24"/>
        </w:rPr>
        <w:t xml:space="preserve"> </w:t>
      </w:r>
      <w:r w:rsidRPr="009A7200">
        <w:rPr>
          <w:sz w:val="24"/>
          <w:szCs w:val="24"/>
          <w:lang w:val="en-US"/>
        </w:rPr>
        <w:t>28</w:t>
      </w:r>
      <w:r w:rsidRPr="009A7200">
        <w:rPr>
          <w:sz w:val="24"/>
          <w:szCs w:val="24"/>
        </w:rPr>
        <w:t xml:space="preserve"> responden (</w:t>
      </w:r>
      <w:r w:rsidRPr="009A7200">
        <w:rPr>
          <w:sz w:val="24"/>
          <w:szCs w:val="24"/>
          <w:lang w:val="en-US"/>
        </w:rPr>
        <w:t>28,0</w:t>
      </w:r>
      <w:r w:rsidRPr="009A7200">
        <w:rPr>
          <w:sz w:val="24"/>
          <w:szCs w:val="24"/>
        </w:rPr>
        <w:t xml:space="preserve">%) </w:t>
      </w:r>
      <w:r w:rsidRPr="009A7200">
        <w:rPr>
          <w:sz w:val="24"/>
          <w:szCs w:val="24"/>
          <w:lang w:val="en-US"/>
        </w:rPr>
        <w:t xml:space="preserve">yang </w:t>
      </w:r>
      <w:r w:rsidRPr="009A7200">
        <w:rPr>
          <w:sz w:val="24"/>
          <w:szCs w:val="24"/>
        </w:rPr>
        <w:t xml:space="preserve">berusia </w:t>
      </w:r>
      <w:r w:rsidRPr="009A7200">
        <w:rPr>
          <w:sz w:val="24"/>
          <w:szCs w:val="24"/>
          <w:lang w:val="en-US"/>
        </w:rPr>
        <w:t>61 - 65</w:t>
      </w:r>
      <w:r w:rsidRPr="009A7200">
        <w:rPr>
          <w:sz w:val="24"/>
          <w:szCs w:val="24"/>
        </w:rPr>
        <w:t xml:space="preserve"> tahun</w:t>
      </w:r>
      <w:r w:rsidRPr="009A7200">
        <w:rPr>
          <w:sz w:val="24"/>
          <w:szCs w:val="24"/>
          <w:lang w:val="en-US"/>
        </w:rPr>
        <w:t xml:space="preserve"> serta terdapat 22</w:t>
      </w:r>
      <w:r w:rsidRPr="009A7200">
        <w:rPr>
          <w:sz w:val="24"/>
          <w:szCs w:val="24"/>
        </w:rPr>
        <w:t xml:space="preserve"> responden (</w:t>
      </w:r>
      <w:r w:rsidRPr="009A7200">
        <w:rPr>
          <w:sz w:val="24"/>
          <w:szCs w:val="24"/>
          <w:lang w:val="en-US"/>
        </w:rPr>
        <w:t>22,0</w:t>
      </w:r>
      <w:r w:rsidRPr="009A7200">
        <w:rPr>
          <w:sz w:val="24"/>
          <w:szCs w:val="24"/>
        </w:rPr>
        <w:t>%)</w:t>
      </w:r>
      <w:r w:rsidRPr="009A7200">
        <w:rPr>
          <w:sz w:val="24"/>
          <w:szCs w:val="24"/>
          <w:lang w:val="en-US"/>
        </w:rPr>
        <w:t xml:space="preserve"> </w:t>
      </w:r>
      <w:r w:rsidRPr="009A7200">
        <w:rPr>
          <w:sz w:val="24"/>
          <w:szCs w:val="24"/>
        </w:rPr>
        <w:t xml:space="preserve">yang berusia </w:t>
      </w:r>
      <w:r w:rsidRPr="009A7200">
        <w:rPr>
          <w:sz w:val="24"/>
          <w:szCs w:val="24"/>
          <w:lang w:val="en-US"/>
        </w:rPr>
        <w:t xml:space="preserve">66 – 72 </w:t>
      </w:r>
      <w:r w:rsidRPr="009A7200">
        <w:rPr>
          <w:sz w:val="24"/>
          <w:szCs w:val="24"/>
        </w:rPr>
        <w:t>tahun</w:t>
      </w:r>
      <w:r w:rsidRPr="009A7200">
        <w:rPr>
          <w:sz w:val="24"/>
          <w:szCs w:val="24"/>
          <w:lang w:val="en-US"/>
        </w:rPr>
        <w:t>.</w:t>
      </w:r>
    </w:p>
    <w:p w14:paraId="2ED33550" w14:textId="5F7CF813" w:rsidR="00102631" w:rsidRPr="009A7200" w:rsidRDefault="00102631" w:rsidP="009A7200">
      <w:pPr>
        <w:tabs>
          <w:tab w:val="left" w:pos="8460"/>
          <w:tab w:val="left" w:pos="8640"/>
        </w:tabs>
        <w:spacing w:line="360" w:lineRule="auto"/>
        <w:ind w:left="1530" w:right="682" w:firstLine="720"/>
        <w:jc w:val="both"/>
        <w:rPr>
          <w:sz w:val="24"/>
          <w:szCs w:val="24"/>
          <w:lang w:val="en-US"/>
        </w:rPr>
      </w:pPr>
      <w:r w:rsidRPr="009A7200">
        <w:rPr>
          <w:sz w:val="24"/>
          <w:szCs w:val="24"/>
          <w:lang w:val="en-US"/>
        </w:rPr>
        <w:t>Hasil penelitian menunjukkan bahwa hipertensi diderita oleh sebagian besar responden dengan rentang umur 60-72 tahun. Semakin tua seseorang, maka lebih berisiko mengalami Hipertensi. hal tersebut disebabkan karena seiring bertambahnya usia seseorang, terjadi penurunan kemampuan organ- organ tubuh termasuk sistem kardiovaskuler dalam hal ini jantung dan pembuluh darah. Pembuluh darah menjadi lebih sempit dan terjadi kekakuan dinding pembuluh darah sehingga menyebabkan tekanan darah dapat meningkat. Hal ini sejalan dengan teori bahwa semakin meningkat umur seseorang maka risiko terkena Hipertensi sangatlah besar, hal ini terjadi karena pada umur tua arteri besar kehilangan kelenturan dan menjadi kaku sehingga darah yang dipaksa untuk melalui pembuluh darah yang sempit dari pada biasanya dan mengakibatkan naiknya tekanan darah. Tekanan darah tinggi banyak terjadi pada usia dewasa tengah yaitu diatas 40 tahun (Putri Hartanti, 2022).</w:t>
      </w:r>
    </w:p>
    <w:p w14:paraId="6E7B22B6" w14:textId="77777777" w:rsidR="0020616C" w:rsidRPr="009A7200" w:rsidRDefault="0020616C" w:rsidP="009A7200">
      <w:pPr>
        <w:tabs>
          <w:tab w:val="left" w:pos="8460"/>
          <w:tab w:val="left" w:pos="8640"/>
        </w:tabs>
        <w:spacing w:line="360" w:lineRule="auto"/>
        <w:ind w:left="1530" w:right="682" w:firstLine="720"/>
        <w:jc w:val="both"/>
        <w:rPr>
          <w:sz w:val="24"/>
          <w:szCs w:val="24"/>
          <w:lang w:val="en-US"/>
        </w:rPr>
      </w:pPr>
    </w:p>
    <w:p w14:paraId="67EFC92A" w14:textId="0EB97F2E" w:rsidR="00FA1FF0" w:rsidRPr="009A7200" w:rsidRDefault="005C7815" w:rsidP="00635622">
      <w:pPr>
        <w:pStyle w:val="Heading2"/>
        <w:numPr>
          <w:ilvl w:val="0"/>
          <w:numId w:val="41"/>
        </w:numPr>
        <w:spacing w:line="360" w:lineRule="auto"/>
        <w:ind w:left="1530" w:right="682"/>
        <w:jc w:val="both"/>
        <w:rPr>
          <w:lang w:val="en-US"/>
        </w:rPr>
      </w:pPr>
      <w:bookmarkStart w:id="24" w:name="_Toc114141483"/>
      <w:r w:rsidRPr="009A7200">
        <w:t>Gambaran</w:t>
      </w:r>
      <w:r w:rsidRPr="009A7200">
        <w:rPr>
          <w:spacing w:val="-2"/>
        </w:rPr>
        <w:t xml:space="preserve"> </w:t>
      </w:r>
      <w:r w:rsidRPr="009A7200">
        <w:t>Frekuensi</w:t>
      </w:r>
      <w:r w:rsidRPr="009A7200">
        <w:rPr>
          <w:spacing w:val="-4"/>
        </w:rPr>
        <w:t xml:space="preserve"> </w:t>
      </w:r>
      <w:bookmarkEnd w:id="24"/>
      <w:r w:rsidR="00275027" w:rsidRPr="009A7200">
        <w:rPr>
          <w:i/>
          <w:iCs/>
          <w:lang w:val="en-US"/>
        </w:rPr>
        <w:t>Self Effi</w:t>
      </w:r>
      <w:r w:rsidR="00D328C7">
        <w:rPr>
          <w:i/>
          <w:iCs/>
          <w:lang w:val="en-US"/>
        </w:rPr>
        <w:t>cac</w:t>
      </w:r>
      <w:r w:rsidR="00275027" w:rsidRPr="009A7200">
        <w:rPr>
          <w:i/>
          <w:iCs/>
          <w:lang w:val="en-US"/>
        </w:rPr>
        <w:t>y</w:t>
      </w:r>
      <w:r w:rsidR="00275027" w:rsidRPr="009A7200">
        <w:rPr>
          <w:lang w:val="en-US"/>
        </w:rPr>
        <w:t xml:space="preserve"> Lansia di Desa Rancagede Kecamatan Gunung Kaler Kabupaten Tangerang</w:t>
      </w:r>
    </w:p>
    <w:p w14:paraId="1D4256BE" w14:textId="77777777" w:rsidR="00AC32E7" w:rsidRPr="009A7200" w:rsidRDefault="00AC32E7" w:rsidP="009A7200">
      <w:pPr>
        <w:pStyle w:val="BodyText"/>
        <w:tabs>
          <w:tab w:val="left" w:pos="8460"/>
          <w:tab w:val="left" w:pos="8640"/>
        </w:tabs>
        <w:spacing w:before="137" w:line="360" w:lineRule="auto"/>
        <w:ind w:left="1530" w:right="682" w:firstLine="720"/>
        <w:jc w:val="both"/>
      </w:pPr>
      <w:r w:rsidRPr="009A7200">
        <w:t xml:space="preserve">Berdasarkan tabel 4.3 menunjukkan bahwa hasil dari 100 responden didapatkan hasil </w:t>
      </w:r>
      <w:r w:rsidRPr="009A7200">
        <w:rPr>
          <w:i/>
          <w:iCs/>
        </w:rPr>
        <w:t>self efficacy</w:t>
      </w:r>
      <w:r w:rsidRPr="009A7200">
        <w:t xml:space="preserve"> dengan kategori paling terendah sebanyak 1 responden (1,0%) dan hasil </w:t>
      </w:r>
      <w:r w:rsidRPr="009A7200">
        <w:rPr>
          <w:i/>
          <w:iCs/>
        </w:rPr>
        <w:t>self efficacy</w:t>
      </w:r>
      <w:r w:rsidRPr="009A7200">
        <w:t xml:space="preserve"> sebagian besar sebanyak 99 responden (99,9%).</w:t>
      </w:r>
    </w:p>
    <w:p w14:paraId="2AD71702" w14:textId="77777777" w:rsidR="002F3356" w:rsidRPr="009A7200" w:rsidRDefault="002F335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Efikasi diri dan kecemasan sangat berperan penting dalam menejemen pengelolaan pada penderita gagal ginjal kronik yang menjalani hemodialisa. Efikasi diri berperan penting dalam memberikan keyakinan bahwa dengan dilakukan terapi hemodialisa, akan mempertahankan hidup pasien (Putri, 2019). Efikasi diri yang baik pada penderita gagal ginjal ronik mampu menurunkan kecemasan yang dirasakan saat pasien menjalani hemodialisa. </w:t>
      </w:r>
    </w:p>
    <w:p w14:paraId="189A6432" w14:textId="77777777" w:rsidR="002F3356" w:rsidRPr="009A7200" w:rsidRDefault="002F335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Faizah (2021) mengemukakan bahwa ketika seseorang mengalami kecemasan yang tinggi, maka mereka biasanya memiliki efikasi diri yang rendah. Sementara mereka yang memiliki efikasi diri yang tinggi merasa mampu mengatasi halangan dan menganggap ancaman sebagai suatu tantangan yang perlu dihindari. </w:t>
      </w:r>
    </w:p>
    <w:p w14:paraId="1C1A49D7" w14:textId="77777777" w:rsidR="002F3356" w:rsidRPr="009A7200" w:rsidRDefault="002F335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Penelitian ini berkaitan dengan penelitian yang dilakukan Emiltan (2019) dengan judul Hubungan Efikasi Diri dengan Kecemasan pada Pasien Pre-Operasi di Rumah Sakit Tingkat III Baladhika Husada Jember. Penelitian ini menggunakan spearman rank test didapatkan hasil p value &lt;0,001 yang artinya bahwa terdapat korelasi antara efikasi diri dengan kecemasan. Nilai korelasi yang didapatkan sebesar -0,373 yang menunjukkan bahwa korelasi bersifat negative dengan keeratan hubungan yang rendah. Hal ini berarti semakin tinggi nilai efikasi diri maka semakin rendah kecemasan pada pasien pre-operasi. </w:t>
      </w:r>
    </w:p>
    <w:p w14:paraId="4FF7DEAF" w14:textId="1A03BA99" w:rsidR="003073DE" w:rsidRPr="009A7200" w:rsidRDefault="002F335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Penelitian ini mengatakan bahwa pasien yang mengalami gangguan psikologis mempengaruhi individu terkait dengan keputusan efikasi dirinya. Individu yang memiliki keyakinan terhadap kemampuan dirinya ketika menghadapu suatu stressor, maka individu tersebut akan memilih </w:t>
      </w:r>
      <w:r w:rsidRPr="009A7200">
        <w:rPr>
          <w:rFonts w:ascii="Times New Roman" w:hAnsi="Times New Roman" w:cs="Times New Roman"/>
          <w:sz w:val="24"/>
          <w:szCs w:val="24"/>
        </w:rPr>
        <w:lastRenderedPageBreak/>
        <w:t>untuk bertindak efektif untuk menyelesaikan dan menghadapi masalahnya tersebut. Individu yang memiliki efikasi baik, memiliki keyakinan untuk siap menghadapi suatu tantangan hidup dengan bekerja keras. Sebaliknya, jika individu memiliki efikasi diri yang kurang, tidak yakin terhadap kemampuannya dalam menghadapi suatu peristiwa yang memiliki persepsi kurang (Peterson dan Bredow, 2019).</w:t>
      </w:r>
    </w:p>
    <w:p w14:paraId="01FC3355" w14:textId="77777777" w:rsidR="00740CB8" w:rsidRPr="009A7200" w:rsidRDefault="00740CB8" w:rsidP="009A7200">
      <w:pPr>
        <w:pStyle w:val="BodyText"/>
        <w:tabs>
          <w:tab w:val="left" w:pos="8460"/>
          <w:tab w:val="left" w:pos="8640"/>
        </w:tabs>
        <w:spacing w:before="137" w:line="360" w:lineRule="auto"/>
        <w:ind w:right="682"/>
        <w:jc w:val="both"/>
      </w:pPr>
    </w:p>
    <w:p w14:paraId="7EB83E4B" w14:textId="6576087F" w:rsidR="00275027" w:rsidRPr="009A7200" w:rsidRDefault="005C7815" w:rsidP="00635622">
      <w:pPr>
        <w:pStyle w:val="Heading2"/>
        <w:numPr>
          <w:ilvl w:val="0"/>
          <w:numId w:val="41"/>
        </w:numPr>
        <w:tabs>
          <w:tab w:val="left" w:pos="8460"/>
          <w:tab w:val="left" w:pos="8640"/>
        </w:tabs>
        <w:spacing w:after="240" w:line="360" w:lineRule="auto"/>
        <w:ind w:left="1530" w:right="682"/>
        <w:jc w:val="both"/>
        <w:rPr>
          <w:lang w:val="en-US"/>
        </w:rPr>
      </w:pPr>
      <w:bookmarkStart w:id="25" w:name="_Toc114141484"/>
      <w:r w:rsidRPr="009A7200">
        <w:t>Gambaran</w:t>
      </w:r>
      <w:r w:rsidRPr="009A7200">
        <w:rPr>
          <w:spacing w:val="-2"/>
        </w:rPr>
        <w:t xml:space="preserve"> </w:t>
      </w:r>
      <w:r w:rsidRPr="009A7200">
        <w:t>Frekuensi</w:t>
      </w:r>
      <w:r w:rsidRPr="009A7200">
        <w:rPr>
          <w:spacing w:val="-3"/>
        </w:rPr>
        <w:t xml:space="preserve"> </w:t>
      </w:r>
      <w:bookmarkEnd w:id="25"/>
      <w:r w:rsidR="00275027" w:rsidRPr="009A7200">
        <w:rPr>
          <w:lang w:val="en-US"/>
        </w:rPr>
        <w:t>Tingkat Kecemasan Lansia di Desa Rancagede Kecamatan Gunung Kaler Kabupaten Tangerang</w:t>
      </w:r>
    </w:p>
    <w:p w14:paraId="47E4BD0A" w14:textId="20154994" w:rsidR="00AC32E7" w:rsidRPr="009A7200" w:rsidRDefault="00AC32E7" w:rsidP="009A7200">
      <w:pPr>
        <w:pStyle w:val="BodyText"/>
        <w:tabs>
          <w:tab w:val="left" w:pos="8460"/>
          <w:tab w:val="left" w:pos="8640"/>
        </w:tabs>
        <w:spacing w:before="90" w:line="360" w:lineRule="auto"/>
        <w:ind w:left="1530" w:right="682" w:firstLine="720"/>
        <w:jc w:val="both"/>
      </w:pPr>
      <w:r w:rsidRPr="009A7200">
        <w:t xml:space="preserve">Berdasarkan tabel 4.4 menunjukkan bahwa hasil dari 30 responden didapatkan hasil tingkat kecemasan ringan sebanyak 5 responden (5,0%), dan untuk tingkat kecemasan sedang sebanyak 21 responden (21,0%), serta terdapat tingkat kecemasan dengan kategori berat sebanyak 13 responden (13,0%) dan sebagian besar dengan tingkat kecemasan </w:t>
      </w:r>
      <w:r w:rsidR="00102631" w:rsidRPr="009A7200">
        <w:rPr>
          <w:lang w:val="en-US"/>
        </w:rPr>
        <w:t xml:space="preserve">yang mengalami </w:t>
      </w:r>
      <w:r w:rsidRPr="009A7200">
        <w:t>panik dengan 61 responden sebesar (61,0%).</w:t>
      </w:r>
    </w:p>
    <w:p w14:paraId="7B38D73B" w14:textId="77777777" w:rsidR="00FB7E86" w:rsidRPr="009A7200" w:rsidRDefault="00FB7E86" w:rsidP="009A7200">
      <w:pPr>
        <w:pStyle w:val="BodyText"/>
        <w:tabs>
          <w:tab w:val="left" w:pos="8460"/>
          <w:tab w:val="left" w:pos="8640"/>
        </w:tabs>
        <w:spacing w:before="90" w:line="360" w:lineRule="auto"/>
        <w:ind w:left="1530" w:right="682" w:firstLine="720"/>
        <w:jc w:val="both"/>
      </w:pPr>
      <w:r w:rsidRPr="009A7200">
        <w:t>Kematangan pengalaman dalam menghadapi masalah‑masalah kehidupan menjadikan lansia lebih tenang dan tidak mudah mengalami kecemasan. Awal lansia dimulai umur 60 tahun, kondisi yang membutuhkan adaptasi dari perubahan‑perubahan fisik, psikologis, sosial dan kognitif .</w:t>
      </w:r>
    </w:p>
    <w:p w14:paraId="0E1A45C0" w14:textId="32C33D9A" w:rsidR="00562997" w:rsidRPr="009A7200" w:rsidRDefault="00FB7E86" w:rsidP="009A7200">
      <w:pPr>
        <w:pStyle w:val="BodyText"/>
        <w:tabs>
          <w:tab w:val="left" w:pos="8460"/>
          <w:tab w:val="left" w:pos="8640"/>
        </w:tabs>
        <w:spacing w:before="90" w:line="360" w:lineRule="auto"/>
        <w:ind w:left="1530" w:right="682" w:firstLine="720"/>
        <w:jc w:val="both"/>
      </w:pPr>
      <w:r w:rsidRPr="009A7200">
        <w:t>Cemas merupakan keadaan mental yang tidak enak berkenaan dengan</w:t>
      </w:r>
      <w:r w:rsidRPr="009A7200">
        <w:rPr>
          <w:lang w:val="en-US"/>
        </w:rPr>
        <w:t xml:space="preserve"> </w:t>
      </w:r>
      <w:r w:rsidRPr="009A7200">
        <w:t>sakit yang mengancam atau yang dibayangkan, ditandai oleh kekhawatiran, ketidakenakan dan perasaan tidak baik yang tidak dapat dihindari, disertai perasaan tidak berdaya karena menemui jalan buntu dan ketidakmampuan untuk menemukan pemecahan masalah terhadap masalah yang dihadapi. Permasalahan yang muncul biasanya pada lansia adalah rasa cemas yang berkepanjangan sehingga memicu hipertensi (Manik, 201</w:t>
      </w:r>
      <w:r w:rsidR="00A442B9" w:rsidRPr="009A7200">
        <w:rPr>
          <w:lang w:val="en-US"/>
        </w:rPr>
        <w:t>9</w:t>
      </w:r>
      <w:r w:rsidRPr="009A7200">
        <w:t>). Keadaan cemas cenderung menimbulkan usaha ekstra dan penyesuaian baru tetapi dalam waktu yang lama akan melemahkan pertahanan individu dan menyebabkan</w:t>
      </w:r>
      <w:r w:rsidRPr="009A7200">
        <w:rPr>
          <w:lang w:val="en-US"/>
        </w:rPr>
        <w:t xml:space="preserve"> </w:t>
      </w:r>
      <w:r w:rsidRPr="009A7200">
        <w:t xml:space="preserve">ketidakpuasan pada lansia akibat penyakitnya apabila cemas berlangsung secara berkepanjangan akan menyebabkan masalah kesehatan </w:t>
      </w:r>
      <w:r w:rsidRPr="009A7200">
        <w:lastRenderedPageBreak/>
        <w:t>pada lansia salah satunya yaitu hipertensi. Cemas dapat memicu hormon adrenalin sehingga memompa jantung lebih cepat mengakibatkan tekanan darah meningkat apabila tingkat stress semakin merajalela maka resiko untuk memperoleh hipertensi semakin naik. (Studi &amp; Keperawatan, 2021).</w:t>
      </w:r>
    </w:p>
    <w:p w14:paraId="14E7756A" w14:textId="77777777" w:rsidR="002F3356" w:rsidRPr="009A7200" w:rsidRDefault="00FB7E86" w:rsidP="009A7200">
      <w:pPr>
        <w:pStyle w:val="BodyText"/>
        <w:tabs>
          <w:tab w:val="left" w:pos="8460"/>
          <w:tab w:val="left" w:pos="8640"/>
        </w:tabs>
        <w:spacing w:before="90" w:line="360" w:lineRule="auto"/>
        <w:ind w:left="1530" w:right="682" w:firstLine="720"/>
        <w:jc w:val="both"/>
      </w:pPr>
      <w:r w:rsidRPr="009A7200">
        <w:t xml:space="preserve">Kecemasan yang dialami oleh responden baik cemas ringan maupun panik mengungkapkan bahwa sering mengalami ketegangan fisik, napas cepat dan dangkal, gugup, mudah lupa, mudah kaget, kurang konsentrasi, cepat marah dan susah untuk tidur, bingung, gelisah dan mudah lelah. </w:t>
      </w:r>
    </w:p>
    <w:p w14:paraId="7494C5FB" w14:textId="378F70CF" w:rsidR="00FB7E86" w:rsidRPr="009A7200" w:rsidRDefault="00FB7E86" w:rsidP="009A7200">
      <w:pPr>
        <w:pStyle w:val="BodyText"/>
        <w:tabs>
          <w:tab w:val="left" w:pos="8460"/>
          <w:tab w:val="left" w:pos="8640"/>
        </w:tabs>
        <w:spacing w:before="90" w:line="360" w:lineRule="auto"/>
        <w:ind w:left="1530" w:right="682" w:firstLine="720"/>
        <w:jc w:val="both"/>
      </w:pPr>
      <w:r w:rsidRPr="009A7200">
        <w:t>Hasil penelitian ini sesuai dengan pendapat Stuart (20</w:t>
      </w:r>
      <w:r w:rsidR="00A442B9" w:rsidRPr="009A7200">
        <w:rPr>
          <w:lang w:val="en-US"/>
        </w:rPr>
        <w:t>2</w:t>
      </w:r>
      <w:r w:rsidRPr="009A7200">
        <w:t>2) bahwa cemas yang dialami oleh seseorang akan muncul beberapa respon antara lain respon fisiologis yang ditunjukkan dengan terjadi peningkatan tekanan darah, napas cepat dan dangkal, tremor, gugup dan susah tidur. Respon perilaku yan</w:t>
      </w:r>
      <w:r w:rsidRPr="009A7200">
        <w:rPr>
          <w:lang w:val="en-US"/>
        </w:rPr>
        <w:t xml:space="preserve">g </w:t>
      </w:r>
      <w:r w:rsidRPr="009A7200">
        <w:t>terjadi jika mengalami cemas adalah gelisah, ketegangan fisik, gugup, reaksi terkejut. Adapun respon kognitif yang timbul yaitu mudah lupa, salah memberi penilaian, bingung, takut akan kematian dan cedera. Sedangkan respon afektif ditunjukan dengan merasa gelisah, tegang, ketakutan, waspada, gugup, rasa bersalah dan malu.</w:t>
      </w:r>
    </w:p>
    <w:p w14:paraId="574D63AA" w14:textId="5A73BE7E" w:rsidR="002F4BE4" w:rsidRDefault="002F3356" w:rsidP="009A7200">
      <w:pPr>
        <w:pStyle w:val="BodyText"/>
        <w:tabs>
          <w:tab w:val="left" w:pos="8460"/>
          <w:tab w:val="left" w:pos="8640"/>
        </w:tabs>
        <w:spacing w:before="90" w:line="360" w:lineRule="auto"/>
        <w:ind w:left="1530" w:right="682" w:firstLine="720"/>
        <w:jc w:val="both"/>
        <w:rPr>
          <w:lang w:val="en-US"/>
        </w:rPr>
      </w:pPr>
      <w:r w:rsidRPr="009A7200">
        <w:t>Dari hasil penelitian menunjukkan lebih dari setengah responden merasa khawatir setiap waktu, sering tidak dapat menikmati sesuatu karena khawatir, pikiran sering membuat khawatir, kekhawatiran mengganggu hidup saya, kekhawatiran sering bmenghampiri, melewatkan sesuatu hal karena terlalu khawatir, kecemasan atau kekhawatiran yang berlebihan adalah gejala yang diekspresikan. Penegakan diagnosis kecemasan apabila terdapat kekhawatiran berlebihan dengan adanya dua gejala atau lebih dan berlangsung selama 6 bulan atau lebih lama. Gejala kecemasan sesuai dengan DSM‑IV‑TR terdapat 18 gejala kecemasan, antara lain kegelisahan, mudah lelah, kesulitan konsentrasi, lekas marah, ketegangan otot dan gangguan tidur (Rindayati et al., 2020)</w:t>
      </w:r>
      <w:r w:rsidR="009A7200" w:rsidRPr="009A7200">
        <w:rPr>
          <w:lang w:val="en-US"/>
        </w:rPr>
        <w:t>.</w:t>
      </w:r>
    </w:p>
    <w:p w14:paraId="255FD698" w14:textId="77777777" w:rsidR="002F4BE4" w:rsidRDefault="002F4BE4">
      <w:pPr>
        <w:widowControl/>
        <w:autoSpaceDE/>
        <w:autoSpaceDN/>
        <w:spacing w:after="160" w:line="259" w:lineRule="auto"/>
        <w:rPr>
          <w:sz w:val="24"/>
          <w:szCs w:val="24"/>
          <w:lang w:val="en-US"/>
        </w:rPr>
      </w:pPr>
      <w:r>
        <w:rPr>
          <w:lang w:val="en-US"/>
        </w:rPr>
        <w:br w:type="page"/>
      </w:r>
    </w:p>
    <w:p w14:paraId="1814A58F" w14:textId="17BFDD40" w:rsidR="00EF6F12" w:rsidRPr="009A7200" w:rsidRDefault="00FA1FF0" w:rsidP="00635622">
      <w:pPr>
        <w:pStyle w:val="Heading2"/>
        <w:numPr>
          <w:ilvl w:val="0"/>
          <w:numId w:val="41"/>
        </w:numPr>
        <w:spacing w:line="360" w:lineRule="auto"/>
        <w:ind w:left="1530" w:right="682"/>
        <w:jc w:val="both"/>
      </w:pPr>
      <w:r w:rsidRPr="009A7200">
        <w:lastRenderedPageBreak/>
        <w:t xml:space="preserve">Gambaran </w:t>
      </w:r>
      <w:r w:rsidR="003073DE" w:rsidRPr="009A7200">
        <w:t xml:space="preserve">Frekuensi </w:t>
      </w:r>
      <w:r w:rsidR="00275027" w:rsidRPr="009A7200">
        <w:t>Hipertensi Lansia di Desa Rancagede Kecamatan Gunung Kaler Kabupaten Tangerang</w:t>
      </w:r>
    </w:p>
    <w:p w14:paraId="05A61274" w14:textId="77777777" w:rsidR="00AC32E7" w:rsidRPr="009A7200" w:rsidRDefault="00AC32E7"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Berdasarkan tabel 4.5 menunjukkan bahwa hasil dari 100 responden didapatkan hasil hipertensi Lansia di Desa Rancagede Kecamatan Gunung Kaler Kabupaten Tangerang dengan hipertensi &lt;120 sebanyak 4 responden (4,0%), untuk hipertensi 120 – 139 yaitu sebanyak 15 responden (15,0%), serta terdapat 140 – 160 dengan hasil (21,0%) sebanyak 21 responden, dengan kategori &gt;160 sebanyak 60 responden (60,0%).</w:t>
      </w:r>
    </w:p>
    <w:p w14:paraId="7917F1FF" w14:textId="77777777" w:rsidR="009A7200" w:rsidRPr="009A7200" w:rsidRDefault="00FB7E8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Lansia yang mengalami hipertensi tidak mampu terkontrol dikarenakan adanya beban pikiran dan stres yang membuat keseharian lansia selalu merasa cemas akan kondisi kesehatan mereka. Gejala ini akan berdampak pada lansia, mereka cenderung mengalami kesedihan, tubuh menjadi lemah, berkurangnya nafsu makan dan minat dalam segala hal yang membuat perubahan emosi yang semakin labil, mudah tersinggung, gampang merasa dilecehkan, kecewa, tidak bahagia, perasaan kehilangan, dan perasaan tidak berguna. </w:t>
      </w:r>
    </w:p>
    <w:p w14:paraId="537738DE" w14:textId="18B529F9" w:rsidR="00FB7E86" w:rsidRPr="009A7200" w:rsidRDefault="00FB7E8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Dampak stres pada lansia akibat hipertensi ini akan berpengaruh terhadap kualitas hidup dan kesejahteraan lansia dalam hal perawatan dirinya yang berpusat pada kepatuhan dalam pengobatan serta manajemen diri dan motivasi untuk sembuh jika kondisi ini dibiarkan berlarut –larut maka memiliki dampak yang fatal karena mempunyai efek yang luas bahkan bisa berujung pada kematian (Siregar &amp; Hidajat, 2019).</w:t>
      </w:r>
    </w:p>
    <w:p w14:paraId="6344D2DF" w14:textId="4F91B7C3" w:rsidR="00FB7E86" w:rsidRPr="009A7200" w:rsidRDefault="00FB7E8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Hiperaktivitas sistem saraf otonom menyebabkan timbulnya kecemasan. Keluhan dari perubahan tersebut sangat beraneka ragam meliputi perubahan fisiologis seperti: Peningkatan tekanan darah, palpitasi, jantung berdebar, denyut nadi meningkat, tekanan nadi menurun, napas cepat dan dangkal, rasa tertekan pada dada, rasa tercekik. muka pucat, berkeringat seluruh tubuh, rasa tidak nyaman pada perut, rasa terbakar di epigastrium, nausea, diare, tidak dapat menahan kencing, dan sering kencing. Perubahan psikologis terhadap kecemasan seperti: Gelisah, tremor, gugup, bicara cepat dan tidak ada koordinasi, menarik diri, menghindar, gangguan perhatian, konsentrasi hilang, mudah lupa, bingung, </w:t>
      </w:r>
      <w:r w:rsidRPr="009A7200">
        <w:rPr>
          <w:rFonts w:ascii="Times New Roman" w:hAnsi="Times New Roman" w:cs="Times New Roman"/>
          <w:sz w:val="24"/>
          <w:szCs w:val="24"/>
        </w:rPr>
        <w:lastRenderedPageBreak/>
        <w:t>lapangan persepsi menurun, kesadaran diri yang berlebihan, khawatir yang berlebihan, takut kecelakaan, takut mati dan lain-lain (Pramana et al., 2020).</w:t>
      </w:r>
    </w:p>
    <w:p w14:paraId="33488ECD" w14:textId="118B5303" w:rsidR="00FB7E86" w:rsidRPr="009A7200" w:rsidRDefault="00FB7E8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Pencegahan terjadinya kecemasan pada lansia sangatnya penting untuk dilakukan. Pemberian informasi tentang proses menua dan penerimaan diri yang baik akan meminimalisir terjadinya kecemasan pada lansia.</w:t>
      </w:r>
    </w:p>
    <w:p w14:paraId="252BF060" w14:textId="4AEA6F0F" w:rsidR="009A7200" w:rsidRPr="009A7200" w:rsidRDefault="009A7200"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Penelitian yang dilakukan oleh Muhamad Farhan (2020) dengan judul hubungan self efficacy dengan kecemasan pada penderita hipertensi di dusun sawahan desa margomulyo seyegan sleman yogyakarta didapat kan hasil bahwa (27,5%) responden mengalami kecemasan dalam kategori ringan, (35,0%) mengalami kecemasan dalam kategori sedang dan (37,5) responden mengalami kecemasan dalam kategori berat.</w:t>
      </w:r>
    </w:p>
    <w:p w14:paraId="52697760" w14:textId="35109D25" w:rsidR="00822444" w:rsidRPr="009A7200" w:rsidRDefault="00FB7E86"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Selain upaya petugas kesehatan dalam memberikan penyuluhan dan terapi, responden yang mengalami hipertensi dengan tingkat kecemasan ringan sampai panik harus rajin mengontrol kondisi kesehatan secara rutin di fasilitas kesehatan baik puskesmas maupun di posyandu lansia. Hal ini dilakukan untuk mecegah terjadinya suatu kondisi yang lebih parah dari responden tersebut.</w:t>
      </w:r>
    </w:p>
    <w:p w14:paraId="4FAEB920" w14:textId="76D87D74" w:rsidR="00275027" w:rsidRPr="009A7200" w:rsidRDefault="00275027" w:rsidP="00635622">
      <w:pPr>
        <w:pStyle w:val="Heading2"/>
        <w:numPr>
          <w:ilvl w:val="0"/>
          <w:numId w:val="41"/>
        </w:numPr>
        <w:spacing w:line="360" w:lineRule="auto"/>
        <w:ind w:left="1530" w:right="682"/>
        <w:jc w:val="both"/>
      </w:pPr>
      <w:r w:rsidRPr="009A7200">
        <w:t xml:space="preserve">Hubungan </w:t>
      </w:r>
      <w:r w:rsidRPr="009A7200">
        <w:rPr>
          <w:i/>
          <w:iCs/>
        </w:rPr>
        <w:t>Self Efficacy</w:t>
      </w:r>
      <w:r w:rsidRPr="009A7200">
        <w:t xml:space="preserve"> Dan Tingkat Kecemasan Lansia Dengan Hipertensi Di Desa Rancagede Kecamatan Gunung Kaler Kabupaten Tangerang</w:t>
      </w:r>
    </w:p>
    <w:p w14:paraId="42AADB91" w14:textId="58D54C7C" w:rsidR="005123A4" w:rsidRPr="009A7200" w:rsidRDefault="00822444"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Penelitian ini adalah untuk mengidentifikasi </w:t>
      </w:r>
      <w:r w:rsidR="005123A4" w:rsidRPr="009A7200">
        <w:rPr>
          <w:rFonts w:ascii="Times New Roman" w:hAnsi="Times New Roman" w:cs="Times New Roman"/>
          <w:i/>
          <w:iCs/>
          <w:sz w:val="24"/>
          <w:szCs w:val="24"/>
        </w:rPr>
        <w:t>Self Efficacy</w:t>
      </w:r>
      <w:r w:rsidR="005123A4" w:rsidRPr="009A7200">
        <w:rPr>
          <w:rFonts w:ascii="Times New Roman" w:hAnsi="Times New Roman" w:cs="Times New Roman"/>
          <w:sz w:val="24"/>
          <w:szCs w:val="24"/>
        </w:rPr>
        <w:t xml:space="preserve"> Dan Tingkat Kecemasan Lansia Dengan Hipertensi Di Desa Rancagede Kecamatan Gunung Kaler Kabupaten Tangerang</w:t>
      </w:r>
    </w:p>
    <w:p w14:paraId="79C80D42" w14:textId="34A75937" w:rsidR="005123A4" w:rsidRPr="009A7200" w:rsidRDefault="003265D3" w:rsidP="009A7200">
      <w:pPr>
        <w:spacing w:after="240" w:line="360" w:lineRule="auto"/>
        <w:ind w:left="1530" w:right="682" w:firstLine="720"/>
        <w:jc w:val="both"/>
        <w:rPr>
          <w:sz w:val="24"/>
          <w:szCs w:val="24"/>
          <w:lang w:val="en-US"/>
        </w:rPr>
      </w:pPr>
      <w:r w:rsidRPr="009A7200">
        <w:rPr>
          <w:sz w:val="24"/>
          <w:szCs w:val="24"/>
        </w:rPr>
        <w:t>Hasil</w:t>
      </w:r>
      <w:r w:rsidRPr="009A7200">
        <w:rPr>
          <w:spacing w:val="-5"/>
          <w:sz w:val="24"/>
          <w:szCs w:val="24"/>
        </w:rPr>
        <w:t xml:space="preserve"> </w:t>
      </w:r>
      <w:r w:rsidRPr="009A7200">
        <w:rPr>
          <w:sz w:val="24"/>
          <w:szCs w:val="24"/>
        </w:rPr>
        <w:t>uji</w:t>
      </w:r>
      <w:r w:rsidRPr="009A7200">
        <w:rPr>
          <w:spacing w:val="-6"/>
          <w:sz w:val="24"/>
          <w:szCs w:val="24"/>
        </w:rPr>
        <w:t xml:space="preserve"> </w:t>
      </w:r>
      <w:r w:rsidRPr="009A7200">
        <w:rPr>
          <w:sz w:val="24"/>
          <w:szCs w:val="24"/>
        </w:rPr>
        <w:t>statistik</w:t>
      </w:r>
      <w:r w:rsidRPr="009A7200">
        <w:rPr>
          <w:spacing w:val="-3"/>
          <w:sz w:val="24"/>
          <w:szCs w:val="24"/>
        </w:rPr>
        <w:t xml:space="preserve"> </w:t>
      </w:r>
      <w:r w:rsidRPr="009A7200">
        <w:rPr>
          <w:i/>
          <w:sz w:val="24"/>
          <w:szCs w:val="24"/>
        </w:rPr>
        <w:t>ch</w:t>
      </w:r>
      <w:r w:rsidRPr="009A7200">
        <w:rPr>
          <w:i/>
          <w:sz w:val="24"/>
          <w:szCs w:val="24"/>
          <w:lang w:val="en-US"/>
        </w:rPr>
        <w:t>i</w:t>
      </w:r>
      <w:r w:rsidRPr="009A7200">
        <w:rPr>
          <w:i/>
          <w:sz w:val="24"/>
          <w:szCs w:val="24"/>
        </w:rPr>
        <w:t>-square</w:t>
      </w:r>
      <w:r w:rsidRPr="009A7200">
        <w:rPr>
          <w:i/>
          <w:spacing w:val="-7"/>
          <w:sz w:val="24"/>
          <w:szCs w:val="24"/>
        </w:rPr>
        <w:t xml:space="preserve"> </w:t>
      </w:r>
      <w:r w:rsidRPr="009A7200">
        <w:rPr>
          <w:sz w:val="24"/>
          <w:szCs w:val="24"/>
        </w:rPr>
        <w:t>didapatkan</w:t>
      </w:r>
      <w:r w:rsidRPr="009A7200">
        <w:rPr>
          <w:spacing w:val="-3"/>
          <w:sz w:val="24"/>
          <w:szCs w:val="24"/>
        </w:rPr>
        <w:t xml:space="preserve"> </w:t>
      </w:r>
      <w:r w:rsidRPr="009A7200">
        <w:rPr>
          <w:i/>
          <w:sz w:val="24"/>
          <w:szCs w:val="24"/>
        </w:rPr>
        <w:t>p-value</w:t>
      </w:r>
      <w:r w:rsidRPr="009A7200">
        <w:rPr>
          <w:i/>
          <w:spacing w:val="-7"/>
          <w:sz w:val="24"/>
          <w:szCs w:val="24"/>
        </w:rPr>
        <w:t xml:space="preserve"> </w:t>
      </w:r>
      <w:r w:rsidRPr="009A7200">
        <w:rPr>
          <w:sz w:val="24"/>
          <w:szCs w:val="24"/>
        </w:rPr>
        <w:t>=</w:t>
      </w:r>
      <w:r w:rsidRPr="009A7200">
        <w:rPr>
          <w:spacing w:val="-4"/>
          <w:sz w:val="24"/>
          <w:szCs w:val="24"/>
        </w:rPr>
        <w:t xml:space="preserve"> </w:t>
      </w:r>
      <w:r w:rsidRPr="009A7200">
        <w:rPr>
          <w:sz w:val="24"/>
          <w:szCs w:val="24"/>
        </w:rPr>
        <w:t>0,0</w:t>
      </w:r>
      <w:r w:rsidRPr="009A7200">
        <w:rPr>
          <w:sz w:val="24"/>
          <w:szCs w:val="24"/>
          <w:lang w:val="en-US"/>
        </w:rPr>
        <w:t>03</w:t>
      </w:r>
      <w:r w:rsidRPr="009A7200">
        <w:rPr>
          <w:sz w:val="24"/>
          <w:szCs w:val="24"/>
        </w:rPr>
        <w:t>,</w:t>
      </w:r>
      <w:r w:rsidRPr="009A7200">
        <w:rPr>
          <w:spacing w:val="-6"/>
          <w:sz w:val="24"/>
          <w:szCs w:val="24"/>
        </w:rPr>
        <w:t xml:space="preserve"> </w:t>
      </w:r>
      <w:r w:rsidRPr="009A7200">
        <w:rPr>
          <w:sz w:val="24"/>
          <w:szCs w:val="24"/>
        </w:rPr>
        <w:t>sehingga</w:t>
      </w:r>
      <w:r w:rsidRPr="009A7200">
        <w:rPr>
          <w:spacing w:val="-6"/>
          <w:sz w:val="24"/>
          <w:szCs w:val="24"/>
        </w:rPr>
        <w:t xml:space="preserve"> </w:t>
      </w:r>
      <w:r w:rsidRPr="009A7200">
        <w:rPr>
          <w:sz w:val="24"/>
          <w:szCs w:val="24"/>
        </w:rPr>
        <w:t>nilai</w:t>
      </w:r>
      <w:r w:rsidRPr="009A7200">
        <w:rPr>
          <w:spacing w:val="-6"/>
          <w:sz w:val="24"/>
          <w:szCs w:val="24"/>
        </w:rPr>
        <w:t xml:space="preserve"> </w:t>
      </w:r>
      <w:r w:rsidRPr="009A7200">
        <w:rPr>
          <w:sz w:val="24"/>
          <w:szCs w:val="24"/>
        </w:rPr>
        <w:t>P &lt;</w:t>
      </w:r>
      <w:r w:rsidRPr="009A7200">
        <w:rPr>
          <w:spacing w:val="-4"/>
          <w:sz w:val="24"/>
          <w:szCs w:val="24"/>
        </w:rPr>
        <w:t xml:space="preserve"> </w:t>
      </w:r>
      <w:r w:rsidRPr="009A7200">
        <w:rPr>
          <w:sz w:val="24"/>
          <w:szCs w:val="24"/>
        </w:rPr>
        <w:t>0,05</w:t>
      </w:r>
      <w:r w:rsidRPr="009A7200">
        <w:rPr>
          <w:spacing w:val="-3"/>
          <w:sz w:val="24"/>
          <w:szCs w:val="24"/>
          <w:lang w:val="en-US"/>
        </w:rPr>
        <w:t xml:space="preserve"> </w:t>
      </w:r>
      <w:r w:rsidRPr="009A7200">
        <w:rPr>
          <w:sz w:val="24"/>
          <w:szCs w:val="24"/>
        </w:rPr>
        <w:t>yang artinya Ho</w:t>
      </w:r>
      <w:r w:rsidRPr="009A7200">
        <w:rPr>
          <w:spacing w:val="-3"/>
          <w:sz w:val="24"/>
          <w:szCs w:val="24"/>
        </w:rPr>
        <w:t xml:space="preserve"> </w:t>
      </w:r>
      <w:r w:rsidRPr="009A7200">
        <w:rPr>
          <w:sz w:val="24"/>
          <w:szCs w:val="24"/>
        </w:rPr>
        <w:t>ditolak.</w:t>
      </w:r>
      <w:r w:rsidRPr="009A7200">
        <w:rPr>
          <w:spacing w:val="-3"/>
          <w:sz w:val="24"/>
          <w:szCs w:val="24"/>
        </w:rPr>
        <w:t xml:space="preserve"> </w:t>
      </w:r>
      <w:r w:rsidRPr="009A7200">
        <w:rPr>
          <w:sz w:val="24"/>
          <w:szCs w:val="24"/>
        </w:rPr>
        <w:t>Maka</w:t>
      </w:r>
      <w:r w:rsidRPr="009A7200">
        <w:rPr>
          <w:spacing w:val="-4"/>
          <w:sz w:val="24"/>
          <w:szCs w:val="24"/>
        </w:rPr>
        <w:t xml:space="preserve"> </w:t>
      </w:r>
      <w:r w:rsidRPr="009A7200">
        <w:rPr>
          <w:sz w:val="24"/>
          <w:szCs w:val="24"/>
        </w:rPr>
        <w:t>dapat</w:t>
      </w:r>
      <w:r w:rsidRPr="009A7200">
        <w:rPr>
          <w:spacing w:val="-1"/>
          <w:sz w:val="24"/>
          <w:szCs w:val="24"/>
        </w:rPr>
        <w:t xml:space="preserve"> </w:t>
      </w:r>
      <w:r w:rsidRPr="009A7200">
        <w:rPr>
          <w:sz w:val="24"/>
          <w:szCs w:val="24"/>
        </w:rPr>
        <w:t>disimpulkan</w:t>
      </w:r>
      <w:r w:rsidRPr="009A7200">
        <w:rPr>
          <w:spacing w:val="-3"/>
          <w:sz w:val="24"/>
          <w:szCs w:val="24"/>
        </w:rPr>
        <w:t xml:space="preserve"> </w:t>
      </w:r>
      <w:r w:rsidRPr="009A7200">
        <w:rPr>
          <w:sz w:val="24"/>
          <w:szCs w:val="24"/>
        </w:rPr>
        <w:t>bahwa</w:t>
      </w:r>
      <w:r w:rsidRPr="009A7200">
        <w:rPr>
          <w:spacing w:val="-4"/>
          <w:sz w:val="24"/>
          <w:szCs w:val="24"/>
        </w:rPr>
        <w:t xml:space="preserve"> </w:t>
      </w:r>
      <w:r w:rsidRPr="009A7200">
        <w:rPr>
          <w:sz w:val="24"/>
          <w:szCs w:val="24"/>
          <w:lang w:val="en-US"/>
        </w:rPr>
        <w:t>terdapat pengaruh yang</w:t>
      </w:r>
      <w:r w:rsidRPr="009A7200">
        <w:rPr>
          <w:spacing w:val="1"/>
          <w:sz w:val="24"/>
          <w:szCs w:val="24"/>
        </w:rPr>
        <w:t xml:space="preserve"> </w:t>
      </w:r>
      <w:r w:rsidRPr="009A7200">
        <w:rPr>
          <w:sz w:val="24"/>
          <w:szCs w:val="24"/>
        </w:rPr>
        <w:t>signifikan</w:t>
      </w:r>
      <w:r w:rsidRPr="009A7200">
        <w:rPr>
          <w:spacing w:val="1"/>
          <w:sz w:val="24"/>
          <w:szCs w:val="24"/>
        </w:rPr>
        <w:t xml:space="preserve"> </w:t>
      </w:r>
      <w:r w:rsidRPr="009A7200">
        <w:rPr>
          <w:sz w:val="24"/>
          <w:szCs w:val="24"/>
        </w:rPr>
        <w:t>antara</w:t>
      </w:r>
      <w:r w:rsidRPr="009A7200">
        <w:rPr>
          <w:spacing w:val="1"/>
          <w:sz w:val="24"/>
          <w:szCs w:val="24"/>
        </w:rPr>
        <w:t xml:space="preserve"> </w:t>
      </w:r>
      <w:r w:rsidRPr="009A7200">
        <w:rPr>
          <w:sz w:val="24"/>
          <w:szCs w:val="24"/>
        </w:rPr>
        <w:t xml:space="preserve">hubungan </w:t>
      </w:r>
      <w:r w:rsidRPr="009A7200">
        <w:rPr>
          <w:i/>
          <w:iCs/>
          <w:sz w:val="24"/>
          <w:szCs w:val="24"/>
        </w:rPr>
        <w:t>self efficacy</w:t>
      </w:r>
      <w:r w:rsidRPr="009A7200">
        <w:rPr>
          <w:sz w:val="24"/>
          <w:szCs w:val="24"/>
        </w:rPr>
        <w:t xml:space="preserve"> dan tingkat kecemasan lansia dengan hipertensi di Desa Rancagede Kecamatan Gunung Kaler Kabupaten Tangerang</w:t>
      </w:r>
      <w:r w:rsidRPr="009A7200">
        <w:rPr>
          <w:sz w:val="24"/>
          <w:szCs w:val="24"/>
          <w:lang w:val="en-US"/>
        </w:rPr>
        <w:t xml:space="preserve"> dengan menggunakan media lefleat.</w:t>
      </w:r>
    </w:p>
    <w:p w14:paraId="2E60CC3D" w14:textId="3ABFC4F6" w:rsidR="005123A4" w:rsidRPr="009A7200" w:rsidRDefault="005123A4"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lastRenderedPageBreak/>
        <w:t xml:space="preserve">Faktor yang </w:t>
      </w:r>
      <w:r w:rsidR="003265D3" w:rsidRPr="009A7200">
        <w:rPr>
          <w:rFonts w:ascii="Times New Roman" w:hAnsi="Times New Roman" w:cs="Times New Roman"/>
          <w:sz w:val="24"/>
          <w:szCs w:val="24"/>
        </w:rPr>
        <w:t>d</w:t>
      </w:r>
      <w:r w:rsidRPr="009A7200">
        <w:rPr>
          <w:rFonts w:ascii="Times New Roman" w:hAnsi="Times New Roman" w:cs="Times New Roman"/>
          <w:sz w:val="24"/>
          <w:szCs w:val="24"/>
        </w:rPr>
        <w:t xml:space="preserve">apat mempengaruhi seseorang selain </w:t>
      </w:r>
      <w:r w:rsidRPr="009A7200">
        <w:rPr>
          <w:rFonts w:ascii="Times New Roman" w:hAnsi="Times New Roman" w:cs="Times New Roman"/>
          <w:i/>
          <w:iCs/>
          <w:sz w:val="24"/>
          <w:szCs w:val="24"/>
        </w:rPr>
        <w:t>se</w:t>
      </w:r>
      <w:r w:rsidR="003265D3" w:rsidRPr="009A7200">
        <w:rPr>
          <w:rFonts w:ascii="Times New Roman" w:hAnsi="Times New Roman" w:cs="Times New Roman"/>
          <w:i/>
          <w:iCs/>
          <w:sz w:val="24"/>
          <w:szCs w:val="24"/>
        </w:rPr>
        <w:t>l</w:t>
      </w:r>
      <w:r w:rsidRPr="009A7200">
        <w:rPr>
          <w:rFonts w:ascii="Times New Roman" w:hAnsi="Times New Roman" w:cs="Times New Roman"/>
          <w:i/>
          <w:iCs/>
          <w:sz w:val="24"/>
          <w:szCs w:val="24"/>
        </w:rPr>
        <w:t>f efficacy</w:t>
      </w:r>
      <w:r w:rsidRPr="009A7200">
        <w:rPr>
          <w:rFonts w:ascii="Times New Roman" w:hAnsi="Times New Roman" w:cs="Times New Roman"/>
          <w:sz w:val="24"/>
          <w:szCs w:val="24"/>
        </w:rPr>
        <w:t xml:space="preserve"> yakni faktor biologis, faktor lingkungan, faktor kebiasaan individu dalam kehidupan sehariharinya, faktor kognitif dan faktor emosional. </w:t>
      </w:r>
    </w:p>
    <w:p w14:paraId="465DD195" w14:textId="77777777" w:rsidR="005123A4" w:rsidRPr="009A7200" w:rsidRDefault="005123A4"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Penelitian yang dilakukan Safitri (2019) dengan judul Hubungan Efikasi Diri dengan Kecemasan Pasien yang Menjalani Hemodialysis di RS PKU Muhammadiyah Yogyakarta menyatakan terdapat hubungan yang signifikan antara efikasi diri dengan kecemasan pada pasien yang melakukan hemodialisa. Hasil uji statistic menggunakan Kendal tau diketahui bahwa nilai P-Value sebesar 0,024 yang disimpulkan bahwa terdapat hubungan yang signifikan antara efikasi diri dengan tingkat kecemasan pasien yang menjalani hemodialisa di RS PKU Muhammadiyah Yogyakarta. Penelitian ini didapakan hasil 0,272 yang menunjukkan adanya keeratan antara kedua variabel. </w:t>
      </w:r>
    </w:p>
    <w:p w14:paraId="6CC633EF" w14:textId="2C65F7E3" w:rsidR="005123A4" w:rsidRPr="009A7200" w:rsidRDefault="005123A4" w:rsidP="009A7200">
      <w:pPr>
        <w:pStyle w:val="ListParagraph"/>
        <w:spacing w:line="360" w:lineRule="auto"/>
        <w:ind w:left="1530" w:right="682" w:firstLine="630"/>
        <w:jc w:val="both"/>
        <w:rPr>
          <w:rFonts w:ascii="Times New Roman" w:hAnsi="Times New Roman" w:cs="Times New Roman"/>
          <w:sz w:val="24"/>
          <w:szCs w:val="24"/>
        </w:rPr>
      </w:pPr>
      <w:r w:rsidRPr="009A7200">
        <w:rPr>
          <w:rFonts w:ascii="Times New Roman" w:hAnsi="Times New Roman" w:cs="Times New Roman"/>
          <w:sz w:val="24"/>
          <w:szCs w:val="24"/>
        </w:rPr>
        <w:t xml:space="preserve">Penelitian yang dilakukan Safitri (2019) yaitu P-Value yang menunjukkan tidak adanya hubungan antara </w:t>
      </w:r>
      <w:r w:rsidRPr="009A7200">
        <w:rPr>
          <w:rFonts w:ascii="Times New Roman" w:hAnsi="Times New Roman" w:cs="Times New Roman"/>
          <w:i/>
          <w:iCs/>
          <w:sz w:val="24"/>
          <w:szCs w:val="24"/>
        </w:rPr>
        <w:t>self efficacy</w:t>
      </w:r>
      <w:r w:rsidRPr="009A7200">
        <w:rPr>
          <w:rFonts w:ascii="Times New Roman" w:hAnsi="Times New Roman" w:cs="Times New Roman"/>
          <w:sz w:val="24"/>
          <w:szCs w:val="24"/>
        </w:rPr>
        <w:t xml:space="preserve"> dengan kecemasan pada penderita hipertensi di Dusun Sawahan Desa </w:t>
      </w:r>
      <w:r w:rsidRPr="009A7200">
        <w:rPr>
          <w:rFonts w:ascii="Times New Roman" w:hAnsi="Times New Roman" w:cs="Times New Roman"/>
          <w:i/>
          <w:iCs/>
          <w:sz w:val="24"/>
          <w:szCs w:val="24"/>
        </w:rPr>
        <w:t>Correlations Self effica cy kece masa n Kendall 's tau_b Self effica cy Correlation Coefficient</w:t>
      </w:r>
      <w:r w:rsidRPr="009A7200">
        <w:rPr>
          <w:rFonts w:ascii="Times New Roman" w:hAnsi="Times New Roman" w:cs="Times New Roman"/>
          <w:sz w:val="24"/>
          <w:szCs w:val="24"/>
        </w:rPr>
        <w:t xml:space="preserve"> 1.000 .044 Sig. (2- tailed) . .763 N 40 40 </w:t>
      </w:r>
      <w:r w:rsidRPr="009A7200">
        <w:rPr>
          <w:rFonts w:ascii="Times New Roman" w:hAnsi="Times New Roman" w:cs="Times New Roman"/>
          <w:i/>
          <w:iCs/>
          <w:sz w:val="24"/>
          <w:szCs w:val="24"/>
        </w:rPr>
        <w:t>Correlation Coefficient</w:t>
      </w:r>
      <w:r w:rsidRPr="009A7200">
        <w:rPr>
          <w:rFonts w:ascii="Times New Roman" w:hAnsi="Times New Roman" w:cs="Times New Roman"/>
          <w:sz w:val="24"/>
          <w:szCs w:val="24"/>
        </w:rPr>
        <w:t xml:space="preserve"> .044 1.000 Sig. (2- tailed) .763 . N 40 40 Margomulyo Kecamatan Sleman Yogyakarta. </w:t>
      </w:r>
    </w:p>
    <w:p w14:paraId="246BE7A8" w14:textId="7ADD0293" w:rsidR="00F86824" w:rsidRPr="009A7200" w:rsidRDefault="00822444" w:rsidP="009A7200">
      <w:pPr>
        <w:spacing w:after="240" w:line="360" w:lineRule="auto"/>
        <w:ind w:left="1530" w:right="682" w:firstLine="720"/>
        <w:jc w:val="both"/>
        <w:rPr>
          <w:sz w:val="24"/>
          <w:szCs w:val="24"/>
          <w:lang w:val="en-US"/>
        </w:rPr>
      </w:pPr>
      <w:r w:rsidRPr="009A7200">
        <w:rPr>
          <w:sz w:val="24"/>
          <w:szCs w:val="24"/>
        </w:rPr>
        <w:t xml:space="preserve">Hasil dari penelitian ini sejalan dengan yang dilakukan Cynthia Ayu dkk (2019) menunjukkan bahwa hasil uji </w:t>
      </w:r>
      <w:r w:rsidR="003265D3" w:rsidRPr="009A7200">
        <w:rPr>
          <w:sz w:val="24"/>
          <w:szCs w:val="24"/>
          <w:lang w:val="en-US"/>
        </w:rPr>
        <w:t xml:space="preserve">statistik </w:t>
      </w:r>
      <w:r w:rsidRPr="009A7200">
        <w:rPr>
          <w:sz w:val="24"/>
          <w:szCs w:val="24"/>
        </w:rPr>
        <w:t>rata-rata diperoleh p-value sebesar 0,000</w:t>
      </w:r>
      <w:r w:rsidR="00E87EAF" w:rsidRPr="009A7200">
        <w:rPr>
          <w:sz w:val="24"/>
          <w:szCs w:val="24"/>
        </w:rPr>
        <w:t xml:space="preserve"> &lt;0,05 maka H0 ditolak. Artinya menunjukkan bahwa terdapat perbedaan yang cukup signifikan (bermakna) antara </w:t>
      </w:r>
      <w:r w:rsidR="003265D3" w:rsidRPr="009A7200">
        <w:rPr>
          <w:sz w:val="24"/>
          <w:szCs w:val="24"/>
        </w:rPr>
        <w:t xml:space="preserve">hubungan </w:t>
      </w:r>
      <w:r w:rsidR="003265D3" w:rsidRPr="009A7200">
        <w:rPr>
          <w:i/>
          <w:iCs/>
          <w:sz w:val="24"/>
          <w:szCs w:val="24"/>
        </w:rPr>
        <w:t>self efficacy</w:t>
      </w:r>
      <w:r w:rsidR="003265D3" w:rsidRPr="009A7200">
        <w:rPr>
          <w:sz w:val="24"/>
          <w:szCs w:val="24"/>
        </w:rPr>
        <w:t xml:space="preserve"> dan tingkat kecemasan lansia dengan hipertensi di Desa Rancagede Kecamatan Gunung Kaler Kabupaten Tangerang</w:t>
      </w:r>
      <w:r w:rsidR="003265D3" w:rsidRPr="009A7200">
        <w:rPr>
          <w:sz w:val="24"/>
          <w:szCs w:val="24"/>
          <w:lang w:val="en-US"/>
        </w:rPr>
        <w:t>.</w:t>
      </w:r>
    </w:p>
    <w:sectPr w:rsidR="00F86824" w:rsidRPr="009A7200" w:rsidSect="005C7815">
      <w:pgSz w:w="11906" w:h="16838" w:code="9"/>
      <w:pgMar w:top="1980" w:right="780" w:bottom="1224" w:left="1714" w:header="0" w:footer="5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FD90C" w14:textId="77777777" w:rsidR="007515B3" w:rsidRDefault="007515B3">
      <w:r>
        <w:separator/>
      </w:r>
    </w:p>
  </w:endnote>
  <w:endnote w:type="continuationSeparator" w:id="0">
    <w:p w14:paraId="227C89BA" w14:textId="77777777" w:rsidR="007515B3" w:rsidRDefault="0075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638E" w14:textId="77777777" w:rsidR="007515B3" w:rsidRDefault="007515B3">
      <w:r>
        <w:separator/>
      </w:r>
    </w:p>
  </w:footnote>
  <w:footnote w:type="continuationSeparator" w:id="0">
    <w:p w14:paraId="1891E039" w14:textId="77777777" w:rsidR="007515B3" w:rsidRDefault="00751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216"/>
    <w:multiLevelType w:val="multilevel"/>
    <w:tmpl w:val="ADA632E4"/>
    <w:lvl w:ilvl="0">
      <w:start w:val="4"/>
      <w:numFmt w:val="decimal"/>
      <w:lvlText w:val="%1"/>
      <w:lvlJc w:val="left"/>
      <w:pPr>
        <w:ind w:left="948" w:hanging="360"/>
      </w:pPr>
      <w:rPr>
        <w:lang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488" w:hanging="540"/>
      </w:pPr>
      <w:rPr>
        <w:rFonts w:ascii="Times New Roman" w:eastAsia="Times New Roman" w:hAnsi="Times New Roman" w:cs="Times New Roman" w:hint="default"/>
        <w:b/>
        <w:bCs/>
        <w:w w:val="100"/>
        <w:sz w:val="24"/>
        <w:szCs w:val="24"/>
        <w:lang w:eastAsia="en-US" w:bidi="ar-SA"/>
      </w:rPr>
    </w:lvl>
    <w:lvl w:ilvl="3">
      <w:start w:val="1"/>
      <w:numFmt w:val="decimal"/>
      <w:lvlText w:val="%4."/>
      <w:lvlJc w:val="left"/>
      <w:pPr>
        <w:ind w:left="1728" w:hanging="240"/>
      </w:pPr>
      <w:rPr>
        <w:rFonts w:ascii="Times New Roman" w:eastAsia="Times New Roman" w:hAnsi="Times New Roman" w:cs="Times New Roman" w:hint="default"/>
        <w:w w:val="100"/>
        <w:sz w:val="24"/>
        <w:szCs w:val="24"/>
        <w:lang w:eastAsia="en-US" w:bidi="ar-SA"/>
      </w:rPr>
    </w:lvl>
    <w:lvl w:ilvl="4">
      <w:start w:val="1"/>
      <w:numFmt w:val="decimal"/>
      <w:lvlText w:val="%5."/>
      <w:lvlJc w:val="left"/>
      <w:pPr>
        <w:ind w:left="2209" w:hanging="361"/>
      </w:pPr>
      <w:rPr>
        <w:rFonts w:ascii="Times New Roman" w:eastAsia="Times New Roman" w:hAnsi="Times New Roman" w:cs="Times New Roman"/>
        <w:spacing w:val="-1"/>
        <w:w w:val="100"/>
        <w:sz w:val="24"/>
        <w:szCs w:val="24"/>
        <w:lang w:eastAsia="en-US" w:bidi="ar-SA"/>
      </w:rPr>
    </w:lvl>
    <w:lvl w:ilvl="5">
      <w:numFmt w:val="bullet"/>
      <w:lvlText w:val="•"/>
      <w:lvlJc w:val="left"/>
      <w:pPr>
        <w:ind w:left="2300" w:hanging="361"/>
      </w:pPr>
      <w:rPr>
        <w:lang w:eastAsia="en-US" w:bidi="ar-SA"/>
      </w:rPr>
    </w:lvl>
    <w:lvl w:ilvl="6">
      <w:numFmt w:val="bullet"/>
      <w:lvlText w:val="•"/>
      <w:lvlJc w:val="left"/>
      <w:pPr>
        <w:ind w:left="3861" w:hanging="361"/>
      </w:pPr>
      <w:rPr>
        <w:lang w:eastAsia="en-US" w:bidi="ar-SA"/>
      </w:rPr>
    </w:lvl>
    <w:lvl w:ilvl="7">
      <w:numFmt w:val="bullet"/>
      <w:lvlText w:val="•"/>
      <w:lvlJc w:val="left"/>
      <w:pPr>
        <w:ind w:left="5422" w:hanging="361"/>
      </w:pPr>
      <w:rPr>
        <w:lang w:eastAsia="en-US" w:bidi="ar-SA"/>
      </w:rPr>
    </w:lvl>
    <w:lvl w:ilvl="8">
      <w:numFmt w:val="bullet"/>
      <w:lvlText w:val="•"/>
      <w:lvlJc w:val="left"/>
      <w:pPr>
        <w:ind w:left="6983" w:hanging="361"/>
      </w:pPr>
      <w:rPr>
        <w:lang w:eastAsia="en-US" w:bidi="ar-SA"/>
      </w:rPr>
    </w:lvl>
  </w:abstractNum>
  <w:abstractNum w:abstractNumId="1" w15:restartNumberingAfterBreak="0">
    <w:nsid w:val="02CD2477"/>
    <w:multiLevelType w:val="hybridMultilevel"/>
    <w:tmpl w:val="D5AA86F6"/>
    <w:lvl w:ilvl="0" w:tplc="315E6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1C6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9D6C4D"/>
    <w:multiLevelType w:val="hybridMultilevel"/>
    <w:tmpl w:val="A9B03A04"/>
    <w:lvl w:ilvl="0" w:tplc="3E1C4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17756"/>
    <w:multiLevelType w:val="hybridMultilevel"/>
    <w:tmpl w:val="BACCB2DA"/>
    <w:lvl w:ilvl="0" w:tplc="FDEE4778">
      <w:start w:val="1"/>
      <w:numFmt w:val="decimal"/>
      <w:lvlText w:val="%1."/>
      <w:lvlJc w:val="left"/>
      <w:pPr>
        <w:ind w:left="1308" w:hanging="360"/>
      </w:pPr>
      <w:rPr>
        <w:rFonts w:ascii="Times New Roman" w:eastAsia="Times New Roman" w:hAnsi="Times New Roman" w:cs="Times New Roman" w:hint="default"/>
        <w:w w:val="100"/>
        <w:sz w:val="24"/>
        <w:szCs w:val="24"/>
        <w:lang w:val="id" w:eastAsia="en-US" w:bidi="ar-SA"/>
      </w:rPr>
    </w:lvl>
    <w:lvl w:ilvl="1" w:tplc="2CBCA2D2">
      <w:numFmt w:val="bullet"/>
      <w:lvlText w:val="•"/>
      <w:lvlJc w:val="left"/>
      <w:pPr>
        <w:ind w:left="2180" w:hanging="360"/>
      </w:pPr>
      <w:rPr>
        <w:rFonts w:hint="default"/>
        <w:lang w:val="id" w:eastAsia="en-US" w:bidi="ar-SA"/>
      </w:rPr>
    </w:lvl>
    <w:lvl w:ilvl="2" w:tplc="CF9C32C6">
      <w:numFmt w:val="bullet"/>
      <w:lvlText w:val="•"/>
      <w:lvlJc w:val="left"/>
      <w:pPr>
        <w:ind w:left="3061" w:hanging="360"/>
      </w:pPr>
      <w:rPr>
        <w:rFonts w:hint="default"/>
        <w:lang w:val="id" w:eastAsia="en-US" w:bidi="ar-SA"/>
      </w:rPr>
    </w:lvl>
    <w:lvl w:ilvl="3" w:tplc="4B824B12">
      <w:numFmt w:val="bullet"/>
      <w:lvlText w:val="•"/>
      <w:lvlJc w:val="left"/>
      <w:pPr>
        <w:ind w:left="3941" w:hanging="360"/>
      </w:pPr>
      <w:rPr>
        <w:rFonts w:hint="default"/>
        <w:lang w:val="id" w:eastAsia="en-US" w:bidi="ar-SA"/>
      </w:rPr>
    </w:lvl>
    <w:lvl w:ilvl="4" w:tplc="433A7276">
      <w:numFmt w:val="bullet"/>
      <w:lvlText w:val="•"/>
      <w:lvlJc w:val="left"/>
      <w:pPr>
        <w:ind w:left="4822" w:hanging="360"/>
      </w:pPr>
      <w:rPr>
        <w:rFonts w:hint="default"/>
        <w:lang w:val="id" w:eastAsia="en-US" w:bidi="ar-SA"/>
      </w:rPr>
    </w:lvl>
    <w:lvl w:ilvl="5" w:tplc="AACCF0A8">
      <w:numFmt w:val="bullet"/>
      <w:lvlText w:val="•"/>
      <w:lvlJc w:val="left"/>
      <w:pPr>
        <w:ind w:left="5703" w:hanging="360"/>
      </w:pPr>
      <w:rPr>
        <w:rFonts w:hint="default"/>
        <w:lang w:val="id" w:eastAsia="en-US" w:bidi="ar-SA"/>
      </w:rPr>
    </w:lvl>
    <w:lvl w:ilvl="6" w:tplc="DCB83024">
      <w:numFmt w:val="bullet"/>
      <w:lvlText w:val="•"/>
      <w:lvlJc w:val="left"/>
      <w:pPr>
        <w:ind w:left="6583" w:hanging="360"/>
      </w:pPr>
      <w:rPr>
        <w:rFonts w:hint="default"/>
        <w:lang w:val="id" w:eastAsia="en-US" w:bidi="ar-SA"/>
      </w:rPr>
    </w:lvl>
    <w:lvl w:ilvl="7" w:tplc="2D14D1E6">
      <w:numFmt w:val="bullet"/>
      <w:lvlText w:val="•"/>
      <w:lvlJc w:val="left"/>
      <w:pPr>
        <w:ind w:left="7464" w:hanging="360"/>
      </w:pPr>
      <w:rPr>
        <w:rFonts w:hint="default"/>
        <w:lang w:val="id" w:eastAsia="en-US" w:bidi="ar-SA"/>
      </w:rPr>
    </w:lvl>
    <w:lvl w:ilvl="8" w:tplc="20E8BE00">
      <w:numFmt w:val="bullet"/>
      <w:lvlText w:val="•"/>
      <w:lvlJc w:val="left"/>
      <w:pPr>
        <w:ind w:left="8345" w:hanging="360"/>
      </w:pPr>
      <w:rPr>
        <w:rFonts w:hint="default"/>
        <w:lang w:val="id" w:eastAsia="en-US" w:bidi="ar-SA"/>
      </w:rPr>
    </w:lvl>
  </w:abstractNum>
  <w:abstractNum w:abstractNumId="5" w15:restartNumberingAfterBreak="0">
    <w:nsid w:val="0B057D7E"/>
    <w:multiLevelType w:val="hybridMultilevel"/>
    <w:tmpl w:val="DDF6AD12"/>
    <w:lvl w:ilvl="0" w:tplc="A328D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A08F8"/>
    <w:multiLevelType w:val="hybridMultilevel"/>
    <w:tmpl w:val="A52640B4"/>
    <w:lvl w:ilvl="0" w:tplc="85CC4C04">
      <w:start w:val="1"/>
      <w:numFmt w:val="decimal"/>
      <w:lvlText w:val="%1."/>
      <w:lvlJc w:val="left"/>
      <w:pPr>
        <w:ind w:left="540" w:hanging="360"/>
      </w:pPr>
      <w:rPr>
        <w:rFonts w:ascii="Times New Roman" w:eastAsia="Times New Roman" w:hAnsi="Times New Roman" w:cs="Times New Roman" w:hint="default"/>
        <w:w w:val="100"/>
        <w:sz w:val="24"/>
        <w:szCs w:val="24"/>
        <w:lang w:val="id" w:eastAsia="en-US" w:bidi="ar-SA"/>
      </w:rPr>
    </w:lvl>
    <w:lvl w:ilvl="1" w:tplc="B884517C">
      <w:numFmt w:val="bullet"/>
      <w:lvlText w:val="•"/>
      <w:lvlJc w:val="left"/>
      <w:pPr>
        <w:ind w:left="776" w:hanging="360"/>
      </w:pPr>
      <w:rPr>
        <w:rFonts w:hint="default"/>
        <w:lang w:val="id" w:eastAsia="en-US" w:bidi="ar-SA"/>
      </w:rPr>
    </w:lvl>
    <w:lvl w:ilvl="2" w:tplc="892E4C5C">
      <w:numFmt w:val="bullet"/>
      <w:lvlText w:val="•"/>
      <w:lvlJc w:val="left"/>
      <w:pPr>
        <w:ind w:left="1006" w:hanging="360"/>
      </w:pPr>
      <w:rPr>
        <w:rFonts w:hint="default"/>
        <w:lang w:val="id" w:eastAsia="en-US" w:bidi="ar-SA"/>
      </w:rPr>
    </w:lvl>
    <w:lvl w:ilvl="3" w:tplc="E06068FA">
      <w:numFmt w:val="bullet"/>
      <w:lvlText w:val="•"/>
      <w:lvlJc w:val="left"/>
      <w:pPr>
        <w:ind w:left="1236" w:hanging="360"/>
      </w:pPr>
      <w:rPr>
        <w:rFonts w:hint="default"/>
        <w:lang w:val="id" w:eastAsia="en-US" w:bidi="ar-SA"/>
      </w:rPr>
    </w:lvl>
    <w:lvl w:ilvl="4" w:tplc="E00E1F28">
      <w:numFmt w:val="bullet"/>
      <w:lvlText w:val="•"/>
      <w:lvlJc w:val="left"/>
      <w:pPr>
        <w:ind w:left="1466" w:hanging="360"/>
      </w:pPr>
      <w:rPr>
        <w:rFonts w:hint="default"/>
        <w:lang w:val="id" w:eastAsia="en-US" w:bidi="ar-SA"/>
      </w:rPr>
    </w:lvl>
    <w:lvl w:ilvl="5" w:tplc="9F8A10C8">
      <w:numFmt w:val="bullet"/>
      <w:lvlText w:val="•"/>
      <w:lvlJc w:val="left"/>
      <w:pPr>
        <w:ind w:left="1696" w:hanging="360"/>
      </w:pPr>
      <w:rPr>
        <w:rFonts w:hint="default"/>
        <w:lang w:val="id" w:eastAsia="en-US" w:bidi="ar-SA"/>
      </w:rPr>
    </w:lvl>
    <w:lvl w:ilvl="6" w:tplc="19F2D650">
      <w:numFmt w:val="bullet"/>
      <w:lvlText w:val="•"/>
      <w:lvlJc w:val="left"/>
      <w:pPr>
        <w:ind w:left="1926" w:hanging="360"/>
      </w:pPr>
      <w:rPr>
        <w:rFonts w:hint="default"/>
        <w:lang w:val="id" w:eastAsia="en-US" w:bidi="ar-SA"/>
      </w:rPr>
    </w:lvl>
    <w:lvl w:ilvl="7" w:tplc="7AE2AF94">
      <w:numFmt w:val="bullet"/>
      <w:lvlText w:val="•"/>
      <w:lvlJc w:val="left"/>
      <w:pPr>
        <w:ind w:left="2156" w:hanging="360"/>
      </w:pPr>
      <w:rPr>
        <w:rFonts w:hint="default"/>
        <w:lang w:val="id" w:eastAsia="en-US" w:bidi="ar-SA"/>
      </w:rPr>
    </w:lvl>
    <w:lvl w:ilvl="8" w:tplc="4C909748">
      <w:numFmt w:val="bullet"/>
      <w:lvlText w:val="•"/>
      <w:lvlJc w:val="left"/>
      <w:pPr>
        <w:ind w:left="2386" w:hanging="360"/>
      </w:pPr>
      <w:rPr>
        <w:rFonts w:hint="default"/>
        <w:lang w:val="id" w:eastAsia="en-US" w:bidi="ar-SA"/>
      </w:rPr>
    </w:lvl>
  </w:abstractNum>
  <w:abstractNum w:abstractNumId="7" w15:restartNumberingAfterBreak="0">
    <w:nsid w:val="11496396"/>
    <w:multiLevelType w:val="hybridMultilevel"/>
    <w:tmpl w:val="03C618F2"/>
    <w:lvl w:ilvl="0" w:tplc="22928FD2">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170193E"/>
    <w:multiLevelType w:val="hybridMultilevel"/>
    <w:tmpl w:val="B77C9190"/>
    <w:lvl w:ilvl="0" w:tplc="A1F82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210C6"/>
    <w:multiLevelType w:val="multilevel"/>
    <w:tmpl w:val="43CE90C8"/>
    <w:lvl w:ilvl="0">
      <w:start w:val="4"/>
      <w:numFmt w:val="decimal"/>
      <w:lvlText w:val="%1"/>
      <w:lvlJc w:val="left"/>
      <w:pPr>
        <w:ind w:left="948" w:hanging="360"/>
      </w:pPr>
      <w:rPr>
        <w:lang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eastAsia="en-US" w:bidi="ar-SA"/>
      </w:rPr>
    </w:lvl>
    <w:lvl w:ilvl="2">
      <w:start w:val="1"/>
      <w:numFmt w:val="decimal"/>
      <w:lvlText w:val="%1.%2.%3"/>
      <w:lvlJc w:val="left"/>
      <w:pPr>
        <w:ind w:left="1488" w:hanging="540"/>
      </w:pPr>
      <w:rPr>
        <w:rFonts w:ascii="Times New Roman" w:eastAsia="Times New Roman" w:hAnsi="Times New Roman" w:cs="Times New Roman" w:hint="default"/>
        <w:b/>
        <w:bCs/>
        <w:w w:val="100"/>
        <w:sz w:val="24"/>
        <w:szCs w:val="24"/>
        <w:lang w:eastAsia="en-US" w:bidi="ar-SA"/>
      </w:rPr>
    </w:lvl>
    <w:lvl w:ilvl="3">
      <w:start w:val="1"/>
      <w:numFmt w:val="decimal"/>
      <w:lvlText w:val="%4."/>
      <w:lvlJc w:val="left"/>
      <w:pPr>
        <w:ind w:left="1728" w:hanging="240"/>
      </w:pPr>
      <w:rPr>
        <w:rFonts w:ascii="Times New Roman" w:eastAsia="Times New Roman" w:hAnsi="Times New Roman" w:cs="Times New Roman" w:hint="default"/>
        <w:w w:val="100"/>
        <w:sz w:val="24"/>
        <w:szCs w:val="24"/>
        <w:lang w:eastAsia="en-US" w:bidi="ar-SA"/>
      </w:rPr>
    </w:lvl>
    <w:lvl w:ilvl="4">
      <w:start w:val="1"/>
      <w:numFmt w:val="lowerLetter"/>
      <w:lvlText w:val="%5."/>
      <w:lvlJc w:val="left"/>
      <w:pPr>
        <w:ind w:left="2209" w:hanging="361"/>
      </w:pPr>
      <w:rPr>
        <w:rFonts w:ascii="Times New Roman" w:eastAsia="Times New Roman" w:hAnsi="Times New Roman" w:cs="Times New Roman" w:hint="default"/>
        <w:spacing w:val="-1"/>
        <w:w w:val="100"/>
        <w:sz w:val="24"/>
        <w:szCs w:val="24"/>
        <w:lang w:eastAsia="en-US" w:bidi="ar-SA"/>
      </w:rPr>
    </w:lvl>
    <w:lvl w:ilvl="5">
      <w:numFmt w:val="bullet"/>
      <w:lvlText w:val="•"/>
      <w:lvlJc w:val="left"/>
      <w:pPr>
        <w:ind w:left="2300" w:hanging="361"/>
      </w:pPr>
      <w:rPr>
        <w:lang w:eastAsia="en-US" w:bidi="ar-SA"/>
      </w:rPr>
    </w:lvl>
    <w:lvl w:ilvl="6">
      <w:numFmt w:val="bullet"/>
      <w:lvlText w:val="•"/>
      <w:lvlJc w:val="left"/>
      <w:pPr>
        <w:ind w:left="3861" w:hanging="361"/>
      </w:pPr>
      <w:rPr>
        <w:lang w:eastAsia="en-US" w:bidi="ar-SA"/>
      </w:rPr>
    </w:lvl>
    <w:lvl w:ilvl="7">
      <w:numFmt w:val="bullet"/>
      <w:lvlText w:val="•"/>
      <w:lvlJc w:val="left"/>
      <w:pPr>
        <w:ind w:left="5422" w:hanging="361"/>
      </w:pPr>
      <w:rPr>
        <w:lang w:eastAsia="en-US" w:bidi="ar-SA"/>
      </w:rPr>
    </w:lvl>
    <w:lvl w:ilvl="8">
      <w:numFmt w:val="bullet"/>
      <w:lvlText w:val="•"/>
      <w:lvlJc w:val="left"/>
      <w:pPr>
        <w:ind w:left="6983" w:hanging="361"/>
      </w:pPr>
      <w:rPr>
        <w:lang w:eastAsia="en-US" w:bidi="ar-SA"/>
      </w:rPr>
    </w:lvl>
  </w:abstractNum>
  <w:abstractNum w:abstractNumId="10" w15:restartNumberingAfterBreak="0">
    <w:nsid w:val="13DC22B7"/>
    <w:multiLevelType w:val="hybridMultilevel"/>
    <w:tmpl w:val="F9F6E81A"/>
    <w:lvl w:ilvl="0" w:tplc="D7F221DC">
      <w:start w:val="1"/>
      <w:numFmt w:val="lowerLetter"/>
      <w:lvlText w:val="%1."/>
      <w:lvlJc w:val="left"/>
      <w:pPr>
        <w:ind w:left="395" w:hanging="284"/>
      </w:pPr>
      <w:rPr>
        <w:rFonts w:ascii="Times New Roman" w:eastAsia="Times New Roman" w:hAnsi="Times New Roman" w:cs="Times New Roman" w:hint="default"/>
        <w:spacing w:val="-1"/>
        <w:w w:val="100"/>
        <w:sz w:val="24"/>
        <w:szCs w:val="24"/>
        <w:lang w:val="id" w:eastAsia="en-US" w:bidi="ar-SA"/>
      </w:rPr>
    </w:lvl>
    <w:lvl w:ilvl="1" w:tplc="7EAE6E42">
      <w:numFmt w:val="bullet"/>
      <w:lvlText w:val="•"/>
      <w:lvlJc w:val="left"/>
      <w:pPr>
        <w:ind w:left="884" w:hanging="284"/>
      </w:pPr>
      <w:rPr>
        <w:rFonts w:hint="default"/>
        <w:lang w:val="id" w:eastAsia="en-US" w:bidi="ar-SA"/>
      </w:rPr>
    </w:lvl>
    <w:lvl w:ilvl="2" w:tplc="4B14CBC8">
      <w:numFmt w:val="bullet"/>
      <w:lvlText w:val="•"/>
      <w:lvlJc w:val="left"/>
      <w:pPr>
        <w:ind w:left="1369" w:hanging="284"/>
      </w:pPr>
      <w:rPr>
        <w:rFonts w:hint="default"/>
        <w:lang w:val="id" w:eastAsia="en-US" w:bidi="ar-SA"/>
      </w:rPr>
    </w:lvl>
    <w:lvl w:ilvl="3" w:tplc="3516E746">
      <w:numFmt w:val="bullet"/>
      <w:lvlText w:val="•"/>
      <w:lvlJc w:val="left"/>
      <w:pPr>
        <w:ind w:left="1854" w:hanging="284"/>
      </w:pPr>
      <w:rPr>
        <w:rFonts w:hint="default"/>
        <w:lang w:val="id" w:eastAsia="en-US" w:bidi="ar-SA"/>
      </w:rPr>
    </w:lvl>
    <w:lvl w:ilvl="4" w:tplc="FB7A387A">
      <w:numFmt w:val="bullet"/>
      <w:lvlText w:val="•"/>
      <w:lvlJc w:val="left"/>
      <w:pPr>
        <w:ind w:left="2339" w:hanging="284"/>
      </w:pPr>
      <w:rPr>
        <w:rFonts w:hint="default"/>
        <w:lang w:val="id" w:eastAsia="en-US" w:bidi="ar-SA"/>
      </w:rPr>
    </w:lvl>
    <w:lvl w:ilvl="5" w:tplc="153CE4F6">
      <w:numFmt w:val="bullet"/>
      <w:lvlText w:val="•"/>
      <w:lvlJc w:val="left"/>
      <w:pPr>
        <w:ind w:left="2824" w:hanging="284"/>
      </w:pPr>
      <w:rPr>
        <w:rFonts w:hint="default"/>
        <w:lang w:val="id" w:eastAsia="en-US" w:bidi="ar-SA"/>
      </w:rPr>
    </w:lvl>
    <w:lvl w:ilvl="6" w:tplc="6DA601BA">
      <w:numFmt w:val="bullet"/>
      <w:lvlText w:val="•"/>
      <w:lvlJc w:val="left"/>
      <w:pPr>
        <w:ind w:left="3309" w:hanging="284"/>
      </w:pPr>
      <w:rPr>
        <w:rFonts w:hint="default"/>
        <w:lang w:val="id" w:eastAsia="en-US" w:bidi="ar-SA"/>
      </w:rPr>
    </w:lvl>
    <w:lvl w:ilvl="7" w:tplc="75E06D28">
      <w:numFmt w:val="bullet"/>
      <w:lvlText w:val="•"/>
      <w:lvlJc w:val="left"/>
      <w:pPr>
        <w:ind w:left="3794" w:hanging="284"/>
      </w:pPr>
      <w:rPr>
        <w:rFonts w:hint="default"/>
        <w:lang w:val="id" w:eastAsia="en-US" w:bidi="ar-SA"/>
      </w:rPr>
    </w:lvl>
    <w:lvl w:ilvl="8" w:tplc="F45642BE">
      <w:numFmt w:val="bullet"/>
      <w:lvlText w:val="•"/>
      <w:lvlJc w:val="left"/>
      <w:pPr>
        <w:ind w:left="4279" w:hanging="284"/>
      </w:pPr>
      <w:rPr>
        <w:rFonts w:hint="default"/>
        <w:lang w:val="id" w:eastAsia="en-US" w:bidi="ar-SA"/>
      </w:rPr>
    </w:lvl>
  </w:abstractNum>
  <w:abstractNum w:abstractNumId="11" w15:restartNumberingAfterBreak="0">
    <w:nsid w:val="150D3FDB"/>
    <w:multiLevelType w:val="multilevel"/>
    <w:tmpl w:val="C62888FE"/>
    <w:lvl w:ilvl="0">
      <w:start w:val="6"/>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15B45D41"/>
    <w:multiLevelType w:val="hybridMultilevel"/>
    <w:tmpl w:val="DDF6AD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B41CCC"/>
    <w:multiLevelType w:val="hybridMultilevel"/>
    <w:tmpl w:val="FF8EB0D8"/>
    <w:lvl w:ilvl="0" w:tplc="DF1CC26C">
      <w:start w:val="1"/>
      <w:numFmt w:val="decimal"/>
      <w:lvlText w:val="%1."/>
      <w:lvlJc w:val="left"/>
      <w:pPr>
        <w:ind w:left="1308" w:hanging="360"/>
      </w:pPr>
      <w:rPr>
        <w:rFonts w:ascii="Times New Roman" w:eastAsia="Times New Roman" w:hAnsi="Times New Roman" w:cs="Times New Roman" w:hint="default"/>
        <w:w w:val="100"/>
        <w:sz w:val="24"/>
        <w:szCs w:val="24"/>
        <w:lang w:val="id" w:eastAsia="en-US" w:bidi="ar-SA"/>
      </w:rPr>
    </w:lvl>
    <w:lvl w:ilvl="1" w:tplc="59847A58">
      <w:numFmt w:val="bullet"/>
      <w:lvlText w:val="•"/>
      <w:lvlJc w:val="left"/>
      <w:pPr>
        <w:ind w:left="2180" w:hanging="360"/>
      </w:pPr>
      <w:rPr>
        <w:rFonts w:hint="default"/>
        <w:lang w:val="id" w:eastAsia="en-US" w:bidi="ar-SA"/>
      </w:rPr>
    </w:lvl>
    <w:lvl w:ilvl="2" w:tplc="FC340D78">
      <w:numFmt w:val="bullet"/>
      <w:lvlText w:val="•"/>
      <w:lvlJc w:val="left"/>
      <w:pPr>
        <w:ind w:left="3061" w:hanging="360"/>
      </w:pPr>
      <w:rPr>
        <w:rFonts w:hint="default"/>
        <w:lang w:val="id" w:eastAsia="en-US" w:bidi="ar-SA"/>
      </w:rPr>
    </w:lvl>
    <w:lvl w:ilvl="3" w:tplc="EFDEDDDA">
      <w:numFmt w:val="bullet"/>
      <w:lvlText w:val="•"/>
      <w:lvlJc w:val="left"/>
      <w:pPr>
        <w:ind w:left="3941" w:hanging="360"/>
      </w:pPr>
      <w:rPr>
        <w:rFonts w:hint="default"/>
        <w:lang w:val="id" w:eastAsia="en-US" w:bidi="ar-SA"/>
      </w:rPr>
    </w:lvl>
    <w:lvl w:ilvl="4" w:tplc="8B22F9AA">
      <w:numFmt w:val="bullet"/>
      <w:lvlText w:val="•"/>
      <w:lvlJc w:val="left"/>
      <w:pPr>
        <w:ind w:left="4822" w:hanging="360"/>
      </w:pPr>
      <w:rPr>
        <w:rFonts w:hint="default"/>
        <w:lang w:val="id" w:eastAsia="en-US" w:bidi="ar-SA"/>
      </w:rPr>
    </w:lvl>
    <w:lvl w:ilvl="5" w:tplc="B71E9C90">
      <w:numFmt w:val="bullet"/>
      <w:lvlText w:val="•"/>
      <w:lvlJc w:val="left"/>
      <w:pPr>
        <w:ind w:left="5703" w:hanging="360"/>
      </w:pPr>
      <w:rPr>
        <w:rFonts w:hint="default"/>
        <w:lang w:val="id" w:eastAsia="en-US" w:bidi="ar-SA"/>
      </w:rPr>
    </w:lvl>
    <w:lvl w:ilvl="6" w:tplc="BE5C7D76">
      <w:numFmt w:val="bullet"/>
      <w:lvlText w:val="•"/>
      <w:lvlJc w:val="left"/>
      <w:pPr>
        <w:ind w:left="6583" w:hanging="360"/>
      </w:pPr>
      <w:rPr>
        <w:rFonts w:hint="default"/>
        <w:lang w:val="id" w:eastAsia="en-US" w:bidi="ar-SA"/>
      </w:rPr>
    </w:lvl>
    <w:lvl w:ilvl="7" w:tplc="8F16E1DC">
      <w:numFmt w:val="bullet"/>
      <w:lvlText w:val="•"/>
      <w:lvlJc w:val="left"/>
      <w:pPr>
        <w:ind w:left="7464" w:hanging="360"/>
      </w:pPr>
      <w:rPr>
        <w:rFonts w:hint="default"/>
        <w:lang w:val="id" w:eastAsia="en-US" w:bidi="ar-SA"/>
      </w:rPr>
    </w:lvl>
    <w:lvl w:ilvl="8" w:tplc="5422F452">
      <w:numFmt w:val="bullet"/>
      <w:lvlText w:val="•"/>
      <w:lvlJc w:val="left"/>
      <w:pPr>
        <w:ind w:left="8345" w:hanging="360"/>
      </w:pPr>
      <w:rPr>
        <w:rFonts w:hint="default"/>
        <w:lang w:val="id" w:eastAsia="en-US" w:bidi="ar-SA"/>
      </w:rPr>
    </w:lvl>
  </w:abstractNum>
  <w:abstractNum w:abstractNumId="14" w15:restartNumberingAfterBreak="0">
    <w:nsid w:val="1D1D1144"/>
    <w:multiLevelType w:val="hybridMultilevel"/>
    <w:tmpl w:val="54C814F8"/>
    <w:lvl w:ilvl="0" w:tplc="1794E04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D810340"/>
    <w:multiLevelType w:val="hybridMultilevel"/>
    <w:tmpl w:val="BB50627A"/>
    <w:lvl w:ilvl="0" w:tplc="78A84956">
      <w:start w:val="1"/>
      <w:numFmt w:val="decimal"/>
      <w:lvlText w:val="%1."/>
      <w:lvlJc w:val="left"/>
      <w:pPr>
        <w:ind w:left="1128" w:hanging="360"/>
      </w:pPr>
      <w:rPr>
        <w:rFonts w:ascii="Times New Roman" w:eastAsia="Times New Roman" w:hAnsi="Times New Roman" w:cs="Times New Roman" w:hint="default"/>
        <w:w w:val="100"/>
        <w:sz w:val="24"/>
        <w:szCs w:val="24"/>
        <w:lang w:val="id" w:eastAsia="en-US" w:bidi="ar-SA"/>
      </w:rPr>
    </w:lvl>
    <w:lvl w:ilvl="1" w:tplc="D19CD036">
      <w:numFmt w:val="bullet"/>
      <w:lvlText w:val="•"/>
      <w:lvlJc w:val="left"/>
      <w:pPr>
        <w:ind w:left="2018" w:hanging="360"/>
      </w:pPr>
      <w:rPr>
        <w:rFonts w:hint="default"/>
        <w:lang w:val="id" w:eastAsia="en-US" w:bidi="ar-SA"/>
      </w:rPr>
    </w:lvl>
    <w:lvl w:ilvl="2" w:tplc="4074120E">
      <w:numFmt w:val="bullet"/>
      <w:lvlText w:val="•"/>
      <w:lvlJc w:val="left"/>
      <w:pPr>
        <w:ind w:left="2917" w:hanging="360"/>
      </w:pPr>
      <w:rPr>
        <w:rFonts w:hint="default"/>
        <w:lang w:val="id" w:eastAsia="en-US" w:bidi="ar-SA"/>
      </w:rPr>
    </w:lvl>
    <w:lvl w:ilvl="3" w:tplc="F0DA5B56">
      <w:numFmt w:val="bullet"/>
      <w:lvlText w:val="•"/>
      <w:lvlJc w:val="left"/>
      <w:pPr>
        <w:ind w:left="3815" w:hanging="360"/>
      </w:pPr>
      <w:rPr>
        <w:rFonts w:hint="default"/>
        <w:lang w:val="id" w:eastAsia="en-US" w:bidi="ar-SA"/>
      </w:rPr>
    </w:lvl>
    <w:lvl w:ilvl="4" w:tplc="645EED5C">
      <w:numFmt w:val="bullet"/>
      <w:lvlText w:val="•"/>
      <w:lvlJc w:val="left"/>
      <w:pPr>
        <w:ind w:left="4714" w:hanging="360"/>
      </w:pPr>
      <w:rPr>
        <w:rFonts w:hint="default"/>
        <w:lang w:val="id" w:eastAsia="en-US" w:bidi="ar-SA"/>
      </w:rPr>
    </w:lvl>
    <w:lvl w:ilvl="5" w:tplc="8FE61218">
      <w:numFmt w:val="bullet"/>
      <w:lvlText w:val="•"/>
      <w:lvlJc w:val="left"/>
      <w:pPr>
        <w:ind w:left="5613" w:hanging="360"/>
      </w:pPr>
      <w:rPr>
        <w:rFonts w:hint="default"/>
        <w:lang w:val="id" w:eastAsia="en-US" w:bidi="ar-SA"/>
      </w:rPr>
    </w:lvl>
    <w:lvl w:ilvl="6" w:tplc="60B69478">
      <w:numFmt w:val="bullet"/>
      <w:lvlText w:val="•"/>
      <w:lvlJc w:val="left"/>
      <w:pPr>
        <w:ind w:left="6511" w:hanging="360"/>
      </w:pPr>
      <w:rPr>
        <w:rFonts w:hint="default"/>
        <w:lang w:val="id" w:eastAsia="en-US" w:bidi="ar-SA"/>
      </w:rPr>
    </w:lvl>
    <w:lvl w:ilvl="7" w:tplc="6640FB26">
      <w:numFmt w:val="bullet"/>
      <w:lvlText w:val="•"/>
      <w:lvlJc w:val="left"/>
      <w:pPr>
        <w:ind w:left="7410" w:hanging="360"/>
      </w:pPr>
      <w:rPr>
        <w:rFonts w:hint="default"/>
        <w:lang w:val="id" w:eastAsia="en-US" w:bidi="ar-SA"/>
      </w:rPr>
    </w:lvl>
    <w:lvl w:ilvl="8" w:tplc="924286D0">
      <w:numFmt w:val="bullet"/>
      <w:lvlText w:val="•"/>
      <w:lvlJc w:val="left"/>
      <w:pPr>
        <w:ind w:left="8309" w:hanging="360"/>
      </w:pPr>
      <w:rPr>
        <w:rFonts w:hint="default"/>
        <w:lang w:val="id" w:eastAsia="en-US" w:bidi="ar-SA"/>
      </w:rPr>
    </w:lvl>
  </w:abstractNum>
  <w:abstractNum w:abstractNumId="16" w15:restartNumberingAfterBreak="0">
    <w:nsid w:val="231177BB"/>
    <w:multiLevelType w:val="multilevel"/>
    <w:tmpl w:val="C2525562"/>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2741163B"/>
    <w:multiLevelType w:val="hybridMultilevel"/>
    <w:tmpl w:val="3E46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25A4F"/>
    <w:multiLevelType w:val="multilevel"/>
    <w:tmpl w:val="2B06D0B6"/>
    <w:lvl w:ilvl="0">
      <w:start w:val="5"/>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579" w:hanging="632"/>
      </w:pPr>
      <w:rPr>
        <w:rFonts w:ascii="Times New Roman" w:eastAsia="Times New Roman" w:hAnsi="Times New Roman" w:cs="Times New Roman" w:hint="default"/>
        <w:b w:val="0"/>
        <w:bCs w:val="0"/>
        <w:w w:val="100"/>
        <w:sz w:val="24"/>
        <w:szCs w:val="24"/>
        <w:lang w:val="id" w:eastAsia="en-US" w:bidi="ar-SA"/>
      </w:rPr>
    </w:lvl>
    <w:lvl w:ilvl="3">
      <w:start w:val="1"/>
      <w:numFmt w:val="decimal"/>
      <w:lvlText w:val="%1.%2.%3.%4"/>
      <w:lvlJc w:val="left"/>
      <w:pPr>
        <w:ind w:left="2389" w:hanging="721"/>
      </w:pPr>
      <w:rPr>
        <w:rFonts w:ascii="Times New Roman" w:eastAsia="Times New Roman" w:hAnsi="Times New Roman" w:cs="Times New Roman" w:hint="default"/>
        <w:b/>
        <w:bCs/>
        <w:w w:val="100"/>
        <w:sz w:val="24"/>
        <w:szCs w:val="24"/>
        <w:lang w:val="id" w:eastAsia="en-US" w:bidi="ar-SA"/>
      </w:rPr>
    </w:lvl>
    <w:lvl w:ilvl="4">
      <w:numFmt w:val="bullet"/>
      <w:lvlText w:val="•"/>
      <w:lvlJc w:val="left"/>
      <w:pPr>
        <w:ind w:left="4311" w:hanging="721"/>
      </w:pPr>
      <w:rPr>
        <w:rFonts w:hint="default"/>
        <w:lang w:val="id" w:eastAsia="en-US" w:bidi="ar-SA"/>
      </w:rPr>
    </w:lvl>
    <w:lvl w:ilvl="5">
      <w:numFmt w:val="bullet"/>
      <w:lvlText w:val="•"/>
      <w:lvlJc w:val="left"/>
      <w:pPr>
        <w:ind w:left="5277" w:hanging="721"/>
      </w:pPr>
      <w:rPr>
        <w:rFonts w:hint="default"/>
        <w:lang w:val="id" w:eastAsia="en-US" w:bidi="ar-SA"/>
      </w:rPr>
    </w:lvl>
    <w:lvl w:ilvl="6">
      <w:numFmt w:val="bullet"/>
      <w:lvlText w:val="•"/>
      <w:lvlJc w:val="left"/>
      <w:pPr>
        <w:ind w:left="6243" w:hanging="721"/>
      </w:pPr>
      <w:rPr>
        <w:rFonts w:hint="default"/>
        <w:lang w:val="id" w:eastAsia="en-US" w:bidi="ar-SA"/>
      </w:rPr>
    </w:lvl>
    <w:lvl w:ilvl="7">
      <w:numFmt w:val="bullet"/>
      <w:lvlText w:val="•"/>
      <w:lvlJc w:val="left"/>
      <w:pPr>
        <w:ind w:left="7209" w:hanging="721"/>
      </w:pPr>
      <w:rPr>
        <w:rFonts w:hint="default"/>
        <w:lang w:val="id" w:eastAsia="en-US" w:bidi="ar-SA"/>
      </w:rPr>
    </w:lvl>
    <w:lvl w:ilvl="8">
      <w:numFmt w:val="bullet"/>
      <w:lvlText w:val="•"/>
      <w:lvlJc w:val="left"/>
      <w:pPr>
        <w:ind w:left="8174" w:hanging="721"/>
      </w:pPr>
      <w:rPr>
        <w:rFonts w:hint="default"/>
        <w:lang w:val="id" w:eastAsia="en-US" w:bidi="ar-SA"/>
      </w:rPr>
    </w:lvl>
  </w:abstractNum>
  <w:abstractNum w:abstractNumId="19" w15:restartNumberingAfterBreak="0">
    <w:nsid w:val="2C1A2C8D"/>
    <w:multiLevelType w:val="hybridMultilevel"/>
    <w:tmpl w:val="4072A322"/>
    <w:lvl w:ilvl="0" w:tplc="0E0C34E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30C661CB"/>
    <w:multiLevelType w:val="multilevel"/>
    <w:tmpl w:val="13CA6CFA"/>
    <w:lvl w:ilvl="0">
      <w:start w:val="4"/>
      <w:numFmt w:val="decimal"/>
      <w:lvlText w:val="%1"/>
      <w:lvlJc w:val="left"/>
      <w:pPr>
        <w:ind w:left="360" w:hanging="360"/>
      </w:pPr>
      <w:rPr>
        <w:rFonts w:hint="default"/>
      </w:rPr>
    </w:lvl>
    <w:lvl w:ilvl="1">
      <w:start w:val="1"/>
      <w:numFmt w:val="decimal"/>
      <w:lvlText w:val="%2."/>
      <w:lvlJc w:val="left"/>
      <w:pPr>
        <w:ind w:left="1170" w:hanging="360"/>
      </w:pPr>
      <w:rPr>
        <w:rFonts w:ascii="Times New Roman" w:eastAsia="Times New Roman" w:hAnsi="Times New Roman" w:cs="Times New Roman"/>
      </w:rPr>
    </w:lvl>
    <w:lvl w:ilvl="2">
      <w:start w:val="1"/>
      <w:numFmt w:val="lowerLetter"/>
      <w:lvlText w:val="%3."/>
      <w:lvlJc w:val="left"/>
      <w:pPr>
        <w:ind w:left="2340" w:hanging="720"/>
      </w:pPr>
      <w:rPr>
        <w:rFonts w:ascii="Times New Roman" w:eastAsiaTheme="majorEastAsia" w:hAnsi="Times New Roman" w:cs="Times New Roman"/>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32DF5150"/>
    <w:multiLevelType w:val="multilevel"/>
    <w:tmpl w:val="2ACC46D4"/>
    <w:lvl w:ilvl="0">
      <w:start w:val="2"/>
      <w:numFmt w:val="decimal"/>
      <w:lvlText w:val="%1"/>
      <w:lvlJc w:val="left"/>
      <w:pPr>
        <w:ind w:left="1296" w:hanging="708"/>
      </w:pPr>
      <w:rPr>
        <w:rFonts w:hint="default"/>
      </w:rPr>
    </w:lvl>
    <w:lvl w:ilvl="1">
      <w:start w:val="4"/>
      <w:numFmt w:val="decimal"/>
      <w:lvlText w:val="%1.%2"/>
      <w:lvlJc w:val="left"/>
      <w:pPr>
        <w:ind w:left="1296" w:hanging="708"/>
      </w:pPr>
      <w:rPr>
        <w:rFonts w:ascii="Times New Roman" w:eastAsia="Times New Roman" w:hAnsi="Times New Roman" w:cs="Times New Roman" w:hint="default"/>
        <w:b/>
        <w:bCs/>
        <w:w w:val="100"/>
        <w:sz w:val="24"/>
        <w:szCs w:val="24"/>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rPr>
    </w:lvl>
    <w:lvl w:ilvl="3">
      <w:start w:val="1"/>
      <w:numFmt w:val="decimal"/>
      <w:lvlText w:val="%4."/>
      <w:lvlJc w:val="left"/>
      <w:pPr>
        <w:ind w:left="1668" w:hanging="360"/>
      </w:pPr>
      <w:rPr>
        <w:rFonts w:ascii="Times New Roman" w:eastAsia="Times New Roman" w:hAnsi="Times New Roman" w:cs="Times New Roman" w:hint="default"/>
        <w:w w:val="100"/>
        <w:sz w:val="24"/>
        <w:szCs w:val="24"/>
      </w:rPr>
    </w:lvl>
    <w:lvl w:ilvl="4">
      <w:start w:val="1"/>
      <w:numFmt w:val="lowerLetter"/>
      <w:lvlText w:val="%5."/>
      <w:lvlJc w:val="left"/>
      <w:pPr>
        <w:ind w:left="2119" w:hanging="360"/>
      </w:pPr>
      <w:rPr>
        <w:rFonts w:ascii="Times New Roman" w:eastAsia="Times New Roman" w:hAnsi="Times New Roman" w:cs="Times New Roman" w:hint="default"/>
        <w:spacing w:val="-1"/>
        <w:w w:val="100"/>
        <w:sz w:val="24"/>
        <w:szCs w:val="24"/>
      </w:rPr>
    </w:lvl>
    <w:lvl w:ilvl="5">
      <w:start w:val="1"/>
      <w:numFmt w:val="decimal"/>
      <w:lvlText w:val="%6)"/>
      <w:lvlJc w:val="left"/>
      <w:pPr>
        <w:ind w:left="2480" w:hanging="361"/>
      </w:pPr>
      <w:rPr>
        <w:rFonts w:ascii="Times New Roman" w:eastAsia="Times New Roman" w:hAnsi="Times New Roman" w:cs="Times New Roman" w:hint="default"/>
        <w:w w:val="99"/>
        <w:sz w:val="24"/>
        <w:szCs w:val="24"/>
      </w:rPr>
    </w:lvl>
    <w:lvl w:ilvl="6">
      <w:numFmt w:val="bullet"/>
      <w:lvlText w:val="•"/>
      <w:lvlJc w:val="left"/>
      <w:pPr>
        <w:ind w:left="2120" w:hanging="361"/>
      </w:pPr>
      <w:rPr>
        <w:rFonts w:hint="default"/>
      </w:rPr>
    </w:lvl>
    <w:lvl w:ilvl="7">
      <w:numFmt w:val="bullet"/>
      <w:lvlText w:val="•"/>
      <w:lvlJc w:val="left"/>
      <w:pPr>
        <w:ind w:left="2480" w:hanging="361"/>
      </w:pPr>
      <w:rPr>
        <w:rFonts w:hint="default"/>
      </w:rPr>
    </w:lvl>
    <w:lvl w:ilvl="8">
      <w:numFmt w:val="bullet"/>
      <w:lvlText w:val="•"/>
      <w:lvlJc w:val="left"/>
      <w:pPr>
        <w:ind w:left="2540" w:hanging="361"/>
      </w:pPr>
      <w:rPr>
        <w:rFonts w:hint="default"/>
      </w:rPr>
    </w:lvl>
  </w:abstractNum>
  <w:abstractNum w:abstractNumId="22" w15:restartNumberingAfterBreak="0">
    <w:nsid w:val="376130A9"/>
    <w:multiLevelType w:val="multilevel"/>
    <w:tmpl w:val="E3305B36"/>
    <w:lvl w:ilvl="0">
      <w:start w:val="2"/>
      <w:numFmt w:val="decimal"/>
      <w:lvlText w:val="%1"/>
      <w:lvlJc w:val="left"/>
      <w:pPr>
        <w:ind w:left="1296" w:hanging="708"/>
      </w:pPr>
      <w:rPr>
        <w:rFonts w:hint="default"/>
        <w:lang w:val="id" w:eastAsia="en-US" w:bidi="ar-SA"/>
      </w:rPr>
    </w:lvl>
    <w:lvl w:ilvl="1">
      <w:start w:val="1"/>
      <w:numFmt w:val="decimal"/>
      <w:lvlText w:val="%1.%2"/>
      <w:lvlJc w:val="left"/>
      <w:pPr>
        <w:ind w:left="1296" w:hanging="70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668" w:hanging="36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2119" w:hanging="360"/>
      </w:pPr>
      <w:rPr>
        <w:rFonts w:ascii="Times New Roman" w:eastAsia="Times New Roman" w:hAnsi="Times New Roman" w:cs="Times New Roman" w:hint="default"/>
        <w:spacing w:val="-1"/>
        <w:w w:val="100"/>
        <w:sz w:val="24"/>
        <w:szCs w:val="24"/>
        <w:lang w:val="id" w:eastAsia="en-US" w:bidi="ar-SA"/>
      </w:rPr>
    </w:lvl>
    <w:lvl w:ilvl="5">
      <w:start w:val="1"/>
      <w:numFmt w:val="decimal"/>
      <w:lvlText w:val="%6)"/>
      <w:lvlJc w:val="left"/>
      <w:pPr>
        <w:ind w:left="2480" w:hanging="361"/>
      </w:pPr>
      <w:rPr>
        <w:rFonts w:ascii="Times New Roman" w:eastAsia="Times New Roman" w:hAnsi="Times New Roman" w:cs="Times New Roman" w:hint="default"/>
        <w:w w:val="99"/>
        <w:sz w:val="24"/>
        <w:szCs w:val="24"/>
        <w:lang w:val="id" w:eastAsia="en-US" w:bidi="ar-SA"/>
      </w:rPr>
    </w:lvl>
    <w:lvl w:ilvl="6">
      <w:numFmt w:val="bullet"/>
      <w:lvlText w:val="•"/>
      <w:lvlJc w:val="left"/>
      <w:pPr>
        <w:ind w:left="2120" w:hanging="361"/>
      </w:pPr>
      <w:rPr>
        <w:rFonts w:hint="default"/>
        <w:lang w:val="id" w:eastAsia="en-US" w:bidi="ar-SA"/>
      </w:rPr>
    </w:lvl>
    <w:lvl w:ilvl="7">
      <w:numFmt w:val="bullet"/>
      <w:lvlText w:val="•"/>
      <w:lvlJc w:val="left"/>
      <w:pPr>
        <w:ind w:left="2480" w:hanging="361"/>
      </w:pPr>
      <w:rPr>
        <w:rFonts w:hint="default"/>
        <w:lang w:val="id" w:eastAsia="en-US" w:bidi="ar-SA"/>
      </w:rPr>
    </w:lvl>
    <w:lvl w:ilvl="8">
      <w:numFmt w:val="bullet"/>
      <w:lvlText w:val="•"/>
      <w:lvlJc w:val="left"/>
      <w:pPr>
        <w:ind w:left="2540" w:hanging="361"/>
      </w:pPr>
      <w:rPr>
        <w:rFonts w:hint="default"/>
        <w:lang w:val="id" w:eastAsia="en-US" w:bidi="ar-SA"/>
      </w:rPr>
    </w:lvl>
  </w:abstractNum>
  <w:abstractNum w:abstractNumId="23" w15:restartNumberingAfterBreak="0">
    <w:nsid w:val="3C9433F4"/>
    <w:multiLevelType w:val="multilevel"/>
    <w:tmpl w:val="8A928548"/>
    <w:lvl w:ilvl="0">
      <w:start w:val="7"/>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70" w:hanging="540"/>
      </w:pPr>
      <w:rPr>
        <w:rFonts w:ascii="Times New Roman" w:eastAsia="Times New Roman" w:hAnsi="Times New Roman" w:cs="Times New Roman" w:hint="default"/>
        <w:w w:val="100"/>
        <w:sz w:val="24"/>
        <w:szCs w:val="24"/>
        <w:lang w:val="id" w:eastAsia="en-US" w:bidi="ar-SA"/>
      </w:rPr>
    </w:lvl>
    <w:lvl w:ilvl="3">
      <w:numFmt w:val="bullet"/>
      <w:lvlText w:val="•"/>
      <w:lvlJc w:val="left"/>
      <w:pPr>
        <w:ind w:left="1480" w:hanging="540"/>
      </w:pPr>
      <w:rPr>
        <w:rFonts w:hint="default"/>
        <w:lang w:val="id" w:eastAsia="en-US" w:bidi="ar-SA"/>
      </w:rPr>
    </w:lvl>
    <w:lvl w:ilvl="4">
      <w:numFmt w:val="bullet"/>
      <w:lvlText w:val="•"/>
      <w:lvlJc w:val="left"/>
      <w:pPr>
        <w:ind w:left="2712" w:hanging="540"/>
      </w:pPr>
      <w:rPr>
        <w:rFonts w:hint="default"/>
        <w:lang w:val="id" w:eastAsia="en-US" w:bidi="ar-SA"/>
      </w:rPr>
    </w:lvl>
    <w:lvl w:ilvl="5">
      <w:numFmt w:val="bullet"/>
      <w:lvlText w:val="•"/>
      <w:lvlJc w:val="left"/>
      <w:pPr>
        <w:ind w:left="3944" w:hanging="540"/>
      </w:pPr>
      <w:rPr>
        <w:rFonts w:hint="default"/>
        <w:lang w:val="id" w:eastAsia="en-US" w:bidi="ar-SA"/>
      </w:rPr>
    </w:lvl>
    <w:lvl w:ilvl="6">
      <w:numFmt w:val="bullet"/>
      <w:lvlText w:val="•"/>
      <w:lvlJc w:val="left"/>
      <w:pPr>
        <w:ind w:left="5177" w:hanging="540"/>
      </w:pPr>
      <w:rPr>
        <w:rFonts w:hint="default"/>
        <w:lang w:val="id" w:eastAsia="en-US" w:bidi="ar-SA"/>
      </w:rPr>
    </w:lvl>
    <w:lvl w:ilvl="7">
      <w:numFmt w:val="bullet"/>
      <w:lvlText w:val="•"/>
      <w:lvlJc w:val="left"/>
      <w:pPr>
        <w:ind w:left="6409" w:hanging="540"/>
      </w:pPr>
      <w:rPr>
        <w:rFonts w:hint="default"/>
        <w:lang w:val="id" w:eastAsia="en-US" w:bidi="ar-SA"/>
      </w:rPr>
    </w:lvl>
    <w:lvl w:ilvl="8">
      <w:numFmt w:val="bullet"/>
      <w:lvlText w:val="•"/>
      <w:lvlJc w:val="left"/>
      <w:pPr>
        <w:ind w:left="7641" w:hanging="540"/>
      </w:pPr>
      <w:rPr>
        <w:rFonts w:hint="default"/>
        <w:lang w:val="id" w:eastAsia="en-US" w:bidi="ar-SA"/>
      </w:rPr>
    </w:lvl>
  </w:abstractNum>
  <w:abstractNum w:abstractNumId="24" w15:restartNumberingAfterBreak="0">
    <w:nsid w:val="444A0183"/>
    <w:multiLevelType w:val="hybridMultilevel"/>
    <w:tmpl w:val="2FB0BE52"/>
    <w:lvl w:ilvl="0" w:tplc="3DC076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C47E1D"/>
    <w:multiLevelType w:val="multilevel"/>
    <w:tmpl w:val="042C730A"/>
    <w:lvl w:ilvl="0">
      <w:start w:val="3"/>
      <w:numFmt w:val="decimal"/>
      <w:lvlText w:val="%1"/>
      <w:lvlJc w:val="left"/>
      <w:pPr>
        <w:ind w:left="360" w:hanging="360"/>
      </w:pPr>
      <w:rPr>
        <w:rFonts w:hint="default"/>
      </w:rPr>
    </w:lvl>
    <w:lvl w:ilvl="1">
      <w:start w:val="1"/>
      <w:numFmt w:val="decimal"/>
      <w:lvlText w:val="%1.%2"/>
      <w:lvlJc w:val="left"/>
      <w:pPr>
        <w:ind w:left="2592" w:hanging="36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6" w15:restartNumberingAfterBreak="0">
    <w:nsid w:val="48FF2008"/>
    <w:multiLevelType w:val="hybridMultilevel"/>
    <w:tmpl w:val="FD60D362"/>
    <w:lvl w:ilvl="0" w:tplc="2F182BFA">
      <w:start w:val="1"/>
      <w:numFmt w:val="decimal"/>
      <w:lvlText w:val="%1."/>
      <w:lvlJc w:val="left"/>
      <w:pPr>
        <w:ind w:left="948" w:hanging="269"/>
      </w:pPr>
      <w:rPr>
        <w:rFonts w:ascii="Times New Roman" w:eastAsia="Times New Roman" w:hAnsi="Times New Roman" w:cs="Times New Roman" w:hint="default"/>
        <w:w w:val="100"/>
        <w:sz w:val="24"/>
        <w:szCs w:val="24"/>
        <w:lang w:val="id" w:eastAsia="en-US" w:bidi="ar-SA"/>
      </w:rPr>
    </w:lvl>
    <w:lvl w:ilvl="1" w:tplc="9770448A">
      <w:start w:val="1"/>
      <w:numFmt w:val="upperLetter"/>
      <w:lvlText w:val="%2."/>
      <w:lvlJc w:val="left"/>
      <w:pPr>
        <w:ind w:left="1308" w:hanging="360"/>
        <w:jc w:val="right"/>
      </w:pPr>
      <w:rPr>
        <w:rFonts w:ascii="Times New Roman" w:eastAsia="Times New Roman" w:hAnsi="Times New Roman" w:cs="Times New Roman" w:hint="default"/>
        <w:b/>
        <w:bCs/>
        <w:spacing w:val="-1"/>
        <w:w w:val="99"/>
        <w:sz w:val="24"/>
        <w:szCs w:val="24"/>
        <w:lang w:val="id" w:eastAsia="en-US" w:bidi="ar-SA"/>
      </w:rPr>
    </w:lvl>
    <w:lvl w:ilvl="2" w:tplc="18B8AE60">
      <w:start w:val="1"/>
      <w:numFmt w:val="decimal"/>
      <w:lvlText w:val="%3."/>
      <w:lvlJc w:val="left"/>
      <w:pPr>
        <w:ind w:left="1579" w:hanging="360"/>
      </w:pPr>
      <w:rPr>
        <w:rFonts w:ascii="Times New Roman" w:eastAsia="Times New Roman" w:hAnsi="Times New Roman" w:cs="Times New Roman"/>
        <w:w w:val="100"/>
        <w:sz w:val="24"/>
        <w:szCs w:val="24"/>
        <w:lang w:val="id" w:eastAsia="en-US" w:bidi="ar-SA"/>
      </w:rPr>
    </w:lvl>
    <w:lvl w:ilvl="3" w:tplc="8E6C6A40">
      <w:numFmt w:val="bullet"/>
      <w:lvlText w:val="•"/>
      <w:lvlJc w:val="left"/>
      <w:pPr>
        <w:ind w:left="2020" w:hanging="360"/>
      </w:pPr>
      <w:rPr>
        <w:rFonts w:hint="default"/>
        <w:lang w:val="id" w:eastAsia="en-US" w:bidi="ar-SA"/>
      </w:rPr>
    </w:lvl>
    <w:lvl w:ilvl="4" w:tplc="B92C5B72">
      <w:numFmt w:val="bullet"/>
      <w:lvlText w:val="•"/>
      <w:lvlJc w:val="left"/>
      <w:pPr>
        <w:ind w:left="3175" w:hanging="360"/>
      </w:pPr>
      <w:rPr>
        <w:rFonts w:hint="default"/>
        <w:lang w:val="id" w:eastAsia="en-US" w:bidi="ar-SA"/>
      </w:rPr>
    </w:lvl>
    <w:lvl w:ilvl="5" w:tplc="A8A68F6A">
      <w:numFmt w:val="bullet"/>
      <w:lvlText w:val="•"/>
      <w:lvlJc w:val="left"/>
      <w:pPr>
        <w:ind w:left="4330" w:hanging="360"/>
      </w:pPr>
      <w:rPr>
        <w:rFonts w:hint="default"/>
        <w:lang w:val="id" w:eastAsia="en-US" w:bidi="ar-SA"/>
      </w:rPr>
    </w:lvl>
    <w:lvl w:ilvl="6" w:tplc="632E37D6">
      <w:numFmt w:val="bullet"/>
      <w:lvlText w:val="•"/>
      <w:lvlJc w:val="left"/>
      <w:pPr>
        <w:ind w:left="5485" w:hanging="360"/>
      </w:pPr>
      <w:rPr>
        <w:rFonts w:hint="default"/>
        <w:lang w:val="id" w:eastAsia="en-US" w:bidi="ar-SA"/>
      </w:rPr>
    </w:lvl>
    <w:lvl w:ilvl="7" w:tplc="6F06D4E8">
      <w:numFmt w:val="bullet"/>
      <w:lvlText w:val="•"/>
      <w:lvlJc w:val="left"/>
      <w:pPr>
        <w:ind w:left="6640" w:hanging="360"/>
      </w:pPr>
      <w:rPr>
        <w:rFonts w:hint="default"/>
        <w:lang w:val="id" w:eastAsia="en-US" w:bidi="ar-SA"/>
      </w:rPr>
    </w:lvl>
    <w:lvl w:ilvl="8" w:tplc="50B6D064">
      <w:numFmt w:val="bullet"/>
      <w:lvlText w:val="•"/>
      <w:lvlJc w:val="left"/>
      <w:pPr>
        <w:ind w:left="7796" w:hanging="360"/>
      </w:pPr>
      <w:rPr>
        <w:rFonts w:hint="default"/>
        <w:lang w:val="id" w:eastAsia="en-US" w:bidi="ar-SA"/>
      </w:rPr>
    </w:lvl>
  </w:abstractNum>
  <w:abstractNum w:abstractNumId="27" w15:restartNumberingAfterBreak="0">
    <w:nsid w:val="4CA52795"/>
    <w:multiLevelType w:val="hybridMultilevel"/>
    <w:tmpl w:val="051C71C8"/>
    <w:lvl w:ilvl="0" w:tplc="A086D6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95309B"/>
    <w:multiLevelType w:val="multilevel"/>
    <w:tmpl w:val="4F56E6B6"/>
    <w:lvl w:ilvl="0">
      <w:start w:val="1"/>
      <w:numFmt w:val="decimal"/>
      <w:lvlText w:val="%1"/>
      <w:lvlJc w:val="left"/>
      <w:pPr>
        <w:ind w:left="1296" w:hanging="708"/>
      </w:pPr>
      <w:rPr>
        <w:rFonts w:hint="default"/>
        <w:lang w:val="id" w:eastAsia="en-US" w:bidi="ar-SA"/>
      </w:rPr>
    </w:lvl>
    <w:lvl w:ilvl="1">
      <w:start w:val="1"/>
      <w:numFmt w:val="decimal"/>
      <w:lvlText w:val="%1.%2"/>
      <w:lvlJc w:val="left"/>
      <w:pPr>
        <w:ind w:left="1296" w:hanging="70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96" w:hanging="70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721" w:hanging="425"/>
      </w:pPr>
      <w:rPr>
        <w:rFonts w:ascii="Times New Roman" w:eastAsia="Times New Roman" w:hAnsi="Times New Roman" w:cs="Times New Roman" w:hint="default"/>
        <w:color w:val="auto"/>
        <w:w w:val="100"/>
        <w:sz w:val="24"/>
        <w:szCs w:val="24"/>
        <w:lang w:val="id" w:eastAsia="en-US" w:bidi="ar-SA"/>
      </w:rPr>
    </w:lvl>
    <w:lvl w:ilvl="4">
      <w:numFmt w:val="bullet"/>
      <w:lvlText w:val="•"/>
      <w:lvlJc w:val="left"/>
      <w:pPr>
        <w:ind w:left="3696" w:hanging="425"/>
      </w:pPr>
      <w:rPr>
        <w:rFonts w:hint="default"/>
        <w:lang w:val="id" w:eastAsia="en-US" w:bidi="ar-SA"/>
      </w:rPr>
    </w:lvl>
    <w:lvl w:ilvl="5">
      <w:numFmt w:val="bullet"/>
      <w:lvlText w:val="•"/>
      <w:lvlJc w:val="left"/>
      <w:pPr>
        <w:ind w:left="4684" w:hanging="425"/>
      </w:pPr>
      <w:rPr>
        <w:rFonts w:hint="default"/>
        <w:lang w:val="id" w:eastAsia="en-US" w:bidi="ar-SA"/>
      </w:rPr>
    </w:lvl>
    <w:lvl w:ilvl="6">
      <w:numFmt w:val="bullet"/>
      <w:lvlText w:val="•"/>
      <w:lvlJc w:val="left"/>
      <w:pPr>
        <w:ind w:left="5673" w:hanging="425"/>
      </w:pPr>
      <w:rPr>
        <w:rFonts w:hint="default"/>
        <w:lang w:val="id" w:eastAsia="en-US" w:bidi="ar-SA"/>
      </w:rPr>
    </w:lvl>
    <w:lvl w:ilvl="7">
      <w:numFmt w:val="bullet"/>
      <w:lvlText w:val="•"/>
      <w:lvlJc w:val="left"/>
      <w:pPr>
        <w:ind w:left="6661" w:hanging="425"/>
      </w:pPr>
      <w:rPr>
        <w:rFonts w:hint="default"/>
        <w:lang w:val="id" w:eastAsia="en-US" w:bidi="ar-SA"/>
      </w:rPr>
    </w:lvl>
    <w:lvl w:ilvl="8">
      <w:numFmt w:val="bullet"/>
      <w:lvlText w:val="•"/>
      <w:lvlJc w:val="left"/>
      <w:pPr>
        <w:ind w:left="7649" w:hanging="425"/>
      </w:pPr>
      <w:rPr>
        <w:rFonts w:hint="default"/>
        <w:lang w:val="id" w:eastAsia="en-US" w:bidi="ar-SA"/>
      </w:rPr>
    </w:lvl>
  </w:abstractNum>
  <w:abstractNum w:abstractNumId="29" w15:restartNumberingAfterBreak="0">
    <w:nsid w:val="509F22BF"/>
    <w:multiLevelType w:val="hybridMultilevel"/>
    <w:tmpl w:val="881639E2"/>
    <w:lvl w:ilvl="0" w:tplc="01D231AC">
      <w:start w:val="1"/>
      <w:numFmt w:val="lowerLetter"/>
      <w:lvlText w:val="%1."/>
      <w:lvlJc w:val="left"/>
      <w:pPr>
        <w:ind w:left="1308" w:hanging="360"/>
      </w:pPr>
      <w:rPr>
        <w:rFonts w:ascii="Times New Roman" w:eastAsia="Times New Roman" w:hAnsi="Times New Roman" w:cs="Times New Roman" w:hint="default"/>
        <w:spacing w:val="-1"/>
        <w:w w:val="100"/>
        <w:sz w:val="24"/>
        <w:szCs w:val="24"/>
        <w:lang w:eastAsia="en-US" w:bidi="ar-SA"/>
      </w:rPr>
    </w:lvl>
    <w:lvl w:ilvl="1" w:tplc="09ECEEF6">
      <w:numFmt w:val="bullet"/>
      <w:lvlText w:val="•"/>
      <w:lvlJc w:val="left"/>
      <w:pPr>
        <w:ind w:left="2180" w:hanging="360"/>
      </w:pPr>
      <w:rPr>
        <w:lang w:eastAsia="en-US" w:bidi="ar-SA"/>
      </w:rPr>
    </w:lvl>
    <w:lvl w:ilvl="2" w:tplc="0CEE4BDA">
      <w:numFmt w:val="bullet"/>
      <w:lvlText w:val="•"/>
      <w:lvlJc w:val="left"/>
      <w:pPr>
        <w:ind w:left="3061" w:hanging="360"/>
      </w:pPr>
      <w:rPr>
        <w:lang w:eastAsia="en-US" w:bidi="ar-SA"/>
      </w:rPr>
    </w:lvl>
    <w:lvl w:ilvl="3" w:tplc="64101B4E">
      <w:numFmt w:val="bullet"/>
      <w:lvlText w:val="•"/>
      <w:lvlJc w:val="left"/>
      <w:pPr>
        <w:ind w:left="3941" w:hanging="360"/>
      </w:pPr>
      <w:rPr>
        <w:lang w:eastAsia="en-US" w:bidi="ar-SA"/>
      </w:rPr>
    </w:lvl>
    <w:lvl w:ilvl="4" w:tplc="C6F40496">
      <w:numFmt w:val="bullet"/>
      <w:lvlText w:val="•"/>
      <w:lvlJc w:val="left"/>
      <w:pPr>
        <w:ind w:left="4822" w:hanging="360"/>
      </w:pPr>
      <w:rPr>
        <w:lang w:eastAsia="en-US" w:bidi="ar-SA"/>
      </w:rPr>
    </w:lvl>
    <w:lvl w:ilvl="5" w:tplc="5EEA8A2A">
      <w:numFmt w:val="bullet"/>
      <w:lvlText w:val="•"/>
      <w:lvlJc w:val="left"/>
      <w:pPr>
        <w:ind w:left="5703" w:hanging="360"/>
      </w:pPr>
      <w:rPr>
        <w:lang w:eastAsia="en-US" w:bidi="ar-SA"/>
      </w:rPr>
    </w:lvl>
    <w:lvl w:ilvl="6" w:tplc="DF229512">
      <w:numFmt w:val="bullet"/>
      <w:lvlText w:val="•"/>
      <w:lvlJc w:val="left"/>
      <w:pPr>
        <w:ind w:left="6583" w:hanging="360"/>
      </w:pPr>
      <w:rPr>
        <w:lang w:eastAsia="en-US" w:bidi="ar-SA"/>
      </w:rPr>
    </w:lvl>
    <w:lvl w:ilvl="7" w:tplc="69A6A218">
      <w:numFmt w:val="bullet"/>
      <w:lvlText w:val="•"/>
      <w:lvlJc w:val="left"/>
      <w:pPr>
        <w:ind w:left="7464" w:hanging="360"/>
      </w:pPr>
      <w:rPr>
        <w:lang w:eastAsia="en-US" w:bidi="ar-SA"/>
      </w:rPr>
    </w:lvl>
    <w:lvl w:ilvl="8" w:tplc="F9166650">
      <w:numFmt w:val="bullet"/>
      <w:lvlText w:val="•"/>
      <w:lvlJc w:val="left"/>
      <w:pPr>
        <w:ind w:left="8345" w:hanging="360"/>
      </w:pPr>
      <w:rPr>
        <w:lang w:eastAsia="en-US" w:bidi="ar-SA"/>
      </w:rPr>
    </w:lvl>
  </w:abstractNum>
  <w:abstractNum w:abstractNumId="30" w15:restartNumberingAfterBreak="0">
    <w:nsid w:val="5215406C"/>
    <w:multiLevelType w:val="hybridMultilevel"/>
    <w:tmpl w:val="76C4DF7E"/>
    <w:lvl w:ilvl="0" w:tplc="690A3C44">
      <w:start w:val="1"/>
      <w:numFmt w:val="decimal"/>
      <w:lvlText w:val="%1."/>
      <w:lvlJc w:val="left"/>
      <w:pPr>
        <w:ind w:left="1721" w:hanging="425"/>
      </w:pPr>
      <w:rPr>
        <w:rFonts w:ascii="Times New Roman" w:eastAsia="Times New Roman" w:hAnsi="Times New Roman" w:cs="Times New Roman" w:hint="default"/>
        <w:w w:val="100"/>
        <w:sz w:val="24"/>
        <w:szCs w:val="24"/>
        <w:lang w:val="id" w:eastAsia="en-US" w:bidi="ar-SA"/>
      </w:rPr>
    </w:lvl>
    <w:lvl w:ilvl="1" w:tplc="5630F196">
      <w:numFmt w:val="bullet"/>
      <w:lvlText w:val="•"/>
      <w:lvlJc w:val="left"/>
      <w:pPr>
        <w:ind w:left="2510" w:hanging="425"/>
      </w:pPr>
      <w:rPr>
        <w:rFonts w:hint="default"/>
        <w:lang w:val="id" w:eastAsia="en-US" w:bidi="ar-SA"/>
      </w:rPr>
    </w:lvl>
    <w:lvl w:ilvl="2" w:tplc="89DEA422">
      <w:numFmt w:val="bullet"/>
      <w:lvlText w:val="•"/>
      <w:lvlJc w:val="left"/>
      <w:pPr>
        <w:ind w:left="3301" w:hanging="425"/>
      </w:pPr>
      <w:rPr>
        <w:rFonts w:hint="default"/>
        <w:lang w:val="id" w:eastAsia="en-US" w:bidi="ar-SA"/>
      </w:rPr>
    </w:lvl>
    <w:lvl w:ilvl="3" w:tplc="490CD37C">
      <w:numFmt w:val="bullet"/>
      <w:lvlText w:val="•"/>
      <w:lvlJc w:val="left"/>
      <w:pPr>
        <w:ind w:left="4091" w:hanging="425"/>
      </w:pPr>
      <w:rPr>
        <w:rFonts w:hint="default"/>
        <w:lang w:val="id" w:eastAsia="en-US" w:bidi="ar-SA"/>
      </w:rPr>
    </w:lvl>
    <w:lvl w:ilvl="4" w:tplc="F8F0C56A">
      <w:numFmt w:val="bullet"/>
      <w:lvlText w:val="•"/>
      <w:lvlJc w:val="left"/>
      <w:pPr>
        <w:ind w:left="4882" w:hanging="425"/>
      </w:pPr>
      <w:rPr>
        <w:rFonts w:hint="default"/>
        <w:lang w:val="id" w:eastAsia="en-US" w:bidi="ar-SA"/>
      </w:rPr>
    </w:lvl>
    <w:lvl w:ilvl="5" w:tplc="1D5463F2">
      <w:numFmt w:val="bullet"/>
      <w:lvlText w:val="•"/>
      <w:lvlJc w:val="left"/>
      <w:pPr>
        <w:ind w:left="5673" w:hanging="425"/>
      </w:pPr>
      <w:rPr>
        <w:rFonts w:hint="default"/>
        <w:lang w:val="id" w:eastAsia="en-US" w:bidi="ar-SA"/>
      </w:rPr>
    </w:lvl>
    <w:lvl w:ilvl="6" w:tplc="B20E5CDC">
      <w:numFmt w:val="bullet"/>
      <w:lvlText w:val="•"/>
      <w:lvlJc w:val="left"/>
      <w:pPr>
        <w:ind w:left="6463" w:hanging="425"/>
      </w:pPr>
      <w:rPr>
        <w:rFonts w:hint="default"/>
        <w:lang w:val="id" w:eastAsia="en-US" w:bidi="ar-SA"/>
      </w:rPr>
    </w:lvl>
    <w:lvl w:ilvl="7" w:tplc="F6D03E6A">
      <w:numFmt w:val="bullet"/>
      <w:lvlText w:val="•"/>
      <w:lvlJc w:val="left"/>
      <w:pPr>
        <w:ind w:left="7254" w:hanging="425"/>
      </w:pPr>
      <w:rPr>
        <w:rFonts w:hint="default"/>
        <w:lang w:val="id" w:eastAsia="en-US" w:bidi="ar-SA"/>
      </w:rPr>
    </w:lvl>
    <w:lvl w:ilvl="8" w:tplc="CDCC97D0">
      <w:numFmt w:val="bullet"/>
      <w:lvlText w:val="•"/>
      <w:lvlJc w:val="left"/>
      <w:pPr>
        <w:ind w:left="8045" w:hanging="425"/>
      </w:pPr>
      <w:rPr>
        <w:rFonts w:hint="default"/>
        <w:lang w:val="id" w:eastAsia="en-US" w:bidi="ar-SA"/>
      </w:rPr>
    </w:lvl>
  </w:abstractNum>
  <w:abstractNum w:abstractNumId="31" w15:restartNumberingAfterBreak="0">
    <w:nsid w:val="525F6071"/>
    <w:multiLevelType w:val="multilevel"/>
    <w:tmpl w:val="1BF8579C"/>
    <w:lvl w:ilvl="0">
      <w:start w:val="1"/>
      <w:numFmt w:val="decimal"/>
      <w:lvlText w:val="%1"/>
      <w:lvlJc w:val="left"/>
      <w:pPr>
        <w:ind w:left="360" w:hanging="360"/>
      </w:pPr>
      <w:rPr>
        <w:rFonts w:hint="default"/>
      </w:rPr>
    </w:lvl>
    <w:lvl w:ilvl="1">
      <w:start w:val="3"/>
      <w:numFmt w:val="decimal"/>
      <w:lvlText w:val="%1.%2"/>
      <w:lvlJc w:val="left"/>
      <w:pPr>
        <w:ind w:left="2592" w:hanging="36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32" w15:restartNumberingAfterBreak="0">
    <w:nsid w:val="56431888"/>
    <w:multiLevelType w:val="hybridMultilevel"/>
    <w:tmpl w:val="9B00B890"/>
    <w:lvl w:ilvl="0" w:tplc="E38E5F6A">
      <w:start w:val="1"/>
      <w:numFmt w:val="lowerLetter"/>
      <w:lvlText w:val="%1."/>
      <w:lvlJc w:val="left"/>
      <w:pPr>
        <w:ind w:left="1848" w:hanging="269"/>
      </w:pPr>
      <w:rPr>
        <w:rFonts w:ascii="Times New Roman" w:eastAsia="Times New Roman" w:hAnsi="Times New Roman" w:cs="Times New Roman" w:hint="default"/>
        <w:i/>
        <w:iCs/>
        <w:w w:val="100"/>
        <w:sz w:val="24"/>
        <w:szCs w:val="24"/>
        <w:lang w:eastAsia="en-US" w:bidi="ar-SA"/>
      </w:rPr>
    </w:lvl>
    <w:lvl w:ilvl="1" w:tplc="042C6D5E">
      <w:numFmt w:val="bullet"/>
      <w:lvlText w:val="•"/>
      <w:lvlJc w:val="left"/>
      <w:pPr>
        <w:ind w:left="2666" w:hanging="269"/>
      </w:pPr>
      <w:rPr>
        <w:lang w:eastAsia="en-US" w:bidi="ar-SA"/>
      </w:rPr>
    </w:lvl>
    <w:lvl w:ilvl="2" w:tplc="2BAA7FF0">
      <w:numFmt w:val="bullet"/>
      <w:lvlText w:val="•"/>
      <w:lvlJc w:val="left"/>
      <w:pPr>
        <w:ind w:left="3493" w:hanging="269"/>
      </w:pPr>
      <w:rPr>
        <w:lang w:eastAsia="en-US" w:bidi="ar-SA"/>
      </w:rPr>
    </w:lvl>
    <w:lvl w:ilvl="3" w:tplc="9962DBD0">
      <w:numFmt w:val="bullet"/>
      <w:lvlText w:val="•"/>
      <w:lvlJc w:val="left"/>
      <w:pPr>
        <w:ind w:left="4319" w:hanging="269"/>
      </w:pPr>
      <w:rPr>
        <w:lang w:eastAsia="en-US" w:bidi="ar-SA"/>
      </w:rPr>
    </w:lvl>
    <w:lvl w:ilvl="4" w:tplc="6E8EDFC6">
      <w:numFmt w:val="bullet"/>
      <w:lvlText w:val="•"/>
      <w:lvlJc w:val="left"/>
      <w:pPr>
        <w:ind w:left="5146" w:hanging="269"/>
      </w:pPr>
      <w:rPr>
        <w:lang w:eastAsia="en-US" w:bidi="ar-SA"/>
      </w:rPr>
    </w:lvl>
    <w:lvl w:ilvl="5" w:tplc="7452DCFC">
      <w:numFmt w:val="bullet"/>
      <w:lvlText w:val="•"/>
      <w:lvlJc w:val="left"/>
      <w:pPr>
        <w:ind w:left="5973" w:hanging="269"/>
      </w:pPr>
      <w:rPr>
        <w:lang w:eastAsia="en-US" w:bidi="ar-SA"/>
      </w:rPr>
    </w:lvl>
    <w:lvl w:ilvl="6" w:tplc="305ED7BA">
      <w:numFmt w:val="bullet"/>
      <w:lvlText w:val="•"/>
      <w:lvlJc w:val="left"/>
      <w:pPr>
        <w:ind w:left="6799" w:hanging="269"/>
      </w:pPr>
      <w:rPr>
        <w:lang w:eastAsia="en-US" w:bidi="ar-SA"/>
      </w:rPr>
    </w:lvl>
    <w:lvl w:ilvl="7" w:tplc="8CD0747A">
      <w:numFmt w:val="bullet"/>
      <w:lvlText w:val="•"/>
      <w:lvlJc w:val="left"/>
      <w:pPr>
        <w:ind w:left="7626" w:hanging="269"/>
      </w:pPr>
      <w:rPr>
        <w:lang w:eastAsia="en-US" w:bidi="ar-SA"/>
      </w:rPr>
    </w:lvl>
    <w:lvl w:ilvl="8" w:tplc="F814A1F6">
      <w:numFmt w:val="bullet"/>
      <w:lvlText w:val="•"/>
      <w:lvlJc w:val="left"/>
      <w:pPr>
        <w:ind w:left="8453" w:hanging="269"/>
      </w:pPr>
      <w:rPr>
        <w:lang w:eastAsia="en-US" w:bidi="ar-SA"/>
      </w:rPr>
    </w:lvl>
  </w:abstractNum>
  <w:abstractNum w:abstractNumId="33" w15:restartNumberingAfterBreak="0">
    <w:nsid w:val="5DA601D7"/>
    <w:multiLevelType w:val="hybridMultilevel"/>
    <w:tmpl w:val="8FB20FBC"/>
    <w:lvl w:ilvl="0" w:tplc="070CCCCA">
      <w:start w:val="1"/>
      <w:numFmt w:val="lowerLetter"/>
      <w:lvlText w:val="%1."/>
      <w:lvlJc w:val="left"/>
      <w:pPr>
        <w:ind w:left="1488" w:hanging="360"/>
      </w:pPr>
      <w:rPr>
        <w:rFonts w:ascii="Times New Roman" w:eastAsia="Times New Roman" w:hAnsi="Times New Roman" w:cs="Times New Roman" w:hint="default"/>
        <w:spacing w:val="-1"/>
        <w:w w:val="100"/>
        <w:sz w:val="24"/>
        <w:szCs w:val="24"/>
        <w:lang w:eastAsia="en-US" w:bidi="ar-SA"/>
      </w:rPr>
    </w:lvl>
    <w:lvl w:ilvl="1" w:tplc="000C1CBE">
      <w:numFmt w:val="bullet"/>
      <w:lvlText w:val="•"/>
      <w:lvlJc w:val="left"/>
      <w:pPr>
        <w:ind w:left="2342" w:hanging="360"/>
      </w:pPr>
      <w:rPr>
        <w:lang w:eastAsia="en-US" w:bidi="ar-SA"/>
      </w:rPr>
    </w:lvl>
    <w:lvl w:ilvl="2" w:tplc="221CE9FC">
      <w:numFmt w:val="bullet"/>
      <w:lvlText w:val="•"/>
      <w:lvlJc w:val="left"/>
      <w:pPr>
        <w:ind w:left="3205" w:hanging="360"/>
      </w:pPr>
      <w:rPr>
        <w:lang w:eastAsia="en-US" w:bidi="ar-SA"/>
      </w:rPr>
    </w:lvl>
    <w:lvl w:ilvl="3" w:tplc="253CE3C8">
      <w:numFmt w:val="bullet"/>
      <w:lvlText w:val="•"/>
      <w:lvlJc w:val="left"/>
      <w:pPr>
        <w:ind w:left="4067" w:hanging="360"/>
      </w:pPr>
      <w:rPr>
        <w:lang w:eastAsia="en-US" w:bidi="ar-SA"/>
      </w:rPr>
    </w:lvl>
    <w:lvl w:ilvl="4" w:tplc="27E04AA8">
      <w:numFmt w:val="bullet"/>
      <w:lvlText w:val="•"/>
      <w:lvlJc w:val="left"/>
      <w:pPr>
        <w:ind w:left="4930" w:hanging="360"/>
      </w:pPr>
      <w:rPr>
        <w:lang w:eastAsia="en-US" w:bidi="ar-SA"/>
      </w:rPr>
    </w:lvl>
    <w:lvl w:ilvl="5" w:tplc="82B62308">
      <w:numFmt w:val="bullet"/>
      <w:lvlText w:val="•"/>
      <w:lvlJc w:val="left"/>
      <w:pPr>
        <w:ind w:left="5793" w:hanging="360"/>
      </w:pPr>
      <w:rPr>
        <w:lang w:eastAsia="en-US" w:bidi="ar-SA"/>
      </w:rPr>
    </w:lvl>
    <w:lvl w:ilvl="6" w:tplc="6C567A66">
      <w:numFmt w:val="bullet"/>
      <w:lvlText w:val="•"/>
      <w:lvlJc w:val="left"/>
      <w:pPr>
        <w:ind w:left="6655" w:hanging="360"/>
      </w:pPr>
      <w:rPr>
        <w:lang w:eastAsia="en-US" w:bidi="ar-SA"/>
      </w:rPr>
    </w:lvl>
    <w:lvl w:ilvl="7" w:tplc="0554A0F2">
      <w:numFmt w:val="bullet"/>
      <w:lvlText w:val="•"/>
      <w:lvlJc w:val="left"/>
      <w:pPr>
        <w:ind w:left="7518" w:hanging="360"/>
      </w:pPr>
      <w:rPr>
        <w:lang w:eastAsia="en-US" w:bidi="ar-SA"/>
      </w:rPr>
    </w:lvl>
    <w:lvl w:ilvl="8" w:tplc="E4228F80">
      <w:numFmt w:val="bullet"/>
      <w:lvlText w:val="•"/>
      <w:lvlJc w:val="left"/>
      <w:pPr>
        <w:ind w:left="8381" w:hanging="360"/>
      </w:pPr>
      <w:rPr>
        <w:lang w:eastAsia="en-US" w:bidi="ar-SA"/>
      </w:rPr>
    </w:lvl>
  </w:abstractNum>
  <w:abstractNum w:abstractNumId="34" w15:restartNumberingAfterBreak="0">
    <w:nsid w:val="5DAA09EE"/>
    <w:multiLevelType w:val="hybridMultilevel"/>
    <w:tmpl w:val="37BA6DE2"/>
    <w:lvl w:ilvl="0" w:tplc="E8409690">
      <w:start w:val="1"/>
      <w:numFmt w:val="decimal"/>
      <w:lvlText w:val="%1."/>
      <w:lvlJc w:val="left"/>
      <w:pPr>
        <w:ind w:left="359" w:hanging="221"/>
      </w:pPr>
      <w:rPr>
        <w:rFonts w:ascii="Times New Roman" w:eastAsia="Times New Roman" w:hAnsi="Times New Roman" w:cs="Times New Roman" w:hint="default"/>
        <w:b/>
        <w:bCs/>
        <w:w w:val="100"/>
        <w:sz w:val="22"/>
        <w:szCs w:val="22"/>
        <w:lang w:val="id" w:eastAsia="en-US" w:bidi="ar-SA"/>
      </w:rPr>
    </w:lvl>
    <w:lvl w:ilvl="1" w:tplc="BC242280">
      <w:start w:val="1"/>
      <w:numFmt w:val="decimal"/>
      <w:lvlText w:val="%2)"/>
      <w:lvlJc w:val="left"/>
      <w:pPr>
        <w:ind w:left="858" w:hanging="360"/>
      </w:pPr>
      <w:rPr>
        <w:rFonts w:ascii="Times New Roman" w:eastAsia="Times New Roman" w:hAnsi="Times New Roman" w:cs="Times New Roman" w:hint="default"/>
        <w:w w:val="99"/>
        <w:sz w:val="24"/>
        <w:szCs w:val="24"/>
        <w:lang w:val="id" w:eastAsia="en-US" w:bidi="ar-SA"/>
      </w:rPr>
    </w:lvl>
    <w:lvl w:ilvl="2" w:tplc="ED600E48">
      <w:start w:val="1"/>
      <w:numFmt w:val="lowerLetter"/>
      <w:lvlText w:val="%3."/>
      <w:lvlJc w:val="left"/>
      <w:pPr>
        <w:ind w:left="4217" w:hanging="360"/>
      </w:pPr>
      <w:rPr>
        <w:rFonts w:ascii="Times New Roman" w:eastAsia="Times New Roman" w:hAnsi="Times New Roman" w:cs="Times New Roman" w:hint="default"/>
        <w:spacing w:val="-1"/>
        <w:w w:val="100"/>
        <w:sz w:val="24"/>
        <w:szCs w:val="24"/>
        <w:lang w:val="id" w:eastAsia="en-US" w:bidi="ar-SA"/>
      </w:rPr>
    </w:lvl>
    <w:lvl w:ilvl="3" w:tplc="29A03540">
      <w:numFmt w:val="bullet"/>
      <w:lvlText w:val="•"/>
      <w:lvlJc w:val="left"/>
      <w:pPr>
        <w:ind w:left="3515" w:hanging="360"/>
      </w:pPr>
      <w:rPr>
        <w:rFonts w:hint="default"/>
        <w:lang w:val="id" w:eastAsia="en-US" w:bidi="ar-SA"/>
      </w:rPr>
    </w:lvl>
    <w:lvl w:ilvl="4" w:tplc="6692906C">
      <w:numFmt w:val="bullet"/>
      <w:lvlText w:val="•"/>
      <w:lvlJc w:val="left"/>
      <w:pPr>
        <w:ind w:left="2811" w:hanging="360"/>
      </w:pPr>
      <w:rPr>
        <w:rFonts w:hint="default"/>
        <w:lang w:val="id" w:eastAsia="en-US" w:bidi="ar-SA"/>
      </w:rPr>
    </w:lvl>
    <w:lvl w:ilvl="5" w:tplc="02D891D0">
      <w:numFmt w:val="bullet"/>
      <w:lvlText w:val="•"/>
      <w:lvlJc w:val="left"/>
      <w:pPr>
        <w:ind w:left="2106" w:hanging="360"/>
      </w:pPr>
      <w:rPr>
        <w:rFonts w:hint="default"/>
        <w:lang w:val="id" w:eastAsia="en-US" w:bidi="ar-SA"/>
      </w:rPr>
    </w:lvl>
    <w:lvl w:ilvl="6" w:tplc="5B6EDD62">
      <w:numFmt w:val="bullet"/>
      <w:lvlText w:val="•"/>
      <w:lvlJc w:val="left"/>
      <w:pPr>
        <w:ind w:left="1402" w:hanging="360"/>
      </w:pPr>
      <w:rPr>
        <w:rFonts w:hint="default"/>
        <w:lang w:val="id" w:eastAsia="en-US" w:bidi="ar-SA"/>
      </w:rPr>
    </w:lvl>
    <w:lvl w:ilvl="7" w:tplc="AC8E36F6">
      <w:numFmt w:val="bullet"/>
      <w:lvlText w:val="•"/>
      <w:lvlJc w:val="left"/>
      <w:pPr>
        <w:ind w:left="698" w:hanging="360"/>
      </w:pPr>
      <w:rPr>
        <w:rFonts w:hint="default"/>
        <w:lang w:val="id" w:eastAsia="en-US" w:bidi="ar-SA"/>
      </w:rPr>
    </w:lvl>
    <w:lvl w:ilvl="8" w:tplc="DBBAFF42">
      <w:numFmt w:val="bullet"/>
      <w:lvlText w:val="•"/>
      <w:lvlJc w:val="left"/>
      <w:pPr>
        <w:ind w:left="-7" w:hanging="360"/>
      </w:pPr>
      <w:rPr>
        <w:rFonts w:hint="default"/>
        <w:lang w:val="id" w:eastAsia="en-US" w:bidi="ar-SA"/>
      </w:rPr>
    </w:lvl>
  </w:abstractNum>
  <w:abstractNum w:abstractNumId="35" w15:restartNumberingAfterBreak="0">
    <w:nsid w:val="67C0039C"/>
    <w:multiLevelType w:val="hybridMultilevel"/>
    <w:tmpl w:val="0BD651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AC4D67"/>
    <w:multiLevelType w:val="hybridMultilevel"/>
    <w:tmpl w:val="68C26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4630C"/>
    <w:multiLevelType w:val="multilevel"/>
    <w:tmpl w:val="178CDA86"/>
    <w:lvl w:ilvl="0">
      <w:start w:val="4"/>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38" w15:restartNumberingAfterBreak="0">
    <w:nsid w:val="77DC0D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B63207"/>
    <w:multiLevelType w:val="multilevel"/>
    <w:tmpl w:val="C2525562"/>
    <w:lvl w:ilvl="0">
      <w:start w:val="3"/>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0" w15:restartNumberingAfterBreak="0">
    <w:nsid w:val="7DC668BE"/>
    <w:multiLevelType w:val="multilevel"/>
    <w:tmpl w:val="3ED82F52"/>
    <w:lvl w:ilvl="0">
      <w:start w:val="4"/>
      <w:numFmt w:val="decimal"/>
      <w:lvlText w:val="%1"/>
      <w:lvlJc w:val="left"/>
      <w:pPr>
        <w:ind w:left="360" w:hanging="360"/>
      </w:pPr>
      <w:rPr>
        <w:rFonts w:hint="default"/>
      </w:rPr>
    </w:lvl>
    <w:lvl w:ilvl="1">
      <w:start w:val="1"/>
      <w:numFmt w:val="decimal"/>
      <w:lvlText w:val="%1.%2"/>
      <w:lvlJc w:val="left"/>
      <w:pPr>
        <w:ind w:left="2592" w:hanging="360"/>
      </w:pPr>
      <w:rPr>
        <w:rFonts w:hint="default"/>
      </w:rPr>
    </w:lvl>
    <w:lvl w:ilvl="2">
      <w:start w:val="1"/>
      <w:numFmt w:val="decimal"/>
      <w:lvlText w:val="%1.%2.%3"/>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num w:numId="1" w16cid:durableId="921991219">
    <w:abstractNumId w:val="28"/>
  </w:num>
  <w:num w:numId="2" w16cid:durableId="319625888">
    <w:abstractNumId w:val="22"/>
  </w:num>
  <w:num w:numId="3" w16cid:durableId="767888409">
    <w:abstractNumId w:val="30"/>
  </w:num>
  <w:num w:numId="4" w16cid:durableId="1598443115">
    <w:abstractNumId w:val="6"/>
  </w:num>
  <w:num w:numId="5" w16cid:durableId="550193342">
    <w:abstractNumId w:val="17"/>
  </w:num>
  <w:num w:numId="6" w16cid:durableId="1864512292">
    <w:abstractNumId w:val="39"/>
  </w:num>
  <w:num w:numId="7" w16cid:durableId="435098075">
    <w:abstractNumId w:val="16"/>
  </w:num>
  <w:num w:numId="8" w16cid:durableId="26720165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9" w16cid:durableId="208039643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0" w16cid:durableId="1219318886">
    <w:abstractNumId w:val="32"/>
    <w:lvlOverride w:ilvl="0">
      <w:startOverride w:val="1"/>
    </w:lvlOverride>
    <w:lvlOverride w:ilvl="1"/>
    <w:lvlOverride w:ilvl="2"/>
    <w:lvlOverride w:ilvl="3"/>
    <w:lvlOverride w:ilvl="4"/>
    <w:lvlOverride w:ilvl="5"/>
    <w:lvlOverride w:ilvl="6"/>
    <w:lvlOverride w:ilvl="7"/>
    <w:lvlOverride w:ilvl="8"/>
  </w:num>
  <w:num w:numId="11" w16cid:durableId="618338041">
    <w:abstractNumId w:val="33"/>
    <w:lvlOverride w:ilvl="0">
      <w:startOverride w:val="1"/>
    </w:lvlOverride>
    <w:lvlOverride w:ilvl="1"/>
    <w:lvlOverride w:ilvl="2"/>
    <w:lvlOverride w:ilvl="3"/>
    <w:lvlOverride w:ilvl="4"/>
    <w:lvlOverride w:ilvl="5"/>
    <w:lvlOverride w:ilvl="6"/>
    <w:lvlOverride w:ilvl="7"/>
    <w:lvlOverride w:ilvl="8"/>
  </w:num>
  <w:num w:numId="12" w16cid:durableId="648944865">
    <w:abstractNumId w:val="29"/>
    <w:lvlOverride w:ilvl="0">
      <w:startOverride w:val="1"/>
    </w:lvlOverride>
    <w:lvlOverride w:ilvl="1"/>
    <w:lvlOverride w:ilvl="2"/>
    <w:lvlOverride w:ilvl="3"/>
    <w:lvlOverride w:ilvl="4"/>
    <w:lvlOverride w:ilvl="5"/>
    <w:lvlOverride w:ilvl="6"/>
    <w:lvlOverride w:ilvl="7"/>
    <w:lvlOverride w:ilvl="8"/>
  </w:num>
  <w:num w:numId="13" w16cid:durableId="1693608349">
    <w:abstractNumId w:val="37"/>
  </w:num>
  <w:num w:numId="14" w16cid:durableId="1975409567">
    <w:abstractNumId w:val="38"/>
  </w:num>
  <w:num w:numId="15" w16cid:durableId="462577700">
    <w:abstractNumId w:val="21"/>
  </w:num>
  <w:num w:numId="16" w16cid:durableId="291179783">
    <w:abstractNumId w:val="25"/>
  </w:num>
  <w:num w:numId="17" w16cid:durableId="177042101">
    <w:abstractNumId w:val="40"/>
  </w:num>
  <w:num w:numId="18" w16cid:durableId="1600605573">
    <w:abstractNumId w:val="15"/>
  </w:num>
  <w:num w:numId="19" w16cid:durableId="1053695129">
    <w:abstractNumId w:val="8"/>
  </w:num>
  <w:num w:numId="20" w16cid:durableId="1106073335">
    <w:abstractNumId w:val="1"/>
  </w:num>
  <w:num w:numId="21" w16cid:durableId="193740088">
    <w:abstractNumId w:val="4"/>
  </w:num>
  <w:num w:numId="22" w16cid:durableId="1519657843">
    <w:abstractNumId w:val="26"/>
  </w:num>
  <w:num w:numId="23" w16cid:durableId="745490935">
    <w:abstractNumId w:val="36"/>
  </w:num>
  <w:num w:numId="24" w16cid:durableId="1448542415">
    <w:abstractNumId w:val="13"/>
  </w:num>
  <w:num w:numId="25" w16cid:durableId="588586776">
    <w:abstractNumId w:val="23"/>
  </w:num>
  <w:num w:numId="26" w16cid:durableId="242837516">
    <w:abstractNumId w:val="18"/>
  </w:num>
  <w:num w:numId="27" w16cid:durableId="1769806880">
    <w:abstractNumId w:val="5"/>
  </w:num>
  <w:num w:numId="28" w16cid:durableId="623658469">
    <w:abstractNumId w:val="12"/>
  </w:num>
  <w:num w:numId="29" w16cid:durableId="920063165">
    <w:abstractNumId w:val="10"/>
  </w:num>
  <w:num w:numId="30" w16cid:durableId="1443186219">
    <w:abstractNumId w:val="34"/>
  </w:num>
  <w:num w:numId="31" w16cid:durableId="852378697">
    <w:abstractNumId w:val="35"/>
  </w:num>
  <w:num w:numId="32" w16cid:durableId="1615096210">
    <w:abstractNumId w:val="3"/>
  </w:num>
  <w:num w:numId="33" w16cid:durableId="1360085603">
    <w:abstractNumId w:val="11"/>
  </w:num>
  <w:num w:numId="34" w16cid:durableId="41490291">
    <w:abstractNumId w:val="31"/>
  </w:num>
  <w:num w:numId="35" w16cid:durableId="2029478464">
    <w:abstractNumId w:val="20"/>
  </w:num>
  <w:num w:numId="36" w16cid:durableId="150678967">
    <w:abstractNumId w:val="2"/>
  </w:num>
  <w:num w:numId="37" w16cid:durableId="301541361">
    <w:abstractNumId w:val="7"/>
  </w:num>
  <w:num w:numId="38" w16cid:durableId="1346708429">
    <w:abstractNumId w:val="24"/>
  </w:num>
  <w:num w:numId="39" w16cid:durableId="106774844">
    <w:abstractNumId w:val="27"/>
  </w:num>
  <w:num w:numId="40" w16cid:durableId="387653450">
    <w:abstractNumId w:val="14"/>
  </w:num>
  <w:num w:numId="41" w16cid:durableId="6743833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15"/>
    <w:rsid w:val="0002311B"/>
    <w:rsid w:val="000A7956"/>
    <w:rsid w:val="000C6EBD"/>
    <w:rsid w:val="000D38FD"/>
    <w:rsid w:val="000E1005"/>
    <w:rsid w:val="000F2C21"/>
    <w:rsid w:val="00102631"/>
    <w:rsid w:val="0010799F"/>
    <w:rsid w:val="00112A95"/>
    <w:rsid w:val="001216FE"/>
    <w:rsid w:val="001376FE"/>
    <w:rsid w:val="00153EF3"/>
    <w:rsid w:val="00183612"/>
    <w:rsid w:val="00190699"/>
    <w:rsid w:val="001B2478"/>
    <w:rsid w:val="001F55A6"/>
    <w:rsid w:val="00200E34"/>
    <w:rsid w:val="0020616C"/>
    <w:rsid w:val="00226612"/>
    <w:rsid w:val="00251B11"/>
    <w:rsid w:val="00254DD4"/>
    <w:rsid w:val="00270293"/>
    <w:rsid w:val="002744E4"/>
    <w:rsid w:val="00275027"/>
    <w:rsid w:val="00295032"/>
    <w:rsid w:val="00296390"/>
    <w:rsid w:val="002F3356"/>
    <w:rsid w:val="002F4BE4"/>
    <w:rsid w:val="003073DE"/>
    <w:rsid w:val="003265D3"/>
    <w:rsid w:val="003406A0"/>
    <w:rsid w:val="003D08D4"/>
    <w:rsid w:val="003D1C49"/>
    <w:rsid w:val="003F7D9C"/>
    <w:rsid w:val="00510A64"/>
    <w:rsid w:val="005123A4"/>
    <w:rsid w:val="00513B71"/>
    <w:rsid w:val="0051726B"/>
    <w:rsid w:val="00534B1F"/>
    <w:rsid w:val="00536BAA"/>
    <w:rsid w:val="00553391"/>
    <w:rsid w:val="00562997"/>
    <w:rsid w:val="00591012"/>
    <w:rsid w:val="005C7815"/>
    <w:rsid w:val="00606963"/>
    <w:rsid w:val="00616D53"/>
    <w:rsid w:val="0062111C"/>
    <w:rsid w:val="00635622"/>
    <w:rsid w:val="00646F19"/>
    <w:rsid w:val="00656D0A"/>
    <w:rsid w:val="006B19D0"/>
    <w:rsid w:val="006B6E42"/>
    <w:rsid w:val="006C2936"/>
    <w:rsid w:val="006D68C3"/>
    <w:rsid w:val="006F72FD"/>
    <w:rsid w:val="0073358D"/>
    <w:rsid w:val="00740CB8"/>
    <w:rsid w:val="007515B3"/>
    <w:rsid w:val="007929D4"/>
    <w:rsid w:val="007F5731"/>
    <w:rsid w:val="008070EB"/>
    <w:rsid w:val="00815640"/>
    <w:rsid w:val="00822444"/>
    <w:rsid w:val="00844473"/>
    <w:rsid w:val="0089074E"/>
    <w:rsid w:val="008946CC"/>
    <w:rsid w:val="008B21EC"/>
    <w:rsid w:val="00935A7E"/>
    <w:rsid w:val="00951D42"/>
    <w:rsid w:val="00961295"/>
    <w:rsid w:val="009A7200"/>
    <w:rsid w:val="009F1F0A"/>
    <w:rsid w:val="00A32D35"/>
    <w:rsid w:val="00A442B9"/>
    <w:rsid w:val="00A63FC3"/>
    <w:rsid w:val="00A739BB"/>
    <w:rsid w:val="00A825EF"/>
    <w:rsid w:val="00AC32E7"/>
    <w:rsid w:val="00AF0C17"/>
    <w:rsid w:val="00B256C5"/>
    <w:rsid w:val="00B51184"/>
    <w:rsid w:val="00B75D3C"/>
    <w:rsid w:val="00BC268C"/>
    <w:rsid w:val="00BD1554"/>
    <w:rsid w:val="00C12E70"/>
    <w:rsid w:val="00C35E07"/>
    <w:rsid w:val="00C92352"/>
    <w:rsid w:val="00C94F0C"/>
    <w:rsid w:val="00CA790C"/>
    <w:rsid w:val="00CB20FB"/>
    <w:rsid w:val="00CC5093"/>
    <w:rsid w:val="00CD4FE5"/>
    <w:rsid w:val="00CE04C3"/>
    <w:rsid w:val="00D064FF"/>
    <w:rsid w:val="00D1020F"/>
    <w:rsid w:val="00D2394D"/>
    <w:rsid w:val="00D328C7"/>
    <w:rsid w:val="00D855AB"/>
    <w:rsid w:val="00DA2FA3"/>
    <w:rsid w:val="00DA31CB"/>
    <w:rsid w:val="00DC76F2"/>
    <w:rsid w:val="00E520AD"/>
    <w:rsid w:val="00E65B08"/>
    <w:rsid w:val="00E87EAF"/>
    <w:rsid w:val="00ED3FAA"/>
    <w:rsid w:val="00ED5547"/>
    <w:rsid w:val="00EF6F12"/>
    <w:rsid w:val="00F0169B"/>
    <w:rsid w:val="00F156C4"/>
    <w:rsid w:val="00F5524E"/>
    <w:rsid w:val="00F62FDE"/>
    <w:rsid w:val="00F86824"/>
    <w:rsid w:val="00FA07CD"/>
    <w:rsid w:val="00FA1FF0"/>
    <w:rsid w:val="00FB2656"/>
    <w:rsid w:val="00FB7E86"/>
    <w:rsid w:val="00FC6392"/>
    <w:rsid w:val="00FD10DD"/>
    <w:rsid w:val="00FE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18236"/>
  <w15:chartTrackingRefBased/>
  <w15:docId w15:val="{A8ECFF48-3F83-4E84-B29F-AE428154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815"/>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5C7815"/>
    <w:pPr>
      <w:ind w:left="588"/>
      <w:outlineLvl w:val="0"/>
    </w:pPr>
    <w:rPr>
      <w:b/>
      <w:bCs/>
      <w:sz w:val="24"/>
      <w:szCs w:val="24"/>
    </w:rPr>
  </w:style>
  <w:style w:type="paragraph" w:styleId="Heading2">
    <w:name w:val="heading 2"/>
    <w:basedOn w:val="Normal"/>
    <w:link w:val="Heading2Char"/>
    <w:uiPriority w:val="9"/>
    <w:unhideWhenUsed/>
    <w:qFormat/>
    <w:rsid w:val="005C7815"/>
    <w:pPr>
      <w:ind w:left="1148"/>
      <w:outlineLvl w:val="1"/>
    </w:pPr>
    <w:rPr>
      <w:b/>
      <w:bCs/>
      <w:sz w:val="24"/>
      <w:szCs w:val="24"/>
    </w:rPr>
  </w:style>
  <w:style w:type="paragraph" w:styleId="Heading3">
    <w:name w:val="heading 3"/>
    <w:basedOn w:val="Normal"/>
    <w:next w:val="Normal"/>
    <w:link w:val="Heading3Char"/>
    <w:uiPriority w:val="9"/>
    <w:unhideWhenUsed/>
    <w:qFormat/>
    <w:rsid w:val="005C7815"/>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815"/>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5C7815"/>
    <w:rPr>
      <w:rFonts w:ascii="Times New Roman" w:eastAsia="Times New Roman" w:hAnsi="Times New Roman" w:cs="Times New Roman"/>
      <w:b/>
      <w:bCs/>
      <w:kern w:val="0"/>
      <w:sz w:val="24"/>
      <w:szCs w:val="24"/>
      <w:lang w:val="id"/>
      <w14:ligatures w14:val="none"/>
    </w:rPr>
  </w:style>
  <w:style w:type="character" w:customStyle="1" w:styleId="Heading3Char">
    <w:name w:val="Heading 3 Char"/>
    <w:basedOn w:val="DefaultParagraphFont"/>
    <w:link w:val="Heading3"/>
    <w:uiPriority w:val="9"/>
    <w:rsid w:val="005C7815"/>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uiPriority w:val="1"/>
    <w:qFormat/>
    <w:rsid w:val="005C7815"/>
    <w:rPr>
      <w:sz w:val="24"/>
      <w:szCs w:val="24"/>
    </w:rPr>
  </w:style>
  <w:style w:type="character" w:customStyle="1" w:styleId="BodyTextChar">
    <w:name w:val="Body Text Char"/>
    <w:basedOn w:val="DefaultParagraphFont"/>
    <w:link w:val="BodyText"/>
    <w:uiPriority w:val="1"/>
    <w:rsid w:val="005C7815"/>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5C7815"/>
    <w:rPr>
      <w:color w:val="0563C1" w:themeColor="hyperlink"/>
      <w:u w:val="single"/>
    </w:rPr>
  </w:style>
  <w:style w:type="paragraph" w:customStyle="1" w:styleId="TableParagraph">
    <w:name w:val="Table Paragraph"/>
    <w:basedOn w:val="Normal"/>
    <w:uiPriority w:val="1"/>
    <w:qFormat/>
    <w:rsid w:val="005C7815"/>
    <w:pPr>
      <w:jc w:val="center"/>
    </w:pPr>
  </w:style>
  <w:style w:type="paragraph" w:styleId="ListParagraph">
    <w:name w:val="List Paragraph"/>
    <w:basedOn w:val="Normal"/>
    <w:uiPriority w:val="1"/>
    <w:qFormat/>
    <w:rsid w:val="005C7815"/>
    <w:pPr>
      <w:widowControl/>
      <w:autoSpaceDE/>
      <w:autoSpaceDN/>
      <w:spacing w:after="160" w:line="259" w:lineRule="auto"/>
      <w:ind w:left="720"/>
      <w:contextualSpacing/>
    </w:pPr>
    <w:rPr>
      <w:rFonts w:asciiTheme="minorHAnsi" w:eastAsiaTheme="minorHAnsi" w:hAnsiTheme="minorHAnsi" w:cstheme="minorBidi"/>
      <w:lang w:val="en-US"/>
    </w:rPr>
  </w:style>
  <w:style w:type="paragraph" w:styleId="TOC1">
    <w:name w:val="toc 1"/>
    <w:basedOn w:val="Normal"/>
    <w:uiPriority w:val="39"/>
    <w:qFormat/>
    <w:rsid w:val="005C7815"/>
    <w:pPr>
      <w:spacing w:before="280" w:line="274" w:lineRule="exact"/>
      <w:ind w:left="588"/>
    </w:pPr>
    <w:rPr>
      <w:b/>
      <w:bCs/>
      <w:sz w:val="24"/>
      <w:szCs w:val="24"/>
    </w:rPr>
  </w:style>
  <w:style w:type="paragraph" w:styleId="TOC2">
    <w:name w:val="toc 2"/>
    <w:basedOn w:val="Normal"/>
    <w:uiPriority w:val="39"/>
    <w:qFormat/>
    <w:rsid w:val="005C7815"/>
    <w:pPr>
      <w:ind w:left="588"/>
    </w:pPr>
    <w:rPr>
      <w:sz w:val="24"/>
      <w:szCs w:val="24"/>
    </w:rPr>
  </w:style>
  <w:style w:type="paragraph" w:styleId="TOC3">
    <w:name w:val="toc 3"/>
    <w:basedOn w:val="Normal"/>
    <w:uiPriority w:val="39"/>
    <w:qFormat/>
    <w:rsid w:val="005C7815"/>
    <w:pPr>
      <w:ind w:left="588"/>
    </w:pPr>
    <w:rPr>
      <w:i/>
      <w:iCs/>
      <w:sz w:val="24"/>
      <w:szCs w:val="24"/>
    </w:rPr>
  </w:style>
  <w:style w:type="paragraph" w:styleId="TOC4">
    <w:name w:val="toc 4"/>
    <w:basedOn w:val="Normal"/>
    <w:uiPriority w:val="39"/>
    <w:qFormat/>
    <w:rsid w:val="005C7815"/>
    <w:pPr>
      <w:ind w:left="1579" w:hanging="361"/>
    </w:pPr>
    <w:rPr>
      <w:sz w:val="24"/>
      <w:szCs w:val="24"/>
    </w:rPr>
  </w:style>
  <w:style w:type="paragraph" w:styleId="TOC5">
    <w:name w:val="toc 5"/>
    <w:basedOn w:val="Normal"/>
    <w:uiPriority w:val="39"/>
    <w:qFormat/>
    <w:rsid w:val="005C7815"/>
    <w:pPr>
      <w:ind w:left="1721" w:hanging="426"/>
    </w:pPr>
    <w:rPr>
      <w:sz w:val="24"/>
      <w:szCs w:val="24"/>
    </w:rPr>
  </w:style>
  <w:style w:type="paragraph" w:styleId="TOC6">
    <w:name w:val="toc 6"/>
    <w:basedOn w:val="Normal"/>
    <w:uiPriority w:val="39"/>
    <w:qFormat/>
    <w:rsid w:val="005C7815"/>
    <w:pPr>
      <w:ind w:left="2299" w:hanging="721"/>
    </w:pPr>
    <w:rPr>
      <w:sz w:val="24"/>
      <w:szCs w:val="24"/>
    </w:rPr>
  </w:style>
  <w:style w:type="paragraph" w:styleId="TOC7">
    <w:name w:val="toc 7"/>
    <w:basedOn w:val="Normal"/>
    <w:uiPriority w:val="39"/>
    <w:qFormat/>
    <w:rsid w:val="005C7815"/>
    <w:pPr>
      <w:ind w:left="2432" w:hanging="712"/>
    </w:pPr>
    <w:rPr>
      <w:sz w:val="24"/>
      <w:szCs w:val="24"/>
    </w:rPr>
  </w:style>
  <w:style w:type="paragraph" w:styleId="TOC8">
    <w:name w:val="toc 8"/>
    <w:basedOn w:val="Normal"/>
    <w:uiPriority w:val="39"/>
    <w:qFormat/>
    <w:rsid w:val="005C7815"/>
    <w:pPr>
      <w:ind w:left="2299"/>
    </w:pPr>
    <w:rPr>
      <w:sz w:val="24"/>
      <w:szCs w:val="24"/>
    </w:rPr>
  </w:style>
  <w:style w:type="paragraph" w:styleId="Header">
    <w:name w:val="header"/>
    <w:basedOn w:val="Normal"/>
    <w:link w:val="HeaderChar"/>
    <w:uiPriority w:val="99"/>
    <w:unhideWhenUsed/>
    <w:rsid w:val="005C7815"/>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5C7815"/>
    <w:rPr>
      <w:kern w:val="0"/>
      <w14:ligatures w14:val="none"/>
    </w:rPr>
  </w:style>
  <w:style w:type="paragraph" w:styleId="Footer">
    <w:name w:val="footer"/>
    <w:basedOn w:val="Normal"/>
    <w:link w:val="FooterChar"/>
    <w:uiPriority w:val="99"/>
    <w:unhideWhenUsed/>
    <w:rsid w:val="005C7815"/>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5C7815"/>
    <w:rPr>
      <w:kern w:val="0"/>
      <w14:ligatures w14:val="none"/>
    </w:rPr>
  </w:style>
  <w:style w:type="table" w:styleId="TableGrid">
    <w:name w:val="Table Grid"/>
    <w:basedOn w:val="TableNormal"/>
    <w:uiPriority w:val="39"/>
    <w:rsid w:val="005C78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7815"/>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TOCHeading">
    <w:name w:val="TOC Heading"/>
    <w:basedOn w:val="Heading1"/>
    <w:next w:val="Normal"/>
    <w:uiPriority w:val="39"/>
    <w:unhideWhenUsed/>
    <w:qFormat/>
    <w:rsid w:val="005C781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9">
    <w:name w:val="toc 9"/>
    <w:basedOn w:val="Normal"/>
    <w:next w:val="Normal"/>
    <w:autoRedefine/>
    <w:uiPriority w:val="39"/>
    <w:unhideWhenUsed/>
    <w:rsid w:val="005C7815"/>
    <w:pPr>
      <w:widowControl/>
      <w:autoSpaceDE/>
      <w:autoSpaceDN/>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5C7815"/>
    <w:rPr>
      <w:color w:val="605E5C"/>
      <w:shd w:val="clear" w:color="auto" w:fill="E1DFDD"/>
    </w:rPr>
  </w:style>
  <w:style w:type="character" w:styleId="FollowedHyperlink">
    <w:name w:val="FollowedHyperlink"/>
    <w:basedOn w:val="DefaultParagraphFont"/>
    <w:uiPriority w:val="99"/>
    <w:semiHidden/>
    <w:unhideWhenUsed/>
    <w:rsid w:val="005C7815"/>
    <w:rPr>
      <w:color w:val="954F72"/>
      <w:u w:val="single"/>
    </w:rPr>
  </w:style>
  <w:style w:type="paragraph" w:customStyle="1" w:styleId="msonormal0">
    <w:name w:val="msonormal"/>
    <w:basedOn w:val="Normal"/>
    <w:rsid w:val="005C7815"/>
    <w:pPr>
      <w:widowControl/>
      <w:autoSpaceDE/>
      <w:autoSpaceDN/>
      <w:spacing w:before="100" w:beforeAutospacing="1" w:after="100" w:afterAutospacing="1"/>
    </w:pPr>
    <w:rPr>
      <w:sz w:val="24"/>
      <w:szCs w:val="24"/>
      <w:lang w:val="en-US"/>
    </w:rPr>
  </w:style>
  <w:style w:type="paragraph" w:customStyle="1" w:styleId="xl63">
    <w:name w:val="xl63"/>
    <w:basedOn w:val="Normal"/>
    <w:rsid w:val="005C7815"/>
    <w:pPr>
      <w:widowControl/>
      <w:autoSpaceDE/>
      <w:autoSpaceDN/>
      <w:spacing w:before="100" w:beforeAutospacing="1" w:after="100" w:afterAutospacing="1"/>
      <w:jc w:val="center"/>
    </w:pPr>
    <w:rPr>
      <w:sz w:val="24"/>
      <w:szCs w:val="24"/>
      <w:lang w:val="en-US"/>
    </w:rPr>
  </w:style>
  <w:style w:type="paragraph" w:customStyle="1" w:styleId="xl64">
    <w:name w:val="xl64"/>
    <w:basedOn w:val="Normal"/>
    <w:rsid w:val="005C781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24"/>
      <w:szCs w:val="24"/>
      <w:lang w:val="en-US"/>
    </w:rPr>
  </w:style>
  <w:style w:type="paragraph" w:customStyle="1" w:styleId="xl65">
    <w:name w:val="xl65"/>
    <w:basedOn w:val="Normal"/>
    <w:rsid w:val="005C781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b/>
      <w:bCs/>
      <w:sz w:val="24"/>
      <w:szCs w:val="24"/>
      <w:lang w:val="en-US"/>
    </w:rPr>
  </w:style>
  <w:style w:type="paragraph" w:customStyle="1" w:styleId="xl66">
    <w:name w:val="xl66"/>
    <w:basedOn w:val="Normal"/>
    <w:rsid w:val="005C7815"/>
    <w:pPr>
      <w:widowControl/>
      <w:autoSpaceDE/>
      <w:autoSpaceDN/>
      <w:spacing w:before="100" w:beforeAutospacing="1" w:after="100" w:afterAutospacing="1"/>
      <w:jc w:val="center"/>
    </w:pPr>
    <w:rPr>
      <w:b/>
      <w:bCs/>
      <w:sz w:val="24"/>
      <w:szCs w:val="24"/>
      <w:lang w:val="en-US"/>
    </w:rPr>
  </w:style>
  <w:style w:type="paragraph" w:customStyle="1" w:styleId="xl67">
    <w:name w:val="xl67"/>
    <w:basedOn w:val="Normal"/>
    <w:rsid w:val="005C781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24"/>
      <w:szCs w:val="24"/>
      <w:lang w:val="en-US"/>
    </w:rPr>
  </w:style>
  <w:style w:type="paragraph" w:styleId="FootnoteText">
    <w:name w:val="footnote text"/>
    <w:basedOn w:val="Normal"/>
    <w:link w:val="FootnoteTextChar"/>
    <w:uiPriority w:val="99"/>
    <w:semiHidden/>
    <w:unhideWhenUsed/>
    <w:rsid w:val="005C7815"/>
    <w:rPr>
      <w:sz w:val="20"/>
      <w:szCs w:val="20"/>
    </w:rPr>
  </w:style>
  <w:style w:type="character" w:customStyle="1" w:styleId="FootnoteTextChar">
    <w:name w:val="Footnote Text Char"/>
    <w:basedOn w:val="DefaultParagraphFont"/>
    <w:link w:val="FootnoteText"/>
    <w:uiPriority w:val="99"/>
    <w:semiHidden/>
    <w:rsid w:val="005C7815"/>
    <w:rPr>
      <w:rFonts w:ascii="Times New Roman" w:eastAsia="Times New Roman" w:hAnsi="Times New Roman" w:cs="Times New Roman"/>
      <w:kern w:val="0"/>
      <w:sz w:val="20"/>
      <w:szCs w:val="20"/>
      <w:lang w:val="id"/>
      <w14:ligatures w14:val="none"/>
    </w:rPr>
  </w:style>
  <w:style w:type="character" w:styleId="FootnoteReference">
    <w:name w:val="footnote reference"/>
    <w:basedOn w:val="DefaultParagraphFont"/>
    <w:uiPriority w:val="99"/>
    <w:semiHidden/>
    <w:unhideWhenUsed/>
    <w:rsid w:val="005C78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E32ED-357B-430E-B9D0-92AA5D45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Aryadilla</dc:creator>
  <cp:keywords/>
  <dc:description/>
  <cp:lastModifiedBy>Yusuf Aryadilla</cp:lastModifiedBy>
  <cp:revision>5</cp:revision>
  <cp:lastPrinted>2023-08-04T07:31:00Z</cp:lastPrinted>
  <dcterms:created xsi:type="dcterms:W3CDTF">2023-08-04T07:31:00Z</dcterms:created>
  <dcterms:modified xsi:type="dcterms:W3CDTF">2023-08-05T12:15:00Z</dcterms:modified>
</cp:coreProperties>
</file>