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2"/>
          <w:szCs w:val="32"/>
        </w:rPr>
      </w:pPr>
      <w:r>
        <w:rPr>
          <w:rFonts w:ascii="Times New Roman" w:hAnsi="Times New Roman" w:cs="Times New Roman"/>
          <w:b/>
          <w:sz w:val="32"/>
          <w:szCs w:val="32"/>
        </w:rPr>
        <w:t xml:space="preserve">  </w:t>
      </w:r>
      <w:r>
        <w:drawing>
          <wp:anchor distT="0" distB="0" distL="114300" distR="114300" simplePos="0" relativeHeight="251659264" behindDoc="0" locked="0" layoutInCell="1" allowOverlap="1">
            <wp:simplePos x="0" y="0"/>
            <wp:positionH relativeFrom="page">
              <wp:posOffset>1817370</wp:posOffset>
            </wp:positionH>
            <wp:positionV relativeFrom="page">
              <wp:posOffset>279400</wp:posOffset>
            </wp:positionV>
            <wp:extent cx="2371725" cy="2269490"/>
            <wp:effectExtent l="0" t="0" r="0" b="0"/>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71756" cy="2269639"/>
                    </a:xfrm>
                    <a:prstGeom prst="rect">
                      <a:avLst/>
                    </a:prstGeom>
                  </pic:spPr>
                </pic:pic>
              </a:graphicData>
            </a:graphic>
          </wp:anchor>
        </w:drawing>
      </w: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 xml:space="preserve">           </w:t>
      </w:r>
    </w:p>
    <w:p>
      <w:pPr>
        <w:rPr>
          <w:sz w:val="28"/>
          <w:szCs w:val="28"/>
        </w:rPr>
      </w:pPr>
      <w:r>
        <w:rPr>
          <w:rFonts w:hint="eastAsia" w:ascii="Times New Roman" w:hAnsi="Times New Roman" w:cs="Times New Roman"/>
          <w:sz w:val="40"/>
          <w:szCs w:val="32"/>
        </w:rPr>
        <w:t xml:space="preserve"> </w:t>
      </w:r>
      <w:r>
        <w:rPr>
          <w:rFonts w:hint="eastAsia" w:ascii="Times New Roman" w:hAnsi="Times New Roman" w:cs="Times New Roman"/>
          <w:sz w:val="28"/>
          <w:szCs w:val="28"/>
        </w:rPr>
        <w:t>WOLKITE UNIVERSITY</w:t>
      </w:r>
    </w:p>
    <w:p>
      <w:pPr>
        <w:rPr>
          <w:rFonts w:ascii="Times New Roman" w:hAnsi="Times New Roman" w:cs="Times New Roman"/>
          <w:b/>
          <w:sz w:val="28"/>
          <w:szCs w:val="28"/>
        </w:rPr>
      </w:pPr>
      <w:r>
        <w:rPr>
          <w:rFonts w:hint="eastAsia" w:ascii="Times New Roman" w:hAnsi="Times New Roman" w:cs="Times New Roman"/>
          <w:sz w:val="32"/>
          <w:szCs w:val="32"/>
        </w:rPr>
        <w:t xml:space="preserve"> </w:t>
      </w:r>
      <w:r>
        <w:rPr>
          <w:rFonts w:hint="eastAsia" w:ascii="Times New Roman" w:hAnsi="Times New Roman" w:cs="Times New Roman"/>
          <w:sz w:val="28"/>
          <w:szCs w:val="28"/>
        </w:rPr>
        <w:t>COLLEGE OF EDUCATION AND BEHAVIORAL SCIENCE DEPARTMENT OF EDUCATIONAL PLANNING AND MANAGEMENT</w:t>
      </w:r>
      <w:r>
        <w:rPr>
          <w:rFonts w:hint="eastAsia" w:ascii="Times New Roman" w:hAnsi="Times New Roman" w:cs="Times New Roman"/>
          <w:b/>
          <w:sz w:val="28"/>
          <w:szCs w:val="28"/>
        </w:rPr>
        <w:t xml:space="preserve">    </w:t>
      </w:r>
    </w:p>
    <w:p>
      <w:r>
        <w:rPr>
          <w:rFonts w:hint="eastAsia" w:ascii="Times New Roman" w:hAnsi="Times New Roman" w:cs="Times New Roman"/>
          <w:sz w:val="28"/>
          <w:szCs w:val="28"/>
        </w:rPr>
        <w:t xml:space="preserve"> SCHOOL-BASED SUPERVISION PRACTICE AND PROBLEMS IN SELECTED PRIMARY SCHOOL OF WOLKITE CITY ADMINISTRATION</w:t>
      </w:r>
    </w:p>
    <w:p>
      <w:pPr>
        <w:spacing w:after="0"/>
      </w:pPr>
    </w:p>
    <w:p>
      <w:pPr>
        <w:rPr>
          <w:sz w:val="24"/>
          <w:szCs w:val="24"/>
        </w:rPr>
      </w:pPr>
      <w:r>
        <w:rPr>
          <w:rFonts w:hint="eastAsia" w:ascii="Times New Roman" w:hAnsi="Times New Roman" w:cs="Times New Roman"/>
          <w:b/>
          <w:sz w:val="28"/>
          <w:szCs w:val="28"/>
        </w:rPr>
        <w:t xml:space="preserve">                                      </w:t>
      </w:r>
      <w:r>
        <w:rPr>
          <w:rFonts w:hint="eastAsia" w:ascii="Times New Roman" w:hAnsi="Times New Roman" w:cs="Times New Roman"/>
          <w:sz w:val="24"/>
          <w:szCs w:val="24"/>
        </w:rPr>
        <w:t>BY: AGMASIE MIHERETU</w:t>
      </w:r>
    </w:p>
    <w:p>
      <w:r>
        <w:rPr>
          <w:rFonts w:hint="eastAsia" w:ascii="Times New Roman" w:hAnsi="Times New Roman" w:cs="Times New Roman"/>
          <w:sz w:val="24"/>
          <w:szCs w:val="24"/>
        </w:rPr>
        <w:t xml:space="preserve">                                        ADVISOR:MR   HABTE NEUR</w:t>
      </w:r>
    </w:p>
    <w:p/>
    <w:p>
      <w:pPr>
        <w:spacing w:line="360" w:lineRule="auto"/>
        <w:jc w:val="both"/>
        <w:rPr>
          <w:sz w:val="24"/>
          <w:szCs w:val="24"/>
        </w:rPr>
      </w:pPr>
      <w:r>
        <w:rPr>
          <w:rFonts w:ascii="Times New Roman" w:hAnsi="Times New Roman"/>
          <w:sz w:val="24"/>
          <w:szCs w:val="24"/>
        </w:rPr>
        <w:t>A SENIOR ESSAY SUBMITTED TO THE COLLEGE OF EDUCATION AND BEHAVIORAL SCIENCE IN PARTIAL FULFILLMENT OF REQUIREMENT FOR BACHELOR OF ART IN EDUCATIONAL PLANNING AND MANAGEMENT.</w:t>
      </w:r>
    </w:p>
    <w:p>
      <w:pPr>
        <w:rPr>
          <w:sz w:val="24"/>
          <w:szCs w:val="24"/>
        </w:rPr>
      </w:pPr>
    </w:p>
    <w:p>
      <w:pPr>
        <w:spacing w:after="0"/>
        <w:jc w:val="center"/>
        <w:rPr>
          <w:sz w:val="24"/>
          <w:szCs w:val="24"/>
        </w:rPr>
      </w:pPr>
      <w:r>
        <w:rPr>
          <w:rFonts w:hint="eastAsia" w:ascii="Times New Roman" w:hAnsi="Times New Roman" w:cs="Times New Roman"/>
          <w:sz w:val="24"/>
          <w:szCs w:val="24"/>
        </w:rPr>
        <w:t xml:space="preserve">                                                   April,2024</w:t>
      </w:r>
    </w:p>
    <w:p>
      <w:pPr>
        <w:spacing w:after="0"/>
        <w:jc w:val="center"/>
        <w:rPr>
          <w:sz w:val="24"/>
          <w:szCs w:val="24"/>
        </w:rPr>
      </w:pPr>
      <w:r>
        <w:rPr>
          <w:rFonts w:hint="eastAsia" w:ascii="Times New Roman" w:hAnsi="Times New Roman" w:cs="Times New Roman"/>
          <w:sz w:val="24"/>
          <w:szCs w:val="24"/>
        </w:rPr>
        <w:t xml:space="preserve">                                                                                                                                                                                                                                           </w:t>
      </w:r>
    </w:p>
    <w:p>
      <w:pPr>
        <w:spacing w:after="0"/>
        <w:jc w:val="center"/>
        <w:rPr>
          <w:rFonts w:ascii="Times New Roman" w:hAnsi="Times New Roman" w:cs="Times New Roman"/>
          <w:b/>
          <w:sz w:val="24"/>
          <w:szCs w:val="24"/>
        </w:rPr>
      </w:pPr>
      <w:r>
        <w:rPr>
          <w:rFonts w:hint="eastAsia" w:ascii="Times New Roman" w:hAnsi="Times New Roman" w:cs="Times New Roman"/>
          <w:sz w:val="24"/>
          <w:szCs w:val="24"/>
        </w:rPr>
        <w:t xml:space="preserve">                                                              WOLKITE,ETHIOPIA </w:t>
      </w:r>
      <w:r>
        <w:rPr>
          <w:rFonts w:hint="eastAsia" w:ascii="Times New Roman" w:hAnsi="Times New Roman" w:cs="Times New Roman"/>
          <w:b/>
          <w:sz w:val="24"/>
          <w:szCs w:val="24"/>
        </w:rPr>
        <w:t xml:space="preserve">                 </w:t>
      </w:r>
    </w:p>
    <w:p>
      <w:pPr>
        <w:spacing w:after="0"/>
        <w:jc w:val="center"/>
        <w:rPr>
          <w:rFonts w:ascii="Times New Roman" w:hAnsi="Times New Roman" w:cs="Times New Roman"/>
          <w:b/>
          <w:sz w:val="28"/>
          <w:szCs w:val="24"/>
        </w:rPr>
      </w:pPr>
    </w:p>
    <w:p>
      <w:pPr>
        <w:spacing w:after="0"/>
        <w:rPr>
          <w:rFonts w:ascii="Times New Roman" w:hAnsi="Times New Roman" w:cs="Times New Roman"/>
          <w:b/>
          <w:sz w:val="24"/>
          <w:szCs w:val="24"/>
        </w:rPr>
      </w:pPr>
    </w:p>
    <w:p>
      <w:pPr>
        <w:rPr>
          <w:rFonts w:ascii="Times New Roman" w:hAnsi="Times New Roman" w:cs="Times New Roman"/>
          <w:b/>
          <w:sz w:val="24"/>
          <w:szCs w:val="24"/>
        </w:rPr>
      </w:pPr>
    </w:p>
    <w:p>
      <w:pPr>
        <w:spacing w:after="0" w:line="360" w:lineRule="auto"/>
        <w:jc w:val="center"/>
        <w:rPr>
          <w:rFonts w:ascii="Times New Roman" w:hAnsi="Times New Roman" w:cs="Times New Roman"/>
          <w:b/>
          <w:sz w:val="28"/>
          <w:szCs w:val="24"/>
        </w:rPr>
      </w:pPr>
    </w:p>
    <w:p>
      <w:pPr>
        <w:spacing w:after="0" w:line="360" w:lineRule="auto"/>
        <w:jc w:val="center"/>
        <w:rPr>
          <w:rFonts w:ascii="Times New Roman" w:hAnsi="Times New Roman" w:cs="Times New Roman"/>
          <w:b/>
          <w:sz w:val="28"/>
          <w:szCs w:val="24"/>
        </w:rPr>
        <w:sectPr>
          <w:pgSz w:w="12240" w:h="15840"/>
          <w:pgMar w:top="1440" w:right="1440" w:bottom="1440" w:left="2160" w:header="720" w:footer="720" w:gutter="0"/>
          <w:pgNumType w:fmt="decimal" w:start="1"/>
          <w:cols w:space="720" w:num="1"/>
          <w:titlePg/>
          <w:docGrid w:linePitch="360" w:charSpace="0"/>
        </w:sectPr>
      </w:pPr>
    </w:p>
    <w:p>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ACKNOWLEDGEMENT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and for most, I would like to extend my sincere thanks to God for providing me with the opportunity and smoothening all aspects of my study.</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Secondly, I would like to convey my deepest thanks to my major advisor Ato Habte Neur. for given   me constructive advice and guidance starting from the proposal writing up to the completion of the research work. I thank them because, without their encouragement, suggestion, insights, guidance and professional expertise, the completion of this work would not have been possible.</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Thirdly, my particular gratitude and appreciation goes to my friends Mowlid Farah and Mubarak Sheikh those contributed toward the success in my study through their love, thoughtfulness and encouragement.</w:t>
      </w:r>
    </w:p>
    <w:p>
      <w:pPr>
        <w:spacing w:after="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Finally, would like to extend my heartfelt thanks to all my family and friends for given me moral support in my course of study specially my beloved mother endeshash much and my beloved father mihretu sheferaw.</w:t>
      </w:r>
    </w:p>
    <w:p>
      <w:pPr>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p>
    <w:p>
      <w:pPr>
        <w:spacing w:after="0"/>
        <w:jc w:val="center"/>
        <w:rPr>
          <w:rFonts w:ascii="Times New Roman" w:hAnsi="Times New Roman" w:cs="Times New Roman"/>
          <w:b/>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t>TABLE OF CONTEN</w:t>
      </w:r>
    </w:p>
    <w:p>
      <w:pPr>
        <w:spacing w:after="0"/>
        <w:jc w:val="both"/>
        <w:rPr>
          <w:rFonts w:ascii="Times New Roman" w:hAnsi="Times New Roman" w:cs="Times New Roman"/>
          <w:b/>
          <w:i/>
          <w:sz w:val="24"/>
          <w:szCs w:val="24"/>
        </w:rPr>
      </w:pPr>
      <w:r>
        <w:rPr>
          <w:rFonts w:ascii="Times New Roman" w:hAnsi="Times New Roman" w:cs="Times New Roman"/>
          <w:sz w:val="24"/>
          <w:szCs w:val="24"/>
        </w:rPr>
        <w:t>ACKNOWLEDGEMENT--------------------------------------------------------------------------I</w:t>
      </w:r>
    </w:p>
    <w:p>
      <w:pPr>
        <w:spacing w:after="0"/>
        <w:jc w:val="both"/>
        <w:rPr>
          <w:rFonts w:ascii="Times New Roman" w:hAnsi="Times New Roman" w:cs="Times New Roman"/>
          <w:b/>
          <w:sz w:val="24"/>
          <w:szCs w:val="24"/>
        </w:rPr>
      </w:pPr>
      <w:r>
        <w:rPr>
          <w:rFonts w:ascii="Times New Roman" w:hAnsi="Times New Roman" w:cs="Times New Roman"/>
          <w:sz w:val="24"/>
          <w:szCs w:val="24"/>
        </w:rPr>
        <w:t>TABLE OF CONTENT--------</w:t>
      </w:r>
      <w:r>
        <w:rPr>
          <w:rFonts w:ascii="Times New Roman" w:hAnsi="Times New Roman" w:cs="Times New Roman"/>
          <w:b/>
          <w:sz w:val="24"/>
          <w:szCs w:val="24"/>
        </w:rPr>
        <w:t>--------------------------------------------------------------------II</w:t>
      </w:r>
    </w:p>
    <w:p>
      <w:pPr>
        <w:spacing w:after="0"/>
        <w:jc w:val="both"/>
        <w:rPr>
          <w:rFonts w:ascii="Times New Roman" w:hAnsi="Times New Roman" w:cs="Times New Roman"/>
          <w:b/>
          <w:sz w:val="24"/>
          <w:szCs w:val="24"/>
        </w:rPr>
      </w:pPr>
      <w:r>
        <w:rPr>
          <w:rFonts w:ascii="Times New Roman" w:hAnsi="Times New Roman" w:cs="Times New Roman"/>
          <w:sz w:val="24"/>
          <w:szCs w:val="24"/>
        </w:rPr>
        <w:t>LIST OF TABLES-----</w:t>
      </w:r>
      <w:r>
        <w:rPr>
          <w:rFonts w:ascii="Times New Roman" w:hAnsi="Times New Roman" w:cs="Times New Roman"/>
          <w:b/>
          <w:sz w:val="24"/>
          <w:szCs w:val="24"/>
        </w:rPr>
        <w:t>----------------------------------------------------------------------------IV</w:t>
      </w:r>
    </w:p>
    <w:p>
      <w:pPr>
        <w:spacing w:after="0"/>
        <w:jc w:val="both"/>
        <w:rPr>
          <w:rFonts w:ascii="Times New Roman" w:hAnsi="Times New Roman" w:cs="Times New Roman"/>
          <w:sz w:val="24"/>
          <w:szCs w:val="24"/>
        </w:rPr>
      </w:pPr>
      <w:r>
        <w:rPr>
          <w:rFonts w:ascii="Times New Roman" w:hAnsi="Times New Roman" w:cs="Times New Roman"/>
          <w:sz w:val="24"/>
          <w:szCs w:val="24"/>
        </w:rPr>
        <w:t>ABSTRACT------------------------------------------------------------------------------------------II</w:t>
      </w: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CHAPTER ONE</w:t>
      </w:r>
    </w:p>
    <w:p>
      <w:pPr>
        <w:spacing w:after="0"/>
        <w:jc w:val="both"/>
        <w:rPr>
          <w:rFonts w:ascii="Times New Roman" w:hAnsi="Times New Roman" w:cs="Times New Roman"/>
          <w:sz w:val="24"/>
          <w:szCs w:val="24"/>
        </w:rPr>
      </w:pPr>
      <w:r>
        <w:rPr>
          <w:rFonts w:ascii="Times New Roman" w:hAnsi="Times New Roman" w:cs="Times New Roman"/>
          <w:sz w:val="24"/>
          <w:szCs w:val="24"/>
        </w:rPr>
        <w:t>1. INTRODUCTION--------------------------------------------------------------------------------1</w:t>
      </w:r>
    </w:p>
    <w:p>
      <w:pPr>
        <w:spacing w:after="0"/>
        <w:jc w:val="both"/>
        <w:rPr>
          <w:rFonts w:ascii="Times New Roman" w:hAnsi="Times New Roman" w:cs="Times New Roman"/>
          <w:sz w:val="24"/>
          <w:szCs w:val="24"/>
        </w:rPr>
      </w:pPr>
      <w:r>
        <w:rPr>
          <w:rFonts w:ascii="Times New Roman" w:hAnsi="Times New Roman" w:cs="Times New Roman"/>
          <w:sz w:val="24"/>
          <w:szCs w:val="24"/>
        </w:rPr>
        <w:t>1.1. Background of the study-----------------------------------------------------------------------1</w:t>
      </w:r>
    </w:p>
    <w:p>
      <w:pPr>
        <w:spacing w:after="0"/>
        <w:jc w:val="both"/>
        <w:rPr>
          <w:rFonts w:ascii="Times New Roman" w:hAnsi="Times New Roman" w:cs="Times New Roman"/>
          <w:sz w:val="24"/>
          <w:szCs w:val="24"/>
        </w:rPr>
      </w:pPr>
      <w:r>
        <w:rPr>
          <w:rFonts w:ascii="Times New Roman" w:hAnsi="Times New Roman" w:cs="Times New Roman"/>
          <w:sz w:val="24"/>
          <w:szCs w:val="24"/>
        </w:rPr>
        <w:t>1.2. Statement of the problem----------------------------------------------------------------------2</w:t>
      </w:r>
    </w:p>
    <w:p>
      <w:pPr>
        <w:spacing w:after="0"/>
        <w:jc w:val="both"/>
        <w:rPr>
          <w:rFonts w:ascii="Times New Roman" w:hAnsi="Times New Roman" w:cs="Times New Roman"/>
          <w:sz w:val="24"/>
          <w:szCs w:val="24"/>
        </w:rPr>
      </w:pPr>
      <w:r>
        <w:rPr>
          <w:rFonts w:ascii="Times New Roman" w:hAnsi="Times New Roman" w:cs="Times New Roman"/>
          <w:sz w:val="24"/>
          <w:szCs w:val="24"/>
        </w:rPr>
        <w:t>1.3. Objective of the study--------------------------------------------------------------------------3</w:t>
      </w:r>
    </w:p>
    <w:p>
      <w:pPr>
        <w:spacing w:after="0"/>
        <w:jc w:val="both"/>
        <w:rPr>
          <w:rFonts w:ascii="Times New Roman" w:hAnsi="Times New Roman" w:cs="Times New Roman"/>
          <w:sz w:val="24"/>
          <w:szCs w:val="24"/>
        </w:rPr>
      </w:pPr>
      <w:r>
        <w:rPr>
          <w:rFonts w:ascii="Times New Roman" w:hAnsi="Times New Roman" w:cs="Times New Roman"/>
          <w:sz w:val="24"/>
          <w:szCs w:val="24"/>
        </w:rPr>
        <w:t>1.4. Significance of the study-----------------------------------------------------------------------4</w:t>
      </w:r>
    </w:p>
    <w:p>
      <w:pPr>
        <w:spacing w:after="0"/>
        <w:jc w:val="both"/>
        <w:rPr>
          <w:rFonts w:ascii="Times New Roman" w:hAnsi="Times New Roman" w:cs="Times New Roman"/>
          <w:sz w:val="24"/>
          <w:szCs w:val="24"/>
        </w:rPr>
      </w:pPr>
      <w:r>
        <w:rPr>
          <w:rFonts w:ascii="Times New Roman" w:hAnsi="Times New Roman" w:cs="Times New Roman"/>
          <w:sz w:val="24"/>
          <w:szCs w:val="24"/>
        </w:rPr>
        <w:t>1.5. Delimitation of the study-----------------------------------------------------------------------4</w:t>
      </w:r>
    </w:p>
    <w:p>
      <w:pPr>
        <w:spacing w:after="0"/>
        <w:jc w:val="both"/>
        <w:rPr>
          <w:rFonts w:ascii="Times New Roman" w:hAnsi="Times New Roman" w:cs="Times New Roman"/>
          <w:sz w:val="24"/>
          <w:szCs w:val="24"/>
        </w:rPr>
      </w:pPr>
      <w:r>
        <w:rPr>
          <w:rFonts w:ascii="Times New Roman" w:hAnsi="Times New Roman" w:cs="Times New Roman"/>
          <w:sz w:val="24"/>
          <w:szCs w:val="24"/>
        </w:rPr>
        <w:t>1.6. Limitation of the study-------------------------------------------------------------------------5</w:t>
      </w:r>
    </w:p>
    <w:p>
      <w:pPr>
        <w:spacing w:after="0"/>
        <w:jc w:val="both"/>
        <w:rPr>
          <w:rFonts w:ascii="Times New Roman" w:hAnsi="Times New Roman" w:cs="Times New Roman"/>
          <w:sz w:val="24"/>
          <w:szCs w:val="24"/>
        </w:rPr>
      </w:pPr>
      <w:r>
        <w:rPr>
          <w:rFonts w:ascii="Times New Roman" w:hAnsi="Times New Roman" w:cs="Times New Roman"/>
          <w:sz w:val="24"/>
          <w:szCs w:val="24"/>
        </w:rPr>
        <w:t>1.7. Operational definition of key terms----------------------------------------------------------5</w:t>
      </w:r>
    </w:p>
    <w:p>
      <w:pPr>
        <w:spacing w:after="0"/>
        <w:jc w:val="both"/>
        <w:rPr>
          <w:rFonts w:ascii="Times New Roman" w:hAnsi="Times New Roman" w:cs="Times New Roman"/>
          <w:b/>
          <w:sz w:val="24"/>
          <w:szCs w:val="24"/>
        </w:rPr>
      </w:pPr>
      <w:r>
        <w:rPr>
          <w:rFonts w:ascii="Times New Roman" w:hAnsi="Times New Roman" w:cs="Times New Roman"/>
          <w:sz w:val="24"/>
          <w:szCs w:val="24"/>
        </w:rPr>
        <w:t>1.8. Organization of the study</w:t>
      </w:r>
      <w:r>
        <w:rPr>
          <w:rFonts w:ascii="Times New Roman" w:hAnsi="Times New Roman" w:cs="Times New Roman"/>
          <w:b/>
          <w:sz w:val="24"/>
          <w:szCs w:val="24"/>
        </w:rPr>
        <w:t xml:space="preserve">  --------------------------------------------------------------------5</w:t>
      </w:r>
    </w:p>
    <w:p>
      <w:pPr>
        <w:spacing w:after="0"/>
        <w:jc w:val="both"/>
        <w:rPr>
          <w:rFonts w:ascii="Times New Roman" w:hAnsi="Times New Roman" w:cs="Times New Roman"/>
          <w:b/>
          <w:sz w:val="24"/>
          <w:szCs w:val="24"/>
        </w:rPr>
      </w:pPr>
    </w:p>
    <w:p>
      <w:pPr>
        <w:spacing w:after="0"/>
        <w:jc w:val="both"/>
        <w:rPr>
          <w:rFonts w:ascii="Times New Roman" w:hAnsi="Times New Roman" w:cs="Times New Roman"/>
          <w:sz w:val="24"/>
          <w:szCs w:val="24"/>
        </w:rPr>
      </w:pPr>
      <w:r>
        <w:rPr>
          <w:rFonts w:ascii="Times New Roman" w:hAnsi="Times New Roman" w:cs="Times New Roman"/>
          <w:b/>
          <w:sz w:val="24"/>
          <w:szCs w:val="24"/>
        </w:rPr>
        <w:t>CHAPTER TWO</w:t>
      </w:r>
    </w:p>
    <w:p>
      <w:pPr>
        <w:spacing w:after="0"/>
        <w:jc w:val="both"/>
        <w:rPr>
          <w:rFonts w:ascii="Times New Roman" w:hAnsi="Times New Roman" w:cs="Times New Roman"/>
          <w:sz w:val="24"/>
          <w:szCs w:val="24"/>
        </w:rPr>
      </w:pPr>
      <w:r>
        <w:rPr>
          <w:rFonts w:ascii="Times New Roman" w:hAnsi="Times New Roman" w:cs="Times New Roman"/>
          <w:sz w:val="24"/>
          <w:szCs w:val="24"/>
        </w:rPr>
        <w:t>2. REVIEW OF RELATED LITERATURE-----------------------------------------------------6</w:t>
      </w:r>
    </w:p>
    <w:p>
      <w:pPr>
        <w:spacing w:after="0"/>
        <w:jc w:val="both"/>
        <w:rPr>
          <w:rFonts w:ascii="Times New Roman" w:hAnsi="Times New Roman" w:cs="Times New Roman"/>
          <w:sz w:val="24"/>
          <w:szCs w:val="24"/>
        </w:rPr>
      </w:pPr>
      <w:r>
        <w:rPr>
          <w:rFonts w:ascii="Times New Roman" w:hAnsi="Times New Roman" w:cs="Times New Roman"/>
          <w:sz w:val="24"/>
          <w:szCs w:val="24"/>
        </w:rPr>
        <w:t>2.1. Concepts and Definition of Supervision-----------------------------------------------------6</w:t>
      </w:r>
    </w:p>
    <w:p>
      <w:pPr>
        <w:spacing w:after="0"/>
        <w:jc w:val="both"/>
        <w:rPr>
          <w:rFonts w:ascii="Times New Roman" w:hAnsi="Times New Roman" w:cs="Times New Roman"/>
          <w:sz w:val="24"/>
          <w:szCs w:val="24"/>
        </w:rPr>
      </w:pPr>
      <w:r>
        <w:rPr>
          <w:rFonts w:ascii="Times New Roman" w:hAnsi="Times New Roman" w:cs="Times New Roman"/>
          <w:sz w:val="24"/>
          <w:szCs w:val="24"/>
        </w:rPr>
        <w:t>2.1.1. Definition of supervision--------------------------------------------------------------------6</w:t>
      </w:r>
    </w:p>
    <w:p>
      <w:pPr>
        <w:spacing w:after="0"/>
        <w:jc w:val="both"/>
        <w:rPr>
          <w:rFonts w:ascii="Times New Roman" w:hAnsi="Times New Roman" w:cs="Times New Roman"/>
          <w:sz w:val="24"/>
          <w:szCs w:val="24"/>
        </w:rPr>
      </w:pPr>
      <w:r>
        <w:rPr>
          <w:rFonts w:ascii="Times New Roman" w:hAnsi="Times New Roman" w:cs="Times New Roman"/>
          <w:sz w:val="24"/>
          <w:szCs w:val="24"/>
        </w:rPr>
        <w:t>2.1.2. Educational Supervision---------------------------------------------------------------------6</w:t>
      </w:r>
    </w:p>
    <w:p>
      <w:pPr>
        <w:spacing w:after="0"/>
        <w:jc w:val="both"/>
        <w:rPr>
          <w:rFonts w:ascii="Times New Roman" w:hAnsi="Times New Roman" w:cs="Times New Roman"/>
          <w:sz w:val="24"/>
          <w:szCs w:val="24"/>
        </w:rPr>
      </w:pPr>
      <w:r>
        <w:rPr>
          <w:rFonts w:ascii="Times New Roman" w:hAnsi="Times New Roman" w:cs="Times New Roman"/>
          <w:sz w:val="24"/>
          <w:szCs w:val="24"/>
        </w:rPr>
        <w:t>2.1.3. Principles of Educational Supervision-----------------------------------------------------6</w:t>
      </w:r>
    </w:p>
    <w:p>
      <w:pPr>
        <w:spacing w:after="0"/>
        <w:jc w:val="both"/>
        <w:rPr>
          <w:rFonts w:ascii="Times New Roman" w:hAnsi="Times New Roman" w:cs="Times New Roman"/>
          <w:sz w:val="24"/>
          <w:szCs w:val="24"/>
        </w:rPr>
      </w:pPr>
      <w:r>
        <w:rPr>
          <w:rFonts w:ascii="Times New Roman" w:hAnsi="Times New Roman" w:cs="Times New Roman"/>
          <w:sz w:val="24"/>
          <w:szCs w:val="24"/>
        </w:rPr>
        <w:t>2.2. Approaches and functions of Supervision---------------------------------------------------8</w:t>
      </w:r>
    </w:p>
    <w:p>
      <w:pPr>
        <w:spacing w:after="0"/>
        <w:jc w:val="both"/>
        <w:rPr>
          <w:rFonts w:ascii="Times New Roman" w:hAnsi="Times New Roman" w:cs="Times New Roman"/>
          <w:sz w:val="24"/>
          <w:szCs w:val="24"/>
        </w:rPr>
      </w:pPr>
      <w:r>
        <w:rPr>
          <w:rFonts w:ascii="Times New Roman" w:hAnsi="Times New Roman" w:cs="Times New Roman"/>
          <w:sz w:val="24"/>
          <w:szCs w:val="24"/>
        </w:rPr>
        <w:t>2.2.1. Approaches of Educational Supervision---------------------------------------------------8</w:t>
      </w:r>
    </w:p>
    <w:p>
      <w:pPr>
        <w:spacing w:after="0"/>
        <w:jc w:val="both"/>
        <w:rPr>
          <w:rFonts w:ascii="Times New Roman" w:hAnsi="Times New Roman" w:cs="Times New Roman"/>
          <w:sz w:val="24"/>
          <w:szCs w:val="24"/>
        </w:rPr>
      </w:pPr>
      <w:r>
        <w:rPr>
          <w:rFonts w:ascii="Times New Roman" w:hAnsi="Times New Roman" w:cs="Times New Roman"/>
          <w:sz w:val="24"/>
          <w:szCs w:val="24"/>
        </w:rPr>
        <w:t>2.2.2. Major Functions of Supervision------------------------------------------------------------9</w:t>
      </w:r>
    </w:p>
    <w:p>
      <w:pPr>
        <w:spacing w:after="0"/>
        <w:jc w:val="both"/>
        <w:rPr>
          <w:rFonts w:ascii="Times New Roman" w:hAnsi="Times New Roman" w:cs="Times New Roman"/>
          <w:sz w:val="24"/>
          <w:szCs w:val="24"/>
        </w:rPr>
      </w:pPr>
      <w:r>
        <w:rPr>
          <w:rFonts w:ascii="Times New Roman" w:hAnsi="Times New Roman" w:cs="Times New Roman"/>
          <w:sz w:val="24"/>
          <w:szCs w:val="24"/>
        </w:rPr>
        <w:t>2.3. Procedure of Classroom Instructional Observation---------------------------------------10</w:t>
      </w:r>
    </w:p>
    <w:p>
      <w:pPr>
        <w:spacing w:after="0"/>
        <w:jc w:val="both"/>
        <w:rPr>
          <w:rFonts w:ascii="Times New Roman" w:hAnsi="Times New Roman" w:cs="Times New Roman"/>
          <w:sz w:val="24"/>
          <w:szCs w:val="24"/>
        </w:rPr>
      </w:pPr>
      <w:r>
        <w:rPr>
          <w:rFonts w:ascii="Times New Roman" w:hAnsi="Times New Roman" w:cs="Times New Roman"/>
          <w:sz w:val="24"/>
          <w:szCs w:val="24"/>
        </w:rPr>
        <w:t>2.3.1. Pre classroom Observation Session-------------------------------------------------------10</w:t>
      </w:r>
    </w:p>
    <w:p>
      <w:pPr>
        <w:spacing w:after="0"/>
        <w:jc w:val="both"/>
        <w:rPr>
          <w:rFonts w:ascii="Times New Roman" w:hAnsi="Times New Roman" w:cs="Times New Roman"/>
          <w:sz w:val="24"/>
          <w:szCs w:val="24"/>
        </w:rPr>
      </w:pPr>
      <w:r>
        <w:rPr>
          <w:rFonts w:ascii="Times New Roman" w:hAnsi="Times New Roman" w:cs="Times New Roman"/>
          <w:sz w:val="24"/>
          <w:szCs w:val="24"/>
        </w:rPr>
        <w:t>2.3.2. Classroom Observation---------------------------------------------------------------------10</w:t>
      </w:r>
    </w:p>
    <w:p>
      <w:pPr>
        <w:spacing w:after="0"/>
        <w:jc w:val="both"/>
        <w:rPr>
          <w:rFonts w:ascii="Times New Roman" w:hAnsi="Times New Roman" w:cs="Times New Roman"/>
          <w:sz w:val="24"/>
          <w:szCs w:val="24"/>
        </w:rPr>
      </w:pPr>
      <w:r>
        <w:rPr>
          <w:rFonts w:ascii="Times New Roman" w:hAnsi="Times New Roman" w:cs="Times New Roman"/>
          <w:sz w:val="24"/>
          <w:szCs w:val="24"/>
        </w:rPr>
        <w:t>2.3.3. Post Observation Session-------------------------------------------------------------------10</w:t>
      </w:r>
    </w:p>
    <w:p>
      <w:pPr>
        <w:spacing w:after="0"/>
        <w:jc w:val="both"/>
        <w:rPr>
          <w:rFonts w:ascii="Times New Roman" w:hAnsi="Times New Roman" w:cs="Times New Roman"/>
          <w:sz w:val="24"/>
          <w:szCs w:val="24"/>
        </w:rPr>
      </w:pPr>
      <w:r>
        <w:rPr>
          <w:rFonts w:ascii="Times New Roman" w:hAnsi="Times New Roman" w:cs="Times New Roman"/>
          <w:sz w:val="24"/>
          <w:szCs w:val="24"/>
        </w:rPr>
        <w:t>2.4. School Based Instructional Supervision----------------------------------------------------11</w:t>
      </w:r>
    </w:p>
    <w:p>
      <w:pPr>
        <w:spacing w:after="0"/>
        <w:jc w:val="both"/>
        <w:rPr>
          <w:rFonts w:ascii="Times New Roman" w:hAnsi="Times New Roman" w:cs="Times New Roman"/>
          <w:sz w:val="24"/>
          <w:szCs w:val="24"/>
        </w:rPr>
      </w:pPr>
      <w:r>
        <w:rPr>
          <w:rFonts w:ascii="Times New Roman" w:hAnsi="Times New Roman" w:cs="Times New Roman"/>
          <w:sz w:val="24"/>
          <w:szCs w:val="24"/>
        </w:rPr>
        <w:t>2.4.1. The practice of school based supervision in promoting teachers competence------11</w:t>
      </w:r>
    </w:p>
    <w:p>
      <w:pPr>
        <w:spacing w:after="0"/>
        <w:jc w:val="both"/>
        <w:rPr>
          <w:rFonts w:ascii="Times New Roman" w:hAnsi="Times New Roman" w:cs="Times New Roman"/>
          <w:sz w:val="24"/>
          <w:szCs w:val="24"/>
        </w:rPr>
      </w:pPr>
      <w:r>
        <w:rPr>
          <w:rFonts w:ascii="Times New Roman" w:hAnsi="Times New Roman" w:cs="Times New Roman"/>
          <w:sz w:val="24"/>
          <w:szCs w:val="24"/>
        </w:rPr>
        <w:t>2.4.2. Promoting effective in service teaching at school level--------------------------------12</w:t>
      </w:r>
    </w:p>
    <w:p>
      <w:pPr>
        <w:spacing w:after="0"/>
        <w:jc w:val="both"/>
        <w:rPr>
          <w:rFonts w:ascii="Times New Roman" w:hAnsi="Times New Roman" w:cs="Times New Roman"/>
          <w:sz w:val="24"/>
          <w:szCs w:val="24"/>
        </w:rPr>
      </w:pPr>
      <w:r>
        <w:rPr>
          <w:rFonts w:ascii="Times New Roman" w:hAnsi="Times New Roman" w:cs="Times New Roman"/>
          <w:sz w:val="24"/>
          <w:szCs w:val="24"/>
        </w:rPr>
        <w:t>2.4.3. Importance of school based supervision-------------------------------------------------12</w:t>
      </w:r>
    </w:p>
    <w:p>
      <w:pPr>
        <w:spacing w:after="0"/>
        <w:jc w:val="both"/>
        <w:rPr>
          <w:rFonts w:ascii="Times New Roman" w:hAnsi="Times New Roman" w:cs="Times New Roman"/>
          <w:sz w:val="24"/>
          <w:szCs w:val="24"/>
        </w:rPr>
      </w:pPr>
      <w:r>
        <w:rPr>
          <w:rFonts w:ascii="Times New Roman" w:hAnsi="Times New Roman" w:cs="Times New Roman"/>
          <w:sz w:val="24"/>
          <w:szCs w:val="24"/>
        </w:rPr>
        <w:t>2.4.4. Current practice of educational supervision in Ethiopia-------------------------------12</w:t>
      </w:r>
    </w:p>
    <w:p>
      <w:pPr>
        <w:spacing w:after="0"/>
        <w:jc w:val="both"/>
        <w:rPr>
          <w:rFonts w:ascii="Times New Roman" w:hAnsi="Times New Roman" w:cs="Times New Roman"/>
          <w:sz w:val="24"/>
          <w:szCs w:val="24"/>
        </w:rPr>
      </w:pPr>
      <w:r>
        <w:rPr>
          <w:rFonts w:ascii="Times New Roman" w:hAnsi="Times New Roman" w:cs="Times New Roman"/>
          <w:sz w:val="24"/>
          <w:szCs w:val="24"/>
        </w:rPr>
        <w:t>2.5. The major challenges affecting school based supervision practice---------------------13</w:t>
      </w: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CHAPTER THREE</w:t>
      </w:r>
    </w:p>
    <w:p>
      <w:pPr>
        <w:spacing w:after="0"/>
        <w:jc w:val="both"/>
        <w:rPr>
          <w:rFonts w:ascii="Times New Roman" w:hAnsi="Times New Roman" w:cs="Times New Roman"/>
          <w:sz w:val="24"/>
          <w:szCs w:val="24"/>
        </w:rPr>
      </w:pPr>
      <w:r>
        <w:rPr>
          <w:rFonts w:ascii="Times New Roman" w:hAnsi="Times New Roman" w:cs="Times New Roman"/>
          <w:sz w:val="24"/>
          <w:szCs w:val="24"/>
        </w:rPr>
        <w:t>3. Research Design and Methodology----------------------------------------------------------15</w:t>
      </w:r>
    </w:p>
    <w:p>
      <w:pPr>
        <w:spacing w:after="0"/>
        <w:jc w:val="both"/>
        <w:rPr>
          <w:rFonts w:ascii="Times New Roman" w:hAnsi="Times New Roman" w:cs="Times New Roman"/>
          <w:sz w:val="24"/>
          <w:szCs w:val="24"/>
        </w:rPr>
      </w:pPr>
      <w:r>
        <w:rPr>
          <w:rFonts w:ascii="Times New Roman" w:hAnsi="Times New Roman" w:cs="Times New Roman"/>
          <w:sz w:val="24"/>
          <w:szCs w:val="24"/>
        </w:rPr>
        <w:t>3.1.Description  of the study ---------------------------------------------------------------------15</w:t>
      </w:r>
    </w:p>
    <w:p>
      <w:pPr>
        <w:spacing w:after="0"/>
        <w:jc w:val="both"/>
        <w:rPr>
          <w:rFonts w:ascii="Times New Roman" w:hAnsi="Times New Roman" w:cs="Times New Roman"/>
          <w:sz w:val="24"/>
          <w:szCs w:val="24"/>
        </w:rPr>
      </w:pPr>
      <w:r>
        <w:rPr>
          <w:rFonts w:ascii="Times New Roman" w:hAnsi="Times New Roman" w:cs="Times New Roman"/>
          <w:sz w:val="24"/>
          <w:szCs w:val="24"/>
        </w:rPr>
        <w:t>3.1. Research design-------------------------------------------------------------------------------15</w:t>
      </w:r>
    </w:p>
    <w:p>
      <w:pPr>
        <w:spacing w:after="0"/>
        <w:jc w:val="both"/>
        <w:rPr>
          <w:rFonts w:ascii="Times New Roman" w:hAnsi="Times New Roman" w:cs="Times New Roman"/>
          <w:sz w:val="24"/>
          <w:szCs w:val="24"/>
        </w:rPr>
      </w:pPr>
      <w:r>
        <w:rPr>
          <w:rFonts w:ascii="Times New Roman" w:hAnsi="Times New Roman" w:cs="Times New Roman"/>
          <w:sz w:val="24"/>
          <w:szCs w:val="24"/>
        </w:rPr>
        <w:t>3.2. Source of data---------------------------------------------------------------------------------15</w:t>
      </w:r>
    </w:p>
    <w:p>
      <w:pPr>
        <w:spacing w:after="0"/>
        <w:jc w:val="both"/>
        <w:rPr>
          <w:rFonts w:ascii="Times New Roman" w:hAnsi="Times New Roman" w:cs="Times New Roman"/>
          <w:sz w:val="24"/>
          <w:szCs w:val="24"/>
        </w:rPr>
      </w:pPr>
      <w:r>
        <w:rPr>
          <w:rFonts w:ascii="Times New Roman" w:hAnsi="Times New Roman" w:cs="Times New Roman"/>
          <w:sz w:val="24"/>
          <w:szCs w:val="24"/>
        </w:rPr>
        <w:t>3.2.1. Primary source of data---------------------------------------------------------------------15</w:t>
      </w:r>
    </w:p>
    <w:p>
      <w:pPr>
        <w:spacing w:after="0"/>
        <w:jc w:val="both"/>
        <w:rPr>
          <w:rFonts w:ascii="Times New Roman" w:hAnsi="Times New Roman" w:cs="Times New Roman"/>
          <w:sz w:val="24"/>
          <w:szCs w:val="24"/>
        </w:rPr>
      </w:pPr>
      <w:r>
        <w:rPr>
          <w:rFonts w:ascii="Times New Roman" w:hAnsi="Times New Roman" w:cs="Times New Roman"/>
          <w:sz w:val="24"/>
          <w:szCs w:val="24"/>
        </w:rPr>
        <w:t>3.2.2. Secondary source of data------------------------------------------------------------------15</w:t>
      </w:r>
    </w:p>
    <w:p>
      <w:pPr>
        <w:spacing w:after="0"/>
        <w:jc w:val="both"/>
        <w:rPr>
          <w:rFonts w:ascii="Times New Roman" w:hAnsi="Times New Roman" w:cs="Times New Roman"/>
          <w:sz w:val="24"/>
          <w:szCs w:val="24"/>
        </w:rPr>
      </w:pPr>
      <w:r>
        <w:rPr>
          <w:rFonts w:ascii="Times New Roman" w:hAnsi="Times New Roman" w:cs="Times New Roman"/>
          <w:sz w:val="24"/>
          <w:szCs w:val="24"/>
        </w:rPr>
        <w:t>3.3. Target population, sample and sampling techniques-------------------------------------15</w:t>
      </w:r>
    </w:p>
    <w:p>
      <w:pPr>
        <w:spacing w:after="0"/>
        <w:jc w:val="both"/>
        <w:rPr>
          <w:rFonts w:ascii="Times New Roman" w:hAnsi="Times New Roman" w:cs="Times New Roman"/>
          <w:sz w:val="24"/>
          <w:szCs w:val="24"/>
        </w:rPr>
      </w:pPr>
      <w:r>
        <w:rPr>
          <w:rFonts w:ascii="Times New Roman" w:hAnsi="Times New Roman" w:cs="Times New Roman"/>
          <w:sz w:val="24"/>
          <w:szCs w:val="24"/>
        </w:rPr>
        <w:t>3.4. Data collection tools--------------------------------------------------------------------------16</w:t>
      </w:r>
    </w:p>
    <w:p>
      <w:pPr>
        <w:spacing w:after="0"/>
        <w:jc w:val="both"/>
        <w:rPr>
          <w:rFonts w:ascii="Times New Roman" w:hAnsi="Times New Roman" w:cs="Times New Roman"/>
          <w:sz w:val="24"/>
          <w:szCs w:val="24"/>
        </w:rPr>
      </w:pPr>
      <w:r>
        <w:rPr>
          <w:rFonts w:ascii="Times New Roman" w:hAnsi="Times New Roman" w:cs="Times New Roman"/>
          <w:sz w:val="24"/>
          <w:szCs w:val="24"/>
        </w:rPr>
        <w:t>3.4.1. Questionnaire--------------------------------------------------------------------------------16</w:t>
      </w:r>
    </w:p>
    <w:p>
      <w:pPr>
        <w:spacing w:after="0"/>
        <w:jc w:val="both"/>
        <w:rPr>
          <w:rFonts w:ascii="Times New Roman" w:hAnsi="Times New Roman" w:cs="Times New Roman"/>
          <w:sz w:val="24"/>
          <w:szCs w:val="24"/>
        </w:rPr>
      </w:pPr>
      <w:r>
        <w:rPr>
          <w:rFonts w:ascii="Times New Roman" w:hAnsi="Times New Roman" w:cs="Times New Roman"/>
          <w:sz w:val="24"/>
          <w:szCs w:val="24"/>
        </w:rPr>
        <w:t>3.4.2. Interview-------------------------------------------------------------------------------------17</w:t>
      </w:r>
    </w:p>
    <w:p>
      <w:pPr>
        <w:spacing w:after="0"/>
        <w:jc w:val="both"/>
        <w:rPr>
          <w:rFonts w:ascii="Times New Roman" w:hAnsi="Times New Roman" w:cs="Times New Roman"/>
          <w:sz w:val="24"/>
          <w:szCs w:val="24"/>
        </w:rPr>
      </w:pPr>
      <w:r>
        <w:rPr>
          <w:rFonts w:ascii="Times New Roman" w:hAnsi="Times New Roman" w:cs="Times New Roman"/>
          <w:sz w:val="24"/>
          <w:szCs w:val="24"/>
        </w:rPr>
        <w:t>3.4.3. Document analysis--------------------------------------------------------------------------17</w:t>
      </w:r>
    </w:p>
    <w:p>
      <w:pPr>
        <w:spacing w:after="0"/>
        <w:jc w:val="both"/>
        <w:rPr>
          <w:rFonts w:ascii="Times New Roman" w:hAnsi="Times New Roman" w:cs="Times New Roman"/>
          <w:sz w:val="24"/>
          <w:szCs w:val="24"/>
        </w:rPr>
      </w:pPr>
      <w:r>
        <w:rPr>
          <w:rFonts w:ascii="Times New Roman" w:hAnsi="Times New Roman" w:cs="Times New Roman"/>
          <w:sz w:val="24"/>
          <w:szCs w:val="24"/>
        </w:rPr>
        <w:t>3.4.4. Method of data analysis--------------------------------------------------------------------17</w:t>
      </w:r>
    </w:p>
    <w:p>
      <w:pPr>
        <w:spacing w:after="0"/>
        <w:jc w:val="both"/>
        <w:rPr>
          <w:rFonts w:ascii="Times New Roman" w:hAnsi="Times New Roman" w:cs="Times New Roman"/>
          <w:sz w:val="24"/>
          <w:szCs w:val="24"/>
        </w:rPr>
      </w:pPr>
      <w:r>
        <w:rPr>
          <w:rFonts w:ascii="Times New Roman" w:hAnsi="Times New Roman" w:cs="Times New Roman"/>
          <w:sz w:val="24"/>
          <w:szCs w:val="24"/>
        </w:rPr>
        <w:t>3.4.5.Ethical consederation</w:t>
      </w:r>
      <w:r>
        <w:rPr>
          <w:rFonts w:ascii="Times New Roman" w:hAnsi="Times New Roman" w:cs="Times New Roman"/>
          <w:b/>
          <w:sz w:val="24"/>
          <w:szCs w:val="24"/>
        </w:rPr>
        <w:t xml:space="preserve">  </w:t>
      </w:r>
      <w:r>
        <w:rPr>
          <w:rFonts w:ascii="Times New Roman" w:hAnsi="Times New Roman" w:cs="Times New Roman"/>
          <w:sz w:val="24"/>
          <w:szCs w:val="24"/>
        </w:rPr>
        <w:t>----------------------------------------------------------------------17</w:t>
      </w: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CHAPTER FOUR</w:t>
      </w:r>
    </w:p>
    <w:p>
      <w:pPr>
        <w:spacing w:after="0"/>
        <w:jc w:val="both"/>
        <w:rPr>
          <w:rFonts w:ascii="Times New Roman" w:hAnsi="Times New Roman" w:cs="Times New Roman"/>
          <w:sz w:val="24"/>
          <w:szCs w:val="24"/>
        </w:rPr>
      </w:pPr>
      <w:r>
        <w:rPr>
          <w:rFonts w:ascii="Times New Roman" w:hAnsi="Times New Roman" w:cs="Times New Roman"/>
          <w:sz w:val="24"/>
          <w:szCs w:val="24"/>
        </w:rPr>
        <w:t>4. Presentation analysis and interpretation of the data-----------------------------------------18</w:t>
      </w:r>
    </w:p>
    <w:p>
      <w:pPr>
        <w:spacing w:after="0"/>
        <w:jc w:val="both"/>
        <w:rPr>
          <w:rFonts w:ascii="Times New Roman" w:hAnsi="Times New Roman" w:cs="Times New Roman"/>
          <w:sz w:val="24"/>
          <w:szCs w:val="24"/>
        </w:rPr>
      </w:pPr>
      <w:r>
        <w:rPr>
          <w:rFonts w:ascii="Times New Roman" w:hAnsi="Times New Roman" w:cs="Times New Roman"/>
          <w:sz w:val="24"/>
          <w:szCs w:val="24"/>
        </w:rPr>
        <w:t>4.1. Characteristics of the respondents-----------------------------------------------------------18</w:t>
      </w:r>
    </w:p>
    <w:p>
      <w:pPr>
        <w:spacing w:after="0"/>
        <w:jc w:val="both"/>
        <w:rPr>
          <w:rFonts w:ascii="Times New Roman" w:hAnsi="Times New Roman" w:cs="Times New Roman"/>
          <w:sz w:val="24"/>
          <w:szCs w:val="24"/>
        </w:rPr>
      </w:pPr>
      <w:r>
        <w:rPr>
          <w:rFonts w:ascii="Times New Roman" w:hAnsi="Times New Roman" w:cs="Times New Roman"/>
          <w:sz w:val="24"/>
          <w:szCs w:val="24"/>
        </w:rPr>
        <w:t>4.2. The current practice of school based supervisor------------------------------------------19</w:t>
      </w:r>
    </w:p>
    <w:p>
      <w:pPr>
        <w:spacing w:after="0"/>
        <w:jc w:val="both"/>
        <w:rPr>
          <w:rFonts w:ascii="Times New Roman" w:hAnsi="Times New Roman" w:cs="Times New Roman"/>
          <w:sz w:val="24"/>
          <w:szCs w:val="24"/>
        </w:rPr>
      </w:pPr>
      <w:r>
        <w:rPr>
          <w:rFonts w:ascii="Times New Roman" w:hAnsi="Times New Roman" w:cs="Times New Roman"/>
          <w:sz w:val="24"/>
          <w:szCs w:val="24"/>
        </w:rPr>
        <w:t>4.3. Benefits of school based supervision-------------------------------------------------------21</w:t>
      </w:r>
    </w:p>
    <w:p>
      <w:pPr>
        <w:spacing w:after="0"/>
        <w:jc w:val="both"/>
        <w:rPr>
          <w:rFonts w:ascii="Times New Roman" w:hAnsi="Times New Roman" w:cs="Times New Roman"/>
          <w:sz w:val="24"/>
          <w:szCs w:val="24"/>
        </w:rPr>
      </w:pPr>
      <w:r>
        <w:rPr>
          <w:rFonts w:ascii="Times New Roman" w:hAnsi="Times New Roman" w:cs="Times New Roman"/>
          <w:sz w:val="24"/>
          <w:szCs w:val="24"/>
        </w:rPr>
        <w:t>4.4. Factors related to teachers perception------------------------------------------------------23</w:t>
      </w:r>
    </w:p>
    <w:p>
      <w:pPr>
        <w:spacing w:after="0"/>
        <w:jc w:val="both"/>
        <w:rPr>
          <w:rFonts w:ascii="Times New Roman" w:hAnsi="Times New Roman" w:cs="Times New Roman"/>
          <w:sz w:val="24"/>
          <w:szCs w:val="24"/>
        </w:rPr>
      </w:pPr>
      <w:r>
        <w:rPr>
          <w:rFonts w:ascii="Times New Roman" w:hAnsi="Times New Roman" w:cs="Times New Roman"/>
          <w:sz w:val="24"/>
          <w:szCs w:val="24"/>
        </w:rPr>
        <w:t>4.4.1. Factors related to training------------------------------------------------------------------26</w:t>
      </w:r>
    </w:p>
    <w:p>
      <w:pPr>
        <w:spacing w:after="0"/>
        <w:jc w:val="both"/>
        <w:rPr>
          <w:rFonts w:ascii="Times New Roman" w:hAnsi="Times New Roman" w:cs="Times New Roman"/>
          <w:sz w:val="24"/>
          <w:szCs w:val="24"/>
        </w:rPr>
      </w:pPr>
      <w:r>
        <w:rPr>
          <w:rFonts w:ascii="Times New Roman" w:hAnsi="Times New Roman" w:cs="Times New Roman"/>
          <w:sz w:val="24"/>
          <w:szCs w:val="24"/>
        </w:rPr>
        <w:t>4.4.2. Factors related to availability of educational resource---------------------------------27</w:t>
      </w:r>
    </w:p>
    <w:p>
      <w:pPr>
        <w:spacing w:after="0"/>
        <w:jc w:val="both"/>
        <w:rPr>
          <w:rFonts w:ascii="Times New Roman" w:hAnsi="Times New Roman" w:cs="Times New Roman"/>
          <w:sz w:val="24"/>
          <w:szCs w:val="24"/>
        </w:rPr>
      </w:pPr>
      <w:r>
        <w:rPr>
          <w:rFonts w:ascii="Times New Roman" w:hAnsi="Times New Roman" w:cs="Times New Roman"/>
          <w:sz w:val="24"/>
          <w:szCs w:val="24"/>
        </w:rPr>
        <w:t>4.4.3. Factors related to communication between supervisors and teachers----------------29</w:t>
      </w:r>
    </w:p>
    <w:p>
      <w:pPr>
        <w:spacing w:after="0"/>
        <w:jc w:val="both"/>
        <w:rPr>
          <w:rFonts w:ascii="Times New Roman" w:hAnsi="Times New Roman" w:cs="Times New Roman"/>
          <w:b/>
          <w:sz w:val="24"/>
          <w:szCs w:val="24"/>
        </w:rPr>
      </w:pPr>
    </w:p>
    <w:p>
      <w:pPr>
        <w:spacing w:after="0"/>
        <w:jc w:val="both"/>
        <w:rPr>
          <w:rFonts w:ascii="Times New Roman" w:hAnsi="Times New Roman" w:cs="Times New Roman"/>
          <w:sz w:val="24"/>
          <w:szCs w:val="24"/>
        </w:rPr>
      </w:pPr>
      <w:r>
        <w:rPr>
          <w:rFonts w:ascii="Times New Roman" w:hAnsi="Times New Roman" w:cs="Times New Roman"/>
          <w:b/>
          <w:sz w:val="24"/>
          <w:szCs w:val="24"/>
        </w:rPr>
        <w:t>CHAPTER FIVE</w:t>
      </w:r>
    </w:p>
    <w:p>
      <w:pPr>
        <w:spacing w:after="0"/>
        <w:jc w:val="both"/>
        <w:rPr>
          <w:rFonts w:ascii="Times New Roman" w:hAnsi="Times New Roman" w:cs="Times New Roman"/>
          <w:sz w:val="24"/>
          <w:szCs w:val="24"/>
        </w:rPr>
      </w:pPr>
      <w:r>
        <w:rPr>
          <w:rFonts w:ascii="Times New Roman" w:hAnsi="Times New Roman" w:cs="Times New Roman"/>
          <w:sz w:val="24"/>
          <w:szCs w:val="24"/>
        </w:rPr>
        <w:t>5. Summary, Conclusion and Recommendations-----------------------------------------------32</w:t>
      </w:r>
    </w:p>
    <w:p>
      <w:pPr>
        <w:spacing w:after="0"/>
        <w:jc w:val="both"/>
        <w:rPr>
          <w:rFonts w:ascii="Times New Roman" w:hAnsi="Times New Roman" w:cs="Times New Roman"/>
          <w:sz w:val="24"/>
          <w:szCs w:val="24"/>
        </w:rPr>
      </w:pPr>
      <w:r>
        <w:rPr>
          <w:rFonts w:ascii="Times New Roman" w:hAnsi="Times New Roman" w:cs="Times New Roman"/>
          <w:sz w:val="24"/>
          <w:szCs w:val="24"/>
        </w:rPr>
        <w:t>5.1. Summary----------------------------------------------------------------------------------------32</w:t>
      </w:r>
    </w:p>
    <w:p>
      <w:pPr>
        <w:spacing w:after="0"/>
        <w:jc w:val="both"/>
        <w:rPr>
          <w:rFonts w:ascii="Times New Roman" w:hAnsi="Times New Roman" w:cs="Times New Roman"/>
          <w:sz w:val="24"/>
          <w:szCs w:val="24"/>
        </w:rPr>
      </w:pPr>
      <w:r>
        <w:rPr>
          <w:rFonts w:ascii="Times New Roman" w:hAnsi="Times New Roman" w:cs="Times New Roman"/>
          <w:sz w:val="24"/>
          <w:szCs w:val="24"/>
        </w:rPr>
        <w:t>5.2. Conclusions------------------------------------------------------------------------------------34</w:t>
      </w:r>
    </w:p>
    <w:p>
      <w:pPr>
        <w:spacing w:after="0"/>
        <w:jc w:val="both"/>
        <w:rPr>
          <w:rFonts w:ascii="Times New Roman" w:hAnsi="Times New Roman" w:cs="Times New Roman"/>
          <w:sz w:val="24"/>
          <w:szCs w:val="24"/>
        </w:rPr>
      </w:pPr>
      <w:r>
        <w:rPr>
          <w:rFonts w:ascii="Times New Roman" w:hAnsi="Times New Roman" w:cs="Times New Roman"/>
          <w:sz w:val="24"/>
          <w:szCs w:val="24"/>
        </w:rPr>
        <w:t>5.3. Recommendations-----------------------------------------------------------------------------36</w:t>
      </w:r>
    </w:p>
    <w:p>
      <w:pPr>
        <w:spacing w:after="0"/>
        <w:jc w:val="both"/>
        <w:rPr>
          <w:rFonts w:ascii="Times New Roman" w:hAnsi="Times New Roman" w:cs="Times New Roman"/>
          <w:sz w:val="24"/>
          <w:szCs w:val="24"/>
        </w:rPr>
      </w:pPr>
      <w:r>
        <w:rPr>
          <w:rFonts w:ascii="Times New Roman" w:hAnsi="Times New Roman" w:cs="Times New Roman"/>
          <w:sz w:val="24"/>
          <w:szCs w:val="24"/>
        </w:rPr>
        <w:t>References-------------------------------------------------------------------------------------------37</w:t>
      </w:r>
    </w:p>
    <w:p>
      <w:pPr>
        <w:jc w:val="both"/>
        <w:rPr>
          <w:rFonts w:ascii="Times New Roman" w:hAnsi="Times New Roman" w:cs="Times New Roman"/>
          <w:sz w:val="24"/>
          <w:szCs w:val="24"/>
        </w:rPr>
      </w:pPr>
      <w:r>
        <w:rPr>
          <w:rFonts w:ascii="Times New Roman" w:hAnsi="Times New Roman" w:cs="Times New Roman"/>
          <w:sz w:val="24"/>
          <w:szCs w:val="24"/>
        </w:rPr>
        <w:t>Appendices------------------------------------------------------------------------------------------ 39</w:t>
      </w: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28"/>
          <w:szCs w:val="24"/>
        </w:rPr>
      </w:pPr>
    </w:p>
    <w:p>
      <w:pPr>
        <w:jc w:val="cente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 xml:space="preserve">              LIST OF TABLE</w:t>
      </w:r>
    </w:p>
    <w:p>
      <w:pPr>
        <w:rPr>
          <w:rFonts w:ascii="Times New Roman" w:hAnsi="Times New Roman" w:cs="Times New Roman"/>
          <w:sz w:val="24"/>
          <w:szCs w:val="24"/>
        </w:rPr>
      </w:pPr>
      <w:r>
        <w:rPr>
          <w:rFonts w:ascii="Times New Roman" w:hAnsi="Times New Roman" w:cs="Times New Roman"/>
          <w:sz w:val="24"/>
          <w:szCs w:val="24"/>
        </w:rPr>
        <w:t>Table 1: Total population and sample size------------------------------------------------------16</w:t>
      </w:r>
    </w:p>
    <w:p>
      <w:pPr>
        <w:rPr>
          <w:rFonts w:ascii="Times New Roman" w:hAnsi="Times New Roman" w:cs="Times New Roman"/>
          <w:sz w:val="24"/>
          <w:szCs w:val="24"/>
        </w:rPr>
      </w:pPr>
      <w:r>
        <w:rPr>
          <w:rFonts w:ascii="Times New Roman" w:hAnsi="Times New Roman" w:cs="Times New Roman"/>
          <w:sz w:val="24"/>
          <w:szCs w:val="24"/>
        </w:rPr>
        <w:t>Table 2: Characteristics of respondents----------------------------------------------------------18</w:t>
      </w:r>
    </w:p>
    <w:p>
      <w:pPr>
        <w:rPr>
          <w:rFonts w:ascii="Times New Roman" w:hAnsi="Times New Roman" w:cs="Times New Roman"/>
          <w:sz w:val="24"/>
          <w:szCs w:val="24"/>
        </w:rPr>
      </w:pPr>
      <w:r>
        <w:rPr>
          <w:rFonts w:ascii="Times New Roman" w:hAnsi="Times New Roman" w:cs="Times New Roman"/>
          <w:sz w:val="24"/>
          <w:szCs w:val="24"/>
        </w:rPr>
        <w:t>Table 3: Respondents view on the current practice of school based supervision----------20</w:t>
      </w:r>
    </w:p>
    <w:p>
      <w:pPr>
        <w:rPr>
          <w:rFonts w:ascii="Times New Roman" w:hAnsi="Times New Roman" w:cs="Times New Roman"/>
          <w:sz w:val="24"/>
          <w:szCs w:val="24"/>
        </w:rPr>
      </w:pPr>
      <w:r>
        <w:rPr>
          <w:rFonts w:ascii="Times New Roman" w:hAnsi="Times New Roman" w:cs="Times New Roman"/>
          <w:sz w:val="24"/>
          <w:szCs w:val="24"/>
        </w:rPr>
        <w:t>Table 4: Respondents view on the benefits of school based supervision-------------------22</w:t>
      </w:r>
    </w:p>
    <w:p>
      <w:pPr>
        <w:rPr>
          <w:rFonts w:ascii="Times New Roman" w:hAnsi="Times New Roman" w:cs="Times New Roman"/>
          <w:sz w:val="24"/>
          <w:szCs w:val="24"/>
        </w:rPr>
      </w:pPr>
      <w:r>
        <w:rPr>
          <w:rFonts w:ascii="Times New Roman" w:hAnsi="Times New Roman" w:cs="Times New Roman"/>
          <w:sz w:val="24"/>
          <w:szCs w:val="24"/>
        </w:rPr>
        <w:t>Table 5: Respondents view on the teacher’s perception/attitude-----------------------------24</w:t>
      </w:r>
    </w:p>
    <w:p>
      <w:pPr>
        <w:rPr>
          <w:rFonts w:ascii="Times New Roman" w:hAnsi="Times New Roman" w:cs="Times New Roman"/>
          <w:sz w:val="24"/>
          <w:szCs w:val="24"/>
        </w:rPr>
      </w:pPr>
      <w:r>
        <w:rPr>
          <w:rFonts w:ascii="Times New Roman" w:hAnsi="Times New Roman" w:cs="Times New Roman"/>
          <w:sz w:val="24"/>
          <w:szCs w:val="24"/>
        </w:rPr>
        <w:t>Table 6: Respondents view on the training related factors------------------------------------26</w:t>
      </w:r>
    </w:p>
    <w:p>
      <w:pPr>
        <w:rPr>
          <w:rFonts w:ascii="Times New Roman" w:hAnsi="Times New Roman" w:cs="Times New Roman"/>
          <w:sz w:val="24"/>
          <w:szCs w:val="24"/>
        </w:rPr>
      </w:pPr>
      <w:r>
        <w:rPr>
          <w:rFonts w:ascii="Times New Roman" w:hAnsi="Times New Roman" w:cs="Times New Roman"/>
          <w:sz w:val="24"/>
          <w:szCs w:val="24"/>
        </w:rPr>
        <w:t>Table 7: Respondents view on the availability educational resource------------------------28</w:t>
      </w:r>
    </w:p>
    <w:p>
      <w:pPr>
        <w:rPr>
          <w:rFonts w:ascii="Times New Roman" w:hAnsi="Times New Roman" w:cs="Times New Roman"/>
          <w:sz w:val="24"/>
          <w:szCs w:val="24"/>
        </w:rPr>
      </w:pPr>
      <w:r>
        <w:rPr>
          <w:rFonts w:ascii="Times New Roman" w:hAnsi="Times New Roman" w:cs="Times New Roman"/>
          <w:sz w:val="24"/>
          <w:szCs w:val="24"/>
        </w:rPr>
        <w:t>Table 8: Respondents view on the communication between supervisors and teachers----30</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 xml:space="preserve">                 ABSTRACT</w:t>
      </w:r>
    </w:p>
    <w:p>
      <w:pPr>
        <w:jc w:val="both"/>
        <w:rPr>
          <w:rFonts w:ascii="Times New Roman" w:hAnsi="Times New Roman" w:cs="Times New Roman"/>
          <w:i/>
          <w:sz w:val="24"/>
          <w:szCs w:val="24"/>
        </w:rPr>
      </w:pPr>
      <w:r>
        <w:rPr>
          <w:rFonts w:ascii="Times New Roman" w:hAnsi="Times New Roman" w:cs="Times New Roman"/>
          <w:i/>
          <w:sz w:val="24"/>
          <w:szCs w:val="24"/>
        </w:rPr>
        <w:t>Purpose of the study was to investigate the role of school based supervision in primary school of wolkite city. To achieve this purpose, 2 school based supervisors, 30 teachers, 2 principals and 3 vice principals were included in the study using different sampling techniques including, simple random sampling, and purposive sampling techniques to select samples. A questionnaire, interviews and document analysis were used to gather the necessary data. The data was then tabulated and analyzed qualitatively and quantitatively using percentages. The finding of the study shows that, the supervisors do not play the various role expected of them, the teachers role in supervision is almost negligible, the teachers and school based supervisors views do not seem to go in line with the intensions and principles of supervision, the teachers specially appears to have a negative attitude towards supervision, the major problems that affect supervisors practice in the wolkite city primary school were, inefficiency, lack of participatory approach to supervision, shortage of school finance for supervision training, lack of proper training and awareness of supervision for supervisors and teachers. Based on the findings the following conclusion were made, the supervisors appears inexperienced, unspecialized to conduct supervisory practices properly and efficiently, supervisors do not seem to play the various roles expected of them, satisfactory pre and post observation conference were not provided enough and supervisors consider themselves</w:t>
      </w:r>
      <w:r>
        <w:rPr>
          <w:rFonts w:ascii="Times New Roman" w:hAnsi="Times New Roman" w:cs="Times New Roman"/>
          <w:b/>
          <w:i/>
          <w:sz w:val="24"/>
          <w:szCs w:val="24"/>
        </w:rPr>
        <w:t xml:space="preserve"> as </w:t>
      </w:r>
      <w:r>
        <w:rPr>
          <w:rFonts w:ascii="Times New Roman" w:hAnsi="Times New Roman" w:cs="Times New Roman"/>
          <w:i/>
          <w:sz w:val="24"/>
          <w:szCs w:val="24"/>
        </w:rPr>
        <w:t>superior in position to school teachers and teachers view them as fault finder. Based on the finding and conclusions, some recommendations were teachers, principals and supervisors have to be well oriented and trained in supervision, wolkite  city primary school should provide relevant and sufficient training about instructional supervision, school principals should endeavor to make supervision more systematic and carefully planned, supervision conference should be help between supervisors and teachers consistently and immediately after and before classroom observation, clear concepts on objectives, principles, functions and consequently on the techniques of school based supervision should be stated in the school for each teachers.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8"/>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t xml:space="preserve">              </w:t>
      </w:r>
    </w:p>
    <w:p>
      <w:pPr>
        <w:rPr>
          <w:rFonts w:ascii="Times New Roman" w:hAnsi="Times New Roman" w:cs="Times New Roman"/>
          <w:b/>
          <w:sz w:val="28"/>
          <w:szCs w:val="28"/>
        </w:rPr>
        <w:sectPr>
          <w:footerReference r:id="rId6" w:type="first"/>
          <w:footerReference r:id="rId5" w:type="default"/>
          <w:pgSz w:w="12240" w:h="15840"/>
          <w:pgMar w:top="1440" w:right="1440" w:bottom="1440" w:left="2160" w:header="720" w:footer="720" w:gutter="0"/>
          <w:pgNumType w:fmt="upperRoman" w:start="1"/>
          <w:cols w:space="720" w:num="1"/>
          <w:titlePg/>
          <w:docGrid w:linePitch="360" w:charSpace="0"/>
        </w:sectPr>
      </w:pPr>
    </w:p>
    <w:p>
      <w:pPr>
        <w:rPr>
          <w:rFonts w:ascii="Times New Roman" w:hAnsi="Times New Roman" w:cs="Times New Roman"/>
          <w:b/>
          <w:sz w:val="28"/>
          <w:szCs w:val="28"/>
        </w:rPr>
      </w:pPr>
      <w:r>
        <w:rPr>
          <w:rFonts w:ascii="Times New Roman" w:hAnsi="Times New Roman" w:cs="Times New Roman"/>
          <w:b/>
          <w:sz w:val="28"/>
          <w:szCs w:val="28"/>
        </w:rPr>
        <w:t xml:space="preserve">            CHAPTER ONE</w:t>
      </w:r>
    </w:p>
    <w:p>
      <w:pPr>
        <w:rPr>
          <w:rFonts w:ascii="Times New Roman" w:hAnsi="Times New Roman" w:cs="Times New Roman"/>
          <w:b/>
          <w:sz w:val="24"/>
          <w:szCs w:val="24"/>
        </w:rPr>
      </w:pPr>
      <w:r>
        <w:rPr>
          <w:rFonts w:ascii="Times New Roman" w:hAnsi="Times New Roman" w:cs="Times New Roman"/>
          <w:b/>
          <w:sz w:val="28"/>
          <w:szCs w:val="28"/>
        </w:rPr>
        <w:t xml:space="preserve">            INTRODUCTION</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 Background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Education often considered as a key factor in economic, social and political development of a nation. Education to transmit adequate knowledge and skill to be student, the role of educational institutions, teachers and principal is very high within the effective school based supervision. In developing countries like Ethiopia, teachers face a lot of problems in carrying out their duties and responsibilities. These problems could range from lack of experience, lack of finance, lack of incentive, lack of opportunity to in serve training, huge workload (Feleke, 2010). School based supervision should engage these problems in helping teachers do their job effectively.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Practice is an activity in the school process where teacher were visited in the classroom without prior arrangement or n</w:t>
      </w:r>
      <w:bookmarkStart w:id="2" w:name="_GoBack"/>
      <w:bookmarkEnd w:id="2"/>
      <w:r>
        <w:rPr>
          <w:rFonts w:ascii="Times New Roman" w:hAnsi="Times New Roman" w:cs="Times New Roman"/>
          <w:sz w:val="24"/>
          <w:szCs w:val="24"/>
        </w:rPr>
        <w:t>otification. This was a view judging and finding faults with the teachers. Also, it presumed that there was a fixed and known method of teaching and teachers, quality was judged by complying with same. Traditional supervision was a judgmental, forceful, haphazard and instilled fear in the teachers (Tappan1999).</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School based supervision is that monitoring as well as supporting teachers should be non-hierarchical and participatory in nature. In participatory process the supervisor directly get involved in classroom teaching work. Through this approach, the school based supervisor was able to gain a more authentic view, instructional process and be more realistic in proposing change and improvement in the function of the teachers. Also, this makes the accountability for progress of the children and a shared concern among teachers and the supervisions. (Govinda 1999).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current educational and training policy of Ethiopia (1994) educational support help to promote the quality, relevance and expansion of education due to attention was given to the supply, distribution and utilization of educational materials, technologies and facilities with effective school based supervision. School based supervision could have chance to conduct supervisory activities at school level if they are trained well. They can evaluate administrative, developmental and academic function of school.</w:t>
      </w:r>
    </w:p>
    <w:p>
      <w:pPr>
        <w:spacing w:line="360" w:lineRule="auto"/>
        <w:jc w:val="both"/>
        <w:rPr>
          <w:rFonts w:ascii="Times New Roman" w:hAnsi="Times New Roman" w:cs="Times New Roman"/>
          <w:sz w:val="24"/>
          <w:szCs w:val="24"/>
        </w:rPr>
        <w:sectPr>
          <w:footerReference r:id="rId8" w:type="first"/>
          <w:footerReference r:id="rId7" w:type="default"/>
          <w:pgSz w:w="12240" w:h="15840"/>
          <w:pgMar w:top="1440" w:right="1440" w:bottom="1440" w:left="2160" w:header="720" w:footer="720" w:gutter="0"/>
          <w:pgNumType w:fmt="decimal" w:start="1"/>
          <w:cols w:space="720" w:num="1"/>
          <w:titlePg/>
          <w:docGrid w:linePitch="360" w:charSpace="0"/>
        </w:sect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Loci and mc Neil [1979] among other problems, the chief difficulty was that there are nostandards so as to achieve the goals of the education system. In schools, the different studiesconducted at different in Ethiopia found out that the instructional supervisory services carried outby supervisory, principals and department heads was limited to evaluate teachers and not tosupport and initiate them to carry out supervisory roles and functions so as to improve their practice, understanding of their practice and situation in rIn addition to the problem of teaching-learning process faced in the school could be solved timely in the school. At last school based supervision become effective and efficient if it is planned, directed, initiated, coordinated, communicated and evaluate by effective supervisory programs and supervisory activities healed in the school. That was supervision involves the process directing and controlling, stimulation and initiating, analyzing and appraising and designing and implementing those behaviors directly and primary related to the improvement of teaching and learning (eye and NetZero 1965). All the above points in the mind, the study tries to see the practice and problems of school based supervision in the primary school of wolkite city administration.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1.2 Statement of the problem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Supervision practices today increasingly under heavy critics, because of their failure to have positive contributions on quality of teaching and learning. Even currently the primary school teachers of this schools are not satisfied in supervision and support services practiced and delivered to them. Teachers consider their instructional supervisors as not superior of them due to he/she were not equipped with necessary supervisory skills and techniques needed to assist teachers in the day to day operation and problems encountered in teaching learning process. Other complaints about primary school instructional supervisors work includes irregular and bad planning visit, not enough time spent in the classroom and at time irrelevant advices/feedback(wolkite  education office, 2003)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Kadel (2007) factors influencing the school based supervision, lack of relevant training programs for supervisors, scarcity of experienced supervisors in the school based supervision activities, lack of supervision manuals in the schools and shortage of allocated budget for supervisory activities.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Supervisory techniques, procedures and skills are inefficient to improve the quality of teachers and the achievement of learners; furthermore, supervisors are not putting effort in providing in service training to enhance teachers, effectiveness especially in its aim. In relation to above problem the researcher also initiated by in sufficiency of the study on the area as well as by the gap communication, approach, availability, flexibility and focus area of supervisors need to assess comprehensively (Hailed 2006)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above research gap attracted the researcher to carry out a study on the practice and problems of school based supervision of this two primary schools. To address this problems researcher raised the following basic research question.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What are the current practices of school based supervision in selected school of wolkite city?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What are the major challenges affecting school based supervision in selected primary schools of wolkite city administration?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.How school based supervision practices was improved?</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1.3. Objective of the study</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1.3.1. General objective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study was to assess the school based supervision practices and problems in selected primary school of wolkite city administration.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1.3.2. Specific objective of the study</w:t>
      </w:r>
    </w:p>
    <w:p>
      <w:pPr>
        <w:pStyle w:val="1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distinguish the current practice of school based supervision in selected primary schools of wolkite city administration.</w:t>
      </w:r>
    </w:p>
    <w:p>
      <w:pPr>
        <w:pStyle w:val="1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major challenges affecting in selected primary school of wolkite city.</w:t>
      </w:r>
    </w:p>
    <w:p>
      <w:pPr>
        <w:pStyle w:val="17"/>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find out how school based supervision practice will be improved.</w:t>
      </w:r>
    </w:p>
    <w:p>
      <w:pPr>
        <w:pStyle w:val="17"/>
        <w:spacing w:after="0" w:line="360" w:lineRule="auto"/>
        <w:ind w:left="1440"/>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 Significance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it was mentioned earlier under background part, the aim of significance of the study was known about the current practice of school based supervision. Any educational research was carried out to meet certain values in one way or another. Therefore, the finding of the study was expected to improve the achievement of students and it was hope that the result should be significant in view of the following facts.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creates awareness about the functional supervision i.e. school based supervision. It may provide additional information to those interested in conducting further investigation in the area of school based supervision.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Further, it enables practicing supervisors to identify the challenges facing their profession. It provides educational information about the supervision problems on the deterioration of quality education, so that they would take responsive measures. It also shows that the major contribution of school based supervision for the improvement of quality of education in selected primary school of wolkite city and valuable to serve as a base for those who are interested in making further research on the topic in the future.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 Delimitation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was delimited to the survey of school based supervision practice and problem select in primary school of in wolkite city.Specificallythe researcher tried to delimit to two primary school of wolkite city. The reason behind to select this research topic  was it is basis for the rest of problem and if these problems get solution, the rest of problem can easily get solution.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Due to the time and financial constraint the study covers only of school based supervision practice and problem select in primary school of wolkite city.The sampling was delimited to purposive sampling for all respondents such as supervisors, principal, and teachers. Purposive sampling was selected since their number was manageable</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1.6. Limitation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due to financial and time constraints, the researcher failed to compare and construct school based supervision in the target group with other . Most serious limitation was that most of primary school principals, vice principals, teachers and supervisors were busy andhad no enough time to respond to questionnaire as per the required time. Another limitation was lack of recent and relevant literatureon the topic. There is acute shortage of books, in addition to this the researcher financial problems and task over load which related to class continues assessment (shortage of time) were the critical limitation of the study. In spite of these short comings, however, it was attempted to make the study as complete as possible.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1.7. Operational definition of key terms</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Supervision</w:t>
      </w:r>
      <w:r>
        <w:rPr>
          <w:rFonts w:ascii="Times New Roman" w:hAnsi="Times New Roman" w:cs="Times New Roman"/>
          <w:sz w:val="24"/>
          <w:szCs w:val="24"/>
        </w:rPr>
        <w:t>-means to guide and stimulate the activity of teacher with a view to improving them i.e. teaching as well as promoting professional growth.</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School based supervision</w:t>
      </w:r>
      <w:r>
        <w:rPr>
          <w:rFonts w:ascii="Times New Roman" w:hAnsi="Times New Roman" w:cs="Times New Roman"/>
          <w:sz w:val="24"/>
          <w:szCs w:val="24"/>
        </w:rPr>
        <w:t>-is a support teachers provide to their subordinate effectively and cooperatively with other staff members in improving their teaching practice.The central elements of the school function.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Practice-is </w:t>
      </w:r>
      <w:r>
        <w:rPr>
          <w:rFonts w:ascii="Times New Roman" w:hAnsi="Times New Roman" w:cs="Times New Roman"/>
          <w:sz w:val="24"/>
          <w:szCs w:val="24"/>
        </w:rPr>
        <w:t>a method, procedure, process, or rule used in a particular field or profession.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-a perceived gap between the existing state and a desired state or a deviation from a norm and standards.</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Primary school</w:t>
      </w:r>
      <w:r>
        <w:rPr>
          <w:rFonts w:ascii="Times New Roman" w:hAnsi="Times New Roman" w:cs="Times New Roman"/>
          <w:sz w:val="24"/>
          <w:szCs w:val="24"/>
        </w:rPr>
        <w:t>-in this context an educational level which includes grade 5-8 second cycle primary school</w:t>
      </w:r>
    </w:p>
    <w:p>
      <w:pPr>
        <w:spacing w:after="0"/>
        <w:jc w:val="both"/>
        <w:rPr>
          <w:rFonts w:ascii="Times New Roman" w:hAnsi="Times New Roman" w:cs="Times New Roman"/>
          <w:b/>
          <w:sz w:val="24"/>
          <w:szCs w:val="24"/>
        </w:rPr>
      </w:pPr>
      <w:bookmarkStart w:id="0" w:name="_Toc154594374"/>
    </w:p>
    <w:p>
      <w:pPr>
        <w:spacing w:after="0"/>
        <w:jc w:val="both"/>
        <w:rPr>
          <w:rFonts w:ascii="Times New Roman" w:hAnsi="Times New Roman" w:cs="Times New Roman"/>
          <w:b/>
          <w:sz w:val="24"/>
          <w:szCs w:val="24"/>
        </w:rPr>
      </w:pPr>
      <w:r>
        <w:rPr>
          <w:rFonts w:hint="eastAsia" w:ascii="Times New Roman" w:hAnsi="Times New Roman" w:cs="Times New Roman"/>
          <w:b/>
          <w:sz w:val="24"/>
          <w:szCs w:val="24"/>
        </w:rPr>
        <w:t>1.</w:t>
      </w:r>
      <w:bookmarkEnd w:id="0"/>
      <w:r>
        <w:rPr>
          <w:rFonts w:hint="eastAsia" w:ascii="Times New Roman" w:hAnsi="Times New Roman" w:cs="Times New Roman"/>
          <w:b/>
          <w:sz w:val="24"/>
          <w:szCs w:val="24"/>
        </w:rPr>
        <w:t>8   Organization of the study</w:t>
      </w:r>
    </w:p>
    <w:p>
      <w:pPr>
        <w:spacing w:after="0"/>
        <w:jc w:val="both"/>
      </w:pPr>
      <w:r>
        <w:rPr>
          <w:rFonts w:hint="eastAsia" w:ascii="Times New Roman" w:hAnsi="Times New Roman" w:cs="Times New Roman"/>
          <w:sz w:val="24"/>
          <w:szCs w:val="24"/>
        </w:rPr>
        <w:t>This paper will be organized in to five chapter. The first chapter includes background of the study, statement of the problem, objective of the study, significance of the study, research question and Delimitation of the study, limitation of the study, organization of the study and definition of terms. The second section deals with literature review. The third section treats the research methodology. The fourth section states about presentation, analysis and interpretation of data. The last chapter includes summaries, Conclusions and recommendation.</w:t>
      </w:r>
    </w:p>
    <w:p>
      <w:pPr>
        <w:spacing w:after="0"/>
        <w:jc w:val="both"/>
      </w:pPr>
    </w:p>
    <w:p>
      <w:pPr>
        <w:spacing w:after="0"/>
        <w:jc w:val="both"/>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8"/>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32"/>
          <w:szCs w:val="28"/>
        </w:rPr>
      </w:pPr>
      <w:r>
        <w:rPr>
          <w:rFonts w:ascii="Times New Roman" w:hAnsi="Times New Roman" w:cs="Times New Roman"/>
          <w:b/>
          <w:sz w:val="32"/>
          <w:szCs w:val="28"/>
        </w:rPr>
        <w:t xml:space="preserve">          CHAPTER TWO</w:t>
      </w:r>
      <w:r>
        <w:rPr>
          <w:rFonts w:ascii="Times New Roman" w:hAnsi="Times New Roman" w:cs="Times New Roman"/>
          <w:sz w:val="32"/>
          <w:szCs w:val="28"/>
        </w:rPr>
        <w:t xml:space="preserve"> </w:t>
      </w:r>
    </w:p>
    <w:p>
      <w:pPr>
        <w:spacing w:after="0"/>
        <w:rPr>
          <w:rFonts w:ascii="Times New Roman" w:hAnsi="Times New Roman" w:cs="Times New Roman"/>
          <w:b/>
          <w:sz w:val="32"/>
          <w:szCs w:val="28"/>
        </w:rPr>
      </w:pPr>
      <w:r>
        <w:rPr>
          <w:rFonts w:ascii="Times New Roman" w:hAnsi="Times New Roman" w:cs="Times New Roman"/>
          <w:b/>
          <w:sz w:val="32"/>
          <w:szCs w:val="28"/>
        </w:rPr>
        <w:t xml:space="preserve">   REVIEW OF RELATED LITERATURE   </w:t>
      </w:r>
    </w:p>
    <w:p>
      <w:pPr>
        <w:spacing w:after="0" w:line="360" w:lineRule="auto"/>
        <w:jc w:val="both"/>
        <w:rPr>
          <w:rFonts w:ascii="Times New Roman" w:hAnsi="Times New Roman" w:cs="Times New Roman"/>
          <w:b/>
          <w:sz w:val="32"/>
          <w:szCs w:val="28"/>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Concepts and Definition of Supervision</w:t>
      </w:r>
    </w:p>
    <w:p>
      <w:pPr>
        <w:jc w:val="both"/>
        <w:rPr>
          <w:rFonts w:ascii="Times New Roman" w:hAnsi="Times New Roman" w:cs="Times New Roman"/>
          <w:b/>
          <w:sz w:val="24"/>
          <w:szCs w:val="24"/>
        </w:rPr>
      </w:pPr>
      <w:r>
        <w:rPr>
          <w:rFonts w:ascii="Times New Roman" w:hAnsi="Times New Roman" w:cs="Times New Roman"/>
          <w:b/>
          <w:sz w:val="24"/>
          <w:szCs w:val="24"/>
        </w:rPr>
        <w:t xml:space="preserve">2.1.1. Definition of Supervision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Various scholars define supervision differently. For instance, Sergiovanni (1983) define supervision as a set of activities and role specifications designed to influence instructions. Supervision is a critical examination and evaluation of a school as a designated place of learning so as to make it possible for necessary advice to be given for the purpose of school improvement. Supervision of instruction is that process which utilizes a wide array of strategies, methodologies and approaches aimed at improving instruction and promoting educational leadership as well as change (Glens and Behar Hartenstein 2000).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Moreover, the supervision manual(1994) define supervision as the set of activities designed to attain educational objectives, to render the teaching learning effective to enrich and develop the curriculum, to help teachers to find out their teaching problems and come up with the solutions by themselves and develop professional growth.</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2.1.2. Educational supervision.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Educational supervision is a process of facilitating the professional growth of teacher, primary by giving the teacher feedback about classroom interaction and helping the teacher make use of that feedback in order to make teaching more effective(Galton 1984.2).</w:t>
      </w:r>
    </w:p>
    <w:p>
      <w:pPr>
        <w:spacing w:after="0"/>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2.1.3. Principles of educational supervision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principles are the fundamental rules refined to satisfy better achievement of goal. They are general guides that individual members know very well and are convinced to put in to practice. Principles of supervision guide the thinking and action of supervisors toward the desired fruitful end. As indicated in the manual for education supervision in Ethiopia MOE (1987E.C 1015). Some basic principles of supervision refer the following</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pStyle w:val="17"/>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Supervision is co-operative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purposes of supervision are professional and curriculum development for creating better learning situation for students. This demands the cooperative work of senior teachers, department heads, directors, vice directors and administrators at the school level. The efficiencyand effectiveness of supervision depends on the cooperative efforts put together (MOE, 1987E.C).</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Supervision is creative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 opportunity for the exercise of originality and for the development of unique contributions. Supervision should help teachers to be creative and innovative in their methodology of teaching (MOE, 1987E.C).</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Supervision should be democratic</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implies that supervision as a cooperative and creative work it has to be democratic where every member has the liberty to try and express her/his ideas with freedom. The institutional hierarchy should exercise authority for favorable end result. It should not be used to show superiority (MOE, 1987E.C).</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4. Supervision is attitudinal</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suggests that supervision should create situation where a favorable attitude prevails among participants. Supervision should be able to give advice to teachers when needed as well as receive comments from teachers (MOE, 1987E.C).</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5. Supervision is evaluative and planned activity</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principle emphasizes that supervisors should travel and observe what is going on in the school system. They should talk to teachers, students, parents and school administrators to gather data.</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2.2. Approaches and Function of Supervision.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2.2.1. Approaches of Educational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authors in the field proposed that every school could develop five approaches of supervision which provide every teacher the opportunity to play their roles and functions (Million, 2010). These are;</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Informal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Informal supervision is another form of supervisory strategy which is characterized by unplanned, accessional supervisory act sees how teaching is going on. Typically no appointments are made and visits are not announced (Sergiovanni, 1995; 232-233).</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Collegian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a model in which teachers agree to work together for their own professional development (Sergiovanni, and Starratt, 1993; 287). In this case peer cooperative learning or cooperative professional development and peer-evaluation might be promoted.</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Self-Directive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self directive or individualized supervision teachers working alone assume responsibility for their own professional development. They assess their own teaching and identify need for improvement. (Sergiovanni and Tarrant 2002).</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4. Clinical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Clinical supervision as a supervisory system to interact directly with a teacher or team of teachers to provide support, help and service to those teachers in order to improve their performance as they work with a particular group of students though observation, analysis of behavior of students and teachers in the teaching and learning process to help teachers modify the existing style of teaching. (Cogan 1973) in Kimball (1983).</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5. Inquiry based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Emphasizing this leper (1969; 103) point out that, supervision and action research are the indispensable guardians of teachers growth. Hence, it is suggested that if supervision is to help solve instructional problems and improve the teacher’s professional skill in dealing with these problems inquiry based supervision is a preferable approach to employ together with the other approach of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2.2.2. Major functions of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Many scholars like WilliamH.Burton(1922) B.MHarris (1985) and others have listed down tasks or functions of instructional supervision. They identified three main tasks of supervision. These are; Instructional improvement, professional development and curriculum development.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Instructional improvement</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Most educators would agree on the improvement of teaching. Learning is fundamental to school reform. Likely Bar and Button (1961; 101) and Chanyalew (2005) noted that the aim of supervision is the improvement of the teacher, the growth of the pupil and the improvement of the teaching-learning process as a whole. Similarly, Adams and Dickey (1986; 119) point out that the supervisor is concerned with facilitating and stimulating teachers to improve instruction.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Professional development</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other basic task of supervision is the continuous professional development of teachers. This means helping teachers to grow and to develop in their understanding to teaching and learning process and improving their teaching skill. In short professional development endeavor should be taken as a joint responsibility. UNESCO (2001; 3) targeted school heads, department heads and senior teachers (school based supervision committee members) are responsible for professional development training program. In general, at school level professional development should meet the need of both the individual teacher and the educational system.</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Curriculum development</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Curriculum development has become the major function of instructional supervision. According to Harris (1985; 10) as cited in chanyelew (2005) pertains to designing or redesigning what which is to be taught  by whom, when where and what pattern developing curriculum guides, establishing standards, planning instructional units and instituting new courses are example of this task area.</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 Procedures of classroom instructional observation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Scholars in the field have differences on the procedures of classroom instructional observation. But, all follow the same basic pattern except the difference in naming the process or steps. Hap king (1994; 56) organized classroom observation in to planning conference, classroom observation and feedback conference.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2.3.1. Pre-classroom observation session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the face to face talk between supervisor and teacher to discuss and settle about what to do next prior to the supervisors visit while the teacher is teaching in the classroom. It is very important stage; because it is at this stage that frame work of supervisor’s observation is developed and agreement is reached about how to proceed thereafter. Lucia and McNeil (1979; 264) described that pre-observation conference is the improvement cycle where the teacher presents to the supervisor the instructional objectives and techniques of evaluation he/she intends to use in the lesson to be observed.</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2.3.2. Classroom observation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Classroom observation demands a high level of technical and analytical skills. The supervisors must have the skill of what to look for, how to note, analyze and interpret the data. Pajak (1989; 210) more briefly depicted that observation is the phase in which the supervisor records instances when the intended behaviors are seen to occur.</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2.3.3. Post-observation session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Post-observation or the follow-up conference of the supervisor with teacher is the most difficult and the most important of the entire cycle. The major purpose of the post-observation conference is to give feedback to the teacher about his/her performance. Follow-up activities involves some kind of re-recording of data analysis, a plan for feedback other teacher and other appropriate activities growing out of observation (Harris 1991.100 as cited in Chanyalew 2005).</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2.4. School based instructional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Schools are the mission centers where the actual teaching and learning process takes place hence making supervision a continuous responsibility at this level is crucial supervision within the school can be delivered by principals, vice principals, department heads and senior teachers school based supervision committee is expected to provide support service for teachers to become smart at professional judgments curriculum pedagogy and students achievement (OREB 2007; 14).</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 The practice of school based supervision in promoting teachers competence.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have to work effectively for effective implementation of the school based supervision. They need to know how supervision at school level best be implemented, by whom it will be carried out its purpose and affect on teaching learning process. According to the (MOE 1987) supervision has the duties to help teachers to improve professionally organized training programs and gives induction orientation to new teachers.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Induction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McBirdie (1996;115) initial teacher training is aimed at developing teachers initial competences, induction is aimed at helping new employed teachers, develop professionally, identify and come-up with an appropriate repertoire of actions and finally to structure their self-directed professional development.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Mentoring</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form of collegial supervision, which is aimed at conducting or orienting new or beginner teachers by well experienced teacher in the school. As of the authors; a mentor is a person usually another teacher, interested with tutoring, educating and guiding another person who is typically new to teaching or anew to a given school. Monitoring useful for the development of beginner teachers as well as senior teachers. It is the most useful relationship between the mentor and mentee. It is hard to teach without mentoring (Mc Bridge, 1996; 118; Moon.2001; 100)</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 Peer-coaching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Peer-coaching is a process where a person with expertise in the field  assist colleague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through structured discussions and activities on how to solve their problems or performance tasks better than they would do it without this assistance (TTA.1998;28) Haileselasse 2004;36). Similarly expand refine and build new skills, share ideas; conduct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action research, teachers one another. Robbins (1995); Shower (1996) in moon et al (2001; 18) per-coaching may include out of class activities and in class activities.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2.4.2. Promoting effective in service teaching at school level.</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service training at school level is one of the means to achieve professional development of teachers. Through the training, teachers could share useful ideas and experience, acquaint with new teaching methodologies and curriculum innovations, develop mutual support and stand for common goal. Moreover, sharing experiences and communal problems solving activities should be central to the training program (Lue.2004). Supporting this idea Dull (1981; 113) identified, training programs should deal primarily with instructional problems and topics of most interest to teachers.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2.4.3. Benefit of school based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benefit of school based supervision is to promote growth, development interaction, problem solving and to build commitment capacity in teaches (Zepeda 2007). School based supervision is important infacilitating professional growth of teacher, primarily by giving the teacher feedback about classroom interactions and helping the teacher make use of that feedback in order to make teaching more effective (Glutton 1984;2).</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2.4.4. Current practice of educational supervision in Ethiopia.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supervision manual  (MOE 2002), the following responsibilities and duties \are given to school based supervision, promoting qualitative improvement in the teaching learning process in the classroom with cooperation, active involvement and participation of all teachers serving in the schools, providing supervisory service through different strategies of school based instructional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 The major challenges affecting school based supervision practice.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Researcher like Façade (1992) pin point that Ethiopian supervisory practices encounter many problems to list; supervisors do not implement the principle and techniques they learned. Teachers have negative attitude towards the supervisory program. Supervisor’s lackprerequisites skills in human relation while working with teachers. Lack of the necessary facilities for supervisors in contributors factors for the existing problems of supervisors.</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Training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have to keep himself up date in order to provide guidance and counseling to their subordinate. Dull (1981; 10) said that; training is not an exercise in how to manipulate workers to many supervisors; it will be the most considerable piece of further education they have never received, from which will be developed a systematic approach of work planning, handling of emergencies and inspection of work. Training with effective planning and administration enhances the capabilities of the supervision.</w:t>
      </w:r>
    </w:p>
    <w:p>
      <w:pPr>
        <w:spacing w:after="0" w:line="360" w:lineRule="auto"/>
        <w:jc w:val="both"/>
        <w:rPr>
          <w:rFonts w:ascii="Times New Roman" w:hAnsi="Times New Roman" w:cs="Times New Roman"/>
          <w:i/>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2. Communication between supervisors and teachers.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believed that the beginning and the new teachers are to be closely supervised and helped bysenior teachers. In line with this Pajak (1989) indicated that a good supervisor is one which capable of communicating with his subordinate in order to provide necessary guidelines andassistance to them for professional improvement.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Availability of education resources</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difficult to think effective supervisory practice in absence of resources. In this case resources could be financial, human, material and workload. In adequacy of resources hamper the supervisory practice. In line with this idea, MOE (1994;6-7) explains that the problems of supervision in relation to our context; the shortage of time, ineffective transport system, insufficient fund and lack of qualified supervisory personnel who are facilitating the teaching learning process considering as the major one. Supporting the above idea Anberber (1975) as cited in Haile (2006) stated that one of the factors that causes problem in supervision is lack of adequate and competent supervisors to shoulder responsibilities.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b/>
          <w:sz w:val="28"/>
          <w:szCs w:val="24"/>
        </w:rPr>
      </w:pPr>
      <w:r>
        <w:rPr>
          <w:rFonts w:ascii="Times New Roman" w:hAnsi="Times New Roman" w:cs="Times New Roman"/>
          <w:sz w:val="24"/>
          <w:szCs w:val="24"/>
        </w:rPr>
        <w:t xml:space="preserve">       </w:t>
      </w:r>
      <w:r>
        <w:rPr>
          <w:rFonts w:hint="eastAsia" w:ascii="Times New Roman" w:hAnsi="Times New Roman" w:cs="Times New Roman"/>
          <w:b/>
          <w:sz w:val="28"/>
          <w:szCs w:val="24"/>
        </w:rPr>
        <w:t xml:space="preserve"> CHAPTER THREE</w:t>
      </w:r>
    </w:p>
    <w:p>
      <w:pPr>
        <w:spacing w:after="0"/>
      </w:pPr>
    </w:p>
    <w:p>
      <w:pPr>
        <w:spacing w:after="0"/>
        <w:ind w:left="360"/>
      </w:pPr>
      <w:r>
        <w:rPr>
          <w:rFonts w:hint="eastAsia" w:ascii="Times New Roman" w:hAnsi="Times New Roman" w:cs="Times New Roman"/>
          <w:b/>
          <w:sz w:val="28"/>
          <w:szCs w:val="28"/>
        </w:rPr>
        <w:t>RESEARCH DESIGN AND METHODOLOGY</w:t>
      </w:r>
    </w:p>
    <w:p>
      <w:pPr>
        <w:spacing w:after="0"/>
        <w:rPr>
          <w:rFonts w:ascii="Times New Roman" w:hAnsi="Times New Roman" w:cs="Times New Roman"/>
          <w:b/>
          <w:sz w:val="24"/>
          <w:szCs w:val="24"/>
        </w:rPr>
      </w:pPr>
    </w:p>
    <w:p>
      <w:pPr>
        <w:pStyle w:val="17"/>
        <w:spacing w:after="0"/>
        <w:rPr>
          <w:rFonts w:ascii="Times New Roman" w:hAnsi="Times New Roman" w:cs="Times New Roman"/>
          <w:b/>
          <w:sz w:val="28"/>
          <w:szCs w:val="24"/>
        </w:rPr>
      </w:pPr>
      <w:r>
        <w:rPr>
          <w:rFonts w:hint="eastAsia" w:ascii="Times New Roman" w:hAnsi="Times New Roman" w:cs="Times New Roman"/>
          <w:b/>
          <w:sz w:val="28"/>
          <w:szCs w:val="24"/>
        </w:rPr>
        <w:t xml:space="preserve">3.1. Description of the study area </w:t>
      </w:r>
    </w:p>
    <w:p>
      <w:pPr>
        <w:pStyle w:val="17"/>
        <w:spacing w:after="0"/>
        <w:rPr>
          <w:rFonts w:ascii="Times New Roman" w:hAnsi="Times New Roman" w:cs="Times New Roman"/>
          <w:sz w:val="28"/>
          <w:szCs w:val="24"/>
        </w:rPr>
      </w:pPr>
    </w:p>
    <w:p>
      <w:pPr>
        <w:spacing w:after="0"/>
        <w:rPr>
          <w:rFonts w:ascii="Times New Roman" w:hAnsi="Times New Roman" w:cs="Times New Roman"/>
          <w:sz w:val="24"/>
          <w:szCs w:val="24"/>
        </w:rPr>
      </w:pPr>
      <w:r>
        <w:rPr>
          <w:rFonts w:hint="eastAsia" w:ascii="Times New Roman" w:hAnsi="Times New Roman" w:cs="Times New Roman"/>
          <w:sz w:val="24"/>
          <w:szCs w:val="24"/>
        </w:rPr>
        <w:t>Wolkite is the capital town of Gurage zone district, and also 158 km from Addis Abab</w:t>
      </w:r>
      <w:r>
        <w:rPr>
          <w:rFonts w:ascii="Times New Roman" w:hAnsi="Times New Roman" w:cs="Times New Roman"/>
          <w:sz w:val="24"/>
          <w:szCs w:val="24"/>
        </w:rPr>
        <w:t xml:space="preserve">a </w:t>
      </w:r>
      <w:r>
        <w:rPr>
          <w:rFonts w:hint="eastAsia" w:ascii="Times New Roman" w:hAnsi="Times New Roman" w:cs="Times New Roman"/>
          <w:sz w:val="24"/>
          <w:szCs w:val="24"/>
        </w:rPr>
        <w:t>on the main road of Jimma and 430 km through  Central of Ethiopia regional state. This</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means that it could be reach from Addis Ababa. It also Gubre sub-city is located in Eastern Gurage zone district 14km western direction of Wolkite town. In Wolkite works the intention of assessing the contribution of the strategy to poverty reduction, job creation and business development interims of entrepreneurship development and unemployment reduction perspective. They work different activities to organize different types of enterprise registered indifferent job creations. They mention in the Trade and Industry Development Bureau registered manufacture, construction, service, trade, and urban agriculture sectors, hotel and tourism, saving, technology, marketing but not all are activities and not intention to reduction of unemployment. </w:t>
      </w:r>
    </w:p>
    <w:p>
      <w:pPr>
        <w:spacing w:after="0"/>
        <w:rPr>
          <w:rFonts w:ascii="Times New Roman" w:hAnsi="Times New Roman" w:cs="Times New Roman"/>
          <w:b/>
          <w:sz w:val="28"/>
          <w:szCs w:val="28"/>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 Research design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descriptive survey method was used in this study. Because it is appropriate to explain the present situation of school based supervision and particularly appropriate as the study involved different group of people from different primary school. Elliot (2000) report thatdescriptive survey method is important to test hypothesis or answer questions related to the current situation of the problems.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 Source of data</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3.2.1. Primary source of data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source of data for this study was primary source. Teachers, principals, vice principals and supervisors of the school wereserved as primary source of data in the study.</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3.2.2. Secondary source of data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Secondary data such as implementation manuals, annual report, rules and regulation of the program and etc was also collected from the schools. These documents were reviewed to verify and complement `</w:t>
      </w:r>
      <w:r>
        <w:rPr>
          <w:rFonts w:ascii="Times New Roman" w:hAnsi="Times New Roman" w:cs="Times New Roman"/>
          <w:sz w:val="24"/>
          <w:szCs w:val="24"/>
        </w:rPr>
        <w:tab/>
      </w: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 Target population, sample and sampling techniques</w:t>
      </w:r>
    </w:p>
    <w:p>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Wolkete city is found in the central Ethiopia  Regional stat.It has 12 primary schools. From the 12 primary schools 2 primary schools were taken inthe study by using purposive sampling techniques.  Because these all primary schools are found in the farthest area and the lack of finance was major factor. So, different sampling techniques were employing as follows; first each primary school has one principal and two vice principals. So researcher were included all the 2 primary schools principals and vice principals purposively. Second teacher was selected as follows;There were 113 teachers across the two primary schools, of these researcher determine to include 30% of the teachers was selected from each school by using simple random sampling.</w:t>
      </w:r>
    </w:p>
    <w:p>
      <w:pPr>
        <w:spacing w:after="0" w:line="360" w:lineRule="auto"/>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Table 1: Total population and sample size</w:t>
      </w:r>
    </w:p>
    <w:tbl>
      <w:tblPr>
        <w:tblStyle w:val="1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8"/>
        <w:gridCol w:w="1836"/>
        <w:gridCol w:w="1404"/>
        <w:gridCol w:w="990"/>
        <w:gridCol w:w="990"/>
        <w:gridCol w:w="1404"/>
        <w:gridCol w:w="1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3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Schools</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Types of respondent</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population</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Sample</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Sampling techniques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3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Selamber primary school</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Principals and vice principals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b/>
                <w:sz w:val="24"/>
                <w:szCs w:val="24"/>
              </w:rPr>
            </w:pPr>
          </w:p>
        </w:tc>
        <w:tc>
          <w:tcPr>
            <w:tcW w:w="1836" w:type="dxa"/>
            <w:vMerge w:val="continue"/>
          </w:tcPr>
          <w:p>
            <w:pPr>
              <w:spacing w:after="0" w:line="240" w:lineRule="auto"/>
              <w:jc w:val="both"/>
              <w:rPr>
                <w:rFonts w:ascii="Times New Roman" w:hAnsi="Times New Roman" w:cs="Times New Roman"/>
                <w:b/>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b/>
                <w:sz w:val="24"/>
                <w:szCs w:val="24"/>
              </w:rPr>
            </w:pPr>
          </w:p>
        </w:tc>
        <w:tc>
          <w:tcPr>
            <w:tcW w:w="1836" w:type="dxa"/>
            <w:vMerge w:val="continue"/>
          </w:tcPr>
          <w:p>
            <w:pPr>
              <w:spacing w:after="0" w:line="240" w:lineRule="auto"/>
              <w:jc w:val="both"/>
              <w:rPr>
                <w:rFonts w:ascii="Times New Roman" w:hAnsi="Times New Roman" w:cs="Times New Roman"/>
                <w:b/>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Simple random sampling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3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Ras ze sellasie  primary school</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Principals and vice principals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sz w:val="24"/>
                <w:szCs w:val="24"/>
              </w:rPr>
            </w:pPr>
          </w:p>
        </w:tc>
        <w:tc>
          <w:tcPr>
            <w:tcW w:w="1836" w:type="dxa"/>
            <w:vMerge w:val="continue"/>
          </w:tcPr>
          <w:p>
            <w:pPr>
              <w:spacing w:after="0" w:line="240" w:lineRule="auto"/>
              <w:jc w:val="both"/>
              <w:rPr>
                <w:rFonts w:ascii="Times New Roman" w:hAnsi="Times New Roman" w:cs="Times New Roman"/>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sz w:val="24"/>
                <w:szCs w:val="24"/>
              </w:rPr>
            </w:pPr>
          </w:p>
        </w:tc>
        <w:tc>
          <w:tcPr>
            <w:tcW w:w="1836" w:type="dxa"/>
            <w:vMerge w:val="continue"/>
          </w:tcPr>
          <w:p>
            <w:pPr>
              <w:spacing w:after="0" w:line="240" w:lineRule="auto"/>
              <w:jc w:val="both"/>
              <w:rPr>
                <w:rFonts w:ascii="Times New Roman" w:hAnsi="Times New Roman" w:cs="Times New Roman"/>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tcPr>
          <w:p>
            <w:pPr>
              <w:spacing w:after="0" w:line="240" w:lineRule="auto"/>
              <w:jc w:val="both"/>
              <w:rPr>
                <w:rFonts w:ascii="Times New Roman" w:hAnsi="Times New Roman" w:cs="Times New Roman"/>
                <w:b/>
                <w:sz w:val="24"/>
                <w:szCs w:val="24"/>
              </w:rPr>
            </w:pPr>
          </w:p>
        </w:tc>
        <w:tc>
          <w:tcPr>
            <w:tcW w:w="1836" w:type="dxa"/>
          </w:tcPr>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63</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bl>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 Data collection tools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gather the relevant data questionnaires, interview and document analysis were used. The items will aimed at eliciting information concerning the major roles the schools -based supervisors play and the extent to which they employ such roles, knowing whether the teachers get the necessary support from the supervisors properly getting information related the major problems that affect supervisory activities in the target areas and knowing the role of teachers during supervision. The items in the questionnaire were designed based on the existing literature.</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3.4.1. Questionnaire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Questionnaire is one of the major tools used for data collecting in this study.Because it helps to collect much information from the mass. Both the open and closed ended questionnaire were prepared for primary school teachers, principals, vice principals and supervision to elicit information concerning supervisory roles.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3.4.2. Interview</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Interview is one of the major tools used for data collecting. In this study interview was under taken in the form of person to person encounter. Using semi-structureinterview enabling respondents to address matters in their own terms and wolkity city administration. Therefore, in this study, in order to get view and opinion about practice and pro</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blems of school based supervision semi structured interview were used.</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3.4.3. Document analysis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order to find the facts in the study area the researcher has analyzed documents in relation to the practice and problems. In this study, school based supervision check lists and other related documents were analyzed by the researcher in order to cross check with the existing reality.</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3.4.4. Method of data analysis</w:t>
      </w:r>
    </w:p>
    <w:p>
      <w:pPr>
        <w:spacing w:after="0" w:line="360" w:lineRule="auto"/>
        <w:jc w:val="both"/>
      </w:pPr>
      <w:r>
        <w:rPr>
          <w:rFonts w:ascii="Times New Roman" w:hAnsi="Times New Roman" w:cs="Times New Roman"/>
          <w:sz w:val="24"/>
          <w:szCs w:val="24"/>
        </w:rPr>
        <w:t>After data collection was completed, the data was organized systematically to facilitate analysis and interpretation. Quantitative data analysis in the form of percentage and qualitative data analysis was made in the form of narration.Finally, based on the analysis, summary, and conclusion the following recommendation has been forwarded.</w:t>
      </w:r>
    </w:p>
    <w:p>
      <w:pPr>
        <w:spacing w:line="360" w:lineRule="auto"/>
        <w:jc w:val="both"/>
        <w:rPr>
          <w:b/>
          <w:sz w:val="28"/>
          <w:szCs w:val="28"/>
        </w:rPr>
      </w:pPr>
      <w:r>
        <w:rPr>
          <w:rFonts w:ascii="Times New Roman" w:hAnsi="Times New Roman" w:eastAsia="Times New Roman"/>
          <w:b/>
          <w:color w:val="000000"/>
          <w:sz w:val="28"/>
          <w:szCs w:val="28"/>
        </w:rPr>
        <w:t xml:space="preserve">3.6. Ethical Consideration </w:t>
      </w:r>
      <w:bookmarkStart w:id="1" w:name="_Toc128724685"/>
    </w:p>
    <w:p>
      <w:pPr>
        <w:spacing w:line="360" w:lineRule="auto"/>
        <w:jc w:val="both"/>
      </w:pPr>
      <w:r>
        <w:rPr>
          <w:rFonts w:hint="eastAsia" w:ascii="Times New Roman" w:hAnsi="Times New Roman" w:eastAsia="SimSun" w:cs="Times New Roman"/>
          <w:sz w:val="24"/>
        </w:rPr>
        <w:t xml:space="preserve">Research ethics refers to the type off agreement that the researcher enters into with his/her research participants. Ethical consideration plays a role in all research studies and all researchers must be aware of and attend to the ethical considerations related to their studies. Therefore, the student researcher will have communicated </w:t>
      </w:r>
      <w:bookmarkEnd w:id="1"/>
      <w:r>
        <w:rPr>
          <w:rFonts w:hint="eastAsia" w:ascii="Times New Roman" w:hAnsi="Times New Roman" w:eastAsia="SimSun" w:cs="Times New Roman"/>
          <w:sz w:val="24"/>
        </w:rPr>
        <w:t>all primary schools legally and smoothly. The purpose of the study is made clear and understandable for all participants. Any communication with the concerned bodies is accomplished at their voluntarily</w:t>
      </w:r>
      <w:r>
        <w:rPr>
          <w:rFonts w:ascii="Times New Roman" w:hAnsi="Times New Roman" w:eastAsia="SimSun" w:cs="Times New Roman"/>
          <w:sz w:val="24"/>
        </w:rPr>
        <w:t xml:space="preserve"> </w:t>
      </w:r>
      <w:r>
        <w:rPr>
          <w:rFonts w:hint="eastAsia" w:ascii="Times New Roman" w:hAnsi="Times New Roman" w:eastAsia="SimSun" w:cs="Times New Roman"/>
          <w:sz w:val="24"/>
        </w:rPr>
        <w:t>agreement</w:t>
      </w:r>
      <w:r>
        <w:rPr>
          <w:rFonts w:ascii="Times New Roman" w:hAnsi="Times New Roman" w:eastAsia="SimSun" w:cs="Times New Roman"/>
          <w:sz w:val="24"/>
        </w:rPr>
        <w:t xml:space="preserve"> </w:t>
      </w:r>
      <w:r>
        <w:rPr>
          <w:rFonts w:hint="eastAsia" w:ascii="Times New Roman" w:hAnsi="Times New Roman" w:eastAsia="SimSun" w:cs="Times New Roman"/>
          <w:sz w:val="24"/>
        </w:rPr>
        <w:t xml:space="preserve">without harming and treating the personal and institutional </w:t>
      </w:r>
      <w:r>
        <w:rPr>
          <w:rFonts w:hint="eastAsia" w:ascii="Times New Roman" w:hAnsi="Times New Roman" w:eastAsia="SimSun" w:cs="Times New Roman"/>
          <w:sz w:val="28"/>
        </w:rPr>
        <w:t>wellbeing</w:t>
      </w:r>
      <w:r>
        <w:rPr>
          <w:rFonts w:hint="eastAsia" w:ascii="Times New Roman" w:hAnsi="Times New Roman" w:eastAsia="SimSun" w:cs="Times New Roman"/>
          <w:sz w:val="24"/>
        </w:rPr>
        <w:t xml:space="preserve">. The identity of the respondents is kept confidential </w:t>
      </w:r>
    </w:p>
    <w:p>
      <w:pPr>
        <w:spacing w:line="360" w:lineRule="auto"/>
        <w:jc w:val="both"/>
      </w:pPr>
      <w:r>
        <w:rPr>
          <w:rFonts w:hint="eastAsia" w:cs="Times New Roman"/>
          <w:color w:val="00B0F0"/>
        </w:rPr>
        <w:t xml:space="preserve">    </w:t>
      </w:r>
    </w:p>
    <w:p>
      <w:pPr>
        <w:spacing w:after="0"/>
        <w:rPr>
          <w:rFonts w:ascii="Times New Roman" w:hAnsi="Times New Roman" w:cs="Times New Roman"/>
          <w:b/>
          <w:sz w:val="28"/>
          <w:szCs w:val="24"/>
        </w:rPr>
      </w:pPr>
      <w:r>
        <w:rPr>
          <w:sz w:val="24"/>
        </w:rPr>
        <w:t xml:space="preserve">                      </w:t>
      </w:r>
      <w:r>
        <w:rPr>
          <w:rFonts w:ascii="Times New Roman" w:hAnsi="Times New Roman" w:cs="Times New Roman"/>
          <w:b/>
          <w:sz w:val="28"/>
          <w:szCs w:val="24"/>
        </w:rPr>
        <w:t>CHAPTER FOUR</w:t>
      </w:r>
    </w:p>
    <w:p>
      <w:pPr>
        <w:spacing w:after="0"/>
        <w:rPr>
          <w:rFonts w:ascii="Times New Roman" w:hAnsi="Times New Roman" w:cs="Times New Roman"/>
          <w:b/>
          <w:sz w:val="28"/>
          <w:szCs w:val="24"/>
        </w:rPr>
      </w:pPr>
    </w:p>
    <w:p>
      <w:pPr>
        <w:spacing w:after="0" w:line="240" w:lineRule="auto"/>
        <w:rPr>
          <w:rFonts w:ascii="Times New Roman" w:hAnsi="Times New Roman" w:cs="Times New Roman"/>
          <w:b/>
          <w:sz w:val="24"/>
          <w:szCs w:val="24"/>
        </w:rPr>
      </w:pPr>
      <w:r>
        <w:rPr>
          <w:rFonts w:ascii="Times New Roman" w:hAnsi="Times New Roman" w:cs="Times New Roman"/>
          <w:b/>
          <w:sz w:val="28"/>
          <w:szCs w:val="24"/>
        </w:rPr>
        <w:t>DATA PRESENTATION,ANALYISIS,AND INTERPRETATION</w:t>
      </w:r>
    </w:p>
    <w:p>
      <w:pPr>
        <w:pStyle w:val="17"/>
        <w:spacing w:after="0" w:line="240" w:lineRule="auto"/>
        <w:ind w:left="1080"/>
        <w:rPr>
          <w:rFonts w:ascii="Times New Roman" w:hAnsi="Times New Roman" w:cs="Times New Roman"/>
          <w:b/>
          <w:sz w:val="24"/>
          <w:szCs w:val="24"/>
        </w:rPr>
      </w:pPr>
    </w:p>
    <w:p>
      <w:pPr>
        <w:tabs>
          <w:tab w:val="right" w:pos="9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chapter deals with presentation, analysis and interpretation of the data collected from the respondents through questionnaire, and interviews in order to seek appropriate answer to basic questions raised in the statement if the problem. Thus the quantitative as well as qualitative analysis of data was incorporated in this chapter. The qualitative part was supposed to be complementary to the quantitative analysis.</w:t>
      </w:r>
    </w:p>
    <w:p>
      <w:pPr>
        <w:tabs>
          <w:tab w:val="right" w:pos="9360"/>
        </w:tabs>
        <w:spacing w:after="0" w:line="360" w:lineRule="auto"/>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4.1. Characteristics of respondents</w:t>
      </w:r>
    </w:p>
    <w:p>
      <w:pPr>
        <w:spacing w:after="0"/>
        <w:jc w:val="both"/>
        <w:rPr>
          <w:rFonts w:ascii="Times New Roman" w:hAnsi="Times New Roman" w:cs="Times New Roman"/>
          <w:b/>
          <w:sz w:val="24"/>
          <w:szCs w:val="24"/>
        </w:rPr>
      </w:pPr>
      <w:r>
        <w:rPr>
          <w:rFonts w:ascii="Times New Roman" w:hAnsi="Times New Roman" w:cs="Times New Roman"/>
          <w:b/>
          <w:sz w:val="24"/>
          <w:szCs w:val="24"/>
        </w:rPr>
        <w:t>Table 1: characteristics of respondents</w:t>
      </w:r>
    </w:p>
    <w:tbl>
      <w:tblPr>
        <w:tblStyle w:val="15"/>
        <w:tblpPr w:leftFromText="180" w:rightFromText="180" w:vertAnchor="text" w:horzAnchor="margin" w:tblpY="427"/>
        <w:tblW w:w="8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6"/>
        <w:gridCol w:w="1363"/>
        <w:gridCol w:w="1365"/>
        <w:gridCol w:w="554"/>
        <w:gridCol w:w="900"/>
        <w:gridCol w:w="540"/>
        <w:gridCol w:w="720"/>
        <w:gridCol w:w="540"/>
        <w:gridCol w:w="900"/>
        <w:gridCol w:w="630"/>
        <w:gridCol w:w="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6" w:type="dxa"/>
            <w:vMerge w:val="restart"/>
          </w:tcPr>
          <w:p>
            <w:pPr>
              <w:spacing w:after="0" w:line="240" w:lineRule="auto"/>
              <w:jc w:val="both"/>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2728" w:type="dxa"/>
            <w:gridSpan w:val="2"/>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Items  </w:t>
            </w:r>
          </w:p>
        </w:tc>
        <w:tc>
          <w:tcPr>
            <w:tcW w:w="2714" w:type="dxa"/>
            <w:gridSpan w:val="4"/>
            <w:tcBorders>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Respondent</w:t>
            </w:r>
          </w:p>
        </w:tc>
        <w:tc>
          <w:tcPr>
            <w:tcW w:w="1440" w:type="dxa"/>
            <w:gridSpan w:val="2"/>
            <w:tcBorders>
              <w:left w:val="single" w:color="auto" w:sz="4" w:space="0"/>
            </w:tcBorders>
          </w:tcPr>
          <w:p>
            <w:pPr>
              <w:spacing w:after="0" w:line="240" w:lineRule="auto"/>
              <w:jc w:val="both"/>
              <w:rPr>
                <w:rFonts w:ascii="Times New Roman" w:hAnsi="Times New Roman" w:cs="Times New Roman"/>
                <w:sz w:val="24"/>
                <w:szCs w:val="24"/>
              </w:rPr>
            </w:pPr>
          </w:p>
        </w:tc>
        <w:tc>
          <w:tcPr>
            <w:tcW w:w="1530" w:type="dxa"/>
            <w:gridSpan w:val="2"/>
            <w:tcBorders>
              <w:bottom w:val="nil"/>
              <w:right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6" w:type="dxa"/>
            <w:vMerge w:val="continue"/>
          </w:tcPr>
          <w:p>
            <w:pPr>
              <w:spacing w:after="0" w:line="240" w:lineRule="auto"/>
              <w:jc w:val="both"/>
              <w:rPr>
                <w:rFonts w:ascii="Times New Roman" w:hAnsi="Times New Roman" w:cs="Times New Roman"/>
                <w:sz w:val="24"/>
                <w:szCs w:val="24"/>
              </w:rPr>
            </w:pPr>
          </w:p>
        </w:tc>
        <w:tc>
          <w:tcPr>
            <w:tcW w:w="2728" w:type="dxa"/>
            <w:gridSpan w:val="2"/>
            <w:vMerge w:val="continue"/>
          </w:tcPr>
          <w:p>
            <w:pPr>
              <w:spacing w:after="0" w:line="240" w:lineRule="auto"/>
              <w:jc w:val="both"/>
              <w:rPr>
                <w:rFonts w:ascii="Times New Roman" w:hAnsi="Times New Roman" w:cs="Times New Roman"/>
                <w:sz w:val="24"/>
                <w:szCs w:val="24"/>
              </w:rPr>
            </w:pPr>
          </w:p>
        </w:tc>
        <w:tc>
          <w:tcPr>
            <w:tcW w:w="1454"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w:t>
            </w:r>
          </w:p>
        </w:tc>
        <w:tc>
          <w:tcPr>
            <w:tcW w:w="1260" w:type="dxa"/>
            <w:gridSpan w:val="2"/>
            <w:tcBorders>
              <w:top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tc>
        <w:tc>
          <w:tcPr>
            <w:tcW w:w="1440" w:type="dxa"/>
            <w:gridSpan w:val="2"/>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principal</w:t>
            </w:r>
          </w:p>
        </w:tc>
        <w:tc>
          <w:tcPr>
            <w:tcW w:w="1530" w:type="dxa"/>
            <w:gridSpan w:val="2"/>
            <w:tcBorders>
              <w:top w:val="nil"/>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Total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6" w:type="dxa"/>
            <w:vMerge w:val="continue"/>
          </w:tcPr>
          <w:p>
            <w:pPr>
              <w:spacing w:after="0" w:line="240" w:lineRule="auto"/>
              <w:jc w:val="both"/>
              <w:rPr>
                <w:rFonts w:ascii="Times New Roman" w:hAnsi="Times New Roman" w:cs="Times New Roman"/>
                <w:sz w:val="24"/>
                <w:szCs w:val="24"/>
              </w:rPr>
            </w:pPr>
          </w:p>
        </w:tc>
        <w:tc>
          <w:tcPr>
            <w:tcW w:w="2728" w:type="dxa"/>
            <w:gridSpan w:val="2"/>
            <w:vMerge w:val="continue"/>
          </w:tcPr>
          <w:p>
            <w:pPr>
              <w:spacing w:after="0" w:line="240" w:lineRule="auto"/>
              <w:jc w:val="both"/>
              <w:rPr>
                <w:rFonts w:ascii="Times New Roman" w:hAnsi="Times New Roman" w:cs="Times New Roman"/>
                <w:sz w:val="24"/>
                <w:szCs w:val="24"/>
              </w:rPr>
            </w:pPr>
          </w:p>
        </w:tc>
        <w:tc>
          <w:tcPr>
            <w:tcW w:w="554" w:type="dxa"/>
          </w:tcPr>
          <w:p>
            <w:pPr>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No</w:t>
            </w:r>
          </w:p>
        </w:tc>
        <w:tc>
          <w:tcPr>
            <w:tcW w:w="9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20" w:type="dxa"/>
            <w:tcBorders>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left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900" w:type="dxa"/>
            <w:tcBorders>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9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0" w:hRule="atLeast"/>
        </w:trPr>
        <w:tc>
          <w:tcPr>
            <w:tcW w:w="51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363"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1365"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Male       </w:t>
            </w:r>
          </w:p>
        </w:tc>
        <w:tc>
          <w:tcPr>
            <w:tcW w:w="554" w:type="dxa"/>
            <w:tcBorders>
              <w:bottom w:val="single" w:color="auto" w:sz="4" w:space="0"/>
            </w:tcBorders>
          </w:tcPr>
          <w:p>
            <w:pPr>
              <w:tabs>
                <w:tab w:val="left" w:pos="76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57%      </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left w:val="single" w:color="auto" w:sz="4" w:space="0"/>
              <w:bottom w:val="single" w:color="auto" w:sz="4" w:space="0"/>
              <w:right w:val="single" w:color="auto" w:sz="4" w:space="0"/>
            </w:tcBorders>
          </w:tcPr>
          <w:p>
            <w:pPr>
              <w:spacing w:after="0" w:line="240" w:lineRule="auto"/>
              <w:ind w:left="297"/>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19         </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59%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Pr>
          <w:p>
            <w:pPr>
              <w:spacing w:after="0" w:line="240" w:lineRule="auto"/>
              <w:jc w:val="both"/>
              <w:rPr>
                <w:rFonts w:ascii="Times New Roman" w:hAnsi="Times New Roman" w:cs="Times New Roman"/>
                <w:sz w:val="24"/>
                <w:szCs w:val="24"/>
              </w:rPr>
            </w:pPr>
          </w:p>
        </w:tc>
        <w:tc>
          <w:tcPr>
            <w:tcW w:w="1365"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Female    </w:t>
            </w:r>
          </w:p>
        </w:tc>
        <w:tc>
          <w:tcPr>
            <w:tcW w:w="554" w:type="dxa"/>
            <w:tcBorders>
              <w:top w:val="single" w:color="auto" w:sz="4" w:space="0"/>
              <w:bottom w:val="single" w:color="auto" w:sz="4" w:space="0"/>
            </w:tcBorders>
          </w:tcPr>
          <w:p>
            <w:pPr>
              <w:tabs>
                <w:tab w:val="left" w:pos="76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43%      </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ind w:left="312"/>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left w:val="single" w:color="auto" w:sz="4" w:space="0"/>
              <w:bottom w:val="single" w:color="auto" w:sz="4" w:space="0"/>
            </w:tcBorders>
          </w:tcPr>
          <w:p>
            <w:pPr>
              <w:spacing w:after="0" w:line="240" w:lineRule="auto"/>
              <w:ind w:left="312"/>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13        </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Pr>
          <w:p>
            <w:pPr>
              <w:spacing w:after="0" w:line="240" w:lineRule="auto"/>
              <w:jc w:val="both"/>
              <w:rPr>
                <w:rFonts w:ascii="Times New Roman" w:hAnsi="Times New Roman" w:cs="Times New Roman"/>
                <w:sz w:val="24"/>
                <w:szCs w:val="24"/>
              </w:rPr>
            </w:pPr>
          </w:p>
        </w:tc>
        <w:tc>
          <w:tcPr>
            <w:tcW w:w="1365"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54" w:type="dxa"/>
            <w:tcBorders>
              <w:top w:val="single" w:color="auto" w:sz="4" w:space="0"/>
            </w:tcBorders>
          </w:tcPr>
          <w:p>
            <w:pPr>
              <w:tabs>
                <w:tab w:val="left" w:pos="76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left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32</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51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363" w:type="dxa"/>
            <w:vMerge w:val="restart"/>
            <w:tcBorders>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w:t>
            </w:r>
          </w:p>
        </w:tc>
        <w:tc>
          <w:tcPr>
            <w:tcW w:w="1365"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 years</w:t>
            </w:r>
          </w:p>
        </w:tc>
        <w:tc>
          <w:tcPr>
            <w:tcW w:w="554"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37%      </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6-10years    </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30%     </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11-15 years</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16-20 years</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5"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Above20 years</w:t>
            </w:r>
          </w:p>
        </w:tc>
        <w:tc>
          <w:tcPr>
            <w:tcW w:w="554"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left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1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363" w:type="dxa"/>
            <w:vMerge w:val="restart"/>
            <w:tcBorders>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Educationalback ground</w:t>
            </w:r>
          </w:p>
        </w:tc>
        <w:tc>
          <w:tcPr>
            <w:tcW w:w="1365"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Certificate</w:t>
            </w:r>
          </w:p>
        </w:tc>
        <w:tc>
          <w:tcPr>
            <w:tcW w:w="554"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0" w:type="dxa"/>
            <w:tcBorders>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Diploma</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degree</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365"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54"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color="auto" w:sz="4" w:space="0"/>
              <w:left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1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363" w:type="dxa"/>
            <w:vMerge w:val="restart"/>
            <w:tcBorders>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Current work position</w:t>
            </w:r>
          </w:p>
        </w:tc>
        <w:tc>
          <w:tcPr>
            <w:tcW w:w="1365"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w:t>
            </w:r>
          </w:p>
        </w:tc>
        <w:tc>
          <w:tcPr>
            <w:tcW w:w="554"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90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Department head</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1365"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Unit leader</w:t>
            </w:r>
          </w:p>
        </w:tc>
        <w:tc>
          <w:tcPr>
            <w:tcW w:w="554"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6" w:type="dxa"/>
            <w:vMerge w:val="continue"/>
          </w:tcPr>
          <w:p>
            <w:pPr>
              <w:spacing w:after="0" w:line="240" w:lineRule="auto"/>
              <w:jc w:val="both"/>
              <w:rPr>
                <w:rFonts w:ascii="Times New Roman" w:hAnsi="Times New Roman" w:cs="Times New Roman"/>
                <w:sz w:val="24"/>
                <w:szCs w:val="24"/>
              </w:rPr>
            </w:pPr>
          </w:p>
        </w:tc>
        <w:tc>
          <w:tcPr>
            <w:tcW w:w="1363" w:type="dxa"/>
            <w:vMerge w:val="continue"/>
            <w:tcBorders>
              <w:right w:val="single" w:color="auto" w:sz="4" w:space="0"/>
            </w:tcBorders>
          </w:tcPr>
          <w:p>
            <w:pPr>
              <w:spacing w:after="0" w:line="240" w:lineRule="auto"/>
              <w:rPr>
                <w:rFonts w:ascii="Times New Roman" w:hAnsi="Times New Roman" w:cs="Times New Roman"/>
                <w:sz w:val="24"/>
                <w:szCs w:val="24"/>
              </w:rPr>
            </w:pPr>
          </w:p>
        </w:tc>
        <w:tc>
          <w:tcPr>
            <w:tcW w:w="1365"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54"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color="auto" w:sz="4" w:space="0"/>
              <w:left w:val="single" w:color="auto" w:sz="4" w:space="0"/>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90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on respondents summery table 1 items 1 17(57%) teachers are males and 13(43%) of them are female respondents. And from 2 supervisors 2(100%) of them are males. From the two group of respondents 19(100%) are males and 13(43%) of them are female respondents. Item 1 of the same table shows that 100(95%) of respondents have above 5 years work experiences and 12(37%) of them have between 1 and 5 years of work experiences. The above table indicatethat majority of respondents were experienced and can give relevant information regarding school based supervision based on basic question of the study.</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4.2. The current practice of school based supervision.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have to work effectively for effective implementation of the school based supervision. According to the MOE (1987) supervision has the duties to help teachers to improve professionally organizes training programs and gives indication organization to new teachers. Respondents view on current practice of school based supervision is tabulated as shown below.</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Table 2 Respondents view on the current practice of school based supervision</w:t>
      </w:r>
    </w:p>
    <w:tbl>
      <w:tblPr>
        <w:tblStyle w:val="15"/>
        <w:tblW w:w="10188"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1800"/>
        <w:gridCol w:w="1350"/>
        <w:gridCol w:w="1170"/>
        <w:gridCol w:w="540"/>
        <w:gridCol w:w="540"/>
        <w:gridCol w:w="630"/>
        <w:gridCol w:w="630"/>
        <w:gridCol w:w="540"/>
        <w:gridCol w:w="630"/>
        <w:gridCol w:w="630"/>
        <w:gridCol w:w="540"/>
        <w:gridCol w:w="4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2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0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3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Respondents</w:t>
            </w:r>
          </w:p>
        </w:tc>
        <w:tc>
          <w:tcPr>
            <w:tcW w:w="6318" w:type="dxa"/>
            <w:gridSpan w:val="10"/>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vMerge w:val="continue"/>
          </w:tcPr>
          <w:p>
            <w:pPr>
              <w:spacing w:after="0" w:line="240" w:lineRule="auto"/>
              <w:jc w:val="both"/>
              <w:rPr>
                <w:rFonts w:ascii="Times New Roman" w:hAnsi="Times New Roman" w:cs="Times New Roman"/>
                <w:sz w:val="24"/>
                <w:szCs w:val="24"/>
              </w:rPr>
            </w:pPr>
          </w:p>
        </w:tc>
        <w:tc>
          <w:tcPr>
            <w:tcW w:w="1800" w:type="dxa"/>
            <w:vMerge w:val="continue"/>
          </w:tcPr>
          <w:p>
            <w:pPr>
              <w:spacing w:after="0" w:line="240" w:lineRule="auto"/>
              <w:jc w:val="both"/>
              <w:rPr>
                <w:rFonts w:ascii="Times New Roman" w:hAnsi="Times New Roman" w:cs="Times New Roman"/>
                <w:sz w:val="24"/>
                <w:szCs w:val="24"/>
              </w:rPr>
            </w:pPr>
          </w:p>
        </w:tc>
        <w:tc>
          <w:tcPr>
            <w:tcW w:w="1350" w:type="dxa"/>
            <w:vMerge w:val="continue"/>
          </w:tcPr>
          <w:p>
            <w:pPr>
              <w:spacing w:after="0" w:line="240" w:lineRule="auto"/>
              <w:jc w:val="both"/>
              <w:rPr>
                <w:rFonts w:ascii="Times New Roman" w:hAnsi="Times New Roman" w:cs="Times New Roman"/>
                <w:sz w:val="24"/>
                <w:szCs w:val="24"/>
              </w:rPr>
            </w:pPr>
          </w:p>
        </w:tc>
        <w:tc>
          <w:tcPr>
            <w:tcW w:w="171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117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117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126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1008"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vMerge w:val="continue"/>
          </w:tcPr>
          <w:p>
            <w:pPr>
              <w:spacing w:after="0" w:line="240" w:lineRule="auto"/>
              <w:jc w:val="both"/>
              <w:rPr>
                <w:rFonts w:ascii="Times New Roman" w:hAnsi="Times New Roman" w:cs="Times New Roman"/>
                <w:sz w:val="24"/>
                <w:szCs w:val="24"/>
              </w:rPr>
            </w:pPr>
          </w:p>
        </w:tc>
        <w:tc>
          <w:tcPr>
            <w:tcW w:w="1800" w:type="dxa"/>
            <w:vMerge w:val="continue"/>
          </w:tcPr>
          <w:p>
            <w:pPr>
              <w:spacing w:after="0" w:line="240" w:lineRule="auto"/>
              <w:jc w:val="both"/>
              <w:rPr>
                <w:rFonts w:ascii="Times New Roman" w:hAnsi="Times New Roman" w:cs="Times New Roman"/>
                <w:sz w:val="24"/>
                <w:szCs w:val="24"/>
              </w:rPr>
            </w:pPr>
          </w:p>
        </w:tc>
        <w:tc>
          <w:tcPr>
            <w:tcW w:w="1350" w:type="dxa"/>
            <w:vMerge w:val="continue"/>
          </w:tcPr>
          <w:p>
            <w:pPr>
              <w:spacing w:after="0" w:line="240" w:lineRule="auto"/>
              <w:jc w:val="both"/>
              <w:rPr>
                <w:rFonts w:ascii="Times New Roman" w:hAnsi="Times New Roman" w:cs="Times New Roman"/>
                <w:sz w:val="24"/>
                <w:szCs w:val="24"/>
              </w:rPr>
            </w:pPr>
          </w:p>
        </w:tc>
        <w:tc>
          <w:tcPr>
            <w:tcW w:w="117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46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Giving support for teachers who faced problems in teaching learning process</w:t>
            </w:r>
          </w:p>
        </w:tc>
        <w:tc>
          <w:tcPr>
            <w:tcW w:w="13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17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6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Evaluating teacher weekly plan and following its implementation in teaching learning process</w:t>
            </w:r>
          </w:p>
        </w:tc>
        <w:tc>
          <w:tcPr>
            <w:tcW w:w="13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17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6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Giving different training for newly deployed teachers</w:t>
            </w:r>
          </w:p>
        </w:tc>
        <w:tc>
          <w:tcPr>
            <w:tcW w:w="13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17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6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Solving problems which are created during teaching learning process by discussing with teachers</w:t>
            </w:r>
          </w:p>
        </w:tc>
        <w:tc>
          <w:tcPr>
            <w:tcW w:w="13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17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6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00" w:type="dxa"/>
          </w:tcPr>
          <w:p>
            <w:pPr>
              <w:spacing w:after="0" w:line="240" w:lineRule="auto"/>
              <w:rPr>
                <w:rFonts w:ascii="Times New Roman" w:hAnsi="Times New Roman" w:cs="Times New Roman"/>
                <w:sz w:val="24"/>
                <w:szCs w:val="24"/>
              </w:rPr>
            </w:pPr>
            <w:r>
              <w:rPr>
                <w:rFonts w:ascii="Times New Roman" w:hAnsi="Times New Roman" w:cs="Times New Roman"/>
                <w:szCs w:val="24"/>
              </w:rPr>
              <w:t>Facilitating professional development of teachers through short term training, workshop and seminars.</w:t>
            </w:r>
          </w:p>
          <w:p>
            <w:pPr>
              <w:spacing w:after="0" w:line="240" w:lineRule="auto"/>
            </w:pPr>
          </w:p>
        </w:tc>
        <w:tc>
          <w:tcPr>
            <w:tcW w:w="13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pPr>
              <w:spacing w:after="0" w:line="240" w:lineRule="auto"/>
              <w:rPr>
                <w:sz w:val="24"/>
              </w:rPr>
            </w:pPr>
            <w:r>
              <w:rPr>
                <w:sz w:val="24"/>
              </w:rPr>
              <w:t>Supervisors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17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6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table 2 item 1,3 and 5, respondents were asked whether or not supervisors giving support for teachers who faced problem in teaching learning process, giving different trainings, workshops and seminars and giving professional support in teaching learning process as current practice of school based supervision respectively. Consequently, 5(16%) of teachers and 1(50%) of school based supervision were agreed on the practice undertaken in their school. But 8(26%) which are 9(30%) of teachers and 1(50%) of school based supervisors were disagreed on the issue. From this we might conclude that the current practice of school based supervision in sample school is relativelygood.All in all, information, obtained from interview also indicated as  the current practice of school based supervision in sample school is relatively good.</w:t>
      </w:r>
    </w:p>
    <w:p>
      <w:pPr>
        <w:spacing w:after="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Item 2 of the same table shows that 5(16%) of teachers and 1(50%) of school based supervisors totally 6(66%) of respondents were agreed that evaluation of teachers weekly plan and following its implementation in teaching learning process. Also all of interviewed respondents for warded the idea as current practice of school based supervision. This indicates that the above two items were highly practice in the school. As expressedin table 2 item 4 5(16%) of respondents were agreed that school based supervision has solving problems which are created during teaching learning process.onanother hand information obtained from interview also clearly indicated as school based supervision was practiced.</w:t>
      </w:r>
    </w:p>
    <w:p>
      <w:pPr>
        <w:spacing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4.3. Benefits of school based supervision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Educational supervision is a process of facilitating the professional growth of teachers, primarily by giving the teachers feedback about classroom interactions and helping the teachers make use of that feedback in order to make teaching more effective (Glathorn, 1988:2) . The view of respondents, on the benefit of school based supervision, is tabulated as shown in the table below.</w:t>
      </w:r>
    </w:p>
    <w:p>
      <w:pPr>
        <w:spacing w:after="0"/>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Table 3: Respondents view on the benefits of school based supervision</w:t>
      </w:r>
    </w:p>
    <w:tbl>
      <w:tblPr>
        <w:tblStyle w:val="15"/>
        <w:tblW w:w="9672"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
        <w:gridCol w:w="2472"/>
        <w:gridCol w:w="1350"/>
        <w:gridCol w:w="540"/>
        <w:gridCol w:w="540"/>
        <w:gridCol w:w="540"/>
        <w:gridCol w:w="540"/>
        <w:gridCol w:w="540"/>
        <w:gridCol w:w="540"/>
        <w:gridCol w:w="540"/>
        <w:gridCol w:w="540"/>
        <w:gridCol w:w="540"/>
        <w:gridCol w:w="5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 w:type="dxa"/>
            <w:vMerge w:val="restart"/>
          </w:tcPr>
          <w:p>
            <w:pPr>
              <w:spacing w:after="0" w:line="240" w:lineRule="auto"/>
              <w:ind w:right="-108"/>
              <w:jc w:val="both"/>
              <w:rPr>
                <w:rFonts w:ascii="Times New Roman" w:hAnsi="Times New Roman" w:cs="Times New Roman"/>
                <w:sz w:val="24"/>
                <w:szCs w:val="24"/>
              </w:rPr>
            </w:pPr>
            <w:r>
              <w:rPr>
                <w:rFonts w:ascii="Times New Roman" w:hAnsi="Times New Roman" w:cs="Times New Roman"/>
                <w:sz w:val="24"/>
                <w:szCs w:val="24"/>
              </w:rPr>
              <w:t>No</w:t>
            </w:r>
          </w:p>
        </w:tc>
        <w:tc>
          <w:tcPr>
            <w:tcW w:w="24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3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Respondents</w:t>
            </w:r>
          </w:p>
        </w:tc>
        <w:tc>
          <w:tcPr>
            <w:tcW w:w="5400" w:type="dxa"/>
            <w:gridSpan w:val="10"/>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vMerge w:val="continue"/>
          </w:tcPr>
          <w:p>
            <w:pPr>
              <w:spacing w:after="0" w:line="240" w:lineRule="auto"/>
              <w:jc w:val="both"/>
              <w:rPr>
                <w:rFonts w:ascii="Times New Roman" w:hAnsi="Times New Roman" w:cs="Times New Roman"/>
                <w:sz w:val="24"/>
                <w:szCs w:val="24"/>
              </w:rPr>
            </w:pP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vMerge w:val="continue"/>
          </w:tcPr>
          <w:p>
            <w:pPr>
              <w:spacing w:after="0" w:line="240" w:lineRule="auto"/>
              <w:jc w:val="both"/>
              <w:rPr>
                <w:rFonts w:ascii="Times New Roman" w:hAnsi="Times New Roman" w:cs="Times New Roman"/>
                <w:sz w:val="24"/>
                <w:szCs w:val="24"/>
              </w:rPr>
            </w:pP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4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4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 based supervision help teachers to arrange conducive situation to instructional improvement</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0"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4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4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 based supervisory practice help teachers to select and use appropriate instructional materials</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5"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5"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4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 based supervisory practice help teachers in identify and solve the actual instructional problems</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5"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4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4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 based supervision enhances and improve instructional effectiveness in promoting student learning and addressing quality education</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55"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4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4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 based supervision practice help teachers to create cooperative spirit with school community</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tcPr>
            <w:tcW w:w="450" w:type="dxa"/>
            <w:vMerge w:val="continue"/>
          </w:tcPr>
          <w:p>
            <w:pPr>
              <w:spacing w:after="0" w:line="240" w:lineRule="auto"/>
              <w:jc w:val="both"/>
              <w:rPr>
                <w:rFonts w:ascii="Times New Roman" w:hAnsi="Times New Roman" w:cs="Times New Roman"/>
                <w:sz w:val="24"/>
                <w:szCs w:val="24"/>
              </w:rPr>
            </w:pPr>
          </w:p>
        </w:tc>
        <w:tc>
          <w:tcPr>
            <w:tcW w:w="2472"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table 3 item 1, respondents were asked whether or not school based supervision help teachers to arrange favorable situation to instructional improvement. Hence, majority of the respondents (which means 26(85%) of teachers and 1(50%) of supervisors) were confirmed that school based supervision help teachers to arrange conductive situation to instructional improvement.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3 item 2 shows that, 5(15%) of teachers and 11(37%) of teachers were disagreed that school based supervisory practice help teachers to select and use appropriate instructional materials. On the other hand all of the interviewed respondents were confirmed that school based supervisory practice helps teachers to select and use appropriate instructional materials if implemented effectively.</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some table item 3, respondents were asked whether or not school based supervisory practice help teachers in identify and solve the actual instructional problem. Accordingly, 26(87%) of teachers and 1(50%) of supervisors totally 27(85%) of respondents were agreed that school based supervisory practice help teachers to identify and solve the actual instructional problem. This indicate that school based supervisory practice in sample school is solve the actual instructional problems. Item 4 the same table denoted that, 26(80%) teachers and 2(100%) of supervisory totally 28(80%) of respondents were confident that school based supervision enhanced and improves instructional effectiveness in promoting student learning and addressing quality education. To this effect principals, vice principals of selected school and supervisors were interviewed. As a result all of them confirmed that school based supervision enhances and improves instructional effectiveness in promoting student learning and addressing quality education.In information collected from interview, the respondents also indicated as school based supervision enhanced and improves instructional effectiveness in promoting student learning and addressing quality education.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3 item 5 denoted that, 11(37%) of teachers respondents were disagreed that school based supervisory practice not help teachers to create cooperative spirit within school community.Even though, the respondents from the interview disagree that school based supervisory practice not help teachers to create cooperative spirit within school community.  </w:t>
      </w:r>
    </w:p>
    <w:p>
      <w:pPr>
        <w:pStyle w:val="17"/>
        <w:tabs>
          <w:tab w:val="left" w:pos="6561"/>
        </w:tabs>
        <w:spacing w:after="0"/>
        <w:rPr>
          <w:rFonts w:ascii="Times New Roman" w:hAnsi="Times New Roman" w:cs="Times New Roman"/>
          <w:sz w:val="24"/>
          <w:szCs w:val="24"/>
        </w:rPr>
      </w:pPr>
      <w:r>
        <w:rPr>
          <w:rFonts w:ascii="Times New Roman" w:hAnsi="Times New Roman" w:cs="Times New Roman"/>
          <w:sz w:val="24"/>
          <w:szCs w:val="24"/>
        </w:rPr>
        <w:tab/>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4.4. Factors related to teachers perception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time, the perception of the teachers towards instructional supervision is negative, because supervision during early period focuses on controlling and evaluation of teachers. Because of this and other reasons supervision is not a positive experience for teacher. The other factor to develop negative opinion towards school based supervision is the question of trust when teachers cannot their supervisors their ability to deliver quality instruction is seriously impaired. To sum up, teachers perception of supervision is valuable to improve instruction since the objective of supervision is to improve teachers competence, it is important to consider teachers perception of supervision.</w:t>
      </w:r>
    </w:p>
    <w:p>
      <w:pPr>
        <w:jc w:val="both"/>
        <w:rPr>
          <w:rFonts w:ascii="Times New Roman" w:hAnsi="Times New Roman" w:cs="Times New Roman"/>
          <w:b/>
          <w:sz w:val="24"/>
          <w:szCs w:val="24"/>
        </w:rPr>
      </w:pPr>
      <w:r>
        <w:rPr>
          <w:rFonts w:ascii="Times New Roman" w:hAnsi="Times New Roman" w:cs="Times New Roman"/>
          <w:b/>
          <w:sz w:val="24"/>
          <w:szCs w:val="24"/>
        </w:rPr>
        <w:t>Table 4 Respondents view on teacher’s perception/attitude</w:t>
      </w:r>
    </w:p>
    <w:tbl>
      <w:tblPr>
        <w:tblStyle w:val="1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7"/>
        <w:gridCol w:w="1403"/>
        <w:gridCol w:w="1443"/>
        <w:gridCol w:w="550"/>
        <w:gridCol w:w="518"/>
        <w:gridCol w:w="550"/>
        <w:gridCol w:w="518"/>
        <w:gridCol w:w="584"/>
        <w:gridCol w:w="552"/>
        <w:gridCol w:w="584"/>
        <w:gridCol w:w="518"/>
        <w:gridCol w:w="584"/>
        <w:gridCol w:w="5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4"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403"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w:t>
            </w:r>
          </w:p>
        </w:tc>
        <w:tc>
          <w:tcPr>
            <w:tcW w:w="1443"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Respondents</w:t>
            </w:r>
          </w:p>
        </w:tc>
        <w:tc>
          <w:tcPr>
            <w:tcW w:w="6437" w:type="dxa"/>
            <w:gridSpan w:val="10"/>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vMerge w:val="continue"/>
          </w:tcPr>
          <w:p>
            <w:pPr>
              <w:spacing w:after="0" w:line="240" w:lineRule="auto"/>
              <w:jc w:val="both"/>
              <w:rPr>
                <w:rFonts w:ascii="Times New Roman" w:hAnsi="Times New Roman" w:cs="Times New Roman"/>
                <w:sz w:val="24"/>
                <w:szCs w:val="24"/>
              </w:rPr>
            </w:pPr>
          </w:p>
        </w:tc>
        <w:tc>
          <w:tcPr>
            <w:tcW w:w="1216"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1216"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1386"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1301"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1318"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vMerge w:val="continue"/>
          </w:tcPr>
          <w:p>
            <w:pPr>
              <w:spacing w:after="0" w:line="240" w:lineRule="auto"/>
              <w:jc w:val="both"/>
              <w:rPr>
                <w:rFonts w:ascii="Times New Roman" w:hAnsi="Times New Roman" w:cs="Times New Roman"/>
                <w:sz w:val="24"/>
                <w:szCs w:val="24"/>
              </w:rPr>
            </w:pPr>
          </w:p>
        </w:tc>
        <w:tc>
          <w:tcPr>
            <w:tcW w:w="60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0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0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9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0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25"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54"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03" w:type="dxa"/>
            <w:vMerge w:val="restart"/>
            <w:tcBorders>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 perceive supervisor as a fault finding than helping activities</w:t>
            </w:r>
          </w:p>
        </w:tc>
        <w:tc>
          <w:tcPr>
            <w:tcW w:w="1443"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25"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443"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5"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20"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443"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5"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554"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03"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 perceive supervision as a means to improve instruction</w:t>
            </w:r>
          </w:p>
        </w:tc>
        <w:tc>
          <w:tcPr>
            <w:tcW w:w="144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25"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5"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5"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5"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54"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03"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 perceive supervisors of incompetent to the position</w:t>
            </w:r>
          </w:p>
        </w:tc>
        <w:tc>
          <w:tcPr>
            <w:tcW w:w="144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5"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5"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5"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25"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54"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03"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 perceive school based supervision preferable means of teachers supportive system</w:t>
            </w:r>
          </w:p>
        </w:tc>
        <w:tc>
          <w:tcPr>
            <w:tcW w:w="144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08"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693"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5"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8"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693"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5"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0" w:hRule="atLeast"/>
        </w:trPr>
        <w:tc>
          <w:tcPr>
            <w:tcW w:w="554" w:type="dxa"/>
            <w:vMerge w:val="continue"/>
          </w:tcPr>
          <w:p>
            <w:pPr>
              <w:spacing w:after="0" w:line="240" w:lineRule="auto"/>
              <w:jc w:val="both"/>
              <w:rPr>
                <w:rFonts w:ascii="Times New Roman" w:hAnsi="Times New Roman" w:cs="Times New Roman"/>
                <w:sz w:val="24"/>
                <w:szCs w:val="24"/>
              </w:rPr>
            </w:pPr>
          </w:p>
        </w:tc>
        <w:tc>
          <w:tcPr>
            <w:tcW w:w="1403" w:type="dxa"/>
            <w:vMerge w:val="continue"/>
          </w:tcPr>
          <w:p>
            <w:pPr>
              <w:spacing w:after="0" w:line="240" w:lineRule="auto"/>
              <w:jc w:val="both"/>
              <w:rPr>
                <w:rFonts w:ascii="Times New Roman" w:hAnsi="Times New Roman" w:cs="Times New Roman"/>
                <w:sz w:val="24"/>
                <w:szCs w:val="24"/>
              </w:rPr>
            </w:pPr>
          </w:p>
        </w:tc>
        <w:tc>
          <w:tcPr>
            <w:tcW w:w="144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p>
            <w:pPr>
              <w:spacing w:after="0" w:line="240" w:lineRule="auto"/>
              <w:jc w:val="both"/>
              <w:rPr>
                <w:rFonts w:ascii="Times New Roman" w:hAnsi="Times New Roman" w:cs="Times New Roman"/>
                <w:sz w:val="24"/>
                <w:szCs w:val="24"/>
              </w:rPr>
            </w:pP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08"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693"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25"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in table 4 item 1, respondents were asked how teachers perceive supervision as a result 4(13%) of teachers respondents were responded that teachers are perceiving supervision as helping activities. On the other hand 4(12%) of teachers respondents confirmed that teachers are perceiving supervision as a fault finding rather than assisting activities. Also from interview respondents 3(10%) of them were responded teachers are perceiving supervisors as fault finding than assisting activities.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 item 2 shows that, 6(20%) of the respondents confirmed that teachers are perceiving supervision as a means to improve instruction whereas, 8(27%) of respondents assured that teachers not perceiving supervision as a means to improve instruction.). From these we can conclude that teachers not perceiving supervision as a means to improve instruction. On another hand information obtained from interview also clearly indicated as teachers not perceiving supervision as a means to improve instruction.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table 4 item 3 respondents were asked whether or not supervisors are competent to the position. Accordingly, 5(12%) of teachers and 7(22%) of supervisors totally 12(56%) of respondents were assured that school based supervisors are competent to the position. On the other hand 10(33%) of respondents were pointed that supervisors are not to the position. Also from interviewed respondents all of them were responded that supervisors are not competent to instructional supervision and its objectives. Therefore the concerned body should work hard to change teacher’s attitude on instructional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table 4 item 3, noted that 11(34%) of teachers and 6(19%) of supervisors totally 17(56%) of respondents assured that teachers are not perceiving school based supervision as preferable means of teachers supportive system. From this we might conclude that the respondents understanding about school based supervision was not good. Additionally, information obtained from the interview indicated asrespondents understanding about school based supervision was not good.  So, educational managers in selected school should work more to change the respondent’s attitude about school based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4.4.1. Factors related to training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have to keep themselves up date in order to provide guidance and counseling to their subordinates. Dull (1980:10) said that training is not an exercise in how to manipulate workers to many supervisors; it will be most considerable piece of further education they have never received. Training with effective planning and administration enhances the capabilities of the supervision. It helps to improve the supervisor’s performance by teaching the basic knowledge and technique demanded to do it.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Respondents view on training related factors which affect implementation of school based instructional supervision is tabulated in the table below.</w:t>
      </w:r>
    </w:p>
    <w:p>
      <w:pPr>
        <w:spacing w:after="0"/>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Table 5: Respondents view on training related factors</w:t>
      </w:r>
    </w:p>
    <w:tbl>
      <w:tblPr>
        <w:tblStyle w:val="15"/>
        <w:tblW w:w="91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1"/>
        <w:gridCol w:w="1847"/>
        <w:gridCol w:w="1350"/>
        <w:gridCol w:w="540"/>
        <w:gridCol w:w="540"/>
        <w:gridCol w:w="540"/>
        <w:gridCol w:w="540"/>
        <w:gridCol w:w="540"/>
        <w:gridCol w:w="540"/>
        <w:gridCol w:w="540"/>
        <w:gridCol w:w="540"/>
        <w:gridCol w:w="540"/>
        <w:gridCol w:w="5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1"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47"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35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Respondents</w:t>
            </w:r>
          </w:p>
        </w:tc>
        <w:tc>
          <w:tcPr>
            <w:tcW w:w="5400" w:type="dxa"/>
            <w:gridSpan w:val="10"/>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vMerge w:val="continue"/>
          </w:tcPr>
          <w:p>
            <w:pPr>
              <w:spacing w:after="0" w:line="240" w:lineRule="auto"/>
              <w:jc w:val="both"/>
              <w:rPr>
                <w:rFonts w:ascii="Times New Roman" w:hAnsi="Times New Roman" w:cs="Times New Roman"/>
                <w:sz w:val="24"/>
                <w:szCs w:val="24"/>
              </w:rPr>
            </w:pP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vMerge w:val="continue"/>
          </w:tcPr>
          <w:p>
            <w:pPr>
              <w:spacing w:after="0" w:line="240" w:lineRule="auto"/>
              <w:jc w:val="both"/>
              <w:rPr>
                <w:rFonts w:ascii="Times New Roman" w:hAnsi="Times New Roman" w:cs="Times New Roman"/>
                <w:sz w:val="24"/>
                <w:szCs w:val="24"/>
              </w:rPr>
            </w:pP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11"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7"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 are not well trained in school based supervision to give support to teachers</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0" w:hRule="atLeast"/>
        </w:trPr>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47"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 were not arranged for supervisors to upgrade their advisory status</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47"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Lack of experience sharing session for school based supervisors</w:t>
            </w:r>
          </w:p>
        </w:tc>
        <w:tc>
          <w:tcPr>
            <w:tcW w:w="13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5" w:hRule="atLeast"/>
        </w:trPr>
        <w:tc>
          <w:tcPr>
            <w:tcW w:w="511" w:type="dxa"/>
            <w:vMerge w:val="continue"/>
          </w:tcPr>
          <w:p>
            <w:pPr>
              <w:spacing w:after="0" w:line="240" w:lineRule="auto"/>
              <w:jc w:val="both"/>
              <w:rPr>
                <w:rFonts w:ascii="Times New Roman" w:hAnsi="Times New Roman" w:cs="Times New Roman"/>
                <w:sz w:val="24"/>
                <w:szCs w:val="24"/>
              </w:rPr>
            </w:pPr>
          </w:p>
        </w:tc>
        <w:tc>
          <w:tcPr>
            <w:tcW w:w="1847" w:type="dxa"/>
            <w:vMerge w:val="continue"/>
          </w:tcPr>
          <w:p>
            <w:pPr>
              <w:spacing w:after="0" w:line="240" w:lineRule="auto"/>
              <w:jc w:val="both"/>
              <w:rPr>
                <w:rFonts w:ascii="Times New Roman" w:hAnsi="Times New Roman" w:cs="Times New Roman"/>
                <w:sz w:val="24"/>
                <w:szCs w:val="24"/>
              </w:rPr>
            </w:pPr>
          </w:p>
        </w:tc>
        <w:tc>
          <w:tcPr>
            <w:tcW w:w="135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indicated in table 5 item 2, respondents were asked whether or not supervisors were well trained in school based supervision to give support to teachers. As a result 9(30%) of teachers and 10(31%) of supervisors totally 19(63%) of respondents were pointed out that supervisors are not well trained to support teachers. But 4(13%) of teachers and 4(13%) of supervisors totally 8(27%) of respondents were pointed that supervisors are well trained to support teachers.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same table item 2, shows that 8(27%) of teachers and 6(19%) of supervisors totally 14(47%) of respondents were assured that training were not arranged for supervisors to upgrade their advisory status. Also from interview respondents 2(100%) of them responded that training were not arranged for supervisors to upgrade their advisory status.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table 5 item 3, respondents were asked whether or not experience sharing session in their school. Consequently, 9(28%) of teachers and 7(22%) of supervisors totally 16(53%) of respondents were pointed that experience sharing session were not organized for supervisors. But 5(17%) of teachers and 6(20%) of supervisors with sum up 11(37%) of respondents said that experience sharing session were organized for the supervisors in their school. in addition to this information obtained fro the interview indicated this reality. This implies that absences of experiences sharing session are one of the factors that affect school based supervision in selected school.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4.4.2. Factors related to availability of educational resourc</w:t>
      </w:r>
      <w:r>
        <w:rPr>
          <w:rFonts w:ascii="Times New Roman" w:hAnsi="Times New Roman" w:cs="Times New Roman"/>
          <w:sz w:val="24"/>
          <w:szCs w:val="24"/>
        </w:rPr>
        <w:t>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difficult to think effective supervisory practice in absence of resources. In this case resources could be financial, human, material, and work load. In line with this ideas, MOE (1994) explains that the problems of supervision in relation to resource context: the shortage of time in effective transport system, in sufficient and lack of qualified supervisory personnel who are facilitating the teaching and learning process considering as the major one. The view of respondents on the factors related to availability of educational resources which hinder the implementation of effective school based instructional supervision is shown in table below.</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Table 6: Respondents view on the availability educational resource</w:t>
      </w:r>
    </w:p>
    <w:tbl>
      <w:tblPr>
        <w:tblStyle w:val="15"/>
        <w:tblW w:w="91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6"/>
        <w:gridCol w:w="2172"/>
        <w:gridCol w:w="1260"/>
        <w:gridCol w:w="450"/>
        <w:gridCol w:w="540"/>
        <w:gridCol w:w="450"/>
        <w:gridCol w:w="540"/>
        <w:gridCol w:w="450"/>
        <w:gridCol w:w="540"/>
        <w:gridCol w:w="540"/>
        <w:gridCol w:w="540"/>
        <w:gridCol w:w="540"/>
        <w:gridCol w:w="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1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26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Respondents</w:t>
            </w:r>
          </w:p>
        </w:tc>
        <w:tc>
          <w:tcPr>
            <w:tcW w:w="5220" w:type="dxa"/>
            <w:gridSpan w:val="10"/>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Pr>
          <w:p>
            <w:pPr>
              <w:spacing w:after="0" w:line="240" w:lineRule="auto"/>
              <w:jc w:val="both"/>
              <w:rPr>
                <w:rFonts w:ascii="Times New Roman" w:hAnsi="Times New Roman" w:cs="Times New Roman"/>
                <w:sz w:val="24"/>
                <w:szCs w:val="24"/>
              </w:rPr>
            </w:pPr>
          </w:p>
        </w:tc>
        <w:tc>
          <w:tcPr>
            <w:tcW w:w="1260" w:type="dxa"/>
            <w:vMerge w:val="continue"/>
          </w:tcPr>
          <w:p>
            <w:pPr>
              <w:spacing w:after="0" w:line="240" w:lineRule="auto"/>
              <w:jc w:val="both"/>
              <w:rPr>
                <w:rFonts w:ascii="Times New Roman" w:hAnsi="Times New Roman" w:cs="Times New Roman"/>
                <w:sz w:val="24"/>
                <w:szCs w:val="24"/>
              </w:rPr>
            </w:pPr>
          </w:p>
        </w:tc>
        <w:tc>
          <w:tcPr>
            <w:tcW w:w="99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99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99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117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Pr>
          <w:p>
            <w:pPr>
              <w:spacing w:after="0" w:line="240" w:lineRule="auto"/>
              <w:jc w:val="both"/>
              <w:rPr>
                <w:rFonts w:ascii="Times New Roman" w:hAnsi="Times New Roman" w:cs="Times New Roman"/>
                <w:sz w:val="24"/>
                <w:szCs w:val="24"/>
              </w:rPr>
            </w:pPr>
          </w:p>
        </w:tc>
        <w:tc>
          <w:tcPr>
            <w:tcW w:w="1260" w:type="dxa"/>
            <w:vMerge w:val="continue"/>
          </w:tcPr>
          <w:p>
            <w:pPr>
              <w:spacing w:after="0" w:line="240" w:lineRule="auto"/>
              <w:jc w:val="both"/>
              <w:rPr>
                <w:rFonts w:ascii="Times New Roman" w:hAnsi="Times New Roman" w:cs="Times New Roman"/>
                <w:sz w:val="24"/>
                <w:szCs w:val="24"/>
              </w:rPr>
            </w:pPr>
          </w:p>
        </w:tc>
        <w:tc>
          <w:tcPr>
            <w:tcW w:w="450" w:type="dxa"/>
          </w:tcPr>
          <w:p>
            <w:pPr>
              <w:spacing w:after="0" w:line="240" w:lineRule="auto"/>
              <w:ind w:right="-108"/>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Pr>
          <w:p>
            <w:pPr>
              <w:spacing w:after="0" w:line="240" w:lineRule="auto"/>
              <w:ind w:right="-108"/>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Pr>
          <w:p>
            <w:pPr>
              <w:spacing w:after="0" w:line="240" w:lineRule="auto"/>
              <w:ind w:right="-108"/>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54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1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Lack of adequate budget allocated for supervision program</w:t>
            </w:r>
          </w:p>
        </w:tc>
        <w:tc>
          <w:tcPr>
            <w:tcW w:w="126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Pr>
          <w:p>
            <w:pPr>
              <w:spacing w:after="0" w:line="240" w:lineRule="auto"/>
              <w:jc w:val="both"/>
              <w:rPr>
                <w:rFonts w:ascii="Times New Roman" w:hAnsi="Times New Roman" w:cs="Times New Roman"/>
                <w:sz w:val="24"/>
                <w:szCs w:val="24"/>
              </w:rPr>
            </w:pPr>
          </w:p>
        </w:tc>
        <w:tc>
          <w:tcPr>
            <w:tcW w:w="126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Pr>
          <w:p>
            <w:pPr>
              <w:spacing w:after="0" w:line="240" w:lineRule="auto"/>
              <w:jc w:val="both"/>
              <w:rPr>
                <w:rFonts w:ascii="Times New Roman" w:hAnsi="Times New Roman" w:cs="Times New Roman"/>
                <w:sz w:val="24"/>
                <w:szCs w:val="24"/>
              </w:rPr>
            </w:pPr>
          </w:p>
        </w:tc>
        <w:tc>
          <w:tcPr>
            <w:tcW w:w="126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p>
            <w:pPr>
              <w:spacing w:after="0" w:line="240" w:lineRule="auto"/>
              <w:jc w:val="both"/>
              <w:rPr>
                <w:rFonts w:ascii="Times New Roman" w:hAnsi="Times New Roman" w:cs="Times New Roman"/>
                <w:sz w:val="24"/>
                <w:szCs w:val="24"/>
              </w:rPr>
            </w:pP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4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172" w:type="dxa"/>
            <w:vMerge w:val="restart"/>
            <w:tcBorders>
              <w:right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big work load which diminishes ability of school based supervisors to supervise</w:t>
            </w:r>
          </w:p>
        </w:tc>
        <w:tc>
          <w:tcPr>
            <w:tcW w:w="1260" w:type="dxa"/>
            <w:tcBorders>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260" w:type="dxa"/>
            <w:tcBorders>
              <w:top w:val="single" w:color="auto" w:sz="4" w:space="0"/>
              <w:left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5" w:hRule="atLeast"/>
        </w:trPr>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Borders>
              <w:right w:val="single" w:color="auto" w:sz="4" w:space="0"/>
            </w:tcBorders>
          </w:tcPr>
          <w:p>
            <w:pPr>
              <w:spacing w:after="0" w:line="240" w:lineRule="auto"/>
              <w:jc w:val="both"/>
              <w:rPr>
                <w:rFonts w:ascii="Times New Roman" w:hAnsi="Times New Roman" w:cs="Times New Roman"/>
                <w:sz w:val="24"/>
                <w:szCs w:val="24"/>
              </w:rPr>
            </w:pPr>
          </w:p>
        </w:tc>
        <w:tc>
          <w:tcPr>
            <w:tcW w:w="1260" w:type="dxa"/>
            <w:tcBorders>
              <w:top w:val="single" w:color="auto" w:sz="4" w:space="0"/>
              <w:left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4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172"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availability of skilled and experienced supervisory personnel</w:t>
            </w:r>
          </w:p>
        </w:tc>
        <w:tc>
          <w:tcPr>
            <w:tcW w:w="126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Pr>
          <w:p>
            <w:pPr>
              <w:spacing w:after="0" w:line="240" w:lineRule="auto"/>
              <w:jc w:val="both"/>
              <w:rPr>
                <w:rFonts w:ascii="Times New Roman" w:hAnsi="Times New Roman" w:cs="Times New Roman"/>
                <w:sz w:val="24"/>
                <w:szCs w:val="24"/>
              </w:rPr>
            </w:pPr>
          </w:p>
        </w:tc>
        <w:tc>
          <w:tcPr>
            <w:tcW w:w="126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5" w:hRule="atLeast"/>
        </w:trPr>
        <w:tc>
          <w:tcPr>
            <w:tcW w:w="546" w:type="dxa"/>
            <w:vMerge w:val="continue"/>
          </w:tcPr>
          <w:p>
            <w:pPr>
              <w:spacing w:after="0" w:line="240" w:lineRule="auto"/>
              <w:jc w:val="both"/>
              <w:rPr>
                <w:rFonts w:ascii="Times New Roman" w:hAnsi="Times New Roman" w:cs="Times New Roman"/>
                <w:sz w:val="24"/>
                <w:szCs w:val="24"/>
              </w:rPr>
            </w:pPr>
          </w:p>
        </w:tc>
        <w:tc>
          <w:tcPr>
            <w:tcW w:w="2172" w:type="dxa"/>
            <w:vMerge w:val="continue"/>
          </w:tcPr>
          <w:p>
            <w:pPr>
              <w:spacing w:after="0" w:line="240" w:lineRule="auto"/>
              <w:jc w:val="both"/>
              <w:rPr>
                <w:rFonts w:ascii="Times New Roman" w:hAnsi="Times New Roman" w:cs="Times New Roman"/>
                <w:sz w:val="24"/>
                <w:szCs w:val="24"/>
              </w:rPr>
            </w:pPr>
          </w:p>
        </w:tc>
        <w:tc>
          <w:tcPr>
            <w:tcW w:w="126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table 6 item 1, respondents were asked whether or not adequate budget is allocated for supervision program. Hence 5 (16%) of teachers and 6(19%) of supervisors totally 11(37%) of respondents were responded that adequate budget is allocated for supervision program. Whereas 4(13%) of teachers and 4(13%) of supervisors were disagreed that adequate resources are allocated for supervision program. Regarding to adequate allocation, all of interviewed respondents confirmed that separately no budget is allocated for the supervision program but they are using the budget allocated for running whole school activities. In the same table item 2, shows that, 4(13%) of teachers and 4(12%) of supervisors totally 8(27%) of respondents were assured that school based supervisors had a big work load which diminish their ability to supervise and 10(30%) of teachers and 11(34%) of supervisors were disagreed on the issue. 1(50%) of interview respondents were responded that a big work load diminishes ability of school based supervisors. This implies that a big work load is one of the factors that affect effectiveness of school based supervision in sample school.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6 item 3, shows that, 4(13%) of teachers and 4(12%) of supervisors totally 8(27%) of respondents were confident to respond that there were un availability of skilled and experienced supervisors personnel whereas 8(25%) of teachers and 6(19%) of supervisors totally 14(47%) of respondents were disagreed that un availability of skilled and experienced supervisory personnel’s. This indicates that there is lack of skilled and experienced supervisory personnel’s in sample school.inaddition to this information obtained from interview also indicated asthere is lack of skilled and experienced supervisory personnel’s in sample school.</w:t>
      </w:r>
    </w:p>
    <w:p>
      <w:pPr>
        <w:spacing w:after="0" w:line="360" w:lineRule="auto"/>
        <w:jc w:val="both"/>
        <w:rPr>
          <w:rFonts w:ascii="Times New Roman" w:hAnsi="Times New Roman" w:cs="Times New Roman"/>
          <w:sz w:val="24"/>
          <w:szCs w:val="24"/>
        </w:rPr>
      </w:pPr>
    </w:p>
    <w:p>
      <w:pPr>
        <w:spacing w:after="0"/>
        <w:jc w:val="both"/>
        <w:rPr>
          <w:rFonts w:ascii="Times New Roman" w:hAnsi="Times New Roman" w:cs="Times New Roman"/>
          <w:b/>
          <w:sz w:val="24"/>
          <w:szCs w:val="24"/>
        </w:rPr>
      </w:pPr>
      <w:r>
        <w:rPr>
          <w:rFonts w:ascii="Times New Roman" w:hAnsi="Times New Roman" w:cs="Times New Roman"/>
          <w:b/>
          <w:sz w:val="24"/>
          <w:szCs w:val="24"/>
        </w:rPr>
        <w:t>4.4.3. Factors related communication between supervisors and teachers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believed that the beginning and the new teachers are to be closely supervised and helped by senior teachers. In line with this Pajak (1989) indicated that a good supervisors is one who have capable of communicating with his subordinate in order to provide necessary guideline and assistance to them for professional improvement. For effective school based supervision there should be good relation between the teachers and supervisors. The following table shows the view of respondents on factors related to communication between supervisors and teachers which affect the implementation of school based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Table 7: Respondents view on the communication between supervisors and teachers</w:t>
      </w:r>
    </w:p>
    <w:tbl>
      <w:tblPr>
        <w:tblStyle w:val="15"/>
        <w:tblW w:w="8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0"/>
        <w:gridCol w:w="1578"/>
        <w:gridCol w:w="1440"/>
        <w:gridCol w:w="450"/>
        <w:gridCol w:w="540"/>
        <w:gridCol w:w="450"/>
        <w:gridCol w:w="630"/>
        <w:gridCol w:w="450"/>
        <w:gridCol w:w="540"/>
        <w:gridCol w:w="450"/>
        <w:gridCol w:w="540"/>
        <w:gridCol w:w="450"/>
        <w:gridCol w:w="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57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44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Respondents</w:t>
            </w:r>
          </w:p>
        </w:tc>
        <w:tc>
          <w:tcPr>
            <w:tcW w:w="5130" w:type="dxa"/>
            <w:gridSpan w:val="10"/>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0" w:type="dxa"/>
            <w:vMerge w:val="continue"/>
          </w:tcPr>
          <w:p>
            <w:pPr>
              <w:spacing w:after="0" w:line="240" w:lineRule="auto"/>
              <w:jc w:val="both"/>
              <w:rPr>
                <w:rFonts w:ascii="Times New Roman" w:hAnsi="Times New Roman" w:cs="Times New Roman"/>
                <w:sz w:val="24"/>
                <w:szCs w:val="24"/>
              </w:rPr>
            </w:pPr>
          </w:p>
        </w:tc>
        <w:tc>
          <w:tcPr>
            <w:tcW w:w="1578" w:type="dxa"/>
            <w:vMerge w:val="continue"/>
          </w:tcPr>
          <w:p>
            <w:pPr>
              <w:spacing w:after="0" w:line="240" w:lineRule="auto"/>
              <w:jc w:val="both"/>
              <w:rPr>
                <w:rFonts w:ascii="Times New Roman" w:hAnsi="Times New Roman" w:cs="Times New Roman"/>
                <w:sz w:val="24"/>
                <w:szCs w:val="24"/>
              </w:rPr>
            </w:pPr>
          </w:p>
        </w:tc>
        <w:tc>
          <w:tcPr>
            <w:tcW w:w="1440" w:type="dxa"/>
            <w:vMerge w:val="continue"/>
          </w:tcPr>
          <w:p>
            <w:pPr>
              <w:spacing w:after="0" w:line="240" w:lineRule="auto"/>
              <w:jc w:val="both"/>
              <w:rPr>
                <w:rFonts w:ascii="Times New Roman" w:hAnsi="Times New Roman" w:cs="Times New Roman"/>
                <w:sz w:val="24"/>
                <w:szCs w:val="24"/>
              </w:rPr>
            </w:pPr>
          </w:p>
        </w:tc>
        <w:tc>
          <w:tcPr>
            <w:tcW w:w="99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99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p>
        </w:tc>
        <w:tc>
          <w:tcPr>
            <w:tcW w:w="99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1080" w:type="dxa"/>
            <w:gridSpan w:val="2"/>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0" w:type="dxa"/>
            <w:vMerge w:val="continue"/>
          </w:tcPr>
          <w:p>
            <w:pPr>
              <w:spacing w:after="0" w:line="240" w:lineRule="auto"/>
              <w:jc w:val="both"/>
              <w:rPr>
                <w:rFonts w:ascii="Times New Roman" w:hAnsi="Times New Roman" w:cs="Times New Roman"/>
                <w:sz w:val="24"/>
                <w:szCs w:val="24"/>
              </w:rPr>
            </w:pPr>
          </w:p>
        </w:tc>
        <w:tc>
          <w:tcPr>
            <w:tcW w:w="1578" w:type="dxa"/>
            <w:vMerge w:val="continue"/>
          </w:tcPr>
          <w:p>
            <w:pPr>
              <w:spacing w:after="0" w:line="240" w:lineRule="auto"/>
              <w:jc w:val="both"/>
              <w:rPr>
                <w:rFonts w:ascii="Times New Roman" w:hAnsi="Times New Roman" w:cs="Times New Roman"/>
                <w:sz w:val="24"/>
                <w:szCs w:val="24"/>
              </w:rPr>
            </w:pPr>
          </w:p>
        </w:tc>
        <w:tc>
          <w:tcPr>
            <w:tcW w:w="1440" w:type="dxa"/>
            <w:vMerge w:val="continue"/>
          </w:tcPr>
          <w:p>
            <w:pPr>
              <w:spacing w:after="0" w:line="240" w:lineRule="auto"/>
              <w:jc w:val="both"/>
              <w:rPr>
                <w:rFonts w:ascii="Times New Roman" w:hAnsi="Times New Roman" w:cs="Times New Roman"/>
                <w:sz w:val="24"/>
                <w:szCs w:val="24"/>
              </w:rPr>
            </w:pPr>
          </w:p>
        </w:tc>
        <w:tc>
          <w:tcPr>
            <w:tcW w:w="450" w:type="dxa"/>
          </w:tcPr>
          <w:p>
            <w:pPr>
              <w:spacing w:after="0" w:line="240" w:lineRule="auto"/>
              <w:ind w:right="-108"/>
              <w:jc w:val="both"/>
              <w:rPr>
                <w:rFonts w:ascii="Times New Roman" w:hAnsi="Times New Roman" w:cs="Times New Roman"/>
                <w:szCs w:val="24"/>
              </w:rPr>
            </w:pPr>
            <w:r>
              <w:rPr>
                <w:rFonts w:ascii="Times New Roman" w:hAnsi="Times New Roman" w:cs="Times New Roman"/>
                <w:szCs w:val="24"/>
              </w:rPr>
              <w:t>No</w:t>
            </w:r>
          </w:p>
        </w:tc>
        <w:tc>
          <w:tcPr>
            <w:tcW w:w="540" w:type="dxa"/>
          </w:tcPr>
          <w:p>
            <w:pPr>
              <w:spacing w:after="0" w:line="240" w:lineRule="auto"/>
              <w:jc w:val="both"/>
              <w:rPr>
                <w:rFonts w:ascii="Times New Roman" w:hAnsi="Times New Roman" w:cs="Times New Roman"/>
                <w:szCs w:val="24"/>
              </w:rPr>
            </w:pPr>
            <w:r>
              <w:rPr>
                <w:rFonts w:ascii="Times New Roman" w:hAnsi="Times New Roman" w:cs="Times New Roman"/>
                <w:szCs w:val="24"/>
              </w:rPr>
              <w:t>%</w:t>
            </w:r>
          </w:p>
        </w:tc>
        <w:tc>
          <w:tcPr>
            <w:tcW w:w="450" w:type="dxa"/>
          </w:tcPr>
          <w:p>
            <w:pPr>
              <w:spacing w:after="0" w:line="240" w:lineRule="auto"/>
              <w:ind w:right="-108"/>
              <w:jc w:val="both"/>
              <w:rPr>
                <w:rFonts w:ascii="Times New Roman" w:hAnsi="Times New Roman" w:cs="Times New Roman"/>
                <w:szCs w:val="24"/>
              </w:rPr>
            </w:pPr>
            <w:r>
              <w:rPr>
                <w:rFonts w:ascii="Times New Roman" w:hAnsi="Times New Roman" w:cs="Times New Roman"/>
                <w:szCs w:val="24"/>
              </w:rPr>
              <w:t>No</w:t>
            </w:r>
          </w:p>
        </w:tc>
        <w:tc>
          <w:tcPr>
            <w:tcW w:w="630" w:type="dxa"/>
          </w:tcPr>
          <w:p>
            <w:pPr>
              <w:spacing w:after="0" w:line="240" w:lineRule="auto"/>
              <w:jc w:val="both"/>
              <w:rPr>
                <w:rFonts w:ascii="Times New Roman" w:hAnsi="Times New Roman" w:cs="Times New Roman"/>
                <w:szCs w:val="24"/>
              </w:rPr>
            </w:pPr>
            <w:r>
              <w:rPr>
                <w:rFonts w:ascii="Times New Roman" w:hAnsi="Times New Roman" w:cs="Times New Roman"/>
                <w:szCs w:val="24"/>
              </w:rPr>
              <w:t>%</w:t>
            </w:r>
          </w:p>
        </w:tc>
        <w:tc>
          <w:tcPr>
            <w:tcW w:w="450" w:type="dxa"/>
          </w:tcPr>
          <w:p>
            <w:pPr>
              <w:spacing w:after="0" w:line="240" w:lineRule="auto"/>
              <w:ind w:right="-108"/>
              <w:jc w:val="both"/>
              <w:rPr>
                <w:rFonts w:ascii="Times New Roman" w:hAnsi="Times New Roman" w:cs="Times New Roman"/>
                <w:szCs w:val="24"/>
              </w:rPr>
            </w:pPr>
            <w:r>
              <w:rPr>
                <w:rFonts w:ascii="Times New Roman" w:hAnsi="Times New Roman" w:cs="Times New Roman"/>
                <w:szCs w:val="24"/>
              </w:rPr>
              <w:t>No</w:t>
            </w:r>
          </w:p>
        </w:tc>
        <w:tc>
          <w:tcPr>
            <w:tcW w:w="540" w:type="dxa"/>
          </w:tcPr>
          <w:p>
            <w:pPr>
              <w:spacing w:after="0" w:line="240" w:lineRule="auto"/>
              <w:jc w:val="both"/>
              <w:rPr>
                <w:rFonts w:ascii="Times New Roman" w:hAnsi="Times New Roman" w:cs="Times New Roman"/>
                <w:szCs w:val="24"/>
              </w:rPr>
            </w:pPr>
            <w:r>
              <w:rPr>
                <w:rFonts w:ascii="Times New Roman" w:hAnsi="Times New Roman" w:cs="Times New Roman"/>
                <w:szCs w:val="24"/>
              </w:rPr>
              <w:t>%</w:t>
            </w:r>
          </w:p>
        </w:tc>
        <w:tc>
          <w:tcPr>
            <w:tcW w:w="450" w:type="dxa"/>
          </w:tcPr>
          <w:p>
            <w:pPr>
              <w:spacing w:after="0" w:line="240" w:lineRule="auto"/>
              <w:ind w:right="-108"/>
              <w:jc w:val="both"/>
              <w:rPr>
                <w:rFonts w:ascii="Times New Roman" w:hAnsi="Times New Roman" w:cs="Times New Roman"/>
                <w:szCs w:val="24"/>
              </w:rPr>
            </w:pPr>
            <w:r>
              <w:rPr>
                <w:rFonts w:ascii="Times New Roman" w:hAnsi="Times New Roman" w:cs="Times New Roman"/>
                <w:szCs w:val="24"/>
              </w:rPr>
              <w:t>No</w:t>
            </w:r>
          </w:p>
        </w:tc>
        <w:tc>
          <w:tcPr>
            <w:tcW w:w="540" w:type="dxa"/>
          </w:tcPr>
          <w:p>
            <w:pPr>
              <w:spacing w:after="0" w:line="240" w:lineRule="auto"/>
              <w:jc w:val="both"/>
              <w:rPr>
                <w:rFonts w:ascii="Times New Roman" w:hAnsi="Times New Roman" w:cs="Times New Roman"/>
                <w:szCs w:val="24"/>
              </w:rPr>
            </w:pPr>
            <w:r>
              <w:rPr>
                <w:rFonts w:ascii="Times New Roman" w:hAnsi="Times New Roman" w:cs="Times New Roman"/>
                <w:szCs w:val="24"/>
              </w:rPr>
              <w:t>%</w:t>
            </w:r>
          </w:p>
        </w:tc>
        <w:tc>
          <w:tcPr>
            <w:tcW w:w="450" w:type="dxa"/>
          </w:tcPr>
          <w:p>
            <w:pPr>
              <w:spacing w:after="0" w:line="240" w:lineRule="auto"/>
              <w:ind w:right="-108"/>
              <w:jc w:val="both"/>
              <w:rPr>
                <w:rFonts w:ascii="Times New Roman" w:hAnsi="Times New Roman" w:cs="Times New Roman"/>
                <w:szCs w:val="24"/>
              </w:rPr>
            </w:pPr>
            <w:r>
              <w:rPr>
                <w:rFonts w:ascii="Times New Roman" w:hAnsi="Times New Roman" w:cs="Times New Roman"/>
                <w:szCs w:val="24"/>
              </w:rPr>
              <w:t>No</w:t>
            </w:r>
          </w:p>
        </w:tc>
        <w:tc>
          <w:tcPr>
            <w:tcW w:w="630" w:type="dxa"/>
          </w:tcPr>
          <w:p>
            <w:pPr>
              <w:spacing w:after="0" w:line="240" w:lineRule="auto"/>
              <w:jc w:val="both"/>
              <w:rPr>
                <w:rFonts w:ascii="Times New Roman" w:hAnsi="Times New Roman" w:cs="Times New Roman"/>
                <w:szCs w:val="24"/>
              </w:rPr>
            </w:pPr>
            <w:r>
              <w:rPr>
                <w:rFonts w:ascii="Times New Roman" w:hAnsi="Times New Roman" w:cs="Times New Roman"/>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1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7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 create smooth relation among teachers and between themselves</w:t>
            </w:r>
          </w:p>
        </w:tc>
        <w:tc>
          <w:tcPr>
            <w:tcW w:w="14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10" w:type="dxa"/>
            <w:vMerge w:val="continue"/>
          </w:tcPr>
          <w:p>
            <w:pPr>
              <w:spacing w:after="0" w:line="240" w:lineRule="auto"/>
              <w:jc w:val="both"/>
              <w:rPr>
                <w:rFonts w:ascii="Times New Roman" w:hAnsi="Times New Roman" w:cs="Times New Roman"/>
                <w:sz w:val="24"/>
                <w:szCs w:val="24"/>
              </w:rPr>
            </w:pPr>
          </w:p>
        </w:tc>
        <w:tc>
          <w:tcPr>
            <w:tcW w:w="1578" w:type="dxa"/>
            <w:vMerge w:val="continue"/>
          </w:tcPr>
          <w:p>
            <w:pPr>
              <w:spacing w:after="0" w:line="240" w:lineRule="auto"/>
              <w:jc w:val="both"/>
              <w:rPr>
                <w:rFonts w:ascii="Times New Roman" w:hAnsi="Times New Roman" w:cs="Times New Roman"/>
                <w:sz w:val="24"/>
                <w:szCs w:val="24"/>
              </w:rPr>
            </w:pPr>
          </w:p>
        </w:tc>
        <w:tc>
          <w:tcPr>
            <w:tcW w:w="14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5" w:hRule="atLeast"/>
        </w:trPr>
        <w:tc>
          <w:tcPr>
            <w:tcW w:w="510" w:type="dxa"/>
            <w:vMerge w:val="continue"/>
          </w:tcPr>
          <w:p>
            <w:pPr>
              <w:spacing w:after="0" w:line="240" w:lineRule="auto"/>
              <w:jc w:val="both"/>
              <w:rPr>
                <w:rFonts w:ascii="Times New Roman" w:hAnsi="Times New Roman" w:cs="Times New Roman"/>
                <w:sz w:val="24"/>
                <w:szCs w:val="24"/>
              </w:rPr>
            </w:pPr>
          </w:p>
        </w:tc>
        <w:tc>
          <w:tcPr>
            <w:tcW w:w="1578" w:type="dxa"/>
            <w:vMerge w:val="continue"/>
          </w:tcPr>
          <w:p>
            <w:pPr>
              <w:spacing w:after="0" w:line="240" w:lineRule="auto"/>
              <w:jc w:val="both"/>
              <w:rPr>
                <w:rFonts w:ascii="Times New Roman" w:hAnsi="Times New Roman" w:cs="Times New Roman"/>
                <w:sz w:val="24"/>
                <w:szCs w:val="24"/>
              </w:rPr>
            </w:pPr>
          </w:p>
        </w:tc>
        <w:tc>
          <w:tcPr>
            <w:tcW w:w="14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57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 assist teachers to feel free to express problem that concern him</w:t>
            </w:r>
          </w:p>
        </w:tc>
        <w:tc>
          <w:tcPr>
            <w:tcW w:w="14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4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45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10"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57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Lack of pre and post observation conference and planning for classroom observation</w:t>
            </w:r>
          </w:p>
        </w:tc>
        <w:tc>
          <w:tcPr>
            <w:tcW w:w="14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45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30" w:type="dxa"/>
            <w:tcBorders>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510" w:type="dxa"/>
            <w:vMerge w:val="continue"/>
          </w:tcPr>
          <w:p>
            <w:pPr>
              <w:spacing w:after="0" w:line="240" w:lineRule="auto"/>
              <w:jc w:val="both"/>
              <w:rPr>
                <w:rFonts w:ascii="Times New Roman" w:hAnsi="Times New Roman" w:cs="Times New Roman"/>
                <w:sz w:val="24"/>
                <w:szCs w:val="24"/>
              </w:rPr>
            </w:pPr>
          </w:p>
        </w:tc>
        <w:tc>
          <w:tcPr>
            <w:tcW w:w="1578" w:type="dxa"/>
            <w:vMerge w:val="continue"/>
          </w:tcPr>
          <w:p>
            <w:pPr>
              <w:spacing w:after="0" w:line="240" w:lineRule="auto"/>
              <w:jc w:val="both"/>
              <w:rPr>
                <w:rFonts w:ascii="Times New Roman" w:hAnsi="Times New Roman" w:cs="Times New Roman"/>
                <w:sz w:val="24"/>
                <w:szCs w:val="24"/>
              </w:rPr>
            </w:pPr>
          </w:p>
        </w:tc>
        <w:tc>
          <w:tcPr>
            <w:tcW w:w="14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45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Borders>
              <w:top w:val="single" w:color="auto" w:sz="4" w:space="0"/>
              <w:bottom w:val="single" w:color="auto" w:sz="4" w:space="0"/>
            </w:tcBorders>
          </w:tcPr>
          <w:p>
            <w:pPr>
              <w:spacing w:after="0" w:line="24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0" w:hRule="atLeast"/>
        </w:trPr>
        <w:tc>
          <w:tcPr>
            <w:tcW w:w="510" w:type="dxa"/>
            <w:vMerge w:val="continue"/>
          </w:tcPr>
          <w:p>
            <w:pPr>
              <w:spacing w:after="0" w:line="240" w:lineRule="auto"/>
              <w:jc w:val="both"/>
              <w:rPr>
                <w:rFonts w:ascii="Times New Roman" w:hAnsi="Times New Roman" w:cs="Times New Roman"/>
                <w:sz w:val="24"/>
                <w:szCs w:val="24"/>
              </w:rPr>
            </w:pPr>
          </w:p>
        </w:tc>
        <w:tc>
          <w:tcPr>
            <w:tcW w:w="1578" w:type="dxa"/>
            <w:vMerge w:val="continue"/>
          </w:tcPr>
          <w:p>
            <w:pPr>
              <w:spacing w:after="0" w:line="240" w:lineRule="auto"/>
              <w:jc w:val="both"/>
              <w:rPr>
                <w:rFonts w:ascii="Times New Roman" w:hAnsi="Times New Roman" w:cs="Times New Roman"/>
                <w:sz w:val="24"/>
                <w:szCs w:val="24"/>
              </w:rPr>
            </w:pPr>
          </w:p>
        </w:tc>
        <w:tc>
          <w:tcPr>
            <w:tcW w:w="14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4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45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30" w:type="dxa"/>
            <w:tcBorders>
              <w:top w:val="single" w:color="auto" w:sz="4" w:space="0"/>
            </w:tcBorders>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pPr>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table 7 item 1, respondents were asked whether or not supervisors create smooth relation among teachers and between themselves. As a result 4(13%) of teachers and 6(19%) supervisors totally 10(33%) of respondents were agreed that supervisors create smooth relation among teachers and between themselves. Whereas 9(30%) teachers and 9(28%) of supervisors totally 18(33%) of respondents were disagreed. This implies that supervisors create smooth relation among teachers and between themselves. In information collected from interview, the respondents indicated as  supervisors create smooth relation among teachers and between themselves.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 2 of table 7, shown that, 4(13%) of teachers and 6(19%) of supervisors totally 10(33%) of respondents were confident to say that supervisors assist teachers to feel free to express problems that concern him. Whereas 9(30%) of respondents were disagreed on the issues. on another hand, information obtained from the respondents also indicated assist teachers to feel free to express problems that concern him.</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same table item 3, shows that 5(17%) of teachers and 4(13%) of supervisors totally 9(30%) of respondents were confident to say that there is lack of pre and post observation conference and planning for classroom observation. From this we might conclude that practice of classroom observation was not effective because of that communication (conference) before and after classroom observation.</w:t>
      </w:r>
    </w:p>
    <w:p>
      <w:pPr>
        <w:spacing w:after="0" w:line="360" w:lineRule="auto"/>
        <w:jc w:val="both"/>
        <w:rPr>
          <w:rFonts w:ascii="Times New Roman" w:hAnsi="Times New Roman" w:cs="Times New Roman"/>
          <w:sz w:val="24"/>
          <w:szCs w:val="24"/>
        </w:rPr>
      </w:pPr>
    </w:p>
    <w:p>
      <w:pPr>
        <w:spacing w:after="0"/>
        <w:jc w:val="both"/>
        <w:rPr>
          <w:sz w:val="24"/>
          <w:szCs w:val="24"/>
        </w:rPr>
      </w:pPr>
    </w:p>
    <w:p>
      <w:pPr>
        <w:jc w:val="both"/>
        <w:rPr>
          <w:sz w:val="24"/>
          <w:szCs w:val="24"/>
        </w:rPr>
      </w:pPr>
    </w:p>
    <w:p>
      <w:pPr>
        <w:jc w:val="both"/>
        <w:rPr>
          <w:rFonts w:ascii="Times New Roman" w:hAnsi="Times New Roman" w:cs="Times New Roman"/>
          <w:sz w:val="28"/>
          <w:szCs w:val="28"/>
        </w:rPr>
      </w:pPr>
      <w:r>
        <w:rPr>
          <w:rFonts w:ascii="Times New Roman" w:hAnsi="Times New Roman" w:cs="Times New Roman"/>
          <w:b/>
          <w:sz w:val="28"/>
          <w:szCs w:val="28"/>
        </w:rPr>
        <w:t xml:space="preserve">                       CHAPTER FIVE</w:t>
      </w:r>
    </w:p>
    <w:p>
      <w:pPr>
        <w:jc w:val="both"/>
        <w:rPr>
          <w:rFonts w:ascii="Times New Roman" w:hAnsi="Times New Roman" w:cs="Times New Roman"/>
          <w:b/>
          <w:sz w:val="28"/>
          <w:szCs w:val="28"/>
        </w:rPr>
      </w:pPr>
      <w:r>
        <w:rPr>
          <w:rFonts w:ascii="Times New Roman" w:hAnsi="Times New Roman" w:cs="Times New Roman"/>
          <w:b/>
          <w:sz w:val="28"/>
          <w:szCs w:val="28"/>
        </w:rPr>
        <w:t>SUMMARY, CONCLUSIONS, AND RECOMMENDATIONS</w:t>
      </w:r>
    </w:p>
    <w:p>
      <w:pPr>
        <w:spacing w:after="0"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5.1. SUMMARY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purpose of these study</w:t>
      </w:r>
      <w:r>
        <w:rPr>
          <w:rFonts w:ascii="Times New Roman" w:hAnsi="Times New Roman" w:cs="Times New Roman"/>
          <w:sz w:val="24"/>
          <w:szCs w:val="24"/>
        </w:rPr>
        <w:tab/>
      </w:r>
      <w:r>
        <w:rPr>
          <w:rFonts w:ascii="Times New Roman" w:hAnsi="Times New Roman" w:cs="Times New Roman"/>
          <w:sz w:val="24"/>
          <w:szCs w:val="24"/>
        </w:rPr>
        <w:t xml:space="preserve"> was  to investigate the practice and problems of school based supervision. To achieve the purpose, the researcher formulated three research question; these were</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current practice of the school based supervision in the selected primary school of wolkity town</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major challenges affecting school based supervision in selected primary school of wolkity town?</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How school based supervision practice was improved?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find out the answers for the research question, sample of 30 teachers, 2 school based supervisors and 2 principal were selected by using purposive sampling techniques. Questionnaire comprising both the open and close items was distributed to the targets and the interview were used the data collected through interview and questionnaires were analyzed qualitatively using the direct and summarized words of the subjects of the accompanied by the result of the questionnaires and interview.</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 collected through questionnaires from each schools were analyzed quantitatively using frequency and percentage. The aim of the questionnaire and interview analysis were to elicit information regarding: the role of school based supervisors play, the role of teachers in the supervisory practices, the perception of teachers and supervisors about school based supervision, the major problems that affect school based supervisory practice and the possible efforts being made to improve the potential problems.</w:t>
      </w:r>
    </w:p>
    <w:p>
      <w:pPr>
        <w:spacing w:after="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order to meet this purpose, basic research questions related to the current practice of school based supervision in primary schools, benefits of school based supervision and factors that affect school based supervision were raised.For this reason, the study was conducted in randomly selected two primary schools of wolkity town. Within the selected sample schools 30 teachers were selected using simple random sampling technique and 1 school based supervisors, 2 principals, 3 vice principals of sample school were included in the sample because of all are highly important for the study. Hence, necessary information was gathered mainly through questionnaire filled by teachers and school based supervisors. In addition, interview was conducted with 1 principal, 1 vice principal and 1 supervisor to extract information that needs clarification. The data collected from the close ended questionnaire was analyzed and interpreted using statistical tools such as frequency, and percentage. The data gathered through interview and open ended questionnaire were analyzed qualitatively using narration. Hence, based on the review of literature and analysis of the data, the following findings are drawn from the study.</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study showed that school based supervisors failed to conduct pre and post observation session (meeting or conference) with teachers to discuss on the way and mean teachers improve their weakness and provide them constructive feedback.</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finding of the study showed that supervisors were not well trained in school based supervision to giving support for teachers.</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Majority of respondents painted that experience sharing session were not organized for supervisors.</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study showed that majority of respondents assured that school based supervisors had a big work load which diminishes their ability to supervise.</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study revealed that teachers perception were negative on school based supervisors services. They were perceiving supervision as fault finding than assisting teachers in professional improvement.</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Majority of respondents confirmed that workshops, seminars, training and experience sharing session were not arranged or not sufficient to upgrade supervisor’s advisory status.</w:t>
      </w:r>
    </w:p>
    <w:p>
      <w:pPr>
        <w:jc w:val="both"/>
        <w:rPr>
          <w:b/>
          <w:sz w:val="24"/>
          <w:szCs w:val="24"/>
        </w:rPr>
      </w:pPr>
    </w:p>
    <w:p>
      <w:pPr>
        <w:jc w:val="both"/>
        <w:rPr>
          <w:b/>
          <w:sz w:val="24"/>
          <w:szCs w:val="24"/>
        </w:rPr>
      </w:pPr>
    </w:p>
    <w:p>
      <w:pPr>
        <w:jc w:val="both"/>
        <w:rPr>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5.2. Conclusions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the above major findings of the study, the following conclusions were made.</w:t>
      </w:r>
    </w:p>
    <w:p>
      <w:pPr>
        <w:spacing w:after="0" w:line="360" w:lineRule="auto"/>
        <w:jc w:val="both"/>
        <w:rPr>
          <w:rFonts w:ascii="Times New Roman" w:hAnsi="Times New Roman" w:cs="Times New Roman"/>
          <w:sz w:val="24"/>
          <w:szCs w:val="24"/>
        </w:rPr>
      </w:pPr>
    </w:p>
    <w:p>
      <w:pPr>
        <w:pStyle w:val="1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majority of respondent of 12(38%) respondent  disagree on School based supervision requires frequent classroom visit and need to give sufficient time in order to enhance teacher’s competence, to improve classroom instruction and to promote quality of education. Hence, supervisors are expected to conduct frequent or continuous classroom observation to see how the lesson being taught and how students are actually learning. However, the findings of the study reported that the school based supervisor were not implementing classroom observation according to the procedures.from these we can conclude that  school based supervision does not require frequent classroom visits</w:t>
      </w:r>
    </w:p>
    <w:p>
      <w:pPr>
        <w:pStyle w:val="1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78%  of the respondents indicated,  the instructional supervisory practices of school based supervisors in sample primary schools were in effective in improving instructional practices of teachers and promoting quality of education. Although, the study noted that, conducive situation were not arranged for instructional improvements and negative perceptions of teachers were bottleneck for the implementation of school based supervision. Therefore, we might conclude that school based supervision were not effectively practiced in sample school.</w:t>
      </w:r>
    </w:p>
    <w:p>
      <w:pPr>
        <w:pStyle w:val="1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findings10(34%) of respondents indicated that the school based supervision was hindered by big work load of supervisors, lack of in-service training, workshop, seminars and experience sharing session for supervisors, insufficient budget and as well as existence of some teachers perceived supervision services negatively. Consequently, school based instructional supervision services and professional supports provided to teachers in primary school of wolkite city were inadequate.</w:t>
      </w:r>
    </w:p>
    <w:p>
      <w:pPr>
        <w:pStyle w:val="1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Even though,some 6 (25%) school based supervisors were failed to practice the responsibilities they provided. Therefore, we might conclude that most school based supervisors were not aware of their responsibility they had for professional development of teachers and failed to play their role in creating conductive environment to bring professional competence of teachers.</w:t>
      </w:r>
    </w:p>
    <w:p>
      <w:pPr>
        <w:pStyle w:val="1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8(27%) of the respondents indicated,the perception of teachers towards supervisors is negative and they perceive supervisors as a fault finding than helping them.</w:t>
      </w: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5.3. Recommendations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findings, the study forwarded the following possible recommendation.</w:t>
      </w:r>
    </w:p>
    <w:p>
      <w:pPr>
        <w:pStyle w:val="17"/>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School based supervisors should conduct frequent classroom visit to see the improvements of teaching and learning process, the progress of teachers and students. Hence, the study recommend that supervisors to practice their responsibilities effectively and if they have skill gap, the school and wolkity city administration   should support school based supervisors to enhance their advisory status.</w:t>
      </w:r>
    </w:p>
    <w:p>
      <w:pPr>
        <w:pStyle w:val="17"/>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Woreda education bureau should provide training for school based supervisors through workshops, seminars, and by experience sharing.</w:t>
      </w:r>
    </w:p>
    <w:p>
      <w:pPr>
        <w:pStyle w:val="17"/>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Woreda education bureau should have to giving training and awareness to school based supervisors and developing the habit of pre-planning with teachers before class room observation to provide frequent and constructive feedback and creating conductive environment to bring professional competence of teachers. </w:t>
      </w:r>
    </w:p>
    <w:p>
      <w:pPr>
        <w:pStyle w:val="17"/>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Negative perception teachers towards school based supervisory service should changed by making the school based supervision. This may done by giving different trainings such as physiological, technical, and professional and others for school based supervisors based on the need or according to the situation. These activities should be done by school directors.</w:t>
      </w:r>
    </w:p>
    <w:p>
      <w:pPr>
        <w:pStyle w:val="17"/>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Generally giving skill, awareness, training to school based supervisors and developing the habit of pre-planning with teachers before classroom observation to provide frequent and constructive feedback for teachers as well as allocating sufficient budget for school based supervision are very essential in improving effective school based supervision in sample school.</w:t>
      </w:r>
    </w:p>
    <w:p>
      <w:pPr>
        <w:pStyle w:val="17"/>
        <w:spacing w:after="0" w:line="360" w:lineRule="auto"/>
        <w:ind w:left="54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i/>
          <w:sz w:val="32"/>
          <w:szCs w:val="32"/>
        </w:rPr>
      </w:pPr>
      <w:r>
        <w:rPr>
          <w:rFonts w:ascii="Times New Roman" w:hAnsi="Times New Roman" w:cs="Times New Roman"/>
          <w:b/>
          <w:i/>
          <w:sz w:val="32"/>
          <w:szCs w:val="32"/>
        </w:rPr>
        <w:t xml:space="preserve">                                           REFERENCE</w:t>
      </w:r>
    </w:p>
    <w:p>
      <w:pPr>
        <w:jc w:val="both"/>
        <w:rPr>
          <w:rFonts w:ascii="Times New Roman" w:hAnsi="Times New Roman" w:cs="Times New Roman"/>
          <w:i/>
          <w:sz w:val="28"/>
          <w:szCs w:val="28"/>
        </w:rPr>
      </w:pPr>
      <w:r>
        <w:rPr>
          <w:rFonts w:ascii="Times New Roman" w:hAnsi="Times New Roman" w:cs="Times New Roman"/>
          <w:i/>
          <w:sz w:val="28"/>
          <w:szCs w:val="28"/>
        </w:rPr>
        <w:t>Ahmed, M. (1998). Trends in school supervision for teacher Development (2</w:t>
      </w:r>
      <w:r>
        <w:rPr>
          <w:rFonts w:ascii="Times New Roman" w:hAnsi="Times New Roman" w:cs="Times New Roman"/>
          <w:i/>
          <w:sz w:val="28"/>
          <w:szCs w:val="28"/>
          <w:vertAlign w:val="superscript"/>
        </w:rPr>
        <w:t>nd</w:t>
      </w:r>
      <w:r>
        <w:rPr>
          <w:rFonts w:ascii="Times New Roman" w:hAnsi="Times New Roman" w:cs="Times New Roman"/>
          <w:i/>
          <w:sz w:val="28"/>
          <w:szCs w:val="28"/>
        </w:rPr>
        <w:t xml:space="preserve"> edition) : a proposal for Pakistan. Paris: UNESCO. Retrieved on November 28/2009.</w:t>
      </w:r>
    </w:p>
    <w:p>
      <w:pPr>
        <w:jc w:val="both"/>
        <w:rPr>
          <w:rFonts w:ascii="Times New Roman" w:hAnsi="Times New Roman" w:cs="Times New Roman"/>
          <w:i/>
          <w:sz w:val="28"/>
          <w:szCs w:val="28"/>
        </w:rPr>
      </w:pPr>
      <w:r>
        <w:rPr>
          <w:rFonts w:ascii="Times New Roman" w:hAnsi="Times New Roman" w:cs="Times New Roman"/>
          <w:i/>
          <w:sz w:val="28"/>
          <w:szCs w:val="28"/>
        </w:rPr>
        <w:t>Atiklt, Desta. (2008). the status of school in Built Instructional supervision in Government secondary school of Mekele Zone. AAU (Unpublished MA thesis.</w:t>
      </w:r>
    </w:p>
    <w:p>
      <w:pPr>
        <w:jc w:val="both"/>
        <w:rPr>
          <w:rFonts w:ascii="Times New Roman" w:hAnsi="Times New Roman" w:cs="Times New Roman"/>
          <w:i/>
          <w:sz w:val="28"/>
          <w:szCs w:val="28"/>
        </w:rPr>
      </w:pPr>
      <w:r>
        <w:rPr>
          <w:rFonts w:ascii="Times New Roman" w:hAnsi="Times New Roman" w:cs="Times New Roman"/>
          <w:i/>
          <w:sz w:val="28"/>
          <w:szCs w:val="28"/>
        </w:rPr>
        <w:t>Blasé, J. (2004). Handbook of instructional leadership:How successful principals promotes teaching &amp; learning (2ndEd). Thousand oaks’ CA: crown press.</w:t>
      </w:r>
    </w:p>
    <w:p>
      <w:pPr>
        <w:jc w:val="both"/>
        <w:rPr>
          <w:rFonts w:ascii="Times New Roman" w:hAnsi="Times New Roman" w:cs="Times New Roman"/>
          <w:i/>
          <w:sz w:val="28"/>
          <w:szCs w:val="28"/>
        </w:rPr>
      </w:pPr>
      <w:r>
        <w:rPr>
          <w:rFonts w:ascii="Times New Roman" w:hAnsi="Times New Roman" w:cs="Times New Roman"/>
          <w:i/>
          <w:sz w:val="28"/>
          <w:szCs w:val="28"/>
        </w:rPr>
        <w:t xml:space="preserve">Chanyalew, Woldegebriel 2009. The practice &amp; problems of instructional supervision in secondary school of Hadya Zone. AAU (Unpublished MA thesis). </w:t>
      </w:r>
    </w:p>
    <w:p>
      <w:pPr>
        <w:jc w:val="both"/>
        <w:rPr>
          <w:rFonts w:ascii="Times New Roman" w:hAnsi="Times New Roman" w:cs="Times New Roman"/>
          <w:i/>
          <w:sz w:val="28"/>
          <w:szCs w:val="28"/>
        </w:rPr>
      </w:pPr>
      <w:r>
        <w:rPr>
          <w:rFonts w:ascii="Times New Roman" w:hAnsi="Times New Roman" w:cs="Times New Roman"/>
          <w:i/>
          <w:sz w:val="28"/>
          <w:szCs w:val="28"/>
        </w:rPr>
        <w:t>Dull, L. Lloyd W. (1981). Supervision: school leadership Handbook. Ohio Charles E. Merrill pub. C.</w:t>
      </w:r>
    </w:p>
    <w:p>
      <w:pPr>
        <w:jc w:val="both"/>
        <w:rPr>
          <w:rFonts w:ascii="Times New Roman" w:hAnsi="Times New Roman" w:cs="Times New Roman"/>
          <w:i/>
          <w:sz w:val="28"/>
          <w:szCs w:val="28"/>
        </w:rPr>
      </w:pPr>
      <w:r>
        <w:rPr>
          <w:rFonts w:ascii="Times New Roman" w:hAnsi="Times New Roman" w:cs="Times New Roman"/>
          <w:i/>
          <w:sz w:val="28"/>
          <w:szCs w:val="28"/>
        </w:rPr>
        <w:t>Getchew, Gezahegn. (2001). School based instructional supervision in selected secondary school of Addis Ababa. AAU (Unpublished MA thesis).</w:t>
      </w:r>
    </w:p>
    <w:p>
      <w:pPr>
        <w:jc w:val="both"/>
        <w:rPr>
          <w:rFonts w:ascii="Times New Roman" w:hAnsi="Times New Roman" w:cs="Times New Roman"/>
          <w:i/>
          <w:sz w:val="28"/>
          <w:szCs w:val="28"/>
        </w:rPr>
      </w:pPr>
      <w:r>
        <w:rPr>
          <w:rFonts w:ascii="Times New Roman" w:hAnsi="Times New Roman" w:cs="Times New Roman"/>
          <w:i/>
          <w:sz w:val="28"/>
          <w:szCs w:val="28"/>
        </w:rPr>
        <w:t>Glutton, A.A. (1990). SUPERVISORY Leadership: Instruction to Instructional supervision.</w:t>
      </w:r>
    </w:p>
    <w:p>
      <w:pPr>
        <w:jc w:val="both"/>
        <w:rPr>
          <w:rFonts w:ascii="Times New Roman" w:hAnsi="Times New Roman" w:cs="Times New Roman"/>
          <w:i/>
          <w:sz w:val="28"/>
          <w:szCs w:val="28"/>
        </w:rPr>
      </w:pPr>
      <w:r>
        <w:rPr>
          <w:rFonts w:ascii="Times New Roman" w:hAnsi="Times New Roman" w:cs="Times New Roman"/>
          <w:i/>
          <w:sz w:val="28"/>
          <w:szCs w:val="28"/>
        </w:rPr>
        <w:t>Gold hammer, Anderson, &amp;Karjewski, R. (1980). Clinical supervision: special methods for the supervision of teachers. New York: Richard, &amp; Winston.</w:t>
      </w:r>
    </w:p>
    <w:p>
      <w:pPr>
        <w:jc w:val="both"/>
        <w:rPr>
          <w:rFonts w:ascii="Times New Roman" w:hAnsi="Times New Roman" w:cs="Times New Roman"/>
          <w:i/>
          <w:sz w:val="28"/>
          <w:szCs w:val="28"/>
        </w:rPr>
      </w:pPr>
      <w:r>
        <w:rPr>
          <w:rFonts w:ascii="Times New Roman" w:hAnsi="Times New Roman" w:cs="Times New Roman"/>
          <w:i/>
          <w:sz w:val="28"/>
          <w:szCs w:val="28"/>
        </w:rPr>
        <w:t>Haile, Abbey. (2006). Practice &amp; problems of school based supervision: in selected secondary school of central Zone of Tigray, AAU (Unpublished MA thesis).</w:t>
      </w:r>
    </w:p>
    <w:p>
      <w:pPr>
        <w:jc w:val="both"/>
        <w:rPr>
          <w:rFonts w:ascii="Times New Roman" w:hAnsi="Times New Roman" w:cs="Times New Roman"/>
          <w:i/>
          <w:sz w:val="28"/>
          <w:szCs w:val="28"/>
        </w:rPr>
      </w:pPr>
      <w:r>
        <w:rPr>
          <w:rFonts w:ascii="Times New Roman" w:hAnsi="Times New Roman" w:cs="Times New Roman"/>
          <w:i/>
          <w:sz w:val="28"/>
          <w:szCs w:val="28"/>
        </w:rPr>
        <w:t>Haile selassie, Fsshea. (2004). this status of professional development programs in Addis Ababa city Administration (Unpublished MA thesis AAU).</w:t>
      </w:r>
    </w:p>
    <w:p>
      <w:pPr>
        <w:jc w:val="both"/>
        <w:rPr>
          <w:rFonts w:ascii="Times New Roman" w:hAnsi="Times New Roman" w:cs="Times New Roman"/>
          <w:i/>
          <w:sz w:val="28"/>
          <w:szCs w:val="28"/>
        </w:rPr>
      </w:pPr>
      <w:r>
        <w:rPr>
          <w:rFonts w:ascii="Times New Roman" w:hAnsi="Times New Roman" w:cs="Times New Roman"/>
          <w:i/>
          <w:sz w:val="28"/>
          <w:szCs w:val="28"/>
        </w:rPr>
        <w:t>Harris, B.M. (1985). Supervisory Behavior in education. New Jersey: prentice, Hall, Inc.</w:t>
      </w:r>
    </w:p>
    <w:p>
      <w:pPr>
        <w:jc w:val="both"/>
        <w:rPr>
          <w:rFonts w:ascii="Times New Roman" w:hAnsi="Times New Roman" w:cs="Times New Roman"/>
          <w:i/>
          <w:sz w:val="28"/>
          <w:szCs w:val="28"/>
        </w:rPr>
      </w:pPr>
      <w:r>
        <w:rPr>
          <w:rFonts w:ascii="Times New Roman" w:hAnsi="Times New Roman" w:cs="Times New Roman"/>
          <w:i/>
          <w:sz w:val="28"/>
          <w:szCs w:val="28"/>
        </w:rPr>
        <w:t>Pajak (Eds.), Handbook of research on school supervision (pp. 1-34). NY: Simon &amp; Schuster Macmillan.</w:t>
      </w:r>
    </w:p>
    <w:p>
      <w:pPr>
        <w:jc w:val="both"/>
        <w:rPr>
          <w:rFonts w:ascii="Times New Roman" w:hAnsi="Times New Roman" w:cs="Times New Roman"/>
          <w:i/>
          <w:sz w:val="28"/>
          <w:szCs w:val="28"/>
        </w:rPr>
      </w:pPr>
      <w:r>
        <w:rPr>
          <w:rFonts w:ascii="Times New Roman" w:hAnsi="Times New Roman" w:cs="Times New Roman"/>
          <w:i/>
          <w:sz w:val="28"/>
          <w:szCs w:val="28"/>
        </w:rPr>
        <w:t>Hopkins, D. Bereskard, J. &amp; West, M. (1998). Creating condition for classroom &amp; Teachers development, Teachers &amp;Teaching, Vol. 4, pp.115-141.</w:t>
      </w:r>
    </w:p>
    <w:p>
      <w:pPr>
        <w:jc w:val="both"/>
        <w:rPr>
          <w:rFonts w:ascii="Times New Roman" w:hAnsi="Times New Roman" w:cs="Times New Roman"/>
          <w:i/>
          <w:sz w:val="28"/>
          <w:szCs w:val="28"/>
        </w:rPr>
      </w:pPr>
      <w:r>
        <w:rPr>
          <w:rFonts w:ascii="Times New Roman" w:hAnsi="Times New Roman" w:cs="Times New Roman"/>
          <w:i/>
          <w:sz w:val="28"/>
          <w:szCs w:val="28"/>
        </w:rPr>
        <w:t>MC Nell, John, D. &amp;Lucio, William, H. (1979). SUPERVISION IN thought &amp; Action (3</w:t>
      </w:r>
      <w:r>
        <w:rPr>
          <w:rFonts w:ascii="Times New Roman" w:hAnsi="Times New Roman" w:cs="Times New Roman"/>
          <w:i/>
          <w:sz w:val="28"/>
          <w:szCs w:val="28"/>
          <w:vertAlign w:val="superscript"/>
        </w:rPr>
        <w:t>rd</w:t>
      </w:r>
      <w:r>
        <w:rPr>
          <w:rFonts w:ascii="Times New Roman" w:hAnsi="Times New Roman" w:cs="Times New Roman"/>
          <w:i/>
          <w:sz w:val="28"/>
          <w:szCs w:val="28"/>
        </w:rPr>
        <w:t xml:space="preserve"> Ed).New York: MC Grew Hill Book Company Inc.</w:t>
      </w:r>
    </w:p>
    <w:p>
      <w:pPr>
        <w:jc w:val="both"/>
        <w:rPr>
          <w:rFonts w:ascii="Times New Roman" w:hAnsi="Times New Roman" w:cs="Times New Roman"/>
          <w:i/>
          <w:sz w:val="28"/>
          <w:szCs w:val="28"/>
        </w:rPr>
      </w:pPr>
      <w:r>
        <w:rPr>
          <w:rFonts w:ascii="Times New Roman" w:hAnsi="Times New Roman" w:cs="Times New Roman"/>
          <w:i/>
          <w:sz w:val="28"/>
          <w:szCs w:val="28"/>
        </w:rPr>
        <w:t>Million, Marki, (2010). An Assessment on the status of school based instructional supervision in secondary school of West Arsi Zone of Oromia Region.</w:t>
      </w:r>
    </w:p>
    <w:p>
      <w:pPr>
        <w:jc w:val="both"/>
        <w:rPr>
          <w:rFonts w:ascii="Times New Roman" w:hAnsi="Times New Roman" w:cs="Times New Roman"/>
          <w:i/>
          <w:sz w:val="28"/>
          <w:szCs w:val="28"/>
        </w:rPr>
      </w:pPr>
      <w:r>
        <w:rPr>
          <w:rFonts w:ascii="Times New Roman" w:hAnsi="Times New Roman" w:cs="Times New Roman"/>
          <w:i/>
          <w:sz w:val="28"/>
          <w:szCs w:val="28"/>
        </w:rPr>
        <w:t>MOE, (1994). The education and Training policy of the Federal Republic of Ethiopia; Addis Ababa, Ministry of Education.</w:t>
      </w:r>
    </w:p>
    <w:p>
      <w:pPr>
        <w:jc w:val="both"/>
        <w:rPr>
          <w:rFonts w:ascii="Times New Roman" w:hAnsi="Times New Roman" w:cs="Times New Roman"/>
          <w:i/>
          <w:sz w:val="28"/>
          <w:szCs w:val="28"/>
        </w:rPr>
      </w:pPr>
      <w:r>
        <w:rPr>
          <w:rFonts w:ascii="Times New Roman" w:hAnsi="Times New Roman" w:cs="Times New Roman"/>
          <w:i/>
          <w:sz w:val="28"/>
          <w:szCs w:val="28"/>
        </w:rPr>
        <w:t>Nolan, J F. &amp; Hoover, L.A. (2008). Teacher supervision and Evaluation; Theory in to practice (2</w:t>
      </w:r>
      <w:r>
        <w:rPr>
          <w:rFonts w:ascii="Times New Roman" w:hAnsi="Times New Roman" w:cs="Times New Roman"/>
          <w:i/>
          <w:sz w:val="28"/>
          <w:szCs w:val="28"/>
          <w:vertAlign w:val="superscript"/>
        </w:rPr>
        <w:t>nd</w:t>
      </w:r>
      <w:r>
        <w:rPr>
          <w:rFonts w:ascii="Times New Roman" w:hAnsi="Times New Roman" w:cs="Times New Roman"/>
          <w:i/>
          <w:sz w:val="28"/>
          <w:szCs w:val="28"/>
        </w:rPr>
        <w:t xml:space="preserve"> Ed). Ho boken, NJ; John Wiley and Sons, Inc.</w:t>
      </w:r>
    </w:p>
    <w:p>
      <w:pPr>
        <w:jc w:val="both"/>
        <w:rPr>
          <w:rFonts w:ascii="Times New Roman" w:hAnsi="Times New Roman" w:cs="Times New Roman"/>
          <w:i/>
          <w:sz w:val="28"/>
          <w:szCs w:val="28"/>
        </w:rPr>
      </w:pPr>
      <w:r>
        <w:rPr>
          <w:rFonts w:ascii="Times New Roman" w:hAnsi="Times New Roman" w:cs="Times New Roman"/>
          <w:i/>
          <w:sz w:val="28"/>
          <w:szCs w:val="28"/>
        </w:rPr>
        <w:t>Sergiovanni, J. (1995). The principal ship. Asimov and Schuster company, Needhm Heights.</w:t>
      </w:r>
    </w:p>
    <w:p>
      <w:pPr>
        <w:jc w:val="both"/>
        <w:rPr>
          <w:rFonts w:ascii="Times New Roman" w:hAnsi="Times New Roman" w:cs="Times New Roman"/>
          <w:i/>
          <w:sz w:val="28"/>
          <w:szCs w:val="28"/>
        </w:rPr>
      </w:pPr>
      <w:r>
        <w:rPr>
          <w:rFonts w:ascii="Times New Roman" w:hAnsi="Times New Roman" w:cs="Times New Roman"/>
          <w:i/>
          <w:sz w:val="28"/>
          <w:szCs w:val="28"/>
        </w:rPr>
        <w:t>Sergiovanni, J. &amp;Startatt, R. (2002). Supervision A Redefinition New York: McGraw-hill companies.</w:t>
      </w:r>
    </w:p>
    <w:p>
      <w:pPr>
        <w:jc w:val="both"/>
        <w:rPr>
          <w:rFonts w:ascii="Times New Roman" w:hAnsi="Times New Roman" w:cs="Times New Roman"/>
          <w:i/>
          <w:sz w:val="28"/>
          <w:szCs w:val="28"/>
        </w:rPr>
      </w:pPr>
      <w:r>
        <w:rPr>
          <w:rFonts w:ascii="Times New Roman" w:hAnsi="Times New Roman" w:cs="Times New Roman"/>
          <w:i/>
          <w:sz w:val="28"/>
          <w:szCs w:val="28"/>
        </w:rPr>
        <w:t>UNESCO. (2001). Trends in school supervision in Four African countries; National Diagnosis.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APPENDIX 1</w:t>
      </w:r>
    </w:p>
    <w:p>
      <w:pPr>
        <w:jc w:val="center"/>
        <w:rPr>
          <w:rFonts w:ascii="Times New Roman" w:hAnsi="Times New Roman" w:cs="Times New Roman"/>
          <w:b/>
          <w:sz w:val="24"/>
          <w:szCs w:val="24"/>
        </w:rPr>
      </w:pPr>
      <w:r>
        <w:rPr>
          <w:rFonts w:ascii="Times New Roman" w:hAnsi="Times New Roman" w:cs="Times New Roman"/>
          <w:b/>
          <w:sz w:val="24"/>
          <w:szCs w:val="24"/>
        </w:rPr>
        <w:t>WOLKITE UNIVERSITY</w:t>
      </w:r>
    </w:p>
    <w:p>
      <w:pPr>
        <w:jc w:val="center"/>
        <w:rPr>
          <w:rFonts w:ascii="Times New Roman" w:hAnsi="Times New Roman" w:cs="Times New Roman"/>
          <w:b/>
          <w:sz w:val="24"/>
          <w:szCs w:val="24"/>
        </w:rPr>
      </w:pPr>
      <w:r>
        <w:rPr>
          <w:rFonts w:ascii="Times New Roman" w:hAnsi="Times New Roman" w:cs="Times New Roman"/>
          <w:b/>
          <w:sz w:val="24"/>
          <w:szCs w:val="24"/>
        </w:rPr>
        <w:t>COLLEGE OF EDUCATION AND BEHAVIORAL SCIENCES</w:t>
      </w:r>
    </w:p>
    <w:p>
      <w:pPr>
        <w:jc w:val="center"/>
        <w:rPr>
          <w:rFonts w:ascii="Times New Roman" w:hAnsi="Times New Roman" w:cs="Times New Roman"/>
          <w:b/>
          <w:sz w:val="24"/>
          <w:szCs w:val="24"/>
        </w:rPr>
      </w:pPr>
      <w:r>
        <w:rPr>
          <w:rFonts w:ascii="Times New Roman" w:hAnsi="Times New Roman" w:cs="Times New Roman"/>
          <w:b/>
          <w:sz w:val="24"/>
          <w:szCs w:val="24"/>
        </w:rPr>
        <w:t>DEPARTMENT OF EDUCATIONAL PLANNING AND MANAGEMENT</w:t>
      </w:r>
    </w:p>
    <w:p>
      <w:pPr>
        <w:spacing w:after="0"/>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Questionnaire to be filled by teachers and school supervisor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Dear respondent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purpose of these questionnaires is to collect relevant data to the study entitled of school based supervision practice and problems in selected primary school of wolkitecity. Your responses are essential for the success of the study.So, you are kindly requested to read all questions and fill the questionnaires with actual response. Be sure that your responses were not be used for other purpose rather than academic purpose.</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Please not the flawing paints before you start filling the questionnaires.</w:t>
      </w:r>
    </w:p>
    <w:p>
      <w:pPr>
        <w:pStyle w:val="17"/>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do not need to write your name on the questionnaires.</w:t>
      </w:r>
    </w:p>
    <w:p>
      <w:pPr>
        <w:pStyle w:val="17"/>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 the all instructions before attempting to answer the questions.</w:t>
      </w:r>
    </w:p>
    <w:p>
      <w:pPr>
        <w:pStyle w:val="17"/>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no need to consult others to fill the questionnaires.</w:t>
      </w:r>
    </w:p>
    <w:p>
      <w:pPr>
        <w:pStyle w:val="17"/>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Please provide appropriate response by using a tick mark ‘( </w:t>
      </w:r>
      <w:r>
        <w:rPr>
          <w:rFonts w:ascii="Times New Roman" w:hAnsi="Times New Roman" w:cs="Times New Roman"/>
          <w:sz w:val="24"/>
          <w:szCs w:val="24"/>
        </w:rPr>
        <w:sym w:font="Wingdings" w:char="F0FC"/>
      </w:r>
      <w:r>
        <w:rPr>
          <w:rFonts w:ascii="Times New Roman" w:hAnsi="Times New Roman" w:cs="Times New Roman"/>
          <w:sz w:val="24"/>
          <w:szCs w:val="24"/>
        </w:rPr>
        <w:t xml:space="preserve"> ) or (</w:t>
      </w:r>
      <w:r>
        <w:rPr>
          <w:rFonts w:ascii="Times New Roman" w:hAnsi="Times New Roman" w:cs="Times New Roman"/>
          <w:sz w:val="24"/>
          <w:szCs w:val="24"/>
        </w:rPr>
        <w:sym w:font="Wingdings" w:char="F0FC"/>
      </w:r>
      <w:r>
        <w:rPr>
          <w:rFonts w:ascii="Times New Roman" w:hAnsi="Times New Roman" w:cs="Times New Roman"/>
          <w:sz w:val="24"/>
          <w:szCs w:val="24"/>
        </w:rPr>
        <w:t xml:space="preserve">  ) ‘to choose one of the suggested scale. But write your opinion briefly for the short answer questions on the space provide.</w:t>
      </w:r>
    </w:p>
    <w:p>
      <w:pPr>
        <w:pStyle w:val="17"/>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Section One; General information and personal data.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Indicate your response either by writing a tick mark ( </w:t>
      </w:r>
      <w:r>
        <w:rPr>
          <w:rFonts w:ascii="Times New Roman" w:hAnsi="Times New Roman" w:cs="Times New Roman"/>
          <w:sz w:val="24"/>
          <w:szCs w:val="24"/>
        </w:rPr>
        <w:sym w:font="Wingdings" w:char="F0FC"/>
      </w:r>
      <w:r>
        <w:rPr>
          <w:rFonts w:ascii="Times New Roman" w:hAnsi="Times New Roman" w:cs="Times New Roman"/>
          <w:sz w:val="24"/>
          <w:szCs w:val="24"/>
        </w:rPr>
        <w:t xml:space="preserve">  ) in the box provide or by giving short answers on the space provided.</w:t>
      </w:r>
    </w:p>
    <w:p>
      <w:pPr>
        <w:pStyle w:val="17"/>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Name of school-----------------------------------------------------</w:t>
      </w:r>
    </w:p>
    <w:p>
      <w:pPr>
        <w:pStyle w:val="17"/>
        <w:numPr>
          <w:ilvl w:val="0"/>
          <w:numId w:val="8"/>
        </w:numPr>
      </w:pPr>
      <w:r>
        <w:pict>
          <v:shape id="1028" o:spid="_x0000_s1037" o:spt="109" type="#_x0000_t109" style="position:absolute;left:0pt;margin-left:126pt;margin-top:0.9pt;height:10.5pt;width:30pt;z-index:251659264;mso-width-relative:page;mso-height-relative:page;" coordsize="21600,21600">
            <v:path/>
            <v:fill focussize="0,0"/>
            <v:stroke joinstyle="miter"/>
            <v:imagedata o:title=""/>
            <o:lock v:ext="edit"/>
            <v:textbox>
              <w:txbxContent>
                <w:p/>
              </w:txbxContent>
            </v:textbox>
          </v:shape>
        </w:pict>
      </w:r>
      <w:r>
        <w:pict>
          <v:shape id="1029" o:spid="_x0000_s1036" o:spt="109" type="#_x0000_t109" style="position:absolute;left:0pt;margin-left:234.75pt;margin-top:0.9pt;height:10.5pt;width:31.5pt;z-index:251659264;mso-width-relative:page;mso-height-relative:page;" coordsize="21600,21600">
            <v:path/>
            <v:fill focussize="0,0"/>
            <v:stroke joinstyle="miter"/>
            <v:imagedata o:title=""/>
            <o:lock v:ext="edit"/>
            <v:textbox>
              <w:txbxContent>
                <w:p/>
              </w:txbxContent>
            </v:textbox>
          </v:shape>
        </w:pict>
      </w:r>
      <w:r>
        <w:t>Sex; Male Female</w:t>
      </w:r>
    </w:p>
    <w:p>
      <w:pPr>
        <w:pStyle w:val="17"/>
        <w:numPr>
          <w:ilvl w:val="0"/>
          <w:numId w:val="8"/>
        </w:numPr>
      </w:pPr>
      <w:r>
        <w:pict>
          <v:shape id="1030" o:spid="_x0000_s1035" o:spt="109" type="#_x0000_t109" style="position:absolute;left:0pt;margin-left:347.25pt;margin-top:28.95pt;height:9.75pt;width:33.75pt;z-index:251659264;mso-width-relative:page;mso-height-relative:page;" coordsize="21600,21600">
            <v:path/>
            <v:fill focussize="0,0"/>
            <v:stroke joinstyle="miter"/>
            <v:imagedata o:title=""/>
            <o:lock v:ext="edit"/>
            <v:textbox>
              <w:txbxContent>
                <w:p/>
              </w:txbxContent>
            </v:textbox>
          </v:shape>
        </w:pict>
      </w:r>
      <w:r>
        <w:pict>
          <v:shape id="1031" o:spid="_x0000_s1034" o:spt="109" type="#_x0000_t109" style="position:absolute;left:0pt;margin-left:398.25pt;margin-top:2.7pt;height:10.5pt;width:30pt;z-index:251659264;mso-width-relative:page;mso-height-relative:page;" coordsize="21600,21600">
            <v:path/>
            <v:fill focussize="0,0"/>
            <v:stroke joinstyle="miter"/>
            <v:imagedata o:title=""/>
            <o:lock v:ext="edit"/>
            <v:textbox>
              <w:txbxContent>
                <w:p/>
              </w:txbxContent>
            </v:textbox>
          </v:shape>
        </w:pict>
      </w:r>
      <w:r>
        <w:pict>
          <v:shape id="1032" o:spid="_x0000_s1033" o:spt="109" type="#_x0000_t109" style="position:absolute;left:0pt;margin-left:312pt;margin-top:2.7pt;height:10.5pt;width:30pt;z-index:251659264;mso-width-relative:page;mso-height-relative:page;" coordsize="21600,21600">
            <v:path/>
            <v:fill focussize="0,0"/>
            <v:stroke joinstyle="miter"/>
            <v:imagedata o:title=""/>
            <o:lock v:ext="edit"/>
            <v:textbox>
              <w:txbxContent>
                <w:p/>
              </w:txbxContent>
            </v:textbox>
          </v:shape>
        </w:pict>
      </w:r>
      <w:r>
        <w:pict>
          <v:shape id="1033" o:spid="_x0000_s1032" o:spt="109" type="#_x0000_t109" style="position:absolute;left:0pt;margin-left:72.75pt;margin-top:16.95pt;height:9.75pt;width:33.75pt;z-index:251659264;mso-width-relative:page;mso-height-relative:page;" coordsize="21600,21600">
            <v:path/>
            <v:fill focussize="0,0"/>
            <v:stroke joinstyle="miter"/>
            <v:imagedata o:title=""/>
            <o:lock v:ext="edit"/>
            <v:textbox>
              <w:txbxContent>
                <w:p/>
              </w:txbxContent>
            </v:textbox>
          </v:shape>
        </w:pict>
      </w:r>
      <w:r>
        <w:pict>
          <v:shape id="1034" o:spid="_x0000_s1031" o:spt="109" type="#_x0000_t109" style="position:absolute;left:0pt;margin-left:226.5pt;margin-top:3.45pt;height:9.75pt;width:28.5pt;z-index:251659264;mso-width-relative:page;mso-height-relative:page;" coordsize="21600,21600">
            <v:path/>
            <v:fill focussize="0,0"/>
            <v:stroke joinstyle="miter"/>
            <v:imagedata o:title=""/>
            <o:lock v:ext="edit"/>
            <v:textbox>
              <w:txbxContent>
                <w:p/>
              </w:txbxContent>
            </v:textbox>
          </v:shape>
        </w:pict>
      </w:r>
      <w:r>
        <w:t>Work experience 1-5years          6-10 years           11-15 years            16-20 years               above 20years</w:t>
      </w:r>
    </w:p>
    <w:p>
      <w:pPr>
        <w:pStyle w:val="17"/>
        <w:numPr>
          <w:ilvl w:val="0"/>
          <w:numId w:val="8"/>
        </w:numPr>
      </w:pPr>
      <w:r>
        <w:pict>
          <v:shape id="1035" o:spid="_x0000_s1030" o:spt="109" type="#_x0000_t109" style="position:absolute;left:0pt;margin-left:199.5pt;margin-top:2.55pt;height:9.75pt;width:27pt;z-index:251659264;mso-width-relative:page;mso-height-relative:page;" coordsize="21600,21600">
            <v:path/>
            <v:fill focussize="0,0"/>
            <v:stroke joinstyle="miter"/>
            <v:imagedata o:title=""/>
            <o:lock v:ext="edit"/>
            <v:textbox>
              <w:txbxContent>
                <w:p/>
              </w:txbxContent>
            </v:textbox>
          </v:shape>
        </w:pict>
      </w:r>
      <w:r>
        <w:pict>
          <v:shape id="1036" o:spid="_x0000_s1029" o:spt="109" type="#_x0000_t109" style="position:absolute;left:0pt;margin-left:266.25pt;margin-top:2.55pt;height:9.75pt;width:33.75pt;z-index:251659264;mso-width-relative:page;mso-height-relative:page;" coordsize="21600,21600">
            <v:path/>
            <v:fill focussize="0,0"/>
            <v:stroke joinstyle="miter"/>
            <v:imagedata o:title=""/>
            <o:lock v:ext="edit"/>
            <v:textbox>
              <w:txbxContent>
                <w:p/>
              </w:txbxContent>
            </v:textbox>
          </v:shape>
        </w:pict>
      </w:r>
      <w:r>
        <w:t>Educational background;  Certificate            Diploma              1</w:t>
      </w:r>
      <w:r>
        <w:rPr>
          <w:vertAlign w:val="superscript"/>
        </w:rPr>
        <w:t>st</w:t>
      </w:r>
      <w:r>
        <w:t xml:space="preserve"> Degree                 Others         </w:t>
      </w:r>
    </w:p>
    <w:p>
      <w:pPr>
        <w:pStyle w:val="17"/>
        <w:numPr>
          <w:ilvl w:val="0"/>
          <w:numId w:val="8"/>
        </w:numPr>
      </w:pPr>
      <w:r>
        <w:pict>
          <v:shape id="1037" o:spid="_x0000_s1028" o:spt="109" type="#_x0000_t109" style="position:absolute;left:0pt;margin-left:372.75pt;margin-top:4.4pt;height:9.75pt;width:33.75pt;z-index:251659264;mso-width-relative:page;mso-height-relative:page;" coordsize="21600,21600">
            <v:path/>
            <v:fill focussize="0,0"/>
            <v:stroke joinstyle="miter"/>
            <v:imagedata o:title=""/>
            <o:lock v:ext="edit"/>
            <v:textbox>
              <w:txbxContent>
                <w:p/>
              </w:txbxContent>
            </v:textbox>
          </v:shape>
        </w:pict>
      </w:r>
      <w:r>
        <w:pict>
          <v:shape id="1038" o:spid="_x0000_s1027" o:spt="109" type="#_x0000_t109" style="position:absolute;left:0pt;margin-left:255pt;margin-top:4.4pt;height:9.75pt;width:33.75pt;z-index:251659264;mso-width-relative:page;mso-height-relative:page;" coordsize="21600,21600">
            <v:path/>
            <v:fill focussize="0,0"/>
            <v:stroke joinstyle="miter"/>
            <v:imagedata o:title=""/>
            <o:lock v:ext="edit"/>
            <v:textbox>
              <w:txbxContent>
                <w:p/>
              </w:txbxContent>
            </v:textbox>
          </v:shape>
        </w:pict>
      </w:r>
      <w:r>
        <w:pict>
          <v:shape id="1039" o:spid="_x0000_s1026" o:spt="109" type="#_x0000_t109" style="position:absolute;left:0pt;margin-left:180pt;margin-top:4.4pt;height:12pt;width:33.75pt;z-index:251659264;mso-width-relative:page;mso-height-relative:page;" coordsize="21600,21600">
            <v:path/>
            <v:fill focussize="0,0"/>
            <v:stroke joinstyle="miter"/>
            <v:imagedata o:title=""/>
            <o:lock v:ext="edit"/>
            <v:textbox>
              <w:txbxContent>
                <w:p/>
              </w:txbxContent>
            </v:textbox>
          </v:shape>
        </w:pict>
      </w:r>
      <w:r>
        <w:t xml:space="preserve">Current work position; Teachers             Principals             Department head                Unit leader    </w:t>
      </w:r>
    </w:p>
    <w:p>
      <w:pPr>
        <w:ind w:left="360"/>
        <w:rPr>
          <w:b/>
        </w:rPr>
      </w:pPr>
    </w:p>
    <w:p>
      <w:pPr>
        <w:ind w:left="360"/>
        <w:rPr>
          <w:b/>
        </w:rPr>
      </w:pPr>
    </w:p>
    <w:p>
      <w:pPr>
        <w:spacing w:after="0" w:line="360" w:lineRule="auto"/>
        <w:ind w:left="360"/>
        <w:rPr>
          <w:rFonts w:ascii="Times New Roman" w:hAnsi="Times New Roman" w:cs="Times New Roman"/>
          <w:b/>
          <w:sz w:val="24"/>
        </w:rPr>
      </w:pPr>
      <w:r>
        <w:rPr>
          <w:rFonts w:ascii="Times New Roman" w:hAnsi="Times New Roman" w:cs="Times New Roman"/>
          <w:b/>
          <w:sz w:val="24"/>
        </w:rPr>
        <w:t>Section two; please use one of the following liker scales to indicate your response.</w:t>
      </w:r>
    </w:p>
    <w:p>
      <w:pPr>
        <w:spacing w:after="0" w:line="360" w:lineRule="auto"/>
        <w:ind w:left="360"/>
        <w:rPr>
          <w:rFonts w:ascii="Times New Roman" w:hAnsi="Times New Roman" w:cs="Times New Roman"/>
          <w:sz w:val="24"/>
        </w:rPr>
      </w:pPr>
      <w:r>
        <w:rPr>
          <w:rFonts w:ascii="Times New Roman" w:hAnsi="Times New Roman" w:cs="Times New Roman"/>
          <w:sz w:val="24"/>
        </w:rPr>
        <w:t>1=strongly disagree (SD)</w:t>
      </w:r>
    </w:p>
    <w:p>
      <w:pPr>
        <w:spacing w:after="0" w:line="360" w:lineRule="auto"/>
        <w:ind w:left="360"/>
        <w:rPr>
          <w:rFonts w:ascii="Times New Roman" w:hAnsi="Times New Roman" w:cs="Times New Roman"/>
          <w:sz w:val="24"/>
        </w:rPr>
      </w:pPr>
      <w:r>
        <w:rPr>
          <w:rFonts w:ascii="Times New Roman" w:hAnsi="Times New Roman" w:cs="Times New Roman"/>
          <w:sz w:val="24"/>
        </w:rPr>
        <w:t>2=Disagree (DA)</w:t>
      </w:r>
    </w:p>
    <w:p>
      <w:pPr>
        <w:spacing w:after="0" w:line="360" w:lineRule="auto"/>
        <w:rPr>
          <w:rFonts w:ascii="Times New Roman" w:hAnsi="Times New Roman" w:cs="Times New Roman"/>
          <w:sz w:val="24"/>
        </w:rPr>
      </w:pPr>
      <w:r>
        <w:rPr>
          <w:rFonts w:ascii="Times New Roman" w:hAnsi="Times New Roman" w:cs="Times New Roman"/>
          <w:sz w:val="24"/>
        </w:rPr>
        <w:t>3=partially disagree (PD)</w:t>
      </w:r>
    </w:p>
    <w:p>
      <w:pPr>
        <w:spacing w:after="0" w:line="360" w:lineRule="auto"/>
        <w:ind w:left="360"/>
        <w:rPr>
          <w:rFonts w:ascii="Times New Roman" w:hAnsi="Times New Roman" w:cs="Times New Roman"/>
          <w:sz w:val="24"/>
        </w:rPr>
      </w:pPr>
      <w:r>
        <w:rPr>
          <w:rFonts w:ascii="Times New Roman" w:hAnsi="Times New Roman" w:cs="Times New Roman"/>
          <w:sz w:val="24"/>
        </w:rPr>
        <w:t>4=Agree (A)</w:t>
      </w:r>
    </w:p>
    <w:p>
      <w:pPr>
        <w:spacing w:after="0" w:line="360" w:lineRule="auto"/>
        <w:ind w:left="360"/>
        <w:rPr>
          <w:rFonts w:ascii="Times New Roman" w:hAnsi="Times New Roman" w:cs="Times New Roman"/>
          <w:sz w:val="24"/>
        </w:rPr>
      </w:pPr>
      <w:r>
        <w:rPr>
          <w:rFonts w:ascii="Times New Roman" w:hAnsi="Times New Roman" w:cs="Times New Roman"/>
          <w:sz w:val="24"/>
        </w:rPr>
        <w:t>5=strongly agree (SA)</w:t>
      </w:r>
    </w:p>
    <w:p>
      <w:pPr>
        <w:spacing w:after="0" w:line="360" w:lineRule="auto"/>
        <w:rPr>
          <w:rFonts w:ascii="Times New Roman" w:hAnsi="Times New Roman" w:cs="Times New Roman"/>
          <w:sz w:val="24"/>
        </w:rPr>
      </w:pPr>
      <w:r>
        <w:rPr>
          <w:rFonts w:ascii="Times New Roman" w:hAnsi="Times New Roman" w:cs="Times New Roman"/>
          <w:sz w:val="24"/>
        </w:rPr>
        <w:t>Use ‘(   ) or (   )’ mark to write in the box corresponding to an action given under each specific objective on the study.</w:t>
      </w:r>
    </w:p>
    <w:p>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Table 1. Current practice of school based supervision.</w:t>
      </w:r>
    </w:p>
    <w:tbl>
      <w:tblPr>
        <w:tblStyle w:val="15"/>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10"/>
        <w:gridCol w:w="6115"/>
        <w:gridCol w:w="356"/>
        <w:gridCol w:w="356"/>
        <w:gridCol w:w="356"/>
        <w:gridCol w:w="432"/>
        <w:gridCol w:w="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vMerge w:val="restart"/>
          </w:tcPr>
          <w:p>
            <w:pPr>
              <w:spacing w:after="0" w:line="360" w:lineRule="auto"/>
              <w:rPr>
                <w:rFonts w:ascii="Times New Roman" w:hAnsi="Times New Roman" w:cs="Times New Roman"/>
                <w:b/>
                <w:sz w:val="24"/>
                <w:szCs w:val="24"/>
              </w:rPr>
            </w:pPr>
            <w:r>
              <w:rPr>
                <w:rFonts w:ascii="Times New Roman" w:hAnsi="Times New Roman" w:cs="Times New Roman"/>
                <w:sz w:val="24"/>
                <w:szCs w:val="24"/>
              </w:rPr>
              <w:t>No</w:t>
            </w:r>
          </w:p>
        </w:tc>
        <w:tc>
          <w:tcPr>
            <w:tcW w:w="6838" w:type="dxa"/>
            <w:vMerge w:val="restart"/>
          </w:tcPr>
          <w:p>
            <w:pPr>
              <w:spacing w:after="0" w:line="360" w:lineRule="auto"/>
              <w:rPr>
                <w:rFonts w:ascii="Times New Roman" w:hAnsi="Times New Roman" w:cs="Times New Roman"/>
                <w:sz w:val="24"/>
                <w:szCs w:val="24"/>
              </w:rPr>
            </w:pPr>
            <w:r>
              <w:rPr>
                <w:rFonts w:ascii="Times New Roman" w:hAnsi="Times New Roman" w:cs="Times New Roman"/>
                <w:sz w:val="24"/>
                <w:szCs w:val="24"/>
              </w:rPr>
              <w:t>Item /Practice</w:t>
            </w:r>
          </w:p>
        </w:tc>
        <w:tc>
          <w:tcPr>
            <w:tcW w:w="1902" w:type="dxa"/>
            <w:gridSpan w:val="5"/>
          </w:tcPr>
          <w:p>
            <w:pPr>
              <w:spacing w:after="0" w:line="360" w:lineRule="auto"/>
              <w:rPr>
                <w:rFonts w:ascii="Times New Roman" w:hAnsi="Times New Roman" w:cs="Times New Roman"/>
                <w:sz w:val="24"/>
                <w:szCs w:val="24"/>
              </w:rPr>
            </w:pPr>
            <w:r>
              <w:rPr>
                <w:rFonts w:ascii="Times New Roman" w:hAnsi="Times New Roman" w:cs="Times New Roman"/>
                <w:sz w:val="24"/>
                <w:szCs w:val="24"/>
              </w:rPr>
              <w:t>Scales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vMerge w:val="continue"/>
          </w:tcPr>
          <w:p>
            <w:pPr>
              <w:spacing w:after="0" w:line="360" w:lineRule="auto"/>
              <w:rPr>
                <w:rFonts w:ascii="Times New Roman" w:hAnsi="Times New Roman" w:cs="Times New Roman"/>
                <w:sz w:val="24"/>
                <w:szCs w:val="24"/>
              </w:rPr>
            </w:pPr>
          </w:p>
        </w:tc>
        <w:tc>
          <w:tcPr>
            <w:tcW w:w="6838" w:type="dxa"/>
            <w:vMerge w:val="continue"/>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359"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359"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4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377"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p>
        </w:tc>
        <w:tc>
          <w:tcPr>
            <w:tcW w:w="683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Giving support for teachers who faced problems in teaching learning process</w:t>
            </w: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448" w:type="dxa"/>
          </w:tcPr>
          <w:p>
            <w:pPr>
              <w:spacing w:after="0" w:line="360" w:lineRule="auto"/>
              <w:rPr>
                <w:rFonts w:ascii="Times New Roman" w:hAnsi="Times New Roman" w:cs="Times New Roman"/>
                <w:b/>
                <w:sz w:val="24"/>
                <w:szCs w:val="24"/>
              </w:rPr>
            </w:pPr>
          </w:p>
        </w:tc>
        <w:tc>
          <w:tcPr>
            <w:tcW w:w="377"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683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Evaluating teachers weekly plan and following its implementation in teaching learning process</w:t>
            </w: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448" w:type="dxa"/>
          </w:tcPr>
          <w:p>
            <w:pPr>
              <w:spacing w:after="0" w:line="360" w:lineRule="auto"/>
              <w:rPr>
                <w:rFonts w:ascii="Times New Roman" w:hAnsi="Times New Roman" w:cs="Times New Roman"/>
                <w:b/>
                <w:sz w:val="24"/>
                <w:szCs w:val="24"/>
              </w:rPr>
            </w:pPr>
          </w:p>
        </w:tc>
        <w:tc>
          <w:tcPr>
            <w:tcW w:w="377"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683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Giving different training for newly deployed teachers</w:t>
            </w: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448" w:type="dxa"/>
          </w:tcPr>
          <w:p>
            <w:pPr>
              <w:spacing w:after="0" w:line="360" w:lineRule="auto"/>
              <w:rPr>
                <w:rFonts w:ascii="Times New Roman" w:hAnsi="Times New Roman" w:cs="Times New Roman"/>
                <w:b/>
                <w:sz w:val="24"/>
                <w:szCs w:val="24"/>
              </w:rPr>
            </w:pPr>
          </w:p>
        </w:tc>
        <w:tc>
          <w:tcPr>
            <w:tcW w:w="377"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683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Saving problems which are created during teaching learning process by discussing with teachers.</w:t>
            </w: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448" w:type="dxa"/>
          </w:tcPr>
          <w:p>
            <w:pPr>
              <w:spacing w:after="0" w:line="360" w:lineRule="auto"/>
              <w:rPr>
                <w:rFonts w:ascii="Times New Roman" w:hAnsi="Times New Roman" w:cs="Times New Roman"/>
                <w:b/>
                <w:sz w:val="24"/>
                <w:szCs w:val="24"/>
              </w:rPr>
            </w:pPr>
          </w:p>
        </w:tc>
        <w:tc>
          <w:tcPr>
            <w:tcW w:w="377"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w:t>
            </w:r>
          </w:p>
        </w:tc>
        <w:tc>
          <w:tcPr>
            <w:tcW w:w="6838" w:type="dxa"/>
          </w:tcPr>
          <w:p>
            <w:pPr>
              <w:spacing w:after="0" w:line="360" w:lineRule="auto"/>
              <w:rPr>
                <w:rFonts w:ascii="Times New Roman" w:hAnsi="Times New Roman" w:cs="Times New Roman"/>
                <w:b/>
                <w:sz w:val="24"/>
                <w:szCs w:val="24"/>
              </w:rPr>
            </w:pPr>
            <w:r>
              <w:rPr>
                <w:rFonts w:ascii="Times New Roman" w:hAnsi="Times New Roman" w:cs="Times New Roman"/>
                <w:sz w:val="24"/>
                <w:szCs w:val="24"/>
              </w:rPr>
              <w:t>Facilitate professional development of teachers through short term training, workshop and seminars</w:t>
            </w: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359" w:type="dxa"/>
          </w:tcPr>
          <w:p>
            <w:pPr>
              <w:spacing w:after="0" w:line="360" w:lineRule="auto"/>
              <w:rPr>
                <w:rFonts w:ascii="Times New Roman" w:hAnsi="Times New Roman" w:cs="Times New Roman"/>
                <w:b/>
                <w:sz w:val="24"/>
                <w:szCs w:val="24"/>
              </w:rPr>
            </w:pPr>
          </w:p>
        </w:tc>
        <w:tc>
          <w:tcPr>
            <w:tcW w:w="448" w:type="dxa"/>
          </w:tcPr>
          <w:p>
            <w:pPr>
              <w:spacing w:after="0" w:line="360" w:lineRule="auto"/>
              <w:rPr>
                <w:rFonts w:ascii="Times New Roman" w:hAnsi="Times New Roman" w:cs="Times New Roman"/>
                <w:b/>
                <w:sz w:val="24"/>
                <w:szCs w:val="24"/>
              </w:rPr>
            </w:pPr>
          </w:p>
        </w:tc>
        <w:tc>
          <w:tcPr>
            <w:tcW w:w="377" w:type="dxa"/>
          </w:tcPr>
          <w:p>
            <w:pPr>
              <w:spacing w:after="0" w:line="360" w:lineRule="auto"/>
              <w:rPr>
                <w:rFonts w:ascii="Times New Roman" w:hAnsi="Times New Roman" w:cs="Times New Roman"/>
                <w:b/>
                <w:sz w:val="24"/>
                <w:szCs w:val="24"/>
              </w:rPr>
            </w:pPr>
          </w:p>
        </w:tc>
      </w:tr>
    </w:tbl>
    <w:p>
      <w:pPr>
        <w:spacing w:after="0" w:line="360" w:lineRule="auto"/>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Table 2. Benefit of school based supervision.</w:t>
      </w:r>
    </w:p>
    <w:tbl>
      <w:tblPr>
        <w:tblStyle w:val="15"/>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10"/>
        <w:gridCol w:w="6252"/>
        <w:gridCol w:w="356"/>
        <w:gridCol w:w="356"/>
        <w:gridCol w:w="349"/>
        <w:gridCol w:w="336"/>
        <w:gridCol w:w="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vMerge w:val="restart"/>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7160" w:type="dxa"/>
            <w:vMerge w:val="restart"/>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Items</w:t>
            </w:r>
          </w:p>
        </w:tc>
        <w:tc>
          <w:tcPr>
            <w:tcW w:w="1728" w:type="dxa"/>
            <w:gridSpan w:val="5"/>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Scale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vMerge w:val="continue"/>
          </w:tcPr>
          <w:p>
            <w:pPr>
              <w:spacing w:after="0" w:line="360" w:lineRule="auto"/>
              <w:rPr>
                <w:rFonts w:ascii="Times New Roman" w:hAnsi="Times New Roman" w:cs="Times New Roman"/>
                <w:b/>
                <w:sz w:val="24"/>
                <w:szCs w:val="24"/>
              </w:rPr>
            </w:pPr>
          </w:p>
        </w:tc>
        <w:tc>
          <w:tcPr>
            <w:tcW w:w="7160" w:type="dxa"/>
            <w:vMerge w:val="continue"/>
          </w:tcPr>
          <w:p>
            <w:pPr>
              <w:spacing w:after="0" w:line="360" w:lineRule="auto"/>
              <w:rPr>
                <w:rFonts w:ascii="Times New Roman" w:hAnsi="Times New Roman" w:cs="Times New Roman"/>
                <w:b/>
                <w:sz w:val="24"/>
                <w:szCs w:val="24"/>
              </w:rPr>
            </w:pPr>
          </w:p>
        </w:tc>
        <w:tc>
          <w:tcPr>
            <w:tcW w:w="36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36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352"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p>
        </w:tc>
        <w:tc>
          <w:tcPr>
            <w:tcW w:w="716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School based supervision help teachers to arrange conducive situation to instructional improvement</w:t>
            </w:r>
          </w:p>
        </w:tc>
        <w:tc>
          <w:tcPr>
            <w:tcW w:w="360" w:type="dxa"/>
          </w:tcPr>
          <w:p>
            <w:pPr>
              <w:spacing w:after="0" w:line="360" w:lineRule="auto"/>
              <w:rPr>
                <w:rFonts w:ascii="Times New Roman" w:hAnsi="Times New Roman" w:cs="Times New Roman"/>
                <w:b/>
                <w:sz w:val="24"/>
                <w:szCs w:val="24"/>
              </w:rPr>
            </w:pPr>
          </w:p>
        </w:tc>
        <w:tc>
          <w:tcPr>
            <w:tcW w:w="360" w:type="dxa"/>
          </w:tcPr>
          <w:p>
            <w:pPr>
              <w:spacing w:after="0" w:line="360" w:lineRule="auto"/>
              <w:rPr>
                <w:rFonts w:ascii="Times New Roman" w:hAnsi="Times New Roman" w:cs="Times New Roman"/>
                <w:b/>
                <w:sz w:val="24"/>
                <w:szCs w:val="24"/>
              </w:rPr>
            </w:pPr>
          </w:p>
        </w:tc>
        <w:tc>
          <w:tcPr>
            <w:tcW w:w="352"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716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School based supervisory practice help teachers to select and use appropriate instructional materials</w:t>
            </w:r>
          </w:p>
        </w:tc>
        <w:tc>
          <w:tcPr>
            <w:tcW w:w="360" w:type="dxa"/>
          </w:tcPr>
          <w:p>
            <w:pPr>
              <w:spacing w:after="0" w:line="360" w:lineRule="auto"/>
              <w:rPr>
                <w:rFonts w:ascii="Times New Roman" w:hAnsi="Times New Roman" w:cs="Times New Roman"/>
                <w:b/>
                <w:sz w:val="24"/>
                <w:szCs w:val="24"/>
              </w:rPr>
            </w:pPr>
          </w:p>
        </w:tc>
        <w:tc>
          <w:tcPr>
            <w:tcW w:w="360" w:type="dxa"/>
          </w:tcPr>
          <w:p>
            <w:pPr>
              <w:spacing w:after="0" w:line="360" w:lineRule="auto"/>
              <w:rPr>
                <w:rFonts w:ascii="Times New Roman" w:hAnsi="Times New Roman" w:cs="Times New Roman"/>
                <w:b/>
                <w:sz w:val="24"/>
                <w:szCs w:val="24"/>
              </w:rPr>
            </w:pPr>
          </w:p>
        </w:tc>
        <w:tc>
          <w:tcPr>
            <w:tcW w:w="352"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716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School based supervisory practice help teachers in identify and solve the actual instructional problems</w:t>
            </w:r>
          </w:p>
        </w:tc>
        <w:tc>
          <w:tcPr>
            <w:tcW w:w="360" w:type="dxa"/>
          </w:tcPr>
          <w:p>
            <w:pPr>
              <w:spacing w:after="0" w:line="360" w:lineRule="auto"/>
              <w:rPr>
                <w:rFonts w:ascii="Times New Roman" w:hAnsi="Times New Roman" w:cs="Times New Roman"/>
                <w:b/>
                <w:sz w:val="24"/>
                <w:szCs w:val="24"/>
              </w:rPr>
            </w:pPr>
          </w:p>
        </w:tc>
        <w:tc>
          <w:tcPr>
            <w:tcW w:w="360" w:type="dxa"/>
          </w:tcPr>
          <w:p>
            <w:pPr>
              <w:spacing w:after="0" w:line="360" w:lineRule="auto"/>
              <w:rPr>
                <w:rFonts w:ascii="Times New Roman" w:hAnsi="Times New Roman" w:cs="Times New Roman"/>
                <w:b/>
                <w:sz w:val="24"/>
                <w:szCs w:val="24"/>
              </w:rPr>
            </w:pPr>
          </w:p>
        </w:tc>
        <w:tc>
          <w:tcPr>
            <w:tcW w:w="352"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716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School based supervision enhances and improves institutional effectiveness in promoting student learning and addressing quality education.</w:t>
            </w:r>
          </w:p>
        </w:tc>
        <w:tc>
          <w:tcPr>
            <w:tcW w:w="360" w:type="dxa"/>
          </w:tcPr>
          <w:p>
            <w:pPr>
              <w:spacing w:after="0" w:line="360" w:lineRule="auto"/>
              <w:rPr>
                <w:rFonts w:ascii="Times New Roman" w:hAnsi="Times New Roman" w:cs="Times New Roman"/>
                <w:b/>
                <w:sz w:val="24"/>
                <w:szCs w:val="24"/>
              </w:rPr>
            </w:pPr>
          </w:p>
        </w:tc>
        <w:tc>
          <w:tcPr>
            <w:tcW w:w="360" w:type="dxa"/>
          </w:tcPr>
          <w:p>
            <w:pPr>
              <w:spacing w:after="0" w:line="360" w:lineRule="auto"/>
              <w:rPr>
                <w:rFonts w:ascii="Times New Roman" w:hAnsi="Times New Roman" w:cs="Times New Roman"/>
                <w:b/>
                <w:sz w:val="24"/>
                <w:szCs w:val="24"/>
              </w:rPr>
            </w:pPr>
          </w:p>
        </w:tc>
        <w:tc>
          <w:tcPr>
            <w:tcW w:w="352"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16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School based supervision practice help teachers to create cooperative spirit with school community.</w:t>
            </w:r>
          </w:p>
        </w:tc>
        <w:tc>
          <w:tcPr>
            <w:tcW w:w="360" w:type="dxa"/>
          </w:tcPr>
          <w:p>
            <w:pPr>
              <w:spacing w:after="0" w:line="360" w:lineRule="auto"/>
              <w:rPr>
                <w:rFonts w:ascii="Times New Roman" w:hAnsi="Times New Roman" w:cs="Times New Roman"/>
                <w:b/>
                <w:sz w:val="24"/>
                <w:szCs w:val="24"/>
              </w:rPr>
            </w:pPr>
          </w:p>
        </w:tc>
        <w:tc>
          <w:tcPr>
            <w:tcW w:w="360" w:type="dxa"/>
          </w:tcPr>
          <w:p>
            <w:pPr>
              <w:spacing w:after="0" w:line="360" w:lineRule="auto"/>
              <w:rPr>
                <w:rFonts w:ascii="Times New Roman" w:hAnsi="Times New Roman" w:cs="Times New Roman"/>
                <w:b/>
                <w:sz w:val="24"/>
                <w:szCs w:val="24"/>
              </w:rPr>
            </w:pPr>
          </w:p>
        </w:tc>
        <w:tc>
          <w:tcPr>
            <w:tcW w:w="352"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c>
          <w:tcPr>
            <w:tcW w:w="328" w:type="dxa"/>
          </w:tcPr>
          <w:p>
            <w:pPr>
              <w:spacing w:after="0" w:line="360" w:lineRule="auto"/>
              <w:rPr>
                <w:rFonts w:ascii="Times New Roman" w:hAnsi="Times New Roman" w:cs="Times New Roman"/>
                <w:b/>
                <w:sz w:val="24"/>
                <w:szCs w:val="24"/>
              </w:rPr>
            </w:pPr>
          </w:p>
        </w:tc>
      </w:tr>
    </w:tbl>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sz w:val="24"/>
          <w:szCs w:val="24"/>
        </w:rPr>
      </w:pPr>
    </w:p>
    <w:p>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Table 3. Factor related to teachers attitude</w:t>
      </w:r>
    </w:p>
    <w:tbl>
      <w:tblPr>
        <w:tblStyle w:val="15"/>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10"/>
        <w:gridCol w:w="6253"/>
        <w:gridCol w:w="356"/>
        <w:gridCol w:w="356"/>
        <w:gridCol w:w="349"/>
        <w:gridCol w:w="336"/>
        <w:gridCol w:w="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4" w:type="dxa"/>
            <w:vMerge w:val="restart"/>
          </w:tcPr>
          <w:p>
            <w:pPr>
              <w:spacing w:after="0" w:line="360" w:lineRule="auto"/>
              <w:rPr>
                <w:rFonts w:ascii="Times New Roman" w:hAnsi="Times New Roman" w:cs="Times New Roman"/>
                <w:sz w:val="24"/>
                <w:szCs w:val="24"/>
              </w:rPr>
            </w:pPr>
            <w:r>
              <w:rPr>
                <w:rFonts w:ascii="Times New Roman" w:hAnsi="Times New Roman" w:cs="Times New Roman"/>
                <w:sz w:val="24"/>
                <w:szCs w:val="24"/>
              </w:rPr>
              <w:t>No</w:t>
            </w:r>
          </w:p>
        </w:tc>
        <w:tc>
          <w:tcPr>
            <w:tcW w:w="7037" w:type="dxa"/>
            <w:vMerge w:val="restart"/>
          </w:tcPr>
          <w:p>
            <w:pPr>
              <w:spacing w:after="0" w:line="360" w:lineRule="auto"/>
              <w:rPr>
                <w:rFonts w:ascii="Times New Roman" w:hAnsi="Times New Roman" w:cs="Times New Roman"/>
                <w:sz w:val="24"/>
                <w:szCs w:val="24"/>
              </w:rPr>
            </w:pPr>
            <w:r>
              <w:rPr>
                <w:rFonts w:ascii="Times New Roman" w:hAnsi="Times New Roman" w:cs="Times New Roman"/>
                <w:sz w:val="24"/>
                <w:szCs w:val="24"/>
              </w:rPr>
              <w:t>Items</w:t>
            </w:r>
          </w:p>
        </w:tc>
        <w:tc>
          <w:tcPr>
            <w:tcW w:w="1725" w:type="dxa"/>
            <w:gridSpan w:val="5"/>
          </w:tcPr>
          <w:p>
            <w:pPr>
              <w:spacing w:after="0" w:line="360" w:lineRule="auto"/>
              <w:rPr>
                <w:rFonts w:ascii="Times New Roman" w:hAnsi="Times New Roman" w:cs="Times New Roman"/>
                <w:sz w:val="24"/>
                <w:szCs w:val="24"/>
              </w:rPr>
            </w:pPr>
            <w:r>
              <w:rPr>
                <w:rFonts w:ascii="Times New Roman" w:hAnsi="Times New Roman" w:cs="Times New Roman"/>
                <w:sz w:val="24"/>
                <w:szCs w:val="24"/>
              </w:rPr>
              <w:t>scale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54" w:type="dxa"/>
            <w:vMerge w:val="continue"/>
          </w:tcPr>
          <w:p>
            <w:pPr>
              <w:spacing w:after="0" w:line="360" w:lineRule="auto"/>
              <w:rPr>
                <w:rFonts w:ascii="Times New Roman" w:hAnsi="Times New Roman" w:cs="Times New Roman"/>
                <w:sz w:val="24"/>
                <w:szCs w:val="24"/>
              </w:rPr>
            </w:pPr>
          </w:p>
        </w:tc>
        <w:tc>
          <w:tcPr>
            <w:tcW w:w="7037" w:type="dxa"/>
            <w:vMerge w:val="continue"/>
          </w:tcPr>
          <w:p>
            <w:pPr>
              <w:spacing w:after="0" w:line="360" w:lineRule="auto"/>
              <w:rPr>
                <w:rFonts w:ascii="Times New Roman" w:hAnsi="Times New Roman" w:cs="Times New Roman"/>
                <w:sz w:val="24"/>
                <w:szCs w:val="24"/>
              </w:rPr>
            </w:pPr>
          </w:p>
        </w:tc>
        <w:tc>
          <w:tcPr>
            <w:tcW w:w="35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w:t>
            </w:r>
          </w:p>
        </w:tc>
        <w:tc>
          <w:tcPr>
            <w:tcW w:w="35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w:t>
            </w:r>
          </w:p>
        </w:tc>
        <w:tc>
          <w:tcPr>
            <w:tcW w:w="35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32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32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4"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70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Teachers perceive supervisor as a fault finding than helping activities </w:t>
            </w:r>
          </w:p>
        </w:tc>
        <w:tc>
          <w:tcPr>
            <w:tcW w:w="359" w:type="dxa"/>
          </w:tcPr>
          <w:p>
            <w:pPr>
              <w:spacing w:after="0" w:line="360" w:lineRule="auto"/>
              <w:rPr>
                <w:rFonts w:ascii="Times New Roman" w:hAnsi="Times New Roman" w:cs="Times New Roman"/>
                <w:sz w:val="24"/>
                <w:szCs w:val="24"/>
              </w:rPr>
            </w:pPr>
          </w:p>
        </w:tc>
        <w:tc>
          <w:tcPr>
            <w:tcW w:w="359" w:type="dxa"/>
          </w:tcPr>
          <w:p>
            <w:pPr>
              <w:spacing w:after="0" w:line="360" w:lineRule="auto"/>
              <w:rPr>
                <w:rFonts w:ascii="Times New Roman" w:hAnsi="Times New Roman" w:cs="Times New Roman"/>
                <w:sz w:val="24"/>
                <w:szCs w:val="24"/>
              </w:rPr>
            </w:pPr>
          </w:p>
        </w:tc>
        <w:tc>
          <w:tcPr>
            <w:tcW w:w="351"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4"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70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Teachers perceive supervision  as means to improve instruction </w:t>
            </w:r>
          </w:p>
        </w:tc>
        <w:tc>
          <w:tcPr>
            <w:tcW w:w="359" w:type="dxa"/>
          </w:tcPr>
          <w:p>
            <w:pPr>
              <w:spacing w:after="0" w:line="360" w:lineRule="auto"/>
              <w:rPr>
                <w:rFonts w:ascii="Times New Roman" w:hAnsi="Times New Roman" w:cs="Times New Roman"/>
                <w:sz w:val="24"/>
                <w:szCs w:val="24"/>
              </w:rPr>
            </w:pPr>
          </w:p>
        </w:tc>
        <w:tc>
          <w:tcPr>
            <w:tcW w:w="359" w:type="dxa"/>
          </w:tcPr>
          <w:p>
            <w:pPr>
              <w:spacing w:after="0" w:line="360" w:lineRule="auto"/>
              <w:rPr>
                <w:rFonts w:ascii="Times New Roman" w:hAnsi="Times New Roman" w:cs="Times New Roman"/>
                <w:sz w:val="24"/>
                <w:szCs w:val="24"/>
              </w:rPr>
            </w:pPr>
          </w:p>
        </w:tc>
        <w:tc>
          <w:tcPr>
            <w:tcW w:w="351"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4"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70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Teachers perceive supervisors of incompetent to the position </w:t>
            </w:r>
          </w:p>
        </w:tc>
        <w:tc>
          <w:tcPr>
            <w:tcW w:w="359" w:type="dxa"/>
          </w:tcPr>
          <w:p>
            <w:pPr>
              <w:spacing w:after="0" w:line="360" w:lineRule="auto"/>
              <w:rPr>
                <w:rFonts w:ascii="Times New Roman" w:hAnsi="Times New Roman" w:cs="Times New Roman"/>
                <w:sz w:val="24"/>
                <w:szCs w:val="24"/>
              </w:rPr>
            </w:pPr>
          </w:p>
        </w:tc>
        <w:tc>
          <w:tcPr>
            <w:tcW w:w="359" w:type="dxa"/>
          </w:tcPr>
          <w:p>
            <w:pPr>
              <w:spacing w:after="0" w:line="360" w:lineRule="auto"/>
              <w:rPr>
                <w:rFonts w:ascii="Times New Roman" w:hAnsi="Times New Roman" w:cs="Times New Roman"/>
                <w:sz w:val="24"/>
                <w:szCs w:val="24"/>
              </w:rPr>
            </w:pPr>
          </w:p>
        </w:tc>
        <w:tc>
          <w:tcPr>
            <w:tcW w:w="351"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4"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w:t>
            </w:r>
          </w:p>
        </w:tc>
        <w:tc>
          <w:tcPr>
            <w:tcW w:w="70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Teachers perceive school based supervision preferable means of teachers supportive systems.</w:t>
            </w:r>
          </w:p>
        </w:tc>
        <w:tc>
          <w:tcPr>
            <w:tcW w:w="359" w:type="dxa"/>
          </w:tcPr>
          <w:p>
            <w:pPr>
              <w:spacing w:after="0" w:line="360" w:lineRule="auto"/>
              <w:rPr>
                <w:rFonts w:ascii="Times New Roman" w:hAnsi="Times New Roman" w:cs="Times New Roman"/>
                <w:sz w:val="24"/>
                <w:szCs w:val="24"/>
              </w:rPr>
            </w:pPr>
          </w:p>
        </w:tc>
        <w:tc>
          <w:tcPr>
            <w:tcW w:w="359" w:type="dxa"/>
          </w:tcPr>
          <w:p>
            <w:pPr>
              <w:spacing w:after="0" w:line="360" w:lineRule="auto"/>
              <w:rPr>
                <w:rFonts w:ascii="Times New Roman" w:hAnsi="Times New Roman" w:cs="Times New Roman"/>
                <w:sz w:val="24"/>
                <w:szCs w:val="24"/>
              </w:rPr>
            </w:pPr>
          </w:p>
        </w:tc>
        <w:tc>
          <w:tcPr>
            <w:tcW w:w="351"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c>
          <w:tcPr>
            <w:tcW w:w="328" w:type="dxa"/>
          </w:tcPr>
          <w:p>
            <w:pPr>
              <w:spacing w:after="0" w:line="360" w:lineRule="auto"/>
              <w:rPr>
                <w:rFonts w:ascii="Times New Roman" w:hAnsi="Times New Roman" w:cs="Times New Roman"/>
                <w:sz w:val="24"/>
                <w:szCs w:val="24"/>
              </w:rPr>
            </w:pPr>
          </w:p>
        </w:tc>
      </w:tr>
    </w:tbl>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p>
    <w:p>
      <w:pPr>
        <w:spacing w:after="0" w:line="360" w:lineRule="auto"/>
        <w:ind w:left="360"/>
        <w:rPr>
          <w:rFonts w:ascii="Times New Roman" w:hAnsi="Times New Roman" w:cs="Times New Roman"/>
          <w:b/>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Table 4. Factors related to training </w:t>
      </w:r>
    </w:p>
    <w:tbl>
      <w:tblPr>
        <w:tblStyle w:val="15"/>
        <w:tblW w:w="0" w:type="auto"/>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30"/>
        <w:gridCol w:w="6708"/>
        <w:gridCol w:w="336"/>
        <w:gridCol w:w="336"/>
        <w:gridCol w:w="336"/>
        <w:gridCol w:w="336"/>
        <w:gridCol w:w="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30"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6708"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Items </w:t>
            </w:r>
          </w:p>
        </w:tc>
        <w:tc>
          <w:tcPr>
            <w:tcW w:w="336"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336"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336"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336"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336"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30"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6708"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Supervisors are not well trained in school based supervision to give support to teachers </w:t>
            </w: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30"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6708"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Training were not arranged for supervisors to upgrade their advisory status</w:t>
            </w: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30"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6708" w:type="dxa"/>
          </w:tcPr>
          <w:p>
            <w:pPr>
              <w:pStyle w:val="17"/>
              <w:spacing w:after="0" w:line="360" w:lineRule="auto"/>
              <w:ind w:left="0"/>
              <w:rPr>
                <w:rFonts w:ascii="Times New Roman" w:hAnsi="Times New Roman" w:cs="Times New Roman"/>
                <w:sz w:val="24"/>
                <w:szCs w:val="24"/>
              </w:rPr>
            </w:pPr>
            <w:r>
              <w:rPr>
                <w:rFonts w:ascii="Times New Roman" w:hAnsi="Times New Roman" w:cs="Times New Roman"/>
                <w:sz w:val="24"/>
                <w:szCs w:val="24"/>
              </w:rPr>
              <w:t>Lack of experience sharing session for school based supervisors.</w:t>
            </w: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c>
          <w:tcPr>
            <w:tcW w:w="336" w:type="dxa"/>
          </w:tcPr>
          <w:p>
            <w:pPr>
              <w:pStyle w:val="17"/>
              <w:spacing w:after="0" w:line="360" w:lineRule="auto"/>
              <w:ind w:left="0"/>
              <w:rPr>
                <w:rFonts w:ascii="Times New Roman" w:hAnsi="Times New Roman" w:cs="Times New Roman"/>
                <w:sz w:val="24"/>
                <w:szCs w:val="24"/>
              </w:rPr>
            </w:pPr>
          </w:p>
        </w:tc>
      </w:tr>
    </w:tbl>
    <w:p>
      <w:pPr>
        <w:pStyle w:val="17"/>
        <w:spacing w:after="0" w:line="360" w:lineRule="auto"/>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Table 5 factor related to availability of educational resource </w:t>
      </w:r>
    </w:p>
    <w:tbl>
      <w:tblPr>
        <w:tblStyle w:val="15"/>
        <w:tblW w:w="0" w:type="auto"/>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53"/>
        <w:gridCol w:w="6685"/>
        <w:gridCol w:w="336"/>
        <w:gridCol w:w="336"/>
        <w:gridCol w:w="336"/>
        <w:gridCol w:w="336"/>
        <w:gridCol w:w="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2" w:type="dxa"/>
            <w:vMerge w:val="restart"/>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386" w:type="dxa"/>
            <w:vMerge w:val="restart"/>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680" w:type="dxa"/>
            <w:gridSpan w:val="5"/>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2" w:type="dxa"/>
            <w:vMerge w:val="continue"/>
          </w:tcPr>
          <w:p>
            <w:pPr>
              <w:spacing w:after="0" w:line="360" w:lineRule="auto"/>
              <w:jc w:val="both"/>
              <w:rPr>
                <w:rFonts w:ascii="Times New Roman" w:hAnsi="Times New Roman" w:cs="Times New Roman"/>
                <w:sz w:val="24"/>
                <w:szCs w:val="24"/>
              </w:rPr>
            </w:pPr>
          </w:p>
        </w:tc>
        <w:tc>
          <w:tcPr>
            <w:tcW w:w="7386" w:type="dxa"/>
            <w:vMerge w:val="continue"/>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2"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738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adequate budget allocated for supervision program</w:t>
            </w: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2"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738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big work load which diminishes ability of school based supervisors to supervise</w:t>
            </w: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2"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738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 availability of skilled and experienced supervisory personnel</w:t>
            </w: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r>
    </w:tbl>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6 factors related to communication between supervisors and teachers </w:t>
      </w:r>
    </w:p>
    <w:p>
      <w:pPr>
        <w:spacing w:after="0" w:line="360" w:lineRule="auto"/>
        <w:jc w:val="both"/>
        <w:rPr>
          <w:rFonts w:ascii="Times New Roman" w:hAnsi="Times New Roman" w:cs="Times New Roman"/>
          <w:b/>
          <w:sz w:val="24"/>
          <w:szCs w:val="24"/>
        </w:rPr>
      </w:pPr>
    </w:p>
    <w:tbl>
      <w:tblPr>
        <w:tblStyle w:val="1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10"/>
        <w:gridCol w:w="6666"/>
        <w:gridCol w:w="336"/>
        <w:gridCol w:w="336"/>
        <w:gridCol w:w="336"/>
        <w:gridCol w:w="336"/>
        <w:gridCol w:w="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 w:type="dxa"/>
            <w:vMerge w:val="restart"/>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560" w:type="dxa"/>
            <w:vMerge w:val="restart"/>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Items</w:t>
            </w:r>
          </w:p>
        </w:tc>
        <w:tc>
          <w:tcPr>
            <w:tcW w:w="1680" w:type="dxa"/>
            <w:gridSpan w:val="5"/>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Scales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 w:type="dxa"/>
            <w:vMerge w:val="continue"/>
          </w:tcPr>
          <w:p>
            <w:pPr>
              <w:spacing w:after="0" w:line="360" w:lineRule="auto"/>
              <w:jc w:val="both"/>
              <w:rPr>
                <w:rFonts w:ascii="Times New Roman" w:hAnsi="Times New Roman" w:cs="Times New Roman"/>
                <w:sz w:val="24"/>
                <w:szCs w:val="24"/>
              </w:rPr>
            </w:pPr>
          </w:p>
        </w:tc>
        <w:tc>
          <w:tcPr>
            <w:tcW w:w="7560" w:type="dxa"/>
            <w:vMerge w:val="continue"/>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756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create smooth relation among teachers and between themselves.</w:t>
            </w: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756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assist teachers to feel free to express problem that concern him.</w:t>
            </w: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756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pre and past observation conference and planning for classroom observation.</w:t>
            </w: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c>
          <w:tcPr>
            <w:tcW w:w="336" w:type="dxa"/>
          </w:tcPr>
          <w:p>
            <w:pPr>
              <w:spacing w:after="0" w:line="360" w:lineRule="auto"/>
              <w:jc w:val="both"/>
              <w:rPr>
                <w:rFonts w:ascii="Times New Roman" w:hAnsi="Times New Roman" w:cs="Times New Roman"/>
                <w:sz w:val="24"/>
                <w:szCs w:val="24"/>
              </w:rPr>
            </w:pPr>
          </w:p>
        </w:tc>
      </w:tr>
    </w:tbl>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Open ended questions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Are there any others problems which are affect school based supervision?</w:t>
      </w:r>
    </w:p>
    <w:p>
      <w:pPr>
        <w:spacing w:after="0" w:line="360" w:lineRule="auto"/>
        <w:rPr>
          <w:rFonts w:ascii="Times New Roman" w:hAnsi="Times New Roman" w:cs="Times New Roman"/>
          <w:sz w:val="24"/>
          <w:szCs w:val="24"/>
        </w:rPr>
      </w:pPr>
      <w:r>
        <w:rPr>
          <w:rFonts w:ascii="Times New Roman" w:hAnsi="Times New Roman" w:cs="Times New Roman"/>
          <w:sz w:val="24"/>
          <w:szCs w:val="24"/>
        </w:rPr>
        <w:t>List them down-----------------------------------------------------------------------------------------------------------------------------------------------------------------------------------------------------------------------------------------------------------------------------------------------------------------</w:t>
      </w:r>
    </w:p>
    <w:p>
      <w:pPr>
        <w:spacing w:after="0" w:line="360" w:lineRule="auto"/>
        <w:rPr>
          <w:rFonts w:ascii="Times New Roman" w:hAnsi="Times New Roman" w:cs="Times New Roman"/>
          <w:sz w:val="24"/>
          <w:szCs w:val="24"/>
        </w:rPr>
      </w:pPr>
      <w:r>
        <w:rPr>
          <w:rFonts w:ascii="Times New Roman" w:hAnsi="Times New Roman" w:cs="Times New Roman"/>
          <w:sz w:val="24"/>
          <w:szCs w:val="24"/>
        </w:rPr>
        <w:t>2. What solution do you suggest to overcome these problems?---------------------------------------------------------------------------------------------------------------------------------------------------------------------------------------------------------------------------------------------------------</w:t>
      </w:r>
    </w:p>
    <w:p>
      <w:pPr>
        <w:spacing w:after="0" w:line="360" w:lineRule="auto"/>
        <w:rPr>
          <w:rFonts w:ascii="Times New Roman" w:hAnsi="Times New Roman" w:cs="Times New Roman"/>
          <w:sz w:val="24"/>
          <w:szCs w:val="24"/>
        </w:rPr>
      </w:pPr>
      <w:r>
        <w:rPr>
          <w:rFonts w:ascii="Times New Roman" w:hAnsi="Times New Roman" w:cs="Times New Roman"/>
          <w:sz w:val="24"/>
          <w:szCs w:val="24"/>
        </w:rPr>
        <w:t>3. What are the importances of school based supervision for improvement of educational quality?</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APPENDIX 2</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WOLKITE UNIVERSITY</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COLLEGE OF EDUCATION AND BEHAVIORAL SCIENCES</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DEPARTMENT OF EDUCATIONAL PLANNING AND MANAGEMENT</w:t>
      </w:r>
    </w:p>
    <w:p>
      <w:pPr>
        <w:spacing w:after="0"/>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Interview Guides to be conducted with Principals, Vice principals and supervisors</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Dear Respondents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purpose of this interview is to collect relevant data regarding school based supervision practices and problems selected in primary school of Wolkite City. The data obtained were used for research purpose only. Your responses to the interview would be keeping confidential. So you are kindly requested to discuss the following question orally.</w:t>
      </w:r>
    </w:p>
    <w:p>
      <w:pPr>
        <w:pStyle w:val="17"/>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supervisory approaches do you consider to be the most effective for you? Explain?</w:t>
      </w:r>
    </w:p>
    <w:p>
      <w:pPr>
        <w:pStyle w:val="17"/>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do you implement school based supervision to make it effective?</w:t>
      </w:r>
    </w:p>
    <w:p>
      <w:pPr>
        <w:pStyle w:val="17"/>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are the benefits of school based supervision for improvement of educational quality?</w:t>
      </w:r>
    </w:p>
    <w:p>
      <w:pPr>
        <w:pStyle w:val="17"/>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the problem do you consider to the implementation of school based supervision?</w:t>
      </w:r>
    </w:p>
    <w:p>
      <w:pPr>
        <w:pStyle w:val="17"/>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do you suggest as a solution for the problems?</w:t>
      </w:r>
    </w:p>
    <w:p>
      <w:pPr>
        <w:spacing w:after="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sectPr>
      <w:footerReference r:id="rId10" w:type="first"/>
      <w:footerReference r:id="rId9" w:type="default"/>
      <w:pgSz w:w="12240" w:h="15840"/>
      <w:pgMar w:top="1440" w:right="1440" w:bottom="1440" w:left="216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aj3L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oRMmGEnSQcUf2cGhG3VAsAX6&#10;7LWdQdiDhkB3gH2IHfYtbHrah8Z0/h8IIfCDuk8ndT0a9YfyUZ4n4KLgGxaAH5+Pa2PdR6Y65I0C&#10;GyhfUJXsVtb1oUOIv02qigsRSigk2hd4/OEyCQdOHgAX0sdCFoBxtPrS/Jgm09v8Ns+ibDS+jbKk&#10;LKNFtcyicZVOLssP5XJZpj89XprNWl7XTPr7hjZJs7eV4dgqfYFPjWKV4LWH8ylZs1kvhUE7Am1a&#10;hZ9XGJJ/Fha/TCO4gdUrSukoS25G06ga55Moq7LLaDpJ8ihJpzfTc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2Wo9yzQIA&#10;ACUGAAAOAAAAAAAAAAEAIAAAAB8BAABkcnMvZTJvRG9jLnhtbFBLBQYAAAAABgAGAFkBAABeBg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4"/>
    <w:multiLevelType w:val="multilevel"/>
    <w:tmpl w:val="0000000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000000E"/>
    <w:multiLevelType w:val="multilevel"/>
    <w:tmpl w:val="000000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10"/>
    <w:multiLevelType w:val="multilevel"/>
    <w:tmpl w:val="000000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000001D"/>
    <w:multiLevelType w:val="multilevel"/>
    <w:tmpl w:val="000000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27"/>
    <w:multiLevelType w:val="multilevel"/>
    <w:tmpl w:val="000000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0000028"/>
    <w:multiLevelType w:val="multilevel"/>
    <w:tmpl w:val="00000028"/>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7">
    <w:nsid w:val="0000002E"/>
    <w:multiLevelType w:val="multilevel"/>
    <w:tmpl w:val="000000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E507BD6"/>
    <w:multiLevelType w:val="multilevel"/>
    <w:tmpl w:val="5E507B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7"/>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DB"/>
    <w:rsid w:val="000632DB"/>
    <w:rsid w:val="000647A7"/>
    <w:rsid w:val="000812CA"/>
    <w:rsid w:val="001005AC"/>
    <w:rsid w:val="001405CE"/>
    <w:rsid w:val="00143FB5"/>
    <w:rsid w:val="001458E4"/>
    <w:rsid w:val="001A16EA"/>
    <w:rsid w:val="0020568B"/>
    <w:rsid w:val="00205D54"/>
    <w:rsid w:val="002C0A35"/>
    <w:rsid w:val="003425AE"/>
    <w:rsid w:val="00361543"/>
    <w:rsid w:val="004720A6"/>
    <w:rsid w:val="004A290B"/>
    <w:rsid w:val="004A5923"/>
    <w:rsid w:val="004F0C75"/>
    <w:rsid w:val="00505AE7"/>
    <w:rsid w:val="00535B65"/>
    <w:rsid w:val="005A7D4A"/>
    <w:rsid w:val="005E7238"/>
    <w:rsid w:val="00650C4B"/>
    <w:rsid w:val="00660408"/>
    <w:rsid w:val="00720C76"/>
    <w:rsid w:val="00756026"/>
    <w:rsid w:val="008051EB"/>
    <w:rsid w:val="0086467D"/>
    <w:rsid w:val="00867F85"/>
    <w:rsid w:val="008D7DA2"/>
    <w:rsid w:val="0090259B"/>
    <w:rsid w:val="009156D4"/>
    <w:rsid w:val="009E196A"/>
    <w:rsid w:val="00A00BFC"/>
    <w:rsid w:val="00A25399"/>
    <w:rsid w:val="00A32B94"/>
    <w:rsid w:val="00A41DDA"/>
    <w:rsid w:val="00A50668"/>
    <w:rsid w:val="00A60391"/>
    <w:rsid w:val="00A61FB6"/>
    <w:rsid w:val="00A71B12"/>
    <w:rsid w:val="00A82886"/>
    <w:rsid w:val="00AC5C06"/>
    <w:rsid w:val="00AF76D5"/>
    <w:rsid w:val="00B37E38"/>
    <w:rsid w:val="00B52312"/>
    <w:rsid w:val="00B572BD"/>
    <w:rsid w:val="00B677F0"/>
    <w:rsid w:val="00BB6ABA"/>
    <w:rsid w:val="00C538A6"/>
    <w:rsid w:val="00CD1FA7"/>
    <w:rsid w:val="00CE10D0"/>
    <w:rsid w:val="00D02813"/>
    <w:rsid w:val="00D14FD1"/>
    <w:rsid w:val="00D4607C"/>
    <w:rsid w:val="00D64015"/>
    <w:rsid w:val="00DB6A27"/>
    <w:rsid w:val="00DE3E7E"/>
    <w:rsid w:val="00E2090E"/>
    <w:rsid w:val="00E254DA"/>
    <w:rsid w:val="00E34FC2"/>
    <w:rsid w:val="00E363F6"/>
    <w:rsid w:val="00E4429C"/>
    <w:rsid w:val="00F50CFA"/>
    <w:rsid w:val="00F62AF9"/>
    <w:rsid w:val="00F745C7"/>
    <w:rsid w:val="00F976F2"/>
    <w:rsid w:val="00FA139B"/>
    <w:rsid w:val="00FD059A"/>
    <w:rsid w:val="00FE5625"/>
    <w:rsid w:val="6C846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qFormat/>
    <w:uiPriority w:val="0"/>
    <w:pPr>
      <w:keepNext/>
      <w:keepLines/>
      <w:widowControl w:val="0"/>
      <w:spacing w:before="480" w:after="0"/>
      <w:outlineLvl w:val="0"/>
    </w:pPr>
    <w:rPr>
      <w:rFonts w:ascii="Calibri Light" w:hAnsi="Calibri Light" w:eastAsia="SimSun"/>
      <w:b/>
      <w:color w:val="365F91"/>
      <w:sz w:val="28"/>
      <w:szCs w:val="28"/>
    </w:rPr>
  </w:style>
  <w:style w:type="paragraph" w:styleId="3">
    <w:name w:val="heading 2"/>
    <w:basedOn w:val="1"/>
    <w:next w:val="1"/>
    <w:link w:val="22"/>
    <w:qFormat/>
    <w:uiPriority w:val="9"/>
    <w:pPr>
      <w:keepNext/>
      <w:keepLines/>
      <w:spacing w:before="200" w:after="0"/>
      <w:outlineLvl w:val="1"/>
    </w:pPr>
    <w:rPr>
      <w:rFonts w:ascii="Cambria" w:hAnsi="Cambria" w:eastAsia="SimSun"/>
      <w:b/>
      <w:bCs/>
      <w:color w:val="4F81BD"/>
      <w:sz w:val="26"/>
      <w:szCs w:val="26"/>
    </w:rPr>
  </w:style>
  <w:style w:type="paragraph" w:styleId="4">
    <w:name w:val="heading 3"/>
    <w:basedOn w:val="1"/>
    <w:next w:val="1"/>
    <w:link w:val="23"/>
    <w:qFormat/>
    <w:uiPriority w:val="9"/>
    <w:pPr>
      <w:keepNext/>
      <w:keepLines/>
      <w:spacing w:before="200" w:after="0"/>
      <w:outlineLvl w:val="2"/>
    </w:pPr>
    <w:rPr>
      <w:rFonts w:ascii="Cambria" w:hAnsi="Cambria" w:eastAsia="SimSun"/>
      <w:b/>
      <w:bCs/>
      <w:color w:val="4F81BD"/>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6"/>
    <w:uiPriority w:val="99"/>
    <w:pPr>
      <w:spacing w:after="0" w:line="240" w:lineRule="auto"/>
    </w:pPr>
    <w:rPr>
      <w:rFonts w:ascii="Tahoma" w:hAnsi="Tahoma" w:cs="Tahoma"/>
      <w:sz w:val="16"/>
      <w:szCs w:val="16"/>
    </w:rPr>
  </w:style>
  <w:style w:type="character" w:styleId="8">
    <w:name w:val="annotation reference"/>
    <w:basedOn w:val="5"/>
    <w:uiPriority w:val="99"/>
    <w:rPr>
      <w:sz w:val="16"/>
      <w:szCs w:val="16"/>
    </w:rPr>
  </w:style>
  <w:style w:type="paragraph" w:styleId="9">
    <w:name w:val="annotation text"/>
    <w:basedOn w:val="1"/>
    <w:link w:val="24"/>
    <w:uiPriority w:val="99"/>
    <w:pPr>
      <w:spacing w:line="240" w:lineRule="auto"/>
    </w:pPr>
    <w:rPr>
      <w:sz w:val="20"/>
      <w:szCs w:val="20"/>
    </w:rPr>
  </w:style>
  <w:style w:type="paragraph" w:styleId="10">
    <w:name w:val="annotation subject"/>
    <w:basedOn w:val="9"/>
    <w:next w:val="9"/>
    <w:link w:val="25"/>
    <w:uiPriority w:val="99"/>
    <w:rPr>
      <w:b/>
      <w:bCs/>
    </w:rPr>
  </w:style>
  <w:style w:type="character" w:styleId="11">
    <w:name w:val="endnote reference"/>
    <w:basedOn w:val="5"/>
    <w:uiPriority w:val="99"/>
    <w:rPr>
      <w:vertAlign w:val="superscript"/>
    </w:rPr>
  </w:style>
  <w:style w:type="paragraph" w:styleId="12">
    <w:name w:val="endnote text"/>
    <w:basedOn w:val="1"/>
    <w:link w:val="20"/>
    <w:uiPriority w:val="99"/>
    <w:pPr>
      <w:spacing w:after="0" w:line="240" w:lineRule="auto"/>
    </w:pPr>
    <w:rPr>
      <w:sz w:val="20"/>
      <w:szCs w:val="20"/>
    </w:rPr>
  </w:style>
  <w:style w:type="paragraph" w:styleId="13">
    <w:name w:val="footer"/>
    <w:basedOn w:val="1"/>
    <w:link w:val="19"/>
    <w:uiPriority w:val="99"/>
    <w:pPr>
      <w:tabs>
        <w:tab w:val="center" w:pos="4680"/>
        <w:tab w:val="right" w:pos="9360"/>
      </w:tabs>
      <w:spacing w:after="0" w:line="240" w:lineRule="auto"/>
    </w:pPr>
  </w:style>
  <w:style w:type="paragraph" w:styleId="14">
    <w:name w:val="header"/>
    <w:basedOn w:val="1"/>
    <w:link w:val="18"/>
    <w:uiPriority w:val="99"/>
    <w:pPr>
      <w:tabs>
        <w:tab w:val="center" w:pos="4680"/>
        <w:tab w:val="right" w:pos="9360"/>
      </w:tabs>
      <w:spacing w:after="0" w:line="240" w:lineRule="auto"/>
    </w:pPr>
  </w:style>
  <w:style w:type="table" w:styleId="15">
    <w:name w:val="Table Grid"/>
    <w:basedOn w:val="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6">
    <w:name w:val="Title"/>
    <w:basedOn w:val="1"/>
    <w:next w:val="1"/>
    <w:link w:val="21"/>
    <w:qFormat/>
    <w:uiPriority w:val="10"/>
    <w:pPr>
      <w:pBdr>
        <w:bottom w:val="single" w:color="4F81BD" w:sz="8" w:space="4"/>
      </w:pBdr>
      <w:spacing w:after="300" w:line="240" w:lineRule="auto"/>
      <w:contextualSpacing/>
    </w:pPr>
    <w:rPr>
      <w:rFonts w:ascii="Cambria" w:hAnsi="Cambria" w:eastAsia="SimSun"/>
      <w:color w:val="17365D"/>
      <w:spacing w:val="5"/>
      <w:kern w:val="28"/>
      <w:sz w:val="52"/>
      <w:szCs w:val="52"/>
    </w:rPr>
  </w:style>
  <w:style w:type="paragraph" w:styleId="17">
    <w:name w:val="List Paragraph"/>
    <w:basedOn w:val="1"/>
    <w:qFormat/>
    <w:uiPriority w:val="34"/>
    <w:pPr>
      <w:ind w:left="720"/>
      <w:contextualSpacing/>
    </w:pPr>
  </w:style>
  <w:style w:type="character" w:customStyle="1" w:styleId="18">
    <w:name w:val="Header Char"/>
    <w:basedOn w:val="5"/>
    <w:link w:val="14"/>
    <w:uiPriority w:val="99"/>
  </w:style>
  <w:style w:type="character" w:customStyle="1" w:styleId="19">
    <w:name w:val="Footer Char"/>
    <w:basedOn w:val="5"/>
    <w:link w:val="13"/>
    <w:uiPriority w:val="99"/>
  </w:style>
  <w:style w:type="character" w:customStyle="1" w:styleId="20">
    <w:name w:val="Endnote Text Char"/>
    <w:basedOn w:val="5"/>
    <w:link w:val="12"/>
    <w:uiPriority w:val="99"/>
    <w:rPr>
      <w:sz w:val="20"/>
      <w:szCs w:val="20"/>
    </w:rPr>
  </w:style>
  <w:style w:type="character" w:customStyle="1" w:styleId="21">
    <w:name w:val="Title Char"/>
    <w:basedOn w:val="5"/>
    <w:link w:val="16"/>
    <w:uiPriority w:val="10"/>
    <w:rPr>
      <w:rFonts w:ascii="Cambria" w:hAnsi="Cambria" w:eastAsia="SimSun" w:cs="SimSun"/>
      <w:color w:val="17365D"/>
      <w:spacing w:val="5"/>
      <w:kern w:val="28"/>
      <w:sz w:val="52"/>
      <w:szCs w:val="52"/>
    </w:rPr>
  </w:style>
  <w:style w:type="character" w:customStyle="1" w:styleId="22">
    <w:name w:val="Heading 2 Char"/>
    <w:basedOn w:val="5"/>
    <w:link w:val="3"/>
    <w:uiPriority w:val="9"/>
    <w:rPr>
      <w:rFonts w:ascii="Cambria" w:hAnsi="Cambria" w:eastAsia="SimSun" w:cs="SimSun"/>
      <w:b/>
      <w:bCs/>
      <w:color w:val="4F81BD"/>
      <w:sz w:val="26"/>
      <w:szCs w:val="26"/>
    </w:rPr>
  </w:style>
  <w:style w:type="character" w:customStyle="1" w:styleId="23">
    <w:name w:val="Heading 3 Char"/>
    <w:basedOn w:val="5"/>
    <w:link w:val="4"/>
    <w:uiPriority w:val="9"/>
    <w:rPr>
      <w:rFonts w:ascii="Cambria" w:hAnsi="Cambria" w:eastAsia="SimSun" w:cs="SimSun"/>
      <w:b/>
      <w:bCs/>
      <w:color w:val="4F81BD"/>
    </w:rPr>
  </w:style>
  <w:style w:type="character" w:customStyle="1" w:styleId="24">
    <w:name w:val="Comment Text Char"/>
    <w:basedOn w:val="5"/>
    <w:link w:val="9"/>
    <w:uiPriority w:val="99"/>
    <w:rPr>
      <w:sz w:val="20"/>
      <w:szCs w:val="20"/>
    </w:rPr>
  </w:style>
  <w:style w:type="character" w:customStyle="1" w:styleId="25">
    <w:name w:val="Comment Subject Char"/>
    <w:basedOn w:val="24"/>
    <w:link w:val="10"/>
    <w:uiPriority w:val="99"/>
    <w:rPr>
      <w:b/>
      <w:bCs/>
      <w:sz w:val="20"/>
      <w:szCs w:val="20"/>
    </w:rPr>
  </w:style>
  <w:style w:type="character" w:customStyle="1" w:styleId="26">
    <w:name w:val="Balloon Text Char"/>
    <w:basedOn w:val="5"/>
    <w:link w:val="7"/>
    <w:uiPriority w:val="99"/>
    <w:rPr>
      <w:rFonts w:ascii="Tahoma" w:hAnsi="Tahoma" w:cs="Tahoma"/>
      <w:sz w:val="16"/>
      <w:szCs w:val="16"/>
    </w:rPr>
  </w:style>
  <w:style w:type="paragraph" w:customStyle="1" w:styleId="27">
    <w:name w:val="Revision"/>
    <w:hidden/>
    <w:semiHidden/>
    <w:uiPriority w:val="99"/>
    <w:pPr>
      <w:spacing w:after="0" w:line="240" w:lineRule="auto"/>
    </w:pPr>
    <w:rPr>
      <w:rFonts w:ascii="Calibri" w:hAnsi="Calibri" w:eastAsia="Calibri" w:cs="SimSu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E6B66-E0AE-4B4A-BDD9-138CD25A0AD7}">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48</Pages>
  <Words>12240</Words>
  <Characters>69772</Characters>
  <Lines>581</Lines>
  <Paragraphs>163</Paragraphs>
  <TotalTime>4</TotalTime>
  <ScaleCrop>false</ScaleCrop>
  <LinksUpToDate>false</LinksUpToDate>
  <CharactersWithSpaces>81849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2021-09-20T05:16:00Z</dcterms:created>
  <dc:creator>ADE</dc:creator>
  <cp:lastModifiedBy>yeshi</cp:lastModifiedBy>
  <cp:lastPrinted>2015-06-13T08:03:00Z</cp:lastPrinted>
  <dcterms:modified xsi:type="dcterms:W3CDTF">2024-04-11T20:03:08Z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C8091557B0ED46F8A82672AD9CCD8ECF_13</vt:lpwstr>
  </property>
</Properties>
</file>