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0"/>
          <w:szCs w:val="30"/>
        </w:rPr>
        <w:t>System Request Summary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0"/>
          <w:szCs w:val="30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 xml:space="preserve">Project Sponsor: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 xml:space="preserve">Business Need: </w:t>
      </w:r>
      <w:r>
        <w:rPr>
          <w:rFonts w:ascii="Times New Roman" w:cs="Times New Roman" w:hAnsi="Times New Roman"/>
          <w:sz w:val="24"/>
          <w:szCs w:val="24"/>
        </w:rPr>
        <w:t>This project has been initiated for two goals:</w:t>
      </w:r>
    </w:p>
    <w:p>
      <w:pPr>
        <w:pStyle w:val="style25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To reach a significant amount of game players by taking advantage of defiency about wrestling in game industry.</w:t>
      </w:r>
    </w:p>
    <w:p>
      <w:pPr>
        <w:pStyle w:val="style25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To introduce simulation gamers an old and fundamental sport, wrestling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Business Requirements:</w:t>
      </w:r>
    </w:p>
    <w:p>
      <w:pPr>
        <w:pStyle w:val="style0"/>
        <w:numPr>
          <w:ilvl w:val="0"/>
          <w:numId w:val="9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Provide player an opportunity to manage a wretling team</w:t>
      </w:r>
    </w:p>
    <w:p>
      <w:pPr>
        <w:pStyle w:val="style0"/>
        <w:numPr>
          <w:ilvl w:val="0"/>
          <w:numId w:val="9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Include in-game features such as transfer, training, managing team</w:t>
      </w:r>
    </w:p>
    <w:p>
      <w:pPr>
        <w:pStyle w:val="style0"/>
        <w:numPr>
          <w:ilvl w:val="0"/>
          <w:numId w:val="9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Include save/load game option</w:t>
      </w:r>
    </w:p>
    <w:p>
      <w:pPr>
        <w:pStyle w:val="style0"/>
        <w:numPr>
          <w:ilvl w:val="0"/>
          <w:numId w:val="9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Create accurate match results by using player attributes</w:t>
      </w:r>
    </w:p>
    <w:p>
      <w:pPr>
        <w:pStyle w:val="style0"/>
        <w:numPr>
          <w:ilvl w:val="0"/>
          <w:numId w:val="9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Develop the project as open source and let other programmers </w:t>
      </w:r>
      <w:bookmarkStart w:id="0" w:name="__DdeLink__212_374445453"/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contribute</w:t>
      </w:r>
      <w:bookmarkEnd w:id="0"/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or modify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Business Value: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This project is non-profit and expects no income, but any donates are acceptable.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Special Issues or Constraints:</w:t>
      </w:r>
    </w:p>
    <w:p>
      <w:pPr>
        <w:pStyle w:val="style25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The game will consist of accurate wrestling datas and informations. This issue will be handled by our sofware analyst.</w:t>
      </w:r>
    </w:p>
    <w:p>
      <w:pPr>
        <w:pStyle w:val="style25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Real team and player informations will not be used to avoid reconciliation issues.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5"/>
        <w:pageBreakBefore/>
        <w:ind w:hanging="696" w:left="1416" w:right="0"/>
        <w:jc w:val="center"/>
      </w:pPr>
      <w:r>
        <w:rPr>
          <w:rFonts w:ascii="Times New Roman" w:cs="Times New Roman" w:hAnsi="Times New Roman"/>
          <w:b/>
          <w:sz w:val="30"/>
          <w:szCs w:val="30"/>
        </w:rPr>
        <w:t xml:space="preserve"> </w:t>
      </w:r>
      <w:r>
        <w:rPr>
          <w:rFonts w:ascii="Times New Roman" w:cs="Times New Roman" w:hAnsi="Times New Roman"/>
          <w:b/>
          <w:sz w:val="30"/>
          <w:szCs w:val="30"/>
        </w:rPr>
        <w:t xml:space="preserve">Main Activities of the Project 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Planning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Content researching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Analysis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System design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Coding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Testing</w:t>
      </w:r>
    </w:p>
    <w:p>
      <w:pPr>
        <w:pStyle w:val="style25"/>
        <w:numPr>
          <w:ilvl w:val="0"/>
          <w:numId w:val="8"/>
        </w:numPr>
        <w:jc w:val="lef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Delivery</w:t>
      </w:r>
    </w:p>
    <w:p>
      <w:pPr>
        <w:pStyle w:val="style25"/>
        <w:pageBreakBefore/>
        <w:ind w:hanging="696" w:left="1416" w:right="0"/>
        <w:jc w:val="center"/>
      </w:pPr>
      <w:r>
        <w:rPr>
          <w:rFonts w:ascii="Times New Roman" w:cs="Times New Roman" w:hAnsi="Times New Roman"/>
          <w:b/>
          <w:sz w:val="30"/>
          <w:szCs w:val="30"/>
        </w:rPr>
        <w:t>Required Effort and Duration For Completion</w:t>
      </w:r>
    </w:p>
    <w:p>
      <w:pPr>
        <w:pStyle w:val="style25"/>
        <w:ind w:hanging="696" w:left="1416" w:right="0"/>
        <w:jc w:val="center"/>
      </w:pPr>
      <w:r>
        <w:rPr>
          <w:rFonts w:ascii="Times New Roman" w:cs="Times New Roman" w:hAnsi="Times New Roman"/>
          <w:b/>
          <w:sz w:val="30"/>
          <w:szCs w:val="30"/>
        </w:rPr>
      </w:r>
    </w:p>
    <w:p>
      <w:pPr>
        <w:pStyle w:val="style25"/>
        <w:ind w:hanging="696" w:left="1416" w:right="0"/>
      </w:pPr>
      <w:r>
        <w:rPr>
          <w:rFonts w:ascii="Times New Roman" w:cs="Times New Roman" w:hAnsi="Times New Roman"/>
          <w:b/>
          <w:sz w:val="24"/>
          <w:szCs w:val="24"/>
        </w:rPr>
        <w:t>Parameters:</w:t>
      </w:r>
    </w:p>
    <w:p>
      <w:pPr>
        <w:pStyle w:val="style25"/>
        <w:ind w:hanging="696" w:left="1416" w:right="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5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4"/>
          <w:szCs w:val="24"/>
        </w:rPr>
        <w:t>Inputs</w:t>
      </w:r>
    </w:p>
    <w:p>
      <w:pPr>
        <w:pStyle w:val="style25"/>
        <w:numPr>
          <w:ilvl w:val="0"/>
          <w:numId w:val="4"/>
        </w:numPr>
      </w:pPr>
      <w:r>
        <w:rPr>
          <w:rFonts w:ascii="Times New Roman" w:cs="Times New Roman" w:hAnsi="Times New Roman"/>
          <w:sz w:val="24"/>
          <w:szCs w:val="24"/>
        </w:rPr>
        <w:t>Menu selection</w:t>
      </w:r>
    </w:p>
    <w:p>
      <w:pPr>
        <w:pStyle w:val="style25"/>
        <w:numPr>
          <w:ilvl w:val="0"/>
          <w:numId w:val="4"/>
        </w:numPr>
      </w:pPr>
      <w:r>
        <w:rPr>
          <w:rFonts w:ascii="Times New Roman" w:cs="Times New Roman" w:hAnsi="Times New Roman"/>
          <w:sz w:val="24"/>
          <w:szCs w:val="24"/>
        </w:rPr>
        <w:t>Saved game file</w:t>
      </w:r>
    </w:p>
    <w:p>
      <w:pPr>
        <w:pStyle w:val="style25"/>
        <w:numPr>
          <w:ilvl w:val="0"/>
          <w:numId w:val="4"/>
        </w:numPr>
      </w:pPr>
      <w:r>
        <w:rPr>
          <w:rFonts w:ascii="Times New Roman" w:cs="Times New Roman" w:hAnsi="Times New Roman"/>
          <w:sz w:val="24"/>
          <w:szCs w:val="24"/>
        </w:rPr>
        <w:t>Team selection</w:t>
      </w:r>
    </w:p>
    <w:p>
      <w:pPr>
        <w:pStyle w:val="style25"/>
        <w:numPr>
          <w:ilvl w:val="0"/>
          <w:numId w:val="4"/>
        </w:numPr>
      </w:pPr>
      <w:r>
        <w:rPr>
          <w:rFonts w:ascii="Times New Roman" w:cs="Times New Roman" w:hAnsi="Times New Roman"/>
          <w:sz w:val="24"/>
          <w:szCs w:val="24"/>
        </w:rPr>
        <w:t>Training preference</w:t>
      </w:r>
    </w:p>
    <w:p>
      <w:pPr>
        <w:pStyle w:val="style25"/>
        <w:numPr>
          <w:ilvl w:val="0"/>
          <w:numId w:val="4"/>
        </w:numPr>
      </w:pPr>
      <w:r>
        <w:rPr>
          <w:rFonts w:ascii="Times New Roman" w:cs="Times New Roman" w:hAnsi="Times New Roman"/>
          <w:sz w:val="24"/>
          <w:szCs w:val="24"/>
        </w:rPr>
        <w:t>Transfer proposal</w:t>
      </w:r>
    </w:p>
    <w:p>
      <w:pPr>
        <w:pStyle w:val="style25"/>
        <w:ind w:hanging="0" w:left="2160" w:right="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5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4"/>
          <w:szCs w:val="24"/>
        </w:rPr>
        <w:t>Outputs</w:t>
      </w:r>
    </w:p>
    <w:p>
      <w:pPr>
        <w:pStyle w:val="style25"/>
        <w:numPr>
          <w:ilvl w:val="0"/>
          <w:numId w:val="5"/>
        </w:numPr>
      </w:pPr>
      <w:r>
        <w:rPr>
          <w:rFonts w:ascii="Times New Roman" w:cs="Times New Roman" w:hAnsi="Times New Roman"/>
          <w:sz w:val="24"/>
          <w:szCs w:val="24"/>
        </w:rPr>
        <w:t>Fixture</w:t>
      </w:r>
    </w:p>
    <w:p>
      <w:pPr>
        <w:pStyle w:val="style25"/>
        <w:numPr>
          <w:ilvl w:val="0"/>
          <w:numId w:val="5"/>
        </w:numPr>
      </w:pPr>
      <w:r>
        <w:rPr>
          <w:rFonts w:ascii="Times New Roman" w:cs="Times New Roman" w:hAnsi="Times New Roman"/>
          <w:sz w:val="24"/>
          <w:szCs w:val="24"/>
        </w:rPr>
        <w:t>Team/Player Standings</w:t>
      </w:r>
    </w:p>
    <w:p>
      <w:pPr>
        <w:pStyle w:val="style25"/>
        <w:numPr>
          <w:ilvl w:val="0"/>
          <w:numId w:val="5"/>
        </w:numPr>
      </w:pPr>
      <w:r>
        <w:rPr>
          <w:rFonts w:ascii="Times New Roman" w:cs="Times New Roman" w:hAnsi="Times New Roman"/>
          <w:sz w:val="24"/>
          <w:szCs w:val="24"/>
        </w:rPr>
        <w:t>Match highlights</w:t>
      </w:r>
    </w:p>
    <w:p>
      <w:pPr>
        <w:pStyle w:val="style25"/>
        <w:numPr>
          <w:ilvl w:val="0"/>
          <w:numId w:val="5"/>
        </w:numPr>
      </w:pPr>
      <w:r>
        <w:rPr>
          <w:rFonts w:ascii="Times New Roman" w:cs="Times New Roman" w:hAnsi="Times New Roman"/>
          <w:sz w:val="24"/>
          <w:szCs w:val="24"/>
        </w:rPr>
        <w:t>Transfer list</w:t>
      </w:r>
    </w:p>
    <w:p>
      <w:pPr>
        <w:pStyle w:val="style25"/>
        <w:numPr>
          <w:ilvl w:val="0"/>
          <w:numId w:val="5"/>
        </w:numPr>
      </w:pPr>
      <w:r>
        <w:rPr>
          <w:rFonts w:ascii="Times New Roman" w:cs="Times New Roman" w:hAnsi="Times New Roman"/>
          <w:sz w:val="24"/>
          <w:szCs w:val="24"/>
        </w:rPr>
        <w:t>Loading saved game</w:t>
      </w:r>
    </w:p>
    <w:p>
      <w:pPr>
        <w:pStyle w:val="style25"/>
        <w:numPr>
          <w:ilvl w:val="0"/>
          <w:numId w:val="5"/>
        </w:numPr>
      </w:pPr>
      <w:r>
        <w:rPr>
          <w:rFonts w:ascii="Times New Roman" w:cs="Times New Roman" w:hAnsi="Times New Roman"/>
          <w:sz w:val="24"/>
          <w:szCs w:val="24"/>
        </w:rPr>
        <w:t>Team line-up</w:t>
      </w:r>
    </w:p>
    <w:p>
      <w:pPr>
        <w:pStyle w:val="style25"/>
        <w:ind w:hanging="0" w:left="2160" w:right="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5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4"/>
          <w:szCs w:val="24"/>
        </w:rPr>
        <w:t>Queries</w:t>
      </w:r>
    </w:p>
    <w:p>
      <w:pPr>
        <w:pStyle w:val="style25"/>
        <w:numPr>
          <w:ilvl w:val="0"/>
          <w:numId w:val="6"/>
        </w:numPr>
      </w:pPr>
      <w:r>
        <w:rPr>
          <w:rFonts w:ascii="Times New Roman" w:cs="Times New Roman" w:hAnsi="Times New Roman"/>
          <w:sz w:val="24"/>
          <w:szCs w:val="24"/>
        </w:rPr>
        <w:t>Get match dates for fixture</w:t>
      </w:r>
    </w:p>
    <w:p>
      <w:pPr>
        <w:pStyle w:val="style25"/>
        <w:numPr>
          <w:ilvl w:val="0"/>
          <w:numId w:val="6"/>
        </w:numPr>
      </w:pPr>
      <w:r>
        <w:rPr>
          <w:rFonts w:ascii="Times New Roman" w:cs="Times New Roman" w:hAnsi="Times New Roman"/>
          <w:sz w:val="24"/>
          <w:szCs w:val="24"/>
        </w:rPr>
        <w:t>Calculate standings by using match results</w:t>
      </w:r>
    </w:p>
    <w:p>
      <w:pPr>
        <w:pStyle w:val="style25"/>
        <w:numPr>
          <w:ilvl w:val="0"/>
          <w:numId w:val="6"/>
        </w:numPr>
      </w:pPr>
      <w:r>
        <w:rPr>
          <w:rFonts w:ascii="Times New Roman" w:cs="Times New Roman" w:hAnsi="Times New Roman"/>
          <w:sz w:val="24"/>
          <w:szCs w:val="24"/>
        </w:rPr>
        <w:t>Generate match results by using wrestler attributes</w:t>
      </w:r>
    </w:p>
    <w:p>
      <w:pPr>
        <w:pStyle w:val="style25"/>
        <w:numPr>
          <w:ilvl w:val="0"/>
          <w:numId w:val="6"/>
        </w:numPr>
      </w:pPr>
      <w:r>
        <w:rPr>
          <w:rFonts w:ascii="Times New Roman" w:cs="Times New Roman" w:hAnsi="Times New Roman"/>
          <w:sz w:val="24"/>
          <w:szCs w:val="24"/>
        </w:rPr>
        <w:t>Check transfer rules</w:t>
      </w:r>
    </w:p>
    <w:p>
      <w:pPr>
        <w:pStyle w:val="style25"/>
        <w:numPr>
          <w:ilvl w:val="0"/>
          <w:numId w:val="6"/>
        </w:numPr>
      </w:pPr>
      <w:r>
        <w:rPr>
          <w:rFonts w:ascii="Times New Roman" w:cs="Times New Roman" w:hAnsi="Times New Roman"/>
          <w:sz w:val="24"/>
          <w:szCs w:val="24"/>
        </w:rPr>
        <w:t>Fetch existing game datas</w:t>
      </w:r>
    </w:p>
    <w:p>
      <w:pPr>
        <w:pStyle w:val="style25"/>
        <w:numPr>
          <w:ilvl w:val="0"/>
          <w:numId w:val="6"/>
        </w:numPr>
      </w:pPr>
      <w:r>
        <w:rPr>
          <w:rFonts w:ascii="Times New Roman" w:cs="Times New Roman" w:hAnsi="Times New Roman"/>
          <w:sz w:val="24"/>
          <w:szCs w:val="24"/>
        </w:rPr>
        <w:t>Update wrestler attribute after training</w:t>
      </w:r>
    </w:p>
    <w:p>
      <w:pPr>
        <w:pStyle w:val="style25"/>
        <w:ind w:hanging="0" w:left="2160" w:right="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5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4"/>
          <w:szCs w:val="24"/>
        </w:rPr>
        <w:t>Files</w:t>
      </w:r>
    </w:p>
    <w:p>
      <w:pPr>
        <w:pStyle w:val="style25"/>
        <w:numPr>
          <w:ilvl w:val="0"/>
          <w:numId w:val="7"/>
        </w:numPr>
      </w:pPr>
      <w:r>
        <w:rPr>
          <w:rFonts w:ascii="Times New Roman" w:cs="Times New Roman" w:hAnsi="Times New Roman"/>
          <w:sz w:val="24"/>
          <w:szCs w:val="24"/>
        </w:rPr>
        <w:t>Default database</w:t>
      </w:r>
    </w:p>
    <w:p>
      <w:pPr>
        <w:pStyle w:val="style25"/>
        <w:ind w:hanging="0" w:left="2160" w:right="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5"/>
        <w:numPr>
          <w:ilvl w:val="0"/>
          <w:numId w:val="3"/>
        </w:numPr>
      </w:pPr>
      <w:r>
        <w:rPr>
          <w:rFonts w:ascii="Times New Roman" w:cs="Times New Roman" w:hAnsi="Times New Roman"/>
          <w:b/>
          <w:sz w:val="24"/>
          <w:szCs w:val="24"/>
        </w:rPr>
        <w:t>External Interface</w:t>
      </w:r>
    </w:p>
    <w:p>
      <w:pPr>
        <w:pStyle w:val="style25"/>
        <w:numPr>
          <w:ilvl w:val="0"/>
          <w:numId w:val="7"/>
        </w:numPr>
      </w:pPr>
      <w:r>
        <w:rPr>
          <w:rFonts w:ascii="Times New Roman" w:cs="Times New Roman" w:hAnsi="Times New Roman"/>
          <w:i/>
          <w:sz w:val="24"/>
          <w:szCs w:val="24"/>
        </w:rPr>
        <w:t>tgf.gov.tr</w:t>
      </w:r>
      <w:r>
        <w:rPr>
          <w:rFonts w:ascii="Times New Roman" w:cs="Times New Roman" w:hAnsi="Times New Roman"/>
          <w:sz w:val="24"/>
          <w:szCs w:val="24"/>
        </w:rPr>
        <w:t xml:space="preserve"> external data bank (for reference)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Unadjusted Function Point Calculation</w:t>
      </w:r>
    </w:p>
    <w:tbl>
      <w:tblPr>
        <w:jc w:val="left"/>
        <w:tblInd w:type="dxa" w:w="-108"/>
        <w:tblBorders/>
      </w:tblPr>
      <w:tblGrid>
        <w:gridCol w:w="1842"/>
        <w:gridCol w:w="1840"/>
        <w:gridCol w:w="1842"/>
        <w:gridCol w:w="1842"/>
        <w:gridCol w:w="1846"/>
      </w:tblGrid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Low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Medium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High</w:t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Total</w:t>
            </w:r>
          </w:p>
        </w:tc>
      </w:tr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Input (6)</w:t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1*3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3*4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2*6</w:t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27</w:t>
            </w:r>
          </w:p>
        </w:tc>
      </w:tr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Output (6)</w:t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2*4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2*5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2*7</w:t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32</w:t>
            </w:r>
          </w:p>
        </w:tc>
      </w:tr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Query (6)</w:t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1*3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1*4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4*6</w:t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31</w:t>
            </w:r>
          </w:p>
        </w:tc>
      </w:tr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File (1)</w:t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0*7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0*10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1*15</w:t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</w:tr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Ext. Int. (0)</w:t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0*5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0*7</w:t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1*10</w:t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184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18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18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115</w:t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System Characteristics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1. Data Communications: 3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2. Distributed functions: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3. Performance: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4. Heavy used configuration: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5. Transaction rate: 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6. Online data entry: 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7. End user efficiency:  2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8. Online update: 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9. Complex processing: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10. Reusability: 2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11. Installation ease: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12. Operational ease: 1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13. Multiple sites: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14. Facilitate change: 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15. Extensibility: 1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16. Backup &amp; Recovery: 1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 xml:space="preserve">Total: </w:t>
      </w:r>
      <w:r>
        <w:rPr>
          <w:rFonts w:ascii="Times New Roman" w:cs="Times New Roman" w:hAnsi="Times New Roman"/>
          <w:sz w:val="24"/>
          <w:szCs w:val="24"/>
        </w:rPr>
        <w:t>10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Adjusting the Functions Points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Total Processing Complexity = 10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Adjusted process = 0.65 + (0.01*10) = 0.75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Total adjusted function point = 0.75*115 = 86.25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Function point to lines of codes for </w:t>
      </w:r>
      <w:r>
        <w:rPr>
          <w:rFonts w:ascii="Times New Roman" w:cs="Times New Roman" w:hAnsi="Times New Roman"/>
          <w:i/>
          <w:sz w:val="24"/>
          <w:szCs w:val="24"/>
        </w:rPr>
        <w:t xml:space="preserve">Python = </w:t>
      </w:r>
      <w:r>
        <w:rPr>
          <w:rFonts w:ascii="Times New Roman" w:cs="Times New Roman" w:hAnsi="Times New Roman"/>
          <w:sz w:val="24"/>
          <w:szCs w:val="24"/>
        </w:rPr>
        <w:t>67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Lines of codes = 86.25*67 = 5778.75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Required Effort</w:t>
      </w:r>
    </w:p>
    <w:p>
      <w:pPr>
        <w:pStyle w:val="style0"/>
      </w:pPr>
      <w:bookmarkStart w:id="1" w:name="_GoBack"/>
      <w:bookmarkEnd w:id="1"/>
      <w:r>
        <w:rPr>
          <w:rFonts w:ascii="Times New Roman" w:cs="Times New Roman" w:hAnsi="Times New Roman"/>
          <w:sz w:val="24"/>
          <w:szCs w:val="24"/>
        </w:rPr>
        <w:t>Effort in Person Months = 1.4*5.77875 = 8.09025 Person Months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Schedule Time (Months) = 3.0 *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8.09025</m:t>
                </m:r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ascii="Times New Roman" w:cs="Times New Roman" w:hAnsi="Times New Roman"/>
          <w:sz w:val="24"/>
          <w:szCs w:val="24"/>
        </w:rPr>
        <w:t xml:space="preserve"> = 6.02</w:t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lowerRoman"/>
      <w:lvlText w:val="%1."/>
      <w:lvlJc w:val="left"/>
      <w:pPr>
        <w:ind w:hanging="720" w:left="144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/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/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/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/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/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/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/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/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tr-TR"/>
    </w:rPr>
  </w:style>
  <w:style w:styleId="style15" w:type="character">
    <w:name w:val="Default Paragraph Font"/>
    <w:next w:val="style15"/>
    <w:rPr/>
  </w:style>
  <w:style w:styleId="style16" w:type="character">
    <w:name w:val="Balon Metni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Numbering Symbol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2013-05-08T14:05:00.00Z</dcterms:created>
  <dc:creator>MNS</dc:creator>
  <cp:lastModifiedBy>MNS</cp:lastModifiedBy>
  <dcterms:modified xsi:type="dcterms:W3CDTF">2013-05-08T15:25:00.00Z</dcterms:modified>
  <cp:revision>21</cp:revision>
</cp:coreProperties>
</file>