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7A78D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7A78D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7A78D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7A78D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7A78D5"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7A78D5"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7A78D5"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one due to higher winding factor and the corresponding slot number is 12.</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 xml:space="preserve">So, the wire diameter is chosen larger than that value in order to make sure that maximum current density in the coil is smaller than </w:t>
      </w:r>
      <w:r>
        <w:t>5 A/mm</w:t>
      </w:r>
      <w:r w:rsidRPr="007A78D5">
        <w:rPr>
          <w:vertAlign w:val="superscript"/>
        </w:rPr>
        <w:t>2</w:t>
      </w:r>
      <w:r>
        <w:t xml:space="preserve">. Furthermore, minimum value for coil area is chosen in order to avoid Eddy currents in the coils (in this step, the frequency of the machine is not known, thus minimum coil area is acceptable. If frequency is known and larger areas are acceptable, it can be discussed later). Then, AWG20 cable is chosen with 0.518 </w:t>
      </w:r>
      <w:r>
        <w:t>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7A78D5" w:rsidP="007A78D5">
      <w:bookmarkStart w:id="0" w:name="_GoBack"/>
      <w:bookmarkEnd w:id="0"/>
    </w:p>
    <w:p w:rsidR="007A78D5" w:rsidRPr="007A78D5" w:rsidRDefault="007A78D5" w:rsidP="007A78D5"/>
    <w:p w:rsidR="007A78D5" w:rsidRPr="007A78D5" w:rsidRDefault="007A78D5" w:rsidP="000E66CF">
      <w:pPr>
        <w:rPr>
          <w:rFonts w:eastAsiaTheme="minorEastAsia"/>
        </w:rPr>
      </w:pPr>
    </w:p>
    <w:p w:rsidR="00B112AC" w:rsidRPr="00C06083" w:rsidRDefault="00B112AC" w:rsidP="00A82B8B"/>
    <w:sectPr w:rsidR="00B112AC" w:rsidRPr="00C06083"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E66CF"/>
    <w:rsid w:val="001D5A95"/>
    <w:rsid w:val="00326685"/>
    <w:rsid w:val="004261BF"/>
    <w:rsid w:val="00471866"/>
    <w:rsid w:val="005019C7"/>
    <w:rsid w:val="00595A08"/>
    <w:rsid w:val="00626D7F"/>
    <w:rsid w:val="00652A7C"/>
    <w:rsid w:val="00667118"/>
    <w:rsid w:val="006F7CF3"/>
    <w:rsid w:val="007A78D5"/>
    <w:rsid w:val="00802985"/>
    <w:rsid w:val="008404FD"/>
    <w:rsid w:val="00847168"/>
    <w:rsid w:val="00866EF3"/>
    <w:rsid w:val="00901E4A"/>
    <w:rsid w:val="00A041B6"/>
    <w:rsid w:val="00A25183"/>
    <w:rsid w:val="00A82B8B"/>
    <w:rsid w:val="00AF034D"/>
    <w:rsid w:val="00B112AC"/>
    <w:rsid w:val="00BD4D0C"/>
    <w:rsid w:val="00C06083"/>
    <w:rsid w:val="00C11F2B"/>
    <w:rsid w:val="00D1665F"/>
    <w:rsid w:val="00D83C2D"/>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073E"/>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5</cp:revision>
  <dcterms:created xsi:type="dcterms:W3CDTF">2020-04-29T16:18:00Z</dcterms:created>
  <dcterms:modified xsi:type="dcterms:W3CDTF">2020-04-30T21:37:00Z</dcterms:modified>
</cp:coreProperties>
</file>