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69D3" w14:textId="568FFAC1" w:rsidR="00B853AE" w:rsidRPr="00460567" w:rsidRDefault="00B853AE" w:rsidP="00460567">
      <w:pPr>
        <w:jc w:val="center"/>
        <w:rPr>
          <w:rFonts w:ascii="Times New Roman" w:hAnsi="Times New Roman" w:cs="Times New Roman"/>
          <w:lang w:val="en-US"/>
        </w:rPr>
      </w:pPr>
      <w:r w:rsidRPr="00B853AE">
        <w:rPr>
          <w:rFonts w:ascii="Times New Roman" w:hAnsi="Times New Roman" w:cs="Times New Roman"/>
          <w:b/>
          <w:bCs/>
          <w:lang w:val="en-US"/>
        </w:rPr>
        <w:t>Reducing Injuries in Football through Data Mining: An Analytical Approach</w:t>
      </w:r>
    </w:p>
    <w:p w14:paraId="68E9179A" w14:textId="58E289F6" w:rsidR="00B853AE" w:rsidRPr="00521063" w:rsidRDefault="00000000" w:rsidP="00B853AE">
      <w:pPr>
        <w:rPr>
          <w:rFonts w:ascii="Times New Roman" w:hAnsi="Times New Roman" w:cs="Times New Roman"/>
          <w:lang w:val="en-US"/>
        </w:rPr>
      </w:pPr>
      <w:r>
        <w:rPr>
          <w:rFonts w:ascii="Times New Roman" w:hAnsi="Times New Roman" w:cs="Times New Roman"/>
          <w:lang w:val="en-US"/>
        </w:rPr>
        <w:pict w14:anchorId="0540609A">
          <v:rect id="_x0000_i1025" style="width:0;height:1.5pt" o:hralign="center" o:hrstd="t" o:hr="t" fillcolor="#a0a0a0" stroked="f"/>
        </w:pict>
      </w:r>
    </w:p>
    <w:p w14:paraId="3774825C"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I. INTRODUCTION</w:t>
      </w:r>
    </w:p>
    <w:p w14:paraId="0BB9E7D4"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A. Background and Motivation</w:t>
      </w:r>
    </w:p>
    <w:p w14:paraId="75FF72C6"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Football is a highly intense and physically demanding sport, which exposes players to a broad spectrum of injuries, ranging from minor muscle strains to severe ligament damage and fractures. These injuries not only diminish individual player performance but also affect the overall team dynamics, often leading to substantial financial costs associated with treatment, rehabilitation, and players' downtime. Traditional injury prevention strategies in football have primarily relied on manual assessments and standard training protocols, which lack the predictive power required to effectively minimize injury risks. Such methods often overlook individual physiological and biomechanical differences among players, which are critical in assessing personalized injury risks.</w:t>
      </w:r>
    </w:p>
    <w:p w14:paraId="63E31010"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In recent years, data mining techniques have emerged as powerful tools to address this gap by identifying patterns and risk factors within large datasets. By analyzing detailed player data, such as training loads, physiological metrics, and historical injury data, data mining enables the creation of predictive models. These models can assist coaches and healthcare providers in making informed, data-driven decisions that enhance preventive strategies and ultimately improve player performance and longevity on the field.</w:t>
      </w:r>
    </w:p>
    <w:p w14:paraId="18EC12A7"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B. Objectives</w:t>
      </w:r>
    </w:p>
    <w:p w14:paraId="3394462B"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The main objectives of this study are as follows:</w:t>
      </w:r>
    </w:p>
    <w:p w14:paraId="5A54AD9F" w14:textId="77777777" w:rsidR="00521063" w:rsidRPr="00521063" w:rsidRDefault="00521063">
      <w:pPr>
        <w:numPr>
          <w:ilvl w:val="0"/>
          <w:numId w:val="1"/>
        </w:numPr>
        <w:rPr>
          <w:rFonts w:ascii="Times New Roman" w:hAnsi="Times New Roman" w:cs="Times New Roman"/>
          <w:lang w:val="en-US"/>
        </w:rPr>
      </w:pPr>
      <w:r w:rsidRPr="00521063">
        <w:rPr>
          <w:rFonts w:ascii="Times New Roman" w:hAnsi="Times New Roman" w:cs="Times New Roman"/>
          <w:lang w:val="en-US"/>
        </w:rPr>
        <w:t>Identification of Key Injury Factors: To systematically analyze factors that contribute significantly to injury risk in football, including workload, player age, position, and past injury history.</w:t>
      </w:r>
    </w:p>
    <w:p w14:paraId="7D9589F8" w14:textId="77777777" w:rsidR="00521063" w:rsidRPr="00521063" w:rsidRDefault="00521063">
      <w:pPr>
        <w:numPr>
          <w:ilvl w:val="0"/>
          <w:numId w:val="1"/>
        </w:numPr>
        <w:rPr>
          <w:rFonts w:ascii="Times New Roman" w:hAnsi="Times New Roman" w:cs="Times New Roman"/>
          <w:lang w:val="en-US"/>
        </w:rPr>
      </w:pPr>
      <w:r w:rsidRPr="00521063">
        <w:rPr>
          <w:rFonts w:ascii="Times New Roman" w:hAnsi="Times New Roman" w:cs="Times New Roman"/>
          <w:lang w:val="en-US"/>
        </w:rPr>
        <w:t>Development of Predictive Models: To utilize data mining techniques such as Decision Trees, Random Forests, and Exploratory Data Analysis (EDA) for building models that accurately predict injury risks for individual players.</w:t>
      </w:r>
    </w:p>
    <w:p w14:paraId="763AA8F0" w14:textId="4BE762C0" w:rsidR="00521063" w:rsidRPr="00521063" w:rsidRDefault="00521063">
      <w:pPr>
        <w:numPr>
          <w:ilvl w:val="0"/>
          <w:numId w:val="1"/>
        </w:numPr>
        <w:rPr>
          <w:rFonts w:ascii="Times New Roman" w:hAnsi="Times New Roman" w:cs="Times New Roman"/>
          <w:lang w:val="en-US"/>
        </w:rPr>
      </w:pPr>
      <w:r w:rsidRPr="00521063">
        <w:rPr>
          <w:rFonts w:ascii="Times New Roman" w:hAnsi="Times New Roman" w:cs="Times New Roman"/>
          <w:lang w:val="en-US"/>
        </w:rPr>
        <w:t>Implementation of Data-Driven Preventive Strategies: By leveraging the insights from predictive models, this study aims to develop customized preventive strategies tailored to the needs of individual players, thus reducing the occurrence of injuries and enhancing overall team performance.</w:t>
      </w:r>
    </w:p>
    <w:p w14:paraId="25E18AF2"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C. Importance of Research</w:t>
      </w:r>
    </w:p>
    <w:p w14:paraId="589C25AD"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The importance of this research lies in its potential to transform injury prevention methods in football through a data-driven approach. By reducing injury rates, teams can maintain optimal player availability, which is crucial for achieving competitive success. Moreover, decreasing injury incidences also reduces healthcare expenses and the need for costly player replacements. Data-driven injury prevention aligns with evidence-based sports management practices, enabling informed decisions that prioritize player safety while supporting team objectives.</w:t>
      </w:r>
    </w:p>
    <w:p w14:paraId="048926BC" w14:textId="77777777" w:rsidR="00B853AE" w:rsidRPr="00B853AE" w:rsidRDefault="00000000" w:rsidP="00B853AE">
      <w:pPr>
        <w:rPr>
          <w:rFonts w:ascii="Times New Roman" w:hAnsi="Times New Roman" w:cs="Times New Roman"/>
          <w:lang w:val="en-US"/>
        </w:rPr>
      </w:pPr>
      <w:r>
        <w:rPr>
          <w:rFonts w:ascii="Times New Roman" w:hAnsi="Times New Roman" w:cs="Times New Roman"/>
          <w:lang w:val="en-US"/>
        </w:rPr>
        <w:pict w14:anchorId="11C6967E">
          <v:rect id="_x0000_i1026" style="width:0;height:1.5pt" o:hralign="center" o:hrstd="t" o:hr="t" fillcolor="#a0a0a0" stroked="f"/>
        </w:pict>
      </w:r>
    </w:p>
    <w:p w14:paraId="62455ED9" w14:textId="77777777" w:rsidR="00B853AE" w:rsidRDefault="00B853AE" w:rsidP="00B853AE">
      <w:pPr>
        <w:rPr>
          <w:rFonts w:ascii="Times New Roman" w:hAnsi="Times New Roman" w:cs="Times New Roman"/>
          <w:b/>
          <w:bCs/>
          <w:lang w:val="en-US"/>
        </w:rPr>
      </w:pPr>
    </w:p>
    <w:p w14:paraId="1C9FBD23" w14:textId="64491206" w:rsidR="00B853AE" w:rsidRPr="00521063" w:rsidRDefault="00B853AE" w:rsidP="00B853AE">
      <w:pPr>
        <w:rPr>
          <w:rFonts w:ascii="Times New Roman" w:hAnsi="Times New Roman" w:cs="Times New Roman"/>
          <w:lang w:val="en-US"/>
        </w:rPr>
      </w:pPr>
      <w:r w:rsidRPr="00521063">
        <w:rPr>
          <w:rFonts w:ascii="Times New Roman" w:hAnsi="Times New Roman" w:cs="Times New Roman"/>
          <w:lang w:val="en-US"/>
        </w:rPr>
        <w:lastRenderedPageBreak/>
        <w:t>II. PROBLEM DEFINITION</w:t>
      </w:r>
    </w:p>
    <w:p w14:paraId="39ED57CA"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A. Injury Prevalence in Football</w:t>
      </w:r>
    </w:p>
    <w:p w14:paraId="614DA923"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 xml:space="preserve">Football is a high-contact sport with </w:t>
      </w:r>
      <w:proofErr w:type="gramStart"/>
      <w:r w:rsidRPr="00521063">
        <w:rPr>
          <w:rFonts w:ascii="Times New Roman" w:hAnsi="Times New Roman" w:cs="Times New Roman"/>
          <w:lang w:val="en-US"/>
        </w:rPr>
        <w:t>a considerable</w:t>
      </w:r>
      <w:proofErr w:type="gramEnd"/>
      <w:r w:rsidRPr="00521063">
        <w:rPr>
          <w:rFonts w:ascii="Times New Roman" w:hAnsi="Times New Roman" w:cs="Times New Roman"/>
          <w:lang w:val="en-US"/>
        </w:rPr>
        <w:t xml:space="preserve"> physical demand, which subjects players to a heightened risk of both acute and chronic injuries. These injuries, such as muscle tears, ligament sprains, joint dislocations, and fractures, are not only frequent but often severe enough to sideline players for extended periods. This disruption has cascading effects: players’ career longevity is compromised, team performance suffers, and financial resources are stretched to cover medical expenses and potential replacements. Additionally, the frequency and severity of injuries vary depending on multiple factors, including player position, age, training load, and the physical demands of each match. Consequently, the issue of injury prevalence in football is not only a health concern but a critical aspect of team management and player career planning. Reducing these injuries requires not only understanding the prevalence and types of injuries but also identifying the underlying risk factors specific to each player profile.</w:t>
      </w:r>
    </w:p>
    <w:p w14:paraId="7B5E8BDD"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B. Limitations of Traditional Injury Prevention Methods</w:t>
      </w:r>
    </w:p>
    <w:p w14:paraId="7528898E"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 xml:space="preserve">Traditional methods of injury prevention in football have relied heavily on standardized training programs and physical assessments, which often fail to predict injuries with sufficient accuracy. While these approaches may highlight general trends and common risk factors, they lack the precision necessary for individualized injury risk assessments. Traditional approaches do not </w:t>
      </w:r>
      <w:proofErr w:type="gramStart"/>
      <w:r w:rsidRPr="00521063">
        <w:rPr>
          <w:rFonts w:ascii="Times New Roman" w:hAnsi="Times New Roman" w:cs="Times New Roman"/>
          <w:lang w:val="en-US"/>
        </w:rPr>
        <w:t>take into account</w:t>
      </w:r>
      <w:proofErr w:type="gramEnd"/>
      <w:r w:rsidRPr="00521063">
        <w:rPr>
          <w:rFonts w:ascii="Times New Roman" w:hAnsi="Times New Roman" w:cs="Times New Roman"/>
          <w:lang w:val="en-US"/>
        </w:rPr>
        <w:t xml:space="preserve"> personal physiological metrics, prior injury history, or biomechanical data, all of which are crucial in identifying high-risk players. Moreover, these methods tend to be reactive rather than proactive, focusing on rehabilitation after an injury rather than on predicting and preventing injuries before they occur.</w:t>
      </w:r>
    </w:p>
    <w:p w14:paraId="2F31F88F"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Another significant limitation is the inconsistency in data collection and the lack of continuous monitoring, which hampers the development of robust injury prediction models. For example, intermittent assessments of training load and physical metrics fail to capture the dynamic nature of players’ physical conditions over time. Without real-time, high-quality data, it becomes challenging to build predictive models that can adapt to changing conditions and offer timely warnings.</w:t>
      </w:r>
    </w:p>
    <w:p w14:paraId="2B19560D"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C. Need for a Data-Driven Injury Prevention Approach</w:t>
      </w:r>
    </w:p>
    <w:p w14:paraId="0606EADF"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Given these challenges, there is a pressing need for a data-driven approach to injury prevention in football. Leveraging data mining techniques such as Decision Trees, Random Forests, and Exploratory Data Analysis (EDA) can provide more precise, individualized predictions of injury risk. By systematically analyzing player-specific factors, these models can account for unique characteristics that traditional methods overlook. Data-driven approaches also allow for continuous monitoring and real-time data integration, which enhances the ability to make informed decisions on training adjustments, rest schedules, and recovery plans. This predictive capability not only reduces injury occurrences but also improves player performance and longevity by minimizing unnecessary physical strain.</w:t>
      </w:r>
    </w:p>
    <w:p w14:paraId="39135968" w14:textId="77777777" w:rsidR="00B853AE" w:rsidRDefault="00000000" w:rsidP="00B853AE">
      <w:pPr>
        <w:rPr>
          <w:rFonts w:ascii="Times New Roman" w:hAnsi="Times New Roman" w:cs="Times New Roman"/>
          <w:lang w:val="en-US"/>
        </w:rPr>
      </w:pPr>
      <w:r>
        <w:rPr>
          <w:rFonts w:ascii="Times New Roman" w:hAnsi="Times New Roman" w:cs="Times New Roman"/>
          <w:lang w:val="en-US"/>
        </w:rPr>
        <w:pict w14:anchorId="0A880923">
          <v:rect id="_x0000_i1027" style="width:0;height:1.5pt" o:hralign="center" o:hrstd="t" o:hr="t" fillcolor="#a0a0a0" stroked="f"/>
        </w:pict>
      </w:r>
    </w:p>
    <w:p w14:paraId="5417C03F" w14:textId="1A548F8A" w:rsidR="00B853AE" w:rsidRPr="00B853AE" w:rsidRDefault="00B853AE" w:rsidP="00B853AE">
      <w:pPr>
        <w:rPr>
          <w:rFonts w:ascii="Times New Roman" w:hAnsi="Times New Roman" w:cs="Times New Roman"/>
          <w:lang w:val="en-US"/>
        </w:rPr>
      </w:pPr>
      <w:r w:rsidRPr="00521063">
        <w:rPr>
          <w:rFonts w:ascii="Times New Roman" w:hAnsi="Times New Roman" w:cs="Times New Roman"/>
          <w:lang w:val="en-US"/>
        </w:rPr>
        <w:t>III. RESEARCH GOALS</w:t>
      </w:r>
    </w:p>
    <w:p w14:paraId="033084A5"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A. Research Aims</w:t>
      </w:r>
    </w:p>
    <w:p w14:paraId="775D6D67"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The primary aims of this research are centered around understanding, predicting, and mitigating injury risks in football players by employing advanced data mining techniques. To achieve these goals, the study focuses on the following objectives:</w:t>
      </w:r>
    </w:p>
    <w:p w14:paraId="563B02DA" w14:textId="77777777" w:rsidR="00521063" w:rsidRPr="00521063" w:rsidRDefault="00521063">
      <w:pPr>
        <w:numPr>
          <w:ilvl w:val="0"/>
          <w:numId w:val="2"/>
        </w:numPr>
        <w:rPr>
          <w:rFonts w:ascii="Times New Roman" w:hAnsi="Times New Roman" w:cs="Times New Roman"/>
          <w:lang w:val="en-US"/>
        </w:rPr>
      </w:pPr>
      <w:r w:rsidRPr="00521063">
        <w:rPr>
          <w:rFonts w:ascii="Times New Roman" w:hAnsi="Times New Roman" w:cs="Times New Roman"/>
          <w:lang w:val="en-US"/>
        </w:rPr>
        <w:lastRenderedPageBreak/>
        <w:t>Identification of Injury-Related Factors: One of the central goals of this study is to identify the various factors that contribute significantly to injury risks in football. These factors include, but are not limited to, player demographics (age, position, experience level), physical metrics (strength, endurance, agility), and historical injury data (types, frequency, severity). By dissecting these elements, the research aims to establish a comprehensive profile of high-risk players and outline which specific variables contribute most to injury likelihood.</w:t>
      </w:r>
    </w:p>
    <w:p w14:paraId="30E94E79" w14:textId="77777777" w:rsidR="00521063" w:rsidRPr="00521063" w:rsidRDefault="00521063">
      <w:pPr>
        <w:numPr>
          <w:ilvl w:val="0"/>
          <w:numId w:val="2"/>
        </w:numPr>
        <w:rPr>
          <w:rFonts w:ascii="Times New Roman" w:hAnsi="Times New Roman" w:cs="Times New Roman"/>
          <w:lang w:val="en-US"/>
        </w:rPr>
      </w:pPr>
      <w:r w:rsidRPr="00521063">
        <w:rPr>
          <w:rFonts w:ascii="Times New Roman" w:hAnsi="Times New Roman" w:cs="Times New Roman"/>
          <w:lang w:val="en-US"/>
        </w:rPr>
        <w:t>Development of Predictive Models: Using data mining techniques like Decision Trees and Random Forests, this research seeks to create predictive models capable of assessing and ranking players’ injury risks. These models will be constructed by training on extensive datasets containing player performance metrics, match participation records, and biometric indicators. Through model development, this research will evaluate which data mining approach offers the best balance of accuracy, interpretability, and reliability in identifying injury-prone players.</w:t>
      </w:r>
    </w:p>
    <w:p w14:paraId="0174334E" w14:textId="77777777" w:rsidR="00521063" w:rsidRPr="00521063" w:rsidRDefault="00521063">
      <w:pPr>
        <w:numPr>
          <w:ilvl w:val="0"/>
          <w:numId w:val="2"/>
        </w:numPr>
        <w:rPr>
          <w:rFonts w:ascii="Times New Roman" w:hAnsi="Times New Roman" w:cs="Times New Roman"/>
          <w:lang w:val="en-US"/>
        </w:rPr>
      </w:pPr>
      <w:r w:rsidRPr="00521063">
        <w:rPr>
          <w:rFonts w:ascii="Times New Roman" w:hAnsi="Times New Roman" w:cs="Times New Roman"/>
          <w:lang w:val="en-US"/>
        </w:rPr>
        <w:t>Exploratory Data Analysis (EDA) for Insight Generation: EDA is employed in this study to uncover patterns and relationships within the data that may not be immediately apparent. Visualization techniques (e.g., scatter plots, heatmaps) and correlation analyses are used to examine how factors like training load, rest periods, and prior injury history interact with one another and contribute to injury risk. This step aims to provide an intuitive understanding of the data, guiding the model development process and helping refine injury prevention strategies.</w:t>
      </w:r>
    </w:p>
    <w:p w14:paraId="58F96C75" w14:textId="2E00C6A0" w:rsidR="00521063" w:rsidRPr="00460567" w:rsidRDefault="00521063">
      <w:pPr>
        <w:numPr>
          <w:ilvl w:val="0"/>
          <w:numId w:val="2"/>
        </w:numPr>
        <w:rPr>
          <w:rFonts w:ascii="Times New Roman" w:hAnsi="Times New Roman" w:cs="Times New Roman"/>
          <w:lang w:val="en-US"/>
        </w:rPr>
      </w:pPr>
      <w:r w:rsidRPr="00521063">
        <w:rPr>
          <w:rFonts w:ascii="Times New Roman" w:hAnsi="Times New Roman" w:cs="Times New Roman"/>
          <w:lang w:val="en-US"/>
        </w:rPr>
        <w:t>Creation of Data-Driven Preventive Strategies: Based on the findings from predictive modeling and EDA, this research also aims to propose actionable preventive strategies. These strategies may include tailored training regimens, optimized rest schedules, and early intervention plans for high-risk players. By transforming model insights into practical recommendations, this research aims to empower coaches, medical teams, and sports analysts to make proactive, evidence-based decisions that reduce injury incidence.</w:t>
      </w:r>
    </w:p>
    <w:p w14:paraId="0BCE088D" w14:textId="147B4B03"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B. Importance of Research</w:t>
      </w:r>
    </w:p>
    <w:p w14:paraId="7A2ABD85"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The significance of this research lies in its potential to transform traditional injury prevention methods in football, shifting from a reactive approach to a predictive and preventive model. Key benefits of this study include:</w:t>
      </w:r>
    </w:p>
    <w:p w14:paraId="54B58F47" w14:textId="77777777" w:rsidR="00521063" w:rsidRPr="00521063" w:rsidRDefault="00521063">
      <w:pPr>
        <w:numPr>
          <w:ilvl w:val="0"/>
          <w:numId w:val="3"/>
        </w:numPr>
        <w:rPr>
          <w:rFonts w:ascii="Times New Roman" w:hAnsi="Times New Roman" w:cs="Times New Roman"/>
          <w:lang w:val="en-US"/>
        </w:rPr>
      </w:pPr>
      <w:r w:rsidRPr="00521063">
        <w:rPr>
          <w:rFonts w:ascii="Times New Roman" w:hAnsi="Times New Roman" w:cs="Times New Roman"/>
          <w:lang w:val="en-US"/>
        </w:rPr>
        <w:t>Enhanced Player Availability and Performance: By accurately identifying players at risk of injury, teams can implement preventive measures that enhance player availability. This increased availability directly impacts team performance, as fewer injuries mean consistent line-ups and improved team cohesion.</w:t>
      </w:r>
    </w:p>
    <w:p w14:paraId="5446694A" w14:textId="77777777" w:rsidR="00521063" w:rsidRPr="00521063" w:rsidRDefault="00521063">
      <w:pPr>
        <w:numPr>
          <w:ilvl w:val="0"/>
          <w:numId w:val="3"/>
        </w:numPr>
        <w:rPr>
          <w:rFonts w:ascii="Times New Roman" w:hAnsi="Times New Roman" w:cs="Times New Roman"/>
          <w:lang w:val="en-US"/>
        </w:rPr>
      </w:pPr>
      <w:r w:rsidRPr="00521063">
        <w:rPr>
          <w:rFonts w:ascii="Times New Roman" w:hAnsi="Times New Roman" w:cs="Times New Roman"/>
          <w:lang w:val="en-US"/>
        </w:rPr>
        <w:t>Reduction in Healthcare Costs: Sports injuries can result in high healthcare costs due to treatments, rehabilitation, and, in some cases, surgical interventions. By reducing the frequency of injuries, data-driven prevention models contribute to lower medical expenses for teams and organizations.</w:t>
      </w:r>
    </w:p>
    <w:p w14:paraId="2C421533" w14:textId="77777777" w:rsidR="00521063" w:rsidRPr="00521063" w:rsidRDefault="00521063">
      <w:pPr>
        <w:numPr>
          <w:ilvl w:val="0"/>
          <w:numId w:val="3"/>
        </w:numPr>
        <w:rPr>
          <w:rFonts w:ascii="Times New Roman" w:hAnsi="Times New Roman" w:cs="Times New Roman"/>
          <w:lang w:val="en-US"/>
        </w:rPr>
      </w:pPr>
      <w:r w:rsidRPr="00521063">
        <w:rPr>
          <w:rFonts w:ascii="Times New Roman" w:hAnsi="Times New Roman" w:cs="Times New Roman"/>
          <w:lang w:val="en-US"/>
        </w:rPr>
        <w:t>Promotion of Evidence-Based Sports Management: The integration of predictive models into injury prevention strategies supports a more scientific, data-driven approach to sports management. This study advocates for the adoption of injury prevention models that are not only based on intuition or anecdotal evidence but are grounded in robust data analysis and machine learning insights.</w:t>
      </w:r>
    </w:p>
    <w:p w14:paraId="7E340CC8" w14:textId="77777777" w:rsidR="00521063" w:rsidRPr="00521063" w:rsidRDefault="00521063">
      <w:pPr>
        <w:numPr>
          <w:ilvl w:val="0"/>
          <w:numId w:val="3"/>
        </w:numPr>
        <w:rPr>
          <w:rFonts w:ascii="Times New Roman" w:hAnsi="Times New Roman" w:cs="Times New Roman"/>
          <w:lang w:val="en-US"/>
        </w:rPr>
      </w:pPr>
      <w:r w:rsidRPr="00521063">
        <w:rPr>
          <w:rFonts w:ascii="Times New Roman" w:hAnsi="Times New Roman" w:cs="Times New Roman"/>
          <w:lang w:val="en-US"/>
        </w:rPr>
        <w:lastRenderedPageBreak/>
        <w:t>Contribution to the Field of Sports Analytics: This research adds to the growing body of knowledge in sports analytics, particularly in injury prevention. By demonstrating the effectiveness of data mining techniques, the study contributes to a broader understanding of how machine learning can be leveraged to address real-world challenges in sports.</w:t>
      </w:r>
    </w:p>
    <w:p w14:paraId="44A91995" w14:textId="77777777" w:rsidR="00B853AE" w:rsidRPr="00B853AE" w:rsidRDefault="00000000" w:rsidP="00B853AE">
      <w:pPr>
        <w:rPr>
          <w:rFonts w:ascii="Times New Roman" w:hAnsi="Times New Roman" w:cs="Times New Roman"/>
          <w:lang w:val="en-US"/>
        </w:rPr>
      </w:pPr>
      <w:r>
        <w:rPr>
          <w:rFonts w:ascii="Times New Roman" w:hAnsi="Times New Roman" w:cs="Times New Roman"/>
          <w:lang w:val="en-US"/>
        </w:rPr>
        <w:pict w14:anchorId="1FD34162">
          <v:rect id="_x0000_i1028" style="width:0;height:1.5pt" o:hralign="center" o:hrstd="t" o:hr="t" fillcolor="#a0a0a0" stroked="f"/>
        </w:pict>
      </w:r>
    </w:p>
    <w:p w14:paraId="264752DB" w14:textId="77777777" w:rsidR="00B853AE" w:rsidRPr="00521063" w:rsidRDefault="00B853AE" w:rsidP="00B853AE">
      <w:pPr>
        <w:rPr>
          <w:rFonts w:ascii="Times New Roman" w:hAnsi="Times New Roman" w:cs="Times New Roman"/>
          <w:lang w:val="en-US"/>
        </w:rPr>
      </w:pPr>
      <w:r w:rsidRPr="00521063">
        <w:rPr>
          <w:rFonts w:ascii="Times New Roman" w:hAnsi="Times New Roman" w:cs="Times New Roman"/>
          <w:lang w:val="en-US"/>
        </w:rPr>
        <w:t>IV. DATASET AND PREPROCESSING</w:t>
      </w:r>
    </w:p>
    <w:p w14:paraId="5A59016A"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A. Dataset</w:t>
      </w:r>
    </w:p>
    <w:p w14:paraId="23982663"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For this study, a comprehensive dataset focused on football player injuries is essential to accurately model and predict injury risks. The primary dataset utilized is sourced from Kaggle’s Football Player Injury Data, which provides extensive information on players’ demographics, historical injury records, and performance metrics. This dataset encompasses multiple dimensions crucial for injury prediction, including:</w:t>
      </w:r>
    </w:p>
    <w:p w14:paraId="1F056681" w14:textId="77777777" w:rsidR="00521063" w:rsidRPr="00521063" w:rsidRDefault="00521063">
      <w:pPr>
        <w:numPr>
          <w:ilvl w:val="0"/>
          <w:numId w:val="4"/>
        </w:numPr>
        <w:rPr>
          <w:rFonts w:ascii="Times New Roman" w:hAnsi="Times New Roman" w:cs="Times New Roman"/>
          <w:lang w:val="en-US"/>
        </w:rPr>
      </w:pPr>
      <w:r w:rsidRPr="00521063">
        <w:rPr>
          <w:rFonts w:ascii="Times New Roman" w:hAnsi="Times New Roman" w:cs="Times New Roman"/>
          <w:lang w:val="en-US"/>
        </w:rPr>
        <w:t>Player Demographics: This includes attributes such as player age, playing position, years of professional experience, and physical attributes like height and weight. Demographics are foundational in understanding how factors like age and position correlate with specific types of injuries, as different positions and physical characteristics are associated with varying levels of injury risk.</w:t>
      </w:r>
    </w:p>
    <w:p w14:paraId="2D3A21BB" w14:textId="77777777" w:rsidR="00521063" w:rsidRPr="00521063" w:rsidRDefault="00521063">
      <w:pPr>
        <w:numPr>
          <w:ilvl w:val="0"/>
          <w:numId w:val="4"/>
        </w:numPr>
        <w:rPr>
          <w:rFonts w:ascii="Times New Roman" w:hAnsi="Times New Roman" w:cs="Times New Roman"/>
          <w:lang w:val="en-US"/>
        </w:rPr>
      </w:pPr>
      <w:r w:rsidRPr="00521063">
        <w:rPr>
          <w:rFonts w:ascii="Times New Roman" w:hAnsi="Times New Roman" w:cs="Times New Roman"/>
          <w:lang w:val="en-US"/>
        </w:rPr>
        <w:t>Injury Records: Detailed records of previous injuries are a key component, documenting aspects such as injury type (e.g., muscle strain, ligament tear), severity (e.g., minor, moderate, severe), recovery time, and recurrence. Historical injury data provides a basis for understanding a player’s susceptibility to re-injury and the potential compounding effects of multiple injuries.</w:t>
      </w:r>
    </w:p>
    <w:p w14:paraId="2A2CC59F" w14:textId="77777777" w:rsidR="00521063" w:rsidRPr="00521063" w:rsidRDefault="00521063">
      <w:pPr>
        <w:numPr>
          <w:ilvl w:val="0"/>
          <w:numId w:val="4"/>
        </w:numPr>
        <w:rPr>
          <w:rFonts w:ascii="Times New Roman" w:hAnsi="Times New Roman" w:cs="Times New Roman"/>
          <w:lang w:val="en-US"/>
        </w:rPr>
      </w:pPr>
      <w:r w:rsidRPr="00521063">
        <w:rPr>
          <w:rFonts w:ascii="Times New Roman" w:hAnsi="Times New Roman" w:cs="Times New Roman"/>
          <w:lang w:val="en-US"/>
        </w:rPr>
        <w:t>Performance Metrics: The dataset includes metrics related to player performance and workload, such as training hours, match participation, minutes played per match, and intensity levels. These performance indicators allow for the evaluation of how workload impacts injury likelihood, and whether certain performance thresholds correlate with increased injury risk.</w:t>
      </w:r>
    </w:p>
    <w:p w14:paraId="04E323F6" w14:textId="5C69ED4E" w:rsidR="00460567" w:rsidRPr="00460567" w:rsidRDefault="00521063">
      <w:pPr>
        <w:numPr>
          <w:ilvl w:val="0"/>
          <w:numId w:val="4"/>
        </w:numPr>
        <w:rPr>
          <w:rFonts w:ascii="Times New Roman" w:hAnsi="Times New Roman" w:cs="Times New Roman"/>
          <w:lang w:val="en-US"/>
        </w:rPr>
      </w:pPr>
      <w:r w:rsidRPr="00521063">
        <w:rPr>
          <w:rFonts w:ascii="Times New Roman" w:hAnsi="Times New Roman" w:cs="Times New Roman"/>
          <w:lang w:val="en-US"/>
        </w:rPr>
        <w:t>Biometric Indicators: Some datasets may also provide real-time or periodic biometric data, including heart rate, oxygen consumption, and sleep patterns, which are crucial for a more detailed assessment of physical strain and recovery. These indicators can add depth to the analysis by offering insights into physiological conditions that could predispose players to injury.</w:t>
      </w:r>
    </w:p>
    <w:p w14:paraId="0CC84220" w14:textId="0A3A97ED"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B. Data Preprocessing</w:t>
      </w:r>
    </w:p>
    <w:p w14:paraId="799D6CCF"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Data preprocessing is a critical step to ensure the quality, consistency, and accuracy of the dataset used for modeling. The following preprocessing steps were applied to prepare the dataset for effective analysis:</w:t>
      </w:r>
    </w:p>
    <w:p w14:paraId="27644154" w14:textId="77777777" w:rsidR="00521063" w:rsidRPr="00521063" w:rsidRDefault="00521063">
      <w:pPr>
        <w:numPr>
          <w:ilvl w:val="0"/>
          <w:numId w:val="5"/>
        </w:numPr>
        <w:rPr>
          <w:rFonts w:ascii="Times New Roman" w:hAnsi="Times New Roman" w:cs="Times New Roman"/>
          <w:lang w:val="en-US"/>
        </w:rPr>
      </w:pPr>
      <w:r w:rsidRPr="00521063">
        <w:rPr>
          <w:rFonts w:ascii="Times New Roman" w:hAnsi="Times New Roman" w:cs="Times New Roman"/>
          <w:lang w:val="en-US"/>
        </w:rPr>
        <w:t>Handling Missing Values: Given the diverse sources and variable nature of the dataset, missing values are often encountered, especially in biometric and injury records. Rows with extensive missing data were either removed to maintain dataset integrity or imputed using statistical methods (e.g., mean imputation for continuous variables or mode imputation for categorical variables). Imputation helps retain valuable data points without compromising model accuracy.</w:t>
      </w:r>
    </w:p>
    <w:p w14:paraId="4C2AFE5E" w14:textId="77777777" w:rsidR="00521063" w:rsidRPr="00521063" w:rsidRDefault="00521063">
      <w:pPr>
        <w:numPr>
          <w:ilvl w:val="0"/>
          <w:numId w:val="5"/>
        </w:numPr>
        <w:rPr>
          <w:rFonts w:ascii="Times New Roman" w:hAnsi="Times New Roman" w:cs="Times New Roman"/>
          <w:lang w:val="en-US"/>
        </w:rPr>
      </w:pPr>
      <w:r w:rsidRPr="00521063">
        <w:rPr>
          <w:rFonts w:ascii="Times New Roman" w:hAnsi="Times New Roman" w:cs="Times New Roman"/>
          <w:lang w:val="en-US"/>
        </w:rPr>
        <w:t xml:space="preserve">Normalization and Standardization: To ensure that variables with differing scales (e.g., age in years versus training hours per week) do not disproportionately influence the predictive models, normalization and standardization were performed. Variables like age, training hours, and </w:t>
      </w:r>
      <w:r w:rsidRPr="00521063">
        <w:rPr>
          <w:rFonts w:ascii="Times New Roman" w:hAnsi="Times New Roman" w:cs="Times New Roman"/>
          <w:lang w:val="en-US"/>
        </w:rPr>
        <w:lastRenderedPageBreak/>
        <w:t>performance metrics were standardized to a mean of zero and a standard deviation of one. This process facilitates better convergence in machine learning algorithms and enhances the comparability of results across different variables.</w:t>
      </w:r>
    </w:p>
    <w:p w14:paraId="286D4799" w14:textId="77777777" w:rsidR="00521063" w:rsidRPr="00521063" w:rsidRDefault="00521063">
      <w:pPr>
        <w:numPr>
          <w:ilvl w:val="0"/>
          <w:numId w:val="5"/>
        </w:numPr>
        <w:rPr>
          <w:rFonts w:ascii="Times New Roman" w:hAnsi="Times New Roman" w:cs="Times New Roman"/>
          <w:lang w:val="en-US"/>
        </w:rPr>
      </w:pPr>
      <w:r w:rsidRPr="00521063">
        <w:rPr>
          <w:rFonts w:ascii="Times New Roman" w:hAnsi="Times New Roman" w:cs="Times New Roman"/>
          <w:lang w:val="en-US"/>
        </w:rPr>
        <w:t>Encoding Categorical Variables: Categorical variables, such as playing position or injury type, were converted into numerical formats through techniques like one-hot encoding or label encoding. For example, each playing position (e.g., goalkeeper, defender, midfielder, forward) was represented as a binary feature, enabling the models to account for positional differences in injury risk without introducing ordinal biases.</w:t>
      </w:r>
    </w:p>
    <w:p w14:paraId="03607E32" w14:textId="77777777" w:rsidR="00521063" w:rsidRPr="00521063" w:rsidRDefault="00521063">
      <w:pPr>
        <w:numPr>
          <w:ilvl w:val="0"/>
          <w:numId w:val="5"/>
        </w:numPr>
        <w:rPr>
          <w:rFonts w:ascii="Times New Roman" w:hAnsi="Times New Roman" w:cs="Times New Roman"/>
          <w:lang w:val="en-US"/>
        </w:rPr>
      </w:pPr>
      <w:r w:rsidRPr="00521063">
        <w:rPr>
          <w:rFonts w:ascii="Times New Roman" w:hAnsi="Times New Roman" w:cs="Times New Roman"/>
          <w:lang w:val="en-US"/>
        </w:rPr>
        <w:t>Segmentation of Time-Series Data: Since performance and workload data are collected over time, time-series segmentation was necessary to capture trends and fluctuations. Training hours, match participation, and biometric indicators were organized into time intervals (e.g., weekly or monthly) to analyze injury trends over specific periods. This segmentation facilitates the detection of patterns in workload fluctuations and their correlation with injury occurrences, enabling a dynamic view of risk factors.</w:t>
      </w:r>
    </w:p>
    <w:p w14:paraId="27D5EDD3" w14:textId="77777777" w:rsidR="00521063" w:rsidRPr="00521063" w:rsidRDefault="00521063">
      <w:pPr>
        <w:numPr>
          <w:ilvl w:val="0"/>
          <w:numId w:val="5"/>
        </w:numPr>
        <w:rPr>
          <w:rFonts w:ascii="Times New Roman" w:hAnsi="Times New Roman" w:cs="Times New Roman"/>
          <w:lang w:val="en-US"/>
        </w:rPr>
      </w:pPr>
      <w:r w:rsidRPr="00521063">
        <w:rPr>
          <w:rFonts w:ascii="Times New Roman" w:hAnsi="Times New Roman" w:cs="Times New Roman"/>
          <w:lang w:val="en-US"/>
        </w:rPr>
        <w:t>Feature Selection: To optimize model performance, feature selection techniques such as correlation analysis, variance thresholding, and Recursive Feature Elimination (RFE) were applied. By identifying the most relevant variables, feature selection helps to reduce computational complexity and improves model accuracy. Variables that exhibit low variance or have little correlation with injury outcomes were excluded to streamline the dataset for predictive modeling.</w:t>
      </w:r>
    </w:p>
    <w:p w14:paraId="55119131" w14:textId="77777777" w:rsidR="00521063" w:rsidRPr="00521063" w:rsidRDefault="00521063">
      <w:pPr>
        <w:numPr>
          <w:ilvl w:val="0"/>
          <w:numId w:val="5"/>
        </w:numPr>
        <w:rPr>
          <w:rFonts w:ascii="Times New Roman" w:hAnsi="Times New Roman" w:cs="Times New Roman"/>
          <w:lang w:val="en-US"/>
        </w:rPr>
      </w:pPr>
      <w:r w:rsidRPr="00521063">
        <w:rPr>
          <w:rFonts w:ascii="Times New Roman" w:hAnsi="Times New Roman" w:cs="Times New Roman"/>
          <w:lang w:val="en-US"/>
        </w:rPr>
        <w:t>Data Augmentation (if applicable): In cases where injury events are relatively rare compared to non-injury events, data augmentation techniques, such as Synthetic Minority Over-sampling Technique (SMOTE), can be used to balance the dataset. This helps prevent bias in the models and improves the reliability of injury predictions by ensuring that both injury and non-injury instances are adequately represented.</w:t>
      </w:r>
    </w:p>
    <w:p w14:paraId="1DFBE0F7" w14:textId="77777777"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C. Challenges in Data Preparation</w:t>
      </w:r>
    </w:p>
    <w:p w14:paraId="7ED8423F" w14:textId="309D447E" w:rsidR="00521063" w:rsidRPr="00521063" w:rsidRDefault="00521063" w:rsidP="00521063">
      <w:pPr>
        <w:rPr>
          <w:rFonts w:ascii="Times New Roman" w:hAnsi="Times New Roman" w:cs="Times New Roman"/>
          <w:lang w:val="en-US"/>
        </w:rPr>
      </w:pPr>
      <w:r w:rsidRPr="00521063">
        <w:rPr>
          <w:rFonts w:ascii="Times New Roman" w:hAnsi="Times New Roman" w:cs="Times New Roman"/>
          <w:lang w:val="en-US"/>
        </w:rPr>
        <w:t>While preprocessing enhances the quality of the dataset, several challenges are inherent in working with injury-related data. First, inconsistencies in data recording across different teams or time periods can introduce noise, potentially affecting model accuracy. Secondly, real-time biometric data, while valuable, can be difficult to obtain consistently and may vary in quality. Finally, balancing privacy concerns with data requirements for injury prediction poses an ethical consideration, especially in handling sensitive player information.</w:t>
      </w:r>
    </w:p>
    <w:p w14:paraId="257CC075" w14:textId="77777777" w:rsidR="00B853AE" w:rsidRPr="00B853AE" w:rsidRDefault="00000000" w:rsidP="00B853AE">
      <w:pPr>
        <w:rPr>
          <w:rFonts w:ascii="Times New Roman" w:hAnsi="Times New Roman" w:cs="Times New Roman"/>
          <w:lang w:val="en-US"/>
        </w:rPr>
      </w:pPr>
      <w:r>
        <w:rPr>
          <w:rFonts w:ascii="Times New Roman" w:hAnsi="Times New Roman" w:cs="Times New Roman"/>
          <w:lang w:val="en-US"/>
        </w:rPr>
        <w:pict w14:anchorId="068012E3">
          <v:rect id="_x0000_i1029" style="width:0;height:1.5pt" o:hralign="center" o:hrstd="t" o:hr="t" fillcolor="#a0a0a0" stroked="f"/>
        </w:pict>
      </w:r>
    </w:p>
    <w:p w14:paraId="3DF0118F" w14:textId="77777777" w:rsidR="00B853AE" w:rsidRPr="00460567" w:rsidRDefault="00B853AE" w:rsidP="00B853AE">
      <w:pPr>
        <w:rPr>
          <w:rFonts w:ascii="Times New Roman" w:hAnsi="Times New Roman" w:cs="Times New Roman"/>
          <w:lang w:val="en-US"/>
        </w:rPr>
      </w:pPr>
      <w:r w:rsidRPr="00460567">
        <w:rPr>
          <w:rFonts w:ascii="Times New Roman" w:hAnsi="Times New Roman" w:cs="Times New Roman"/>
          <w:lang w:val="en-US"/>
        </w:rPr>
        <w:t>V. METHODOLOGY</w:t>
      </w:r>
    </w:p>
    <w:p w14:paraId="32EFE932" w14:textId="09F20B09" w:rsidR="00460567" w:rsidRPr="00460567" w:rsidRDefault="00460567" w:rsidP="00460567">
      <w:pPr>
        <w:rPr>
          <w:rFonts w:ascii="Times New Roman" w:hAnsi="Times New Roman" w:cs="Times New Roman"/>
          <w:lang w:val="en-US"/>
        </w:rPr>
      </w:pPr>
      <w:r>
        <w:rPr>
          <w:rFonts w:ascii="Times New Roman" w:hAnsi="Times New Roman" w:cs="Times New Roman"/>
          <w:lang w:val="en-US"/>
        </w:rPr>
        <w:t>T</w:t>
      </w:r>
      <w:r w:rsidRPr="00460567">
        <w:rPr>
          <w:rFonts w:ascii="Times New Roman" w:hAnsi="Times New Roman" w:cs="Times New Roman"/>
          <w:lang w:val="en-US"/>
        </w:rPr>
        <w:t>he methodology section details the steps taken to analyze the dataset, build predictive models, and evaluate their effectiveness in predicting injury risks in football players. This study uses a combination of data exploration, feature selection, and advanced machine learning techniques to create robust predictive models. Key steps include Exploratory Data Analysis (EDA), model selection and training, and model evaluation using established performance metrics.</w:t>
      </w:r>
    </w:p>
    <w:p w14:paraId="38D2028C"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A. Exploratory Data Analysis (EDA)</w:t>
      </w:r>
    </w:p>
    <w:p w14:paraId="6BB89776"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lastRenderedPageBreak/>
        <w:t>Exploratory Data Analysis (EDA) is the initial step in understanding the dataset’s structure, distribution, and relationships between variables. EDA provides insights that inform model development and helps identify potential predictors of injury risk. Key EDA techniques applied in this study include:</w:t>
      </w:r>
    </w:p>
    <w:p w14:paraId="23978B92" w14:textId="77777777" w:rsidR="00460567" w:rsidRPr="00460567" w:rsidRDefault="00460567">
      <w:pPr>
        <w:numPr>
          <w:ilvl w:val="0"/>
          <w:numId w:val="6"/>
        </w:numPr>
        <w:rPr>
          <w:rFonts w:ascii="Times New Roman" w:hAnsi="Times New Roman" w:cs="Times New Roman"/>
          <w:lang w:val="en-US"/>
        </w:rPr>
      </w:pPr>
      <w:r w:rsidRPr="00460567">
        <w:rPr>
          <w:rFonts w:ascii="Times New Roman" w:hAnsi="Times New Roman" w:cs="Times New Roman"/>
          <w:lang w:val="en-US"/>
        </w:rPr>
        <w:t>Data Visualization: Various visualization tools, such as histograms, scatter plots, box plots, and heatmaps, are used to understand the distribution of each variable and detect any outliers. For example, scatter plots and box plots reveal how training load varies by age group or playing position, while heatmaps help identify correlations between variables like training intensity and injury occurrence.</w:t>
      </w:r>
    </w:p>
    <w:p w14:paraId="07D223B4" w14:textId="77777777" w:rsidR="00460567" w:rsidRPr="00460567" w:rsidRDefault="00460567">
      <w:pPr>
        <w:numPr>
          <w:ilvl w:val="0"/>
          <w:numId w:val="6"/>
        </w:numPr>
        <w:rPr>
          <w:rFonts w:ascii="Times New Roman" w:hAnsi="Times New Roman" w:cs="Times New Roman"/>
          <w:lang w:val="en-US"/>
        </w:rPr>
      </w:pPr>
      <w:r w:rsidRPr="00460567">
        <w:rPr>
          <w:rFonts w:ascii="Times New Roman" w:hAnsi="Times New Roman" w:cs="Times New Roman"/>
          <w:lang w:val="en-US"/>
        </w:rPr>
        <w:t>Correlation Analysis: This analysis is crucial for identifying relationships between variables and selecting relevant features for predictive modeling. By calculating correlation coefficients, this study examines how variables like training hours, recovery time, and historical injuries are related to injury risk. Strong correlations highlight potential predictors, guiding the feature selection process.</w:t>
      </w:r>
    </w:p>
    <w:p w14:paraId="23B064B1" w14:textId="77777777" w:rsidR="00460567" w:rsidRPr="00460567" w:rsidRDefault="00460567">
      <w:pPr>
        <w:numPr>
          <w:ilvl w:val="0"/>
          <w:numId w:val="6"/>
        </w:numPr>
        <w:rPr>
          <w:rFonts w:ascii="Times New Roman" w:hAnsi="Times New Roman" w:cs="Times New Roman"/>
          <w:lang w:val="en-US"/>
        </w:rPr>
      </w:pPr>
      <w:r w:rsidRPr="00460567">
        <w:rPr>
          <w:rFonts w:ascii="Times New Roman" w:hAnsi="Times New Roman" w:cs="Times New Roman"/>
          <w:lang w:val="en-US"/>
        </w:rPr>
        <w:t>Descriptive Statistics: Summary statistics, such as mean, median, standard deviation, and interquartile range, are calculated for each variable to understand the central tendency and variability. These statistics help identify any unusual patterns in the data that may indicate underlying risk factors for injuries.</w:t>
      </w:r>
    </w:p>
    <w:p w14:paraId="4113ABE6" w14:textId="77777777" w:rsidR="00460567" w:rsidRPr="00460567" w:rsidRDefault="00460567">
      <w:pPr>
        <w:numPr>
          <w:ilvl w:val="0"/>
          <w:numId w:val="6"/>
        </w:numPr>
        <w:rPr>
          <w:rFonts w:ascii="Times New Roman" w:hAnsi="Times New Roman" w:cs="Times New Roman"/>
          <w:lang w:val="en-US"/>
        </w:rPr>
      </w:pPr>
      <w:r w:rsidRPr="00460567">
        <w:rPr>
          <w:rFonts w:ascii="Times New Roman" w:hAnsi="Times New Roman" w:cs="Times New Roman"/>
          <w:lang w:val="en-US"/>
        </w:rPr>
        <w:t>Trend Analysis: Time-series data, such as training loads and match participation over multiple seasons, is analyzed to identify trends that might influence injury risk. For example, increasing workload trends over time may signal a heightened risk of injury if proper recovery is not observed.</w:t>
      </w:r>
    </w:p>
    <w:p w14:paraId="2AB668FA"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B. Feature Selection</w:t>
      </w:r>
    </w:p>
    <w:p w14:paraId="32E6112B"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Feature selection is essential for optimizing model accuracy and efficiency. By identifying and retaining the most significant predictors of injury, the study reduces computational complexity and enhances model performance. Methods employed for feature selection include:</w:t>
      </w:r>
    </w:p>
    <w:p w14:paraId="3F2D6A00" w14:textId="77777777" w:rsidR="00460567" w:rsidRPr="00460567" w:rsidRDefault="00460567">
      <w:pPr>
        <w:numPr>
          <w:ilvl w:val="0"/>
          <w:numId w:val="7"/>
        </w:numPr>
        <w:rPr>
          <w:rFonts w:ascii="Times New Roman" w:hAnsi="Times New Roman" w:cs="Times New Roman"/>
          <w:lang w:val="en-US"/>
        </w:rPr>
      </w:pPr>
      <w:r w:rsidRPr="00460567">
        <w:rPr>
          <w:rFonts w:ascii="Times New Roman" w:hAnsi="Times New Roman" w:cs="Times New Roman"/>
          <w:lang w:val="en-US"/>
        </w:rPr>
        <w:t>Correlation-Based Feature Selection: Based on the correlation analysis conducted during EDA, features with high correlation to injury risk are retained, while those with low correlation are excluded.</w:t>
      </w:r>
    </w:p>
    <w:p w14:paraId="4C485180" w14:textId="77777777" w:rsidR="00460567" w:rsidRPr="00460567" w:rsidRDefault="00460567">
      <w:pPr>
        <w:numPr>
          <w:ilvl w:val="0"/>
          <w:numId w:val="7"/>
        </w:numPr>
        <w:rPr>
          <w:rFonts w:ascii="Times New Roman" w:hAnsi="Times New Roman" w:cs="Times New Roman"/>
          <w:lang w:val="en-US"/>
        </w:rPr>
      </w:pPr>
      <w:r w:rsidRPr="00460567">
        <w:rPr>
          <w:rFonts w:ascii="Times New Roman" w:hAnsi="Times New Roman" w:cs="Times New Roman"/>
          <w:lang w:val="en-US"/>
        </w:rPr>
        <w:t>Recursive Feature Elimination (RFE): RFE is used to rank features based on their predictive importance. By iteratively removing less important features, this method helps in narrowing down the dataset to the most relevant variables.</w:t>
      </w:r>
    </w:p>
    <w:p w14:paraId="0D6B6AA1" w14:textId="77777777" w:rsidR="00460567" w:rsidRPr="00460567" w:rsidRDefault="00460567">
      <w:pPr>
        <w:numPr>
          <w:ilvl w:val="0"/>
          <w:numId w:val="7"/>
        </w:numPr>
        <w:rPr>
          <w:rFonts w:ascii="Times New Roman" w:hAnsi="Times New Roman" w:cs="Times New Roman"/>
          <w:lang w:val="en-US"/>
        </w:rPr>
      </w:pPr>
      <w:r w:rsidRPr="00460567">
        <w:rPr>
          <w:rFonts w:ascii="Times New Roman" w:hAnsi="Times New Roman" w:cs="Times New Roman"/>
          <w:lang w:val="en-US"/>
        </w:rPr>
        <w:t>Principal Component Analysis (PCA): PCA is used in cases where high-dimensional data could introduce noise or redundancy. By transforming the original variables into a set of principal components, PCA reduces dimensionality while preserving as much variability as possible.</w:t>
      </w:r>
    </w:p>
    <w:p w14:paraId="6CE64EC5"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C. Model Selection and Training</w:t>
      </w:r>
    </w:p>
    <w:p w14:paraId="5A68C2D1"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For injury prediction, this study employs machine learning models that have demonstrated effectiveness in classification tasks. The selected models include Decision Trees and Random Forests, chosen for their interpretability and ability to handle complex, non-linear relationships within the data.</w:t>
      </w:r>
    </w:p>
    <w:p w14:paraId="0006B175" w14:textId="77777777" w:rsidR="00460567" w:rsidRPr="00460567" w:rsidRDefault="00460567">
      <w:pPr>
        <w:numPr>
          <w:ilvl w:val="0"/>
          <w:numId w:val="8"/>
        </w:numPr>
        <w:rPr>
          <w:rFonts w:ascii="Times New Roman" w:hAnsi="Times New Roman" w:cs="Times New Roman"/>
          <w:lang w:val="en-US"/>
        </w:rPr>
      </w:pPr>
      <w:r w:rsidRPr="00460567">
        <w:rPr>
          <w:rFonts w:ascii="Times New Roman" w:hAnsi="Times New Roman" w:cs="Times New Roman"/>
          <w:lang w:val="en-US"/>
        </w:rPr>
        <w:t>Decision Trees: Decision Trees work by recursively partitioning the data based on variable thresholds, creating a tree-like structure that classifies injury risk levels. The process involves:</w:t>
      </w:r>
    </w:p>
    <w:p w14:paraId="1BD28DB4" w14:textId="77777777" w:rsidR="00460567" w:rsidRPr="00460567" w:rsidRDefault="00460567">
      <w:pPr>
        <w:numPr>
          <w:ilvl w:val="1"/>
          <w:numId w:val="8"/>
        </w:numPr>
        <w:rPr>
          <w:rFonts w:ascii="Times New Roman" w:hAnsi="Times New Roman" w:cs="Times New Roman"/>
          <w:lang w:val="en-US"/>
        </w:rPr>
      </w:pPr>
      <w:r w:rsidRPr="00460567">
        <w:rPr>
          <w:rFonts w:ascii="Times New Roman" w:hAnsi="Times New Roman" w:cs="Times New Roman"/>
          <w:lang w:val="en-US"/>
        </w:rPr>
        <w:lastRenderedPageBreak/>
        <w:t>Splitting the dataset into training and testing sets.</w:t>
      </w:r>
    </w:p>
    <w:p w14:paraId="7792EEB5" w14:textId="77777777" w:rsidR="00460567" w:rsidRPr="00460567" w:rsidRDefault="00460567">
      <w:pPr>
        <w:numPr>
          <w:ilvl w:val="1"/>
          <w:numId w:val="8"/>
        </w:numPr>
        <w:rPr>
          <w:rFonts w:ascii="Times New Roman" w:hAnsi="Times New Roman" w:cs="Times New Roman"/>
          <w:lang w:val="en-US"/>
        </w:rPr>
      </w:pPr>
      <w:r w:rsidRPr="00460567">
        <w:rPr>
          <w:rFonts w:ascii="Times New Roman" w:hAnsi="Times New Roman" w:cs="Times New Roman"/>
          <w:lang w:val="en-US"/>
        </w:rPr>
        <w:t>Training the model using various features identified during feature selection.</w:t>
      </w:r>
    </w:p>
    <w:p w14:paraId="5ADC85B2" w14:textId="77777777" w:rsidR="00460567" w:rsidRPr="00460567" w:rsidRDefault="00460567">
      <w:pPr>
        <w:numPr>
          <w:ilvl w:val="1"/>
          <w:numId w:val="8"/>
        </w:numPr>
        <w:rPr>
          <w:rFonts w:ascii="Times New Roman" w:hAnsi="Times New Roman" w:cs="Times New Roman"/>
          <w:lang w:val="en-US"/>
        </w:rPr>
      </w:pPr>
      <w:r w:rsidRPr="00460567">
        <w:rPr>
          <w:rFonts w:ascii="Times New Roman" w:hAnsi="Times New Roman" w:cs="Times New Roman"/>
          <w:lang w:val="en-US"/>
        </w:rPr>
        <w:t>Using Gini impurity or entropy as a criterion to measure the quality of splits.</w:t>
      </w:r>
    </w:p>
    <w:p w14:paraId="5901E5E3" w14:textId="77777777" w:rsidR="00460567" w:rsidRPr="00460567" w:rsidRDefault="00460567">
      <w:pPr>
        <w:numPr>
          <w:ilvl w:val="1"/>
          <w:numId w:val="8"/>
        </w:numPr>
        <w:rPr>
          <w:rFonts w:ascii="Times New Roman" w:hAnsi="Times New Roman" w:cs="Times New Roman"/>
          <w:lang w:val="en-US"/>
        </w:rPr>
      </w:pPr>
      <w:r w:rsidRPr="00460567">
        <w:rPr>
          <w:rFonts w:ascii="Times New Roman" w:hAnsi="Times New Roman" w:cs="Times New Roman"/>
          <w:lang w:val="en-US"/>
        </w:rPr>
        <w:t>Constructing a final model that outputs the probability of injury risk based on specific player attributes.</w:t>
      </w:r>
    </w:p>
    <w:p w14:paraId="38DD28B5" w14:textId="77777777" w:rsidR="00460567" w:rsidRPr="00460567" w:rsidRDefault="00460567">
      <w:pPr>
        <w:numPr>
          <w:ilvl w:val="0"/>
          <w:numId w:val="8"/>
        </w:numPr>
        <w:rPr>
          <w:rFonts w:ascii="Times New Roman" w:hAnsi="Times New Roman" w:cs="Times New Roman"/>
          <w:lang w:val="en-US"/>
        </w:rPr>
      </w:pPr>
      <w:r w:rsidRPr="00460567">
        <w:rPr>
          <w:rFonts w:ascii="Times New Roman" w:hAnsi="Times New Roman" w:cs="Times New Roman"/>
          <w:lang w:val="en-US"/>
        </w:rPr>
        <w:t>Random Forests: Random Forests are an ensemble method that combines multiple Decision Trees to improve prediction accuracy and reduce overfitting. By aggregating predictions from various trees, Random Forests offer higher reliability in identifying high-risk players. The key steps include:</w:t>
      </w:r>
    </w:p>
    <w:p w14:paraId="176F692B" w14:textId="77777777" w:rsidR="00460567" w:rsidRPr="00460567" w:rsidRDefault="00460567">
      <w:pPr>
        <w:numPr>
          <w:ilvl w:val="1"/>
          <w:numId w:val="8"/>
        </w:numPr>
        <w:rPr>
          <w:rFonts w:ascii="Times New Roman" w:hAnsi="Times New Roman" w:cs="Times New Roman"/>
          <w:lang w:val="en-US"/>
        </w:rPr>
      </w:pPr>
      <w:r w:rsidRPr="00460567">
        <w:rPr>
          <w:rFonts w:ascii="Times New Roman" w:hAnsi="Times New Roman" w:cs="Times New Roman"/>
          <w:lang w:val="en-US"/>
        </w:rPr>
        <w:t>Bootstrapping multiple subsets of the dataset for training individual trees.</w:t>
      </w:r>
    </w:p>
    <w:p w14:paraId="2822600D" w14:textId="77777777" w:rsidR="00460567" w:rsidRPr="00460567" w:rsidRDefault="00460567">
      <w:pPr>
        <w:numPr>
          <w:ilvl w:val="1"/>
          <w:numId w:val="8"/>
        </w:numPr>
        <w:rPr>
          <w:rFonts w:ascii="Times New Roman" w:hAnsi="Times New Roman" w:cs="Times New Roman"/>
          <w:lang w:val="en-US"/>
        </w:rPr>
      </w:pPr>
      <w:r w:rsidRPr="00460567">
        <w:rPr>
          <w:rFonts w:ascii="Times New Roman" w:hAnsi="Times New Roman" w:cs="Times New Roman"/>
          <w:lang w:val="en-US"/>
        </w:rPr>
        <w:t>Averaging the predictions from each tree to make a final prediction for each player’s injury risk.</w:t>
      </w:r>
    </w:p>
    <w:p w14:paraId="49CBACDC" w14:textId="77777777" w:rsidR="00460567" w:rsidRPr="00460567" w:rsidRDefault="00460567">
      <w:pPr>
        <w:numPr>
          <w:ilvl w:val="1"/>
          <w:numId w:val="8"/>
        </w:numPr>
        <w:rPr>
          <w:rFonts w:ascii="Times New Roman" w:hAnsi="Times New Roman" w:cs="Times New Roman"/>
          <w:lang w:val="en-US"/>
        </w:rPr>
      </w:pPr>
      <w:r w:rsidRPr="00460567">
        <w:rPr>
          <w:rFonts w:ascii="Times New Roman" w:hAnsi="Times New Roman" w:cs="Times New Roman"/>
          <w:lang w:val="en-US"/>
        </w:rPr>
        <w:t>Analyzing feature importance scores to understand which variables most significantly impact injury prediction.</w:t>
      </w:r>
    </w:p>
    <w:p w14:paraId="25B36178" w14:textId="77777777" w:rsidR="00460567" w:rsidRPr="00460567" w:rsidRDefault="00460567">
      <w:pPr>
        <w:numPr>
          <w:ilvl w:val="0"/>
          <w:numId w:val="8"/>
        </w:numPr>
        <w:rPr>
          <w:rFonts w:ascii="Times New Roman" w:hAnsi="Times New Roman" w:cs="Times New Roman"/>
          <w:lang w:val="en-US"/>
        </w:rPr>
      </w:pPr>
      <w:r w:rsidRPr="00460567">
        <w:rPr>
          <w:rFonts w:ascii="Times New Roman" w:hAnsi="Times New Roman" w:cs="Times New Roman"/>
          <w:lang w:val="en-US"/>
        </w:rPr>
        <w:t>Model Training: Both Decision Tree and Random Forest models are trained on the preprocessed dataset, using cross-validation to minimize overfitting. Hyperparameter tuning, including adjustments to tree depth, minimum sample split, and number of trees in the Random Forest, is applied to optimize model performance.</w:t>
      </w:r>
    </w:p>
    <w:p w14:paraId="6DAF017F"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D. Model Evaluation</w:t>
      </w:r>
    </w:p>
    <w:p w14:paraId="6DD95B39"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Model evaluation is critical to assessing the effectiveness of the predictive models and ensuring their reliability in real-world applications. This study uses multiple evaluation metrics to provide a comprehensive analysis of model accuracy, precision, and robustness.</w:t>
      </w:r>
    </w:p>
    <w:p w14:paraId="468D7DBC" w14:textId="77777777" w:rsidR="00460567" w:rsidRPr="00460567" w:rsidRDefault="00460567">
      <w:pPr>
        <w:numPr>
          <w:ilvl w:val="0"/>
          <w:numId w:val="9"/>
        </w:numPr>
        <w:rPr>
          <w:rFonts w:ascii="Times New Roman" w:hAnsi="Times New Roman" w:cs="Times New Roman"/>
          <w:lang w:val="en-US"/>
        </w:rPr>
      </w:pPr>
      <w:r w:rsidRPr="00460567">
        <w:rPr>
          <w:rFonts w:ascii="Times New Roman" w:hAnsi="Times New Roman" w:cs="Times New Roman"/>
          <w:lang w:val="en-US"/>
        </w:rPr>
        <w:t>Accuracy: Accuracy measures the overall correctness of the predictions by dividing the number of correct predictions by the total number of predictions. This metric gives a broad sense of model performance but may not capture nuances in injury prediction.</w:t>
      </w:r>
    </w:p>
    <w:p w14:paraId="3D1D8205" w14:textId="77777777" w:rsidR="00460567" w:rsidRPr="00460567" w:rsidRDefault="00460567">
      <w:pPr>
        <w:numPr>
          <w:ilvl w:val="0"/>
          <w:numId w:val="9"/>
        </w:numPr>
        <w:rPr>
          <w:rFonts w:ascii="Times New Roman" w:hAnsi="Times New Roman" w:cs="Times New Roman"/>
          <w:lang w:val="en-US"/>
        </w:rPr>
      </w:pPr>
      <w:r w:rsidRPr="00460567">
        <w:rPr>
          <w:rFonts w:ascii="Times New Roman" w:hAnsi="Times New Roman" w:cs="Times New Roman"/>
          <w:lang w:val="en-US"/>
        </w:rPr>
        <w:t>Precision and Recall: Precision measures the proportion of true positive predictions among all positive predictions, while recall (sensitivity) assesses the proportion of actual positive cases that the model successfully identifies. These metrics are crucial for injury prediction, where false positives and false negatives have distinct implications for player health and resource allocation.</w:t>
      </w:r>
    </w:p>
    <w:p w14:paraId="3011C2CC" w14:textId="77777777" w:rsidR="00460567" w:rsidRPr="00460567" w:rsidRDefault="00460567">
      <w:pPr>
        <w:numPr>
          <w:ilvl w:val="0"/>
          <w:numId w:val="9"/>
        </w:numPr>
        <w:rPr>
          <w:rFonts w:ascii="Times New Roman" w:hAnsi="Times New Roman" w:cs="Times New Roman"/>
          <w:lang w:val="en-US"/>
        </w:rPr>
      </w:pPr>
      <w:r w:rsidRPr="00460567">
        <w:rPr>
          <w:rFonts w:ascii="Times New Roman" w:hAnsi="Times New Roman" w:cs="Times New Roman"/>
          <w:lang w:val="en-US"/>
        </w:rPr>
        <w:t>F1 Score: The F1 score is the harmonic mean of precision and recall, balancing the two metrics. It is particularly useful when the dataset is imbalanced, as it accounts for both false positives and false negatives, offering a more robust assessment of model performance.</w:t>
      </w:r>
    </w:p>
    <w:p w14:paraId="346AE2CD" w14:textId="77777777" w:rsidR="00460567" w:rsidRPr="00460567" w:rsidRDefault="00460567">
      <w:pPr>
        <w:numPr>
          <w:ilvl w:val="0"/>
          <w:numId w:val="9"/>
        </w:numPr>
        <w:rPr>
          <w:rFonts w:ascii="Times New Roman" w:hAnsi="Times New Roman" w:cs="Times New Roman"/>
          <w:lang w:val="en-US"/>
        </w:rPr>
      </w:pPr>
      <w:r w:rsidRPr="00460567">
        <w:rPr>
          <w:rFonts w:ascii="Times New Roman" w:hAnsi="Times New Roman" w:cs="Times New Roman"/>
          <w:lang w:val="en-US"/>
        </w:rPr>
        <w:t>Receiver Operating Characteristic (ROC) Curve and Area Under Curve (AUC): The ROC curve visualizes the model’s ability to discriminate between injury-prone and non-injury-prone players across different probability thresholds. A high AUC score indicates strong model performance in distinguishing between high- and low-risk players, which is essential for reliable injury prediction.</w:t>
      </w:r>
    </w:p>
    <w:p w14:paraId="038BB263"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E. Model Interpretation and Analysis</w:t>
      </w:r>
    </w:p>
    <w:p w14:paraId="21472043"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lastRenderedPageBreak/>
        <w:t>Beyond model evaluation, interpreting the results is critical to understanding the model's practical applications. Feature importance analysis reveals which variables contribute most to injury risk, allowing coaches and healthcare teams to focus on specific areas in injury prevention. For instance, high feature importance for training load or recovery time could guide adjustments in player schedules to mitigate injury risks.</w:t>
      </w:r>
    </w:p>
    <w:p w14:paraId="7070386E" w14:textId="77777777" w:rsidR="00B853AE" w:rsidRPr="00B853AE" w:rsidRDefault="00000000" w:rsidP="00B853AE">
      <w:pPr>
        <w:rPr>
          <w:rFonts w:ascii="Times New Roman" w:hAnsi="Times New Roman" w:cs="Times New Roman"/>
          <w:lang w:val="en-US"/>
        </w:rPr>
      </w:pPr>
      <w:r>
        <w:rPr>
          <w:rFonts w:ascii="Times New Roman" w:hAnsi="Times New Roman" w:cs="Times New Roman"/>
          <w:lang w:val="en-US"/>
        </w:rPr>
        <w:pict w14:anchorId="7A615079">
          <v:rect id="_x0000_i1030" style="width:0;height:1.5pt" o:hralign="center" o:hrstd="t" o:hr="t" fillcolor="#a0a0a0" stroked="f"/>
        </w:pict>
      </w:r>
    </w:p>
    <w:p w14:paraId="1C31CE65" w14:textId="77777777" w:rsidR="00B853AE" w:rsidRPr="00460567" w:rsidRDefault="00B853AE" w:rsidP="00B853AE">
      <w:pPr>
        <w:rPr>
          <w:rFonts w:ascii="Times New Roman" w:hAnsi="Times New Roman" w:cs="Times New Roman"/>
          <w:lang w:val="en-US"/>
        </w:rPr>
      </w:pPr>
      <w:r w:rsidRPr="00460567">
        <w:rPr>
          <w:rFonts w:ascii="Times New Roman" w:hAnsi="Times New Roman" w:cs="Times New Roman"/>
          <w:lang w:val="en-US"/>
        </w:rPr>
        <w:t>VI. SOLUTIONS AND STRATEGIES</w:t>
      </w:r>
    </w:p>
    <w:p w14:paraId="59AC5978"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This section discusses actionable solutions and strategies derived from data analysis and predictive modeling. By implementing these strategies, coaches, medical teams, and sports analysts can proactively reduce the incidence of injuries and promote player health. Solutions focus on identifying risk factors, designing personalized prevention strategies, and integrating predictive models into regular sports management routines.</w:t>
      </w:r>
    </w:p>
    <w:p w14:paraId="43F146D5"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A. Reducing Injury Risk through Data Analysis</w:t>
      </w:r>
    </w:p>
    <w:p w14:paraId="1A3724FC"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The analysis of training load, recovery time, and individual player characteristics provides critical insights into preventing injuries. Data-driven approaches allow for precise identification of injury risk factors, enabling tailored interventions for each player.</w:t>
      </w:r>
    </w:p>
    <w:p w14:paraId="50929596" w14:textId="77777777" w:rsidR="00460567" w:rsidRPr="00460567" w:rsidRDefault="00460567">
      <w:pPr>
        <w:numPr>
          <w:ilvl w:val="0"/>
          <w:numId w:val="10"/>
        </w:numPr>
        <w:rPr>
          <w:rFonts w:ascii="Times New Roman" w:hAnsi="Times New Roman" w:cs="Times New Roman"/>
          <w:lang w:val="en-US"/>
        </w:rPr>
      </w:pPr>
      <w:r w:rsidRPr="00460567">
        <w:rPr>
          <w:rFonts w:ascii="Times New Roman" w:hAnsi="Times New Roman" w:cs="Times New Roman"/>
          <w:lang w:val="en-US"/>
        </w:rPr>
        <w:t>Risk Factor Identification: Through predictive modeling and exploratory data analysis, key injury risk factors, such as high training loads, inadequate recovery, and a history of previous injuries, are identified. By understanding which factors have the most substantial impact on injury risk, teams can make more informed decisions. For example:</w:t>
      </w:r>
    </w:p>
    <w:p w14:paraId="2281849E" w14:textId="77777777" w:rsidR="00460567" w:rsidRPr="00460567" w:rsidRDefault="00460567">
      <w:pPr>
        <w:numPr>
          <w:ilvl w:val="1"/>
          <w:numId w:val="10"/>
        </w:numPr>
        <w:rPr>
          <w:rFonts w:ascii="Times New Roman" w:hAnsi="Times New Roman" w:cs="Times New Roman"/>
          <w:lang w:val="en-US"/>
        </w:rPr>
      </w:pPr>
      <w:r w:rsidRPr="00460567">
        <w:rPr>
          <w:rFonts w:ascii="Times New Roman" w:hAnsi="Times New Roman" w:cs="Times New Roman"/>
          <w:lang w:val="en-US"/>
        </w:rPr>
        <w:t>Training Load Management: Players identified as high-risk can have their training intensity adjusted. This includes reducing workload or incorporating low-intensity training sessions to avoid overexertion.</w:t>
      </w:r>
    </w:p>
    <w:p w14:paraId="5DC9752B" w14:textId="77777777" w:rsidR="00460567" w:rsidRPr="00460567" w:rsidRDefault="00460567">
      <w:pPr>
        <w:numPr>
          <w:ilvl w:val="1"/>
          <w:numId w:val="10"/>
        </w:numPr>
        <w:rPr>
          <w:rFonts w:ascii="Times New Roman" w:hAnsi="Times New Roman" w:cs="Times New Roman"/>
          <w:lang w:val="en-US"/>
        </w:rPr>
      </w:pPr>
      <w:r w:rsidRPr="00460567">
        <w:rPr>
          <w:rFonts w:ascii="Times New Roman" w:hAnsi="Times New Roman" w:cs="Times New Roman"/>
          <w:lang w:val="en-US"/>
        </w:rPr>
        <w:t>Recovery Optimization: Players with insufficient recovery times between sessions or matches are at higher risk. Based on the data, teams can schedule longer rest periods and prioritize recovery activities like physiotherapy and active rest.</w:t>
      </w:r>
    </w:p>
    <w:p w14:paraId="14A0CF4F" w14:textId="77777777" w:rsidR="00460567" w:rsidRPr="00460567" w:rsidRDefault="00460567">
      <w:pPr>
        <w:numPr>
          <w:ilvl w:val="0"/>
          <w:numId w:val="10"/>
        </w:numPr>
        <w:rPr>
          <w:rFonts w:ascii="Times New Roman" w:hAnsi="Times New Roman" w:cs="Times New Roman"/>
          <w:lang w:val="en-US"/>
        </w:rPr>
      </w:pPr>
      <w:r w:rsidRPr="00460567">
        <w:rPr>
          <w:rFonts w:ascii="Times New Roman" w:hAnsi="Times New Roman" w:cs="Times New Roman"/>
          <w:lang w:val="en-US"/>
        </w:rPr>
        <w:t xml:space="preserve">Customized Injury Prevention Programs: Rather than applying generic training protocols, teams can develop personalized training regimens based on individual risk profiles. Customized programs </w:t>
      </w:r>
      <w:proofErr w:type="gramStart"/>
      <w:r w:rsidRPr="00460567">
        <w:rPr>
          <w:rFonts w:ascii="Times New Roman" w:hAnsi="Times New Roman" w:cs="Times New Roman"/>
          <w:lang w:val="en-US"/>
        </w:rPr>
        <w:t>take into account</w:t>
      </w:r>
      <w:proofErr w:type="gramEnd"/>
      <w:r w:rsidRPr="00460567">
        <w:rPr>
          <w:rFonts w:ascii="Times New Roman" w:hAnsi="Times New Roman" w:cs="Times New Roman"/>
          <w:lang w:val="en-US"/>
        </w:rPr>
        <w:t xml:space="preserve"> the player's unique physical metrics, historical injury data, and workload capacity.</w:t>
      </w:r>
    </w:p>
    <w:p w14:paraId="783DD79F" w14:textId="77777777" w:rsidR="00460567" w:rsidRPr="00460567" w:rsidRDefault="00460567">
      <w:pPr>
        <w:numPr>
          <w:ilvl w:val="1"/>
          <w:numId w:val="10"/>
        </w:numPr>
        <w:rPr>
          <w:rFonts w:ascii="Times New Roman" w:hAnsi="Times New Roman" w:cs="Times New Roman"/>
          <w:lang w:val="en-US"/>
        </w:rPr>
      </w:pPr>
      <w:r w:rsidRPr="00460567">
        <w:rPr>
          <w:rFonts w:ascii="Times New Roman" w:hAnsi="Times New Roman" w:cs="Times New Roman"/>
          <w:lang w:val="en-US"/>
        </w:rPr>
        <w:t>Tailored Exercises and Strengthening Programs: Depending on the player’s specific injury history, focused exercises, such as flexibility training for hamstrings or strengthening exercises for knees, are incorporated to target vulnerable areas.</w:t>
      </w:r>
    </w:p>
    <w:p w14:paraId="7785EB5D" w14:textId="77777777" w:rsidR="00460567" w:rsidRPr="00460567" w:rsidRDefault="00460567">
      <w:pPr>
        <w:numPr>
          <w:ilvl w:val="1"/>
          <w:numId w:val="10"/>
        </w:numPr>
        <w:rPr>
          <w:rFonts w:ascii="Times New Roman" w:hAnsi="Times New Roman" w:cs="Times New Roman"/>
          <w:lang w:val="en-US"/>
        </w:rPr>
      </w:pPr>
      <w:r w:rsidRPr="00460567">
        <w:rPr>
          <w:rFonts w:ascii="Times New Roman" w:hAnsi="Times New Roman" w:cs="Times New Roman"/>
          <w:lang w:val="en-US"/>
        </w:rPr>
        <w:t>Position-Specific Training Adjustments: Different positions on the field have unique physical demands, with forwards often exposed to sprinting and defenders to high-intensity impacts. Customizing training to address these position-based demands helps reduce specific injury risks associated with each role.</w:t>
      </w:r>
    </w:p>
    <w:p w14:paraId="67A351AF" w14:textId="77777777" w:rsidR="00460567" w:rsidRPr="00460567" w:rsidRDefault="00460567">
      <w:pPr>
        <w:numPr>
          <w:ilvl w:val="0"/>
          <w:numId w:val="10"/>
        </w:numPr>
        <w:rPr>
          <w:rFonts w:ascii="Times New Roman" w:hAnsi="Times New Roman" w:cs="Times New Roman"/>
          <w:lang w:val="en-US"/>
        </w:rPr>
      </w:pPr>
      <w:r w:rsidRPr="00460567">
        <w:rPr>
          <w:rFonts w:ascii="Times New Roman" w:hAnsi="Times New Roman" w:cs="Times New Roman"/>
          <w:lang w:val="en-US"/>
        </w:rPr>
        <w:t xml:space="preserve">Early Warning and Monitoring Systems: Predictive models can act as early warning systems, flagging players with high injury risks before injuries occur. By embedding predictive algorithms </w:t>
      </w:r>
      <w:r w:rsidRPr="00460567">
        <w:rPr>
          <w:rFonts w:ascii="Times New Roman" w:hAnsi="Times New Roman" w:cs="Times New Roman"/>
          <w:lang w:val="en-US"/>
        </w:rPr>
        <w:lastRenderedPageBreak/>
        <w:t>into sports management software, alerts can be generated based on real-time data inputs, such as training intensity, fatigue, and physical condition.</w:t>
      </w:r>
    </w:p>
    <w:p w14:paraId="7F818CFF" w14:textId="77777777" w:rsidR="00460567" w:rsidRPr="00460567" w:rsidRDefault="00460567">
      <w:pPr>
        <w:numPr>
          <w:ilvl w:val="1"/>
          <w:numId w:val="10"/>
        </w:numPr>
        <w:rPr>
          <w:rFonts w:ascii="Times New Roman" w:hAnsi="Times New Roman" w:cs="Times New Roman"/>
          <w:lang w:val="en-US"/>
        </w:rPr>
      </w:pPr>
      <w:r w:rsidRPr="00460567">
        <w:rPr>
          <w:rFonts w:ascii="Times New Roman" w:hAnsi="Times New Roman" w:cs="Times New Roman"/>
          <w:lang w:val="en-US"/>
        </w:rPr>
        <w:t>Real-Time Monitoring: Teams can use wearables and tracking devices to monitor players’ heart rates, movement patterns, and workload. These devices provide real-time feedback, allowing coaches to make instant decisions, such as substituting a fatigued player during training or adjusting session intensity.</w:t>
      </w:r>
    </w:p>
    <w:p w14:paraId="280B1E74" w14:textId="77777777" w:rsidR="00460567" w:rsidRPr="00460567" w:rsidRDefault="00460567">
      <w:pPr>
        <w:numPr>
          <w:ilvl w:val="1"/>
          <w:numId w:val="10"/>
        </w:numPr>
        <w:rPr>
          <w:rFonts w:ascii="Times New Roman" w:hAnsi="Times New Roman" w:cs="Times New Roman"/>
          <w:lang w:val="en-US"/>
        </w:rPr>
      </w:pPr>
      <w:r w:rsidRPr="00460567">
        <w:rPr>
          <w:rFonts w:ascii="Times New Roman" w:hAnsi="Times New Roman" w:cs="Times New Roman"/>
          <w:lang w:val="en-US"/>
        </w:rPr>
        <w:t>Automated Alerts for High-Risk Players: By setting injury risk thresholds within the predictive model, coaches and sports scientists receive alerts when a player’s metrics exceed safe limits. For instance, if a player’s training load is consistently high over several days, an alert can prompt the coaching team to adjust their training or assign a rest day.</w:t>
      </w:r>
    </w:p>
    <w:p w14:paraId="4D9C1FE2"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B. Modeling and Prediction Integration</w:t>
      </w:r>
    </w:p>
    <w:p w14:paraId="797FEF79"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To make injury prevention more systematic and accessible, predictive models are integrated into the team’s regular sports management infrastructure. This approach promotes continuous monitoring and allows the entire team, from coaching staff to medical professionals, to utilize injury data effectively.</w:t>
      </w:r>
    </w:p>
    <w:p w14:paraId="3C12F503" w14:textId="77777777" w:rsidR="00460567" w:rsidRPr="00460567" w:rsidRDefault="00460567">
      <w:pPr>
        <w:numPr>
          <w:ilvl w:val="0"/>
          <w:numId w:val="11"/>
        </w:numPr>
        <w:rPr>
          <w:rFonts w:ascii="Times New Roman" w:hAnsi="Times New Roman" w:cs="Times New Roman"/>
          <w:lang w:val="en-US"/>
        </w:rPr>
      </w:pPr>
      <w:r w:rsidRPr="00460567">
        <w:rPr>
          <w:rFonts w:ascii="Times New Roman" w:hAnsi="Times New Roman" w:cs="Times New Roman"/>
          <w:lang w:val="en-US"/>
        </w:rPr>
        <w:t>Model Usage in Daily Operations: Predictive models assist coaches and sports staff in identifying high-risk players on an ongoing basis. By integrating the model’s outputs with daily training plans, coaches can make data-driven adjustments to each player’s regimen.</w:t>
      </w:r>
    </w:p>
    <w:p w14:paraId="3E4E37E6" w14:textId="77777777" w:rsidR="00460567" w:rsidRPr="00460567" w:rsidRDefault="00460567">
      <w:pPr>
        <w:numPr>
          <w:ilvl w:val="1"/>
          <w:numId w:val="11"/>
        </w:numPr>
        <w:rPr>
          <w:rFonts w:ascii="Times New Roman" w:hAnsi="Times New Roman" w:cs="Times New Roman"/>
          <w:lang w:val="en-US"/>
        </w:rPr>
      </w:pPr>
      <w:r w:rsidRPr="00460567">
        <w:rPr>
          <w:rFonts w:ascii="Times New Roman" w:hAnsi="Times New Roman" w:cs="Times New Roman"/>
          <w:lang w:val="en-US"/>
        </w:rPr>
        <w:t>Regular Injury Risk Assessments: Periodic assessments using updated player data ensure that the risk predictions remain relevant. Models can be re-evaluated weekly or monthly, incorporating new data points like recent training loads or game participation to update injury risk levels.</w:t>
      </w:r>
    </w:p>
    <w:p w14:paraId="59C35B27" w14:textId="77777777" w:rsidR="00460567" w:rsidRPr="00460567" w:rsidRDefault="00460567">
      <w:pPr>
        <w:numPr>
          <w:ilvl w:val="1"/>
          <w:numId w:val="11"/>
        </w:numPr>
        <w:rPr>
          <w:rFonts w:ascii="Times New Roman" w:hAnsi="Times New Roman" w:cs="Times New Roman"/>
          <w:lang w:val="en-US"/>
        </w:rPr>
      </w:pPr>
      <w:r w:rsidRPr="00460567">
        <w:rPr>
          <w:rFonts w:ascii="Times New Roman" w:hAnsi="Times New Roman" w:cs="Times New Roman"/>
          <w:lang w:val="en-US"/>
        </w:rPr>
        <w:t>Team-Wide Risk Monitoring: Implementing predictive models at a team-wide level helps to assess collective injury risk. This is useful for preparing for critical periods, such as playoffs, where cumulative fatigue may increase injury risk across the team.</w:t>
      </w:r>
    </w:p>
    <w:p w14:paraId="368CD6E3" w14:textId="77777777" w:rsidR="00460567" w:rsidRPr="00460567" w:rsidRDefault="00460567">
      <w:pPr>
        <w:numPr>
          <w:ilvl w:val="0"/>
          <w:numId w:val="11"/>
        </w:numPr>
        <w:rPr>
          <w:rFonts w:ascii="Times New Roman" w:hAnsi="Times New Roman" w:cs="Times New Roman"/>
          <w:lang w:val="en-US"/>
        </w:rPr>
      </w:pPr>
      <w:r w:rsidRPr="00460567">
        <w:rPr>
          <w:rFonts w:ascii="Times New Roman" w:hAnsi="Times New Roman" w:cs="Times New Roman"/>
          <w:lang w:val="en-US"/>
        </w:rPr>
        <w:t>Embedding Predictive Tools in Sports Management Software: Predictive tools can be incorporated into existing sports management platforms, enabling seamless access to injury predictions and data insights. By embedding these tools, injury risk monitoring becomes part of the team’s routine, simplifying data sharing and ensuring consistent use of injury prevention insights.</w:t>
      </w:r>
    </w:p>
    <w:p w14:paraId="541C95A2" w14:textId="77777777" w:rsidR="00460567" w:rsidRPr="00460567" w:rsidRDefault="00460567">
      <w:pPr>
        <w:numPr>
          <w:ilvl w:val="1"/>
          <w:numId w:val="11"/>
        </w:numPr>
        <w:rPr>
          <w:rFonts w:ascii="Times New Roman" w:hAnsi="Times New Roman" w:cs="Times New Roman"/>
          <w:lang w:val="en-US"/>
        </w:rPr>
      </w:pPr>
      <w:r w:rsidRPr="00460567">
        <w:rPr>
          <w:rFonts w:ascii="Times New Roman" w:hAnsi="Times New Roman" w:cs="Times New Roman"/>
          <w:lang w:val="en-US"/>
        </w:rPr>
        <w:t>Centralized Data Access for Coaches and Medical Staff: When all team members, including coaches, trainers, and medical staff, have access to predictive insights, the response to high-risk cases can be faster and more coordinated.</w:t>
      </w:r>
    </w:p>
    <w:p w14:paraId="67A55984" w14:textId="77777777" w:rsidR="00460567" w:rsidRPr="00460567" w:rsidRDefault="00460567">
      <w:pPr>
        <w:numPr>
          <w:ilvl w:val="1"/>
          <w:numId w:val="11"/>
        </w:numPr>
        <w:rPr>
          <w:rFonts w:ascii="Times New Roman" w:hAnsi="Times New Roman" w:cs="Times New Roman"/>
          <w:lang w:val="en-US"/>
        </w:rPr>
      </w:pPr>
      <w:r w:rsidRPr="00460567">
        <w:rPr>
          <w:rFonts w:ascii="Times New Roman" w:hAnsi="Times New Roman" w:cs="Times New Roman"/>
          <w:lang w:val="en-US"/>
        </w:rPr>
        <w:t>User-Friendly Interface for Injury Data Visualization: Visual dashboards displaying injury risk levels, player workload trends, and recovery status enhance usability. Simplified visuals allow non-technical team members to quickly interpret and act on the model’s insights.</w:t>
      </w:r>
    </w:p>
    <w:p w14:paraId="4D680BD9" w14:textId="77777777" w:rsidR="00460567" w:rsidRPr="00460567" w:rsidRDefault="00460567">
      <w:pPr>
        <w:numPr>
          <w:ilvl w:val="0"/>
          <w:numId w:val="11"/>
        </w:numPr>
        <w:rPr>
          <w:rFonts w:ascii="Times New Roman" w:hAnsi="Times New Roman" w:cs="Times New Roman"/>
          <w:lang w:val="en-US"/>
        </w:rPr>
      </w:pPr>
      <w:r w:rsidRPr="00460567">
        <w:rPr>
          <w:rFonts w:ascii="Times New Roman" w:hAnsi="Times New Roman" w:cs="Times New Roman"/>
          <w:lang w:val="en-US"/>
        </w:rPr>
        <w:t xml:space="preserve">Feedback Mechanisms and Continuous Model Improvement: Predictive models are not static; they require constant refinement based on new data and feedback from real-world </w:t>
      </w:r>
      <w:proofErr w:type="gramStart"/>
      <w:r w:rsidRPr="00460567">
        <w:rPr>
          <w:rFonts w:ascii="Times New Roman" w:hAnsi="Times New Roman" w:cs="Times New Roman"/>
          <w:lang w:val="en-US"/>
        </w:rPr>
        <w:t>application</w:t>
      </w:r>
      <w:proofErr w:type="gramEnd"/>
      <w:r w:rsidRPr="00460567">
        <w:rPr>
          <w:rFonts w:ascii="Times New Roman" w:hAnsi="Times New Roman" w:cs="Times New Roman"/>
          <w:lang w:val="en-US"/>
        </w:rPr>
        <w:t>. This approach ensures that injury risk assessments remain accurate and applicable over time.</w:t>
      </w:r>
    </w:p>
    <w:p w14:paraId="2B9B5714" w14:textId="77777777" w:rsidR="00460567" w:rsidRPr="00460567" w:rsidRDefault="00460567">
      <w:pPr>
        <w:numPr>
          <w:ilvl w:val="1"/>
          <w:numId w:val="11"/>
        </w:numPr>
        <w:rPr>
          <w:rFonts w:ascii="Times New Roman" w:hAnsi="Times New Roman" w:cs="Times New Roman"/>
          <w:lang w:val="en-US"/>
        </w:rPr>
      </w:pPr>
      <w:r w:rsidRPr="00460567">
        <w:rPr>
          <w:rFonts w:ascii="Times New Roman" w:hAnsi="Times New Roman" w:cs="Times New Roman"/>
          <w:lang w:val="en-US"/>
        </w:rPr>
        <w:lastRenderedPageBreak/>
        <w:t>Model Performance Tracking: The accuracy of predictions is regularly evaluated to ensure the model remains reliable. Metrics such as accuracy, precision, and recall are tracked, and the model is adjusted as needed to maintain optimal performance.</w:t>
      </w:r>
    </w:p>
    <w:p w14:paraId="01686C8B" w14:textId="77777777" w:rsidR="00460567" w:rsidRDefault="00460567">
      <w:pPr>
        <w:numPr>
          <w:ilvl w:val="1"/>
          <w:numId w:val="11"/>
        </w:numPr>
        <w:rPr>
          <w:rFonts w:ascii="Times New Roman" w:hAnsi="Times New Roman" w:cs="Times New Roman"/>
          <w:lang w:val="en-US"/>
        </w:rPr>
      </w:pPr>
      <w:r w:rsidRPr="00460567">
        <w:rPr>
          <w:rFonts w:ascii="Times New Roman" w:hAnsi="Times New Roman" w:cs="Times New Roman"/>
          <w:lang w:val="en-US"/>
        </w:rPr>
        <w:t>Data-Driven Feedback Loops: By analyzing cases where injuries occurred despite a low-risk prediction or where high-risk predictions did not result in injury, the model can be refined. This iterative process helps improve the model’s sensitivity and specificity over time.</w:t>
      </w:r>
    </w:p>
    <w:p w14:paraId="117C97D9" w14:textId="77777777" w:rsidR="00093BD6" w:rsidRPr="00460567" w:rsidRDefault="00093BD6" w:rsidP="00093BD6">
      <w:pPr>
        <w:ind w:left="1440"/>
        <w:rPr>
          <w:rFonts w:ascii="Times New Roman" w:hAnsi="Times New Roman" w:cs="Times New Roman"/>
          <w:lang w:val="en-US"/>
        </w:rPr>
      </w:pPr>
    </w:p>
    <w:p w14:paraId="1E18AE8B"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C. Long-Term Preventive Strategies</w:t>
      </w:r>
    </w:p>
    <w:p w14:paraId="33ECDE1E"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Beyond immediate injury prevention, this study’s findings also contribute to establishing long-term preventive strategies that promote sustained player health and career longevity.</w:t>
      </w:r>
    </w:p>
    <w:p w14:paraId="2111FF27" w14:textId="77777777" w:rsidR="00460567" w:rsidRPr="00460567" w:rsidRDefault="00460567">
      <w:pPr>
        <w:numPr>
          <w:ilvl w:val="0"/>
          <w:numId w:val="12"/>
        </w:numPr>
        <w:rPr>
          <w:rFonts w:ascii="Times New Roman" w:hAnsi="Times New Roman" w:cs="Times New Roman"/>
          <w:lang w:val="en-US"/>
        </w:rPr>
      </w:pPr>
      <w:r w:rsidRPr="00460567">
        <w:rPr>
          <w:rFonts w:ascii="Times New Roman" w:hAnsi="Times New Roman" w:cs="Times New Roman"/>
          <w:lang w:val="en-US"/>
        </w:rPr>
        <w:t>Development of Injury Prevention Guidelines: Based on the key findings of this research, teams can develop structured injury prevention guidelines. These guidelines offer actionable steps for maintaining optimal training loads, ensuring adequate recovery, and performing position-specific exercises.</w:t>
      </w:r>
    </w:p>
    <w:p w14:paraId="4A76399F" w14:textId="77777777" w:rsidR="00460567" w:rsidRPr="00460567" w:rsidRDefault="00460567">
      <w:pPr>
        <w:numPr>
          <w:ilvl w:val="1"/>
          <w:numId w:val="12"/>
        </w:numPr>
        <w:rPr>
          <w:rFonts w:ascii="Times New Roman" w:hAnsi="Times New Roman" w:cs="Times New Roman"/>
          <w:lang w:val="en-US"/>
        </w:rPr>
      </w:pPr>
      <w:r w:rsidRPr="00460567">
        <w:rPr>
          <w:rFonts w:ascii="Times New Roman" w:hAnsi="Times New Roman" w:cs="Times New Roman"/>
          <w:lang w:val="en-US"/>
        </w:rPr>
        <w:t>Standard Operating Procedures for Training Load Management: Creating guidelines for safe workload limits based on age, position, and player history helps avoid chronic overtraining and overuse injuries.</w:t>
      </w:r>
    </w:p>
    <w:p w14:paraId="348D5EAB" w14:textId="77777777" w:rsidR="00460567" w:rsidRPr="00460567" w:rsidRDefault="00460567">
      <w:pPr>
        <w:numPr>
          <w:ilvl w:val="1"/>
          <w:numId w:val="12"/>
        </w:numPr>
        <w:rPr>
          <w:rFonts w:ascii="Times New Roman" w:hAnsi="Times New Roman" w:cs="Times New Roman"/>
          <w:lang w:val="en-US"/>
        </w:rPr>
      </w:pPr>
      <w:r w:rsidRPr="00460567">
        <w:rPr>
          <w:rFonts w:ascii="Times New Roman" w:hAnsi="Times New Roman" w:cs="Times New Roman"/>
          <w:lang w:val="en-US"/>
        </w:rPr>
        <w:t>Best Practices for Recovery and Rehabilitation: Establishing standardized recovery protocols, including recommended physiotherapy sessions, stretching routines, and active rest schedules, helps players recover efficiently and return to play safely.</w:t>
      </w:r>
    </w:p>
    <w:p w14:paraId="2E759672" w14:textId="77777777" w:rsidR="00460567" w:rsidRPr="00460567" w:rsidRDefault="00460567">
      <w:pPr>
        <w:numPr>
          <w:ilvl w:val="0"/>
          <w:numId w:val="12"/>
        </w:numPr>
        <w:rPr>
          <w:rFonts w:ascii="Times New Roman" w:hAnsi="Times New Roman" w:cs="Times New Roman"/>
          <w:lang w:val="en-US"/>
        </w:rPr>
      </w:pPr>
      <w:r w:rsidRPr="00460567">
        <w:rPr>
          <w:rFonts w:ascii="Times New Roman" w:hAnsi="Times New Roman" w:cs="Times New Roman"/>
          <w:lang w:val="en-US"/>
        </w:rPr>
        <w:t>Ongoing Education and Training for Coaches and Medical Staff: Continuous education on data-driven injury prevention methods empowers the coaching and medical staff to make informed decisions based on the latest scientific insights.</w:t>
      </w:r>
    </w:p>
    <w:p w14:paraId="70196276" w14:textId="77777777" w:rsidR="00460567" w:rsidRPr="00460567" w:rsidRDefault="00460567">
      <w:pPr>
        <w:numPr>
          <w:ilvl w:val="1"/>
          <w:numId w:val="12"/>
        </w:numPr>
        <w:rPr>
          <w:rFonts w:ascii="Times New Roman" w:hAnsi="Times New Roman" w:cs="Times New Roman"/>
          <w:lang w:val="en-US"/>
        </w:rPr>
      </w:pPr>
      <w:r w:rsidRPr="00460567">
        <w:rPr>
          <w:rFonts w:ascii="Times New Roman" w:hAnsi="Times New Roman" w:cs="Times New Roman"/>
          <w:lang w:val="en-US"/>
        </w:rPr>
        <w:t>Workshops and Training Sessions: Regular workshops can keep the team updated on new injury prevention tools, techniques, and insights derived from data analysis.</w:t>
      </w:r>
    </w:p>
    <w:p w14:paraId="18E33AE9" w14:textId="77777777" w:rsidR="00460567" w:rsidRPr="00460567" w:rsidRDefault="00460567">
      <w:pPr>
        <w:numPr>
          <w:ilvl w:val="1"/>
          <w:numId w:val="12"/>
        </w:numPr>
        <w:rPr>
          <w:rFonts w:ascii="Times New Roman" w:hAnsi="Times New Roman" w:cs="Times New Roman"/>
          <w:lang w:val="en-US"/>
        </w:rPr>
      </w:pPr>
      <w:r w:rsidRPr="00460567">
        <w:rPr>
          <w:rFonts w:ascii="Times New Roman" w:hAnsi="Times New Roman" w:cs="Times New Roman"/>
          <w:lang w:val="en-US"/>
        </w:rPr>
        <w:t>Collaborative Decision-Making with Predictive Insights: Engaging the entire sports team in injury prevention planning ensures that predictive insights are used collaboratively, promoting a team-wide commitment to injury prevention.</w:t>
      </w:r>
    </w:p>
    <w:p w14:paraId="6057C1CD" w14:textId="77777777" w:rsidR="00460567" w:rsidRPr="00460567" w:rsidRDefault="00460567">
      <w:pPr>
        <w:numPr>
          <w:ilvl w:val="0"/>
          <w:numId w:val="12"/>
        </w:numPr>
        <w:rPr>
          <w:rFonts w:ascii="Times New Roman" w:hAnsi="Times New Roman" w:cs="Times New Roman"/>
          <w:lang w:val="en-US"/>
        </w:rPr>
      </w:pPr>
      <w:r w:rsidRPr="00460567">
        <w:rPr>
          <w:rFonts w:ascii="Times New Roman" w:hAnsi="Times New Roman" w:cs="Times New Roman"/>
          <w:lang w:val="en-US"/>
        </w:rPr>
        <w:t>Evaluation of Long-Term Player Health Outcomes: By tracking the long-term health outcomes of players who follow personalized injury prevention strategies, teams can evaluate the effectiveness of their preventive approaches.</w:t>
      </w:r>
    </w:p>
    <w:p w14:paraId="21B2C86A" w14:textId="77777777" w:rsidR="00460567" w:rsidRPr="00460567" w:rsidRDefault="00460567">
      <w:pPr>
        <w:numPr>
          <w:ilvl w:val="1"/>
          <w:numId w:val="12"/>
        </w:numPr>
        <w:rPr>
          <w:rFonts w:ascii="Times New Roman" w:hAnsi="Times New Roman" w:cs="Times New Roman"/>
          <w:lang w:val="en-US"/>
        </w:rPr>
      </w:pPr>
      <w:r w:rsidRPr="00460567">
        <w:rPr>
          <w:rFonts w:ascii="Times New Roman" w:hAnsi="Times New Roman" w:cs="Times New Roman"/>
          <w:lang w:val="en-US"/>
        </w:rPr>
        <w:t>Tracking Career Longevity and Injury-Free Periods: Monitoring players over several seasons to assess whether injury rates decrease validates the efficacy of the predictive models and preventive strategies implemented.</w:t>
      </w:r>
    </w:p>
    <w:p w14:paraId="62BF5669" w14:textId="77777777" w:rsidR="00460567" w:rsidRPr="00460567" w:rsidRDefault="00460567">
      <w:pPr>
        <w:numPr>
          <w:ilvl w:val="1"/>
          <w:numId w:val="12"/>
        </w:numPr>
        <w:rPr>
          <w:rFonts w:ascii="Times New Roman" w:hAnsi="Times New Roman" w:cs="Times New Roman"/>
          <w:b/>
          <w:bCs/>
          <w:lang w:val="en-US"/>
        </w:rPr>
      </w:pPr>
      <w:r w:rsidRPr="00460567">
        <w:rPr>
          <w:rFonts w:ascii="Times New Roman" w:hAnsi="Times New Roman" w:cs="Times New Roman"/>
          <w:lang w:val="en-US"/>
        </w:rPr>
        <w:t>Feedback for Model and Strategy Refinement: Long-term data provide valuable feedback for adjusting both the predictive models and the preventive strategies, ensuring continuous improvement in injury prevention efforts.</w:t>
      </w:r>
    </w:p>
    <w:p w14:paraId="222AD9C3" w14:textId="73DA1A46" w:rsidR="00093BD6" w:rsidRDefault="00000000" w:rsidP="00B853AE">
      <w:pPr>
        <w:rPr>
          <w:rFonts w:ascii="Times New Roman" w:hAnsi="Times New Roman" w:cs="Times New Roman"/>
          <w:lang w:val="en-US"/>
        </w:rPr>
      </w:pPr>
      <w:r>
        <w:rPr>
          <w:rFonts w:ascii="Times New Roman" w:hAnsi="Times New Roman" w:cs="Times New Roman"/>
          <w:lang w:val="en-US"/>
        </w:rPr>
        <w:pict w14:anchorId="02593323">
          <v:rect id="_x0000_i1031" style="width:0;height:1.5pt" o:hralign="center" o:hrstd="t" o:hr="t" fillcolor="#a0a0a0" stroked="f"/>
        </w:pict>
      </w:r>
    </w:p>
    <w:p w14:paraId="10D71549" w14:textId="2F4C6E29" w:rsidR="00B853AE" w:rsidRPr="00460567" w:rsidRDefault="00B853AE" w:rsidP="00B853AE">
      <w:pPr>
        <w:rPr>
          <w:rFonts w:ascii="Times New Roman" w:hAnsi="Times New Roman" w:cs="Times New Roman"/>
          <w:lang w:val="en-US"/>
        </w:rPr>
      </w:pPr>
      <w:r w:rsidRPr="00460567">
        <w:rPr>
          <w:rFonts w:ascii="Times New Roman" w:hAnsi="Times New Roman" w:cs="Times New Roman"/>
          <w:lang w:val="en-US"/>
        </w:rPr>
        <w:lastRenderedPageBreak/>
        <w:t>VII. ADVANTAGES OF DATA MINING IN SPORTS</w:t>
      </w:r>
    </w:p>
    <w:p w14:paraId="58EF53CA"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Data mining offers significant benefits in sports, enabling teams and organizations to leverage vast amounts of data to gain valuable insights, optimize performance, and enhance player health. The application of data mining techniques in sports has revolutionized the way teams manage player workloads, predict injuries, and make strategic decisions. This section explores the primary advantages of data mining in the sports industry, with a particular focus on injury prevention and performance management.</w:t>
      </w:r>
    </w:p>
    <w:p w14:paraId="706E5641"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A. Benefits of Data Mining Techniques</w:t>
      </w:r>
    </w:p>
    <w:p w14:paraId="53EFEEB4"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Data mining techniques provide a sophisticated approach to analyzing complex datasets in sports, identifying patterns that are otherwise difficult to detect. These techniques enhance the predictive capabilities of sports teams, allowing for more informed decisions.</w:t>
      </w:r>
    </w:p>
    <w:p w14:paraId="36A5493B" w14:textId="77777777" w:rsidR="00460567" w:rsidRPr="00460567" w:rsidRDefault="00460567">
      <w:pPr>
        <w:numPr>
          <w:ilvl w:val="0"/>
          <w:numId w:val="13"/>
        </w:numPr>
        <w:rPr>
          <w:rFonts w:ascii="Times New Roman" w:hAnsi="Times New Roman" w:cs="Times New Roman"/>
          <w:lang w:val="en-US"/>
        </w:rPr>
      </w:pPr>
      <w:r w:rsidRPr="00460567">
        <w:rPr>
          <w:rFonts w:ascii="Times New Roman" w:hAnsi="Times New Roman" w:cs="Times New Roman"/>
          <w:lang w:val="en-US"/>
        </w:rPr>
        <w:t>Accurate Injury Predictions: Data mining models, such as Decision Trees and Random Forests, allow for precise injury risk assessments based on player-specific factors. By analyzing patterns in training load, historical injury data, and physiological metrics, these models provide accurate predictions that traditional methods cannot achieve. This predictive accuracy is especially valuable for high-stakes sports like football, where injuries significantly impact both team performance and player careers.</w:t>
      </w:r>
    </w:p>
    <w:p w14:paraId="7DF72E1A" w14:textId="77777777" w:rsidR="00460567" w:rsidRPr="00460567" w:rsidRDefault="00460567">
      <w:pPr>
        <w:numPr>
          <w:ilvl w:val="0"/>
          <w:numId w:val="13"/>
        </w:numPr>
        <w:rPr>
          <w:rFonts w:ascii="Times New Roman" w:hAnsi="Times New Roman" w:cs="Times New Roman"/>
          <w:lang w:val="en-US"/>
        </w:rPr>
      </w:pPr>
      <w:r w:rsidRPr="00460567">
        <w:rPr>
          <w:rFonts w:ascii="Times New Roman" w:hAnsi="Times New Roman" w:cs="Times New Roman"/>
          <w:lang w:val="en-US"/>
        </w:rPr>
        <w:t>Variable Importance and Feature Analysis: Data mining techniques highlight the relative importance of different variables in predicting injury risk. For example, feature importance analysis in Random Forests identifies which factors—such as recovery time, age, or workload—are the strongest predictors of injury. This capability allows coaches and sports scientists to prioritize and address the most influential risk factors, leading to more targeted and effective prevention strategies.</w:t>
      </w:r>
    </w:p>
    <w:p w14:paraId="0EB09B34" w14:textId="77777777" w:rsidR="00460567" w:rsidRPr="00460567" w:rsidRDefault="00460567">
      <w:pPr>
        <w:numPr>
          <w:ilvl w:val="0"/>
          <w:numId w:val="13"/>
        </w:numPr>
        <w:rPr>
          <w:rFonts w:ascii="Times New Roman" w:hAnsi="Times New Roman" w:cs="Times New Roman"/>
          <w:lang w:val="en-US"/>
        </w:rPr>
      </w:pPr>
      <w:r w:rsidRPr="00460567">
        <w:rPr>
          <w:rFonts w:ascii="Times New Roman" w:hAnsi="Times New Roman" w:cs="Times New Roman"/>
          <w:lang w:val="en-US"/>
        </w:rPr>
        <w:t>Scalability and Adaptability: Data mining models are scalable, making them adaptable across different teams, leagues, and sports disciplines. Once developed, these models can be tailored to different datasets and sports environments with minimal adjustments, offering a versatile solution for injury prediction and performance management across various sports settings. Teams with different resources and player demographics can still benefit from the same underlying data mining principles.</w:t>
      </w:r>
    </w:p>
    <w:p w14:paraId="283EC1D4" w14:textId="77777777" w:rsidR="00460567" w:rsidRPr="00460567" w:rsidRDefault="00460567">
      <w:pPr>
        <w:numPr>
          <w:ilvl w:val="0"/>
          <w:numId w:val="13"/>
        </w:numPr>
        <w:rPr>
          <w:rFonts w:ascii="Times New Roman" w:hAnsi="Times New Roman" w:cs="Times New Roman"/>
          <w:lang w:val="en-US"/>
        </w:rPr>
      </w:pPr>
      <w:r w:rsidRPr="00460567">
        <w:rPr>
          <w:rFonts w:ascii="Times New Roman" w:hAnsi="Times New Roman" w:cs="Times New Roman"/>
          <w:lang w:val="en-US"/>
        </w:rPr>
        <w:t>Data-Driven Decision Making: By providing quantitative insights, data mining empowers sports teams to move beyond intuition-based decisions. Data-driven approaches facilitate evidence-based decision-making, where training schedules, recovery protocols, and game strategies are guided by predictive models and analytics. This shift towards data-informed decisions supports optimal resource allocation, reduces human biases, and improves overall team performance.</w:t>
      </w:r>
    </w:p>
    <w:p w14:paraId="0A9EB4BD"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B. Benefits for Teams and Players</w:t>
      </w:r>
    </w:p>
    <w:p w14:paraId="05887E85"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The application of data mining in sports directly benefits both teams and players by promoting health, reducing costs, and enhancing team success.</w:t>
      </w:r>
    </w:p>
    <w:p w14:paraId="606A6F35" w14:textId="77777777" w:rsidR="00460567" w:rsidRPr="00460567" w:rsidRDefault="00460567">
      <w:pPr>
        <w:numPr>
          <w:ilvl w:val="0"/>
          <w:numId w:val="14"/>
        </w:numPr>
        <w:rPr>
          <w:rFonts w:ascii="Times New Roman" w:hAnsi="Times New Roman" w:cs="Times New Roman"/>
          <w:lang w:val="en-US"/>
        </w:rPr>
      </w:pPr>
      <w:r w:rsidRPr="00460567">
        <w:rPr>
          <w:rFonts w:ascii="Times New Roman" w:hAnsi="Times New Roman" w:cs="Times New Roman"/>
          <w:lang w:val="en-US"/>
        </w:rPr>
        <w:t xml:space="preserve">Enhanced Player Health and Career Longevity: Data mining’s predictive power helps teams design injury prevention plans that support long-term player health. By proactively managing training loads and scheduling recovery, data mining reduces the frequency of injuries, thus </w:t>
      </w:r>
      <w:r w:rsidRPr="00460567">
        <w:rPr>
          <w:rFonts w:ascii="Times New Roman" w:hAnsi="Times New Roman" w:cs="Times New Roman"/>
          <w:lang w:val="en-US"/>
        </w:rPr>
        <w:lastRenderedPageBreak/>
        <w:t>extending players’ careers. This benefit is critical in professional sports, where career longevity is directly linked to earnings and player legacy.</w:t>
      </w:r>
    </w:p>
    <w:p w14:paraId="6E393B9D" w14:textId="77777777" w:rsidR="00460567" w:rsidRPr="00460567" w:rsidRDefault="00460567">
      <w:pPr>
        <w:numPr>
          <w:ilvl w:val="0"/>
          <w:numId w:val="14"/>
        </w:numPr>
        <w:rPr>
          <w:rFonts w:ascii="Times New Roman" w:hAnsi="Times New Roman" w:cs="Times New Roman"/>
          <w:lang w:val="en-US"/>
        </w:rPr>
      </w:pPr>
      <w:r w:rsidRPr="00460567">
        <w:rPr>
          <w:rFonts w:ascii="Times New Roman" w:hAnsi="Times New Roman" w:cs="Times New Roman"/>
          <w:lang w:val="en-US"/>
        </w:rPr>
        <w:t>Cost Efficiency and Resource Optimization: Injuries are not only physically debilitating but also financially costly, often leading to expensive medical treatments and player substitutions. By reducing injury incidences, data mining saves teams from substantial healthcare expenses and enables better allocation of resources. For example, preventive interventions based on injury risk assessments can mitigate the need for costly surgeries or lengthy rehabilitation programs, offering a more economical approach to player management.</w:t>
      </w:r>
    </w:p>
    <w:p w14:paraId="24B0DD70" w14:textId="77777777" w:rsidR="00460567" w:rsidRPr="00460567" w:rsidRDefault="00460567">
      <w:pPr>
        <w:numPr>
          <w:ilvl w:val="0"/>
          <w:numId w:val="14"/>
        </w:numPr>
        <w:rPr>
          <w:rFonts w:ascii="Times New Roman" w:hAnsi="Times New Roman" w:cs="Times New Roman"/>
          <w:lang w:val="en-US"/>
        </w:rPr>
      </w:pPr>
      <w:r w:rsidRPr="00460567">
        <w:rPr>
          <w:rFonts w:ascii="Times New Roman" w:hAnsi="Times New Roman" w:cs="Times New Roman"/>
          <w:lang w:val="en-US"/>
        </w:rPr>
        <w:t>Improved Team Performance and Cohesion: Fewer injuries mean a more stable team composition, as players are less frequently sidelined by injuries. Consistency in player availability supports better team cohesion, as line-ups remain stable, and tactical adjustments become less necessary. Consequently, teams can maintain a high level of performance, with core players regularly participating in training and games without the disruption caused by frequent injuries.</w:t>
      </w:r>
    </w:p>
    <w:p w14:paraId="302BDEA4" w14:textId="77777777" w:rsidR="00460567" w:rsidRPr="00460567" w:rsidRDefault="00460567">
      <w:pPr>
        <w:numPr>
          <w:ilvl w:val="0"/>
          <w:numId w:val="14"/>
        </w:numPr>
        <w:rPr>
          <w:rFonts w:ascii="Times New Roman" w:hAnsi="Times New Roman" w:cs="Times New Roman"/>
          <w:lang w:val="en-US"/>
        </w:rPr>
      </w:pPr>
      <w:r w:rsidRPr="00460567">
        <w:rPr>
          <w:rFonts w:ascii="Times New Roman" w:hAnsi="Times New Roman" w:cs="Times New Roman"/>
          <w:lang w:val="en-US"/>
        </w:rPr>
        <w:t>Informed Workload Management: By continuously monitoring and adjusting players’ workload based on data-driven insights, coaches can optimize performance without overburdening players. Data mining allows for personalized workload recommendations, balancing the need for performance enhancement with injury prevention. For instance, players can receive individualized training intensities, reducing the likelihood of overtraining and promoting sustainable fitness levels.</w:t>
      </w:r>
    </w:p>
    <w:p w14:paraId="1E0901F6"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C. Strategic Advantages in Competitive Sports</w:t>
      </w:r>
    </w:p>
    <w:p w14:paraId="5A9CFFAD"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Beyond injury prevention, data mining contributes to strategic decision-making and offers a competitive edge in high-stakes sports environments.</w:t>
      </w:r>
    </w:p>
    <w:p w14:paraId="54096A5C" w14:textId="77777777" w:rsidR="00460567" w:rsidRPr="00460567" w:rsidRDefault="00460567">
      <w:pPr>
        <w:numPr>
          <w:ilvl w:val="0"/>
          <w:numId w:val="15"/>
        </w:numPr>
        <w:rPr>
          <w:rFonts w:ascii="Times New Roman" w:hAnsi="Times New Roman" w:cs="Times New Roman"/>
          <w:lang w:val="en-US"/>
        </w:rPr>
      </w:pPr>
      <w:r w:rsidRPr="00460567">
        <w:rPr>
          <w:rFonts w:ascii="Times New Roman" w:hAnsi="Times New Roman" w:cs="Times New Roman"/>
          <w:lang w:val="en-US"/>
        </w:rPr>
        <w:t>Performance Prediction and Player Development: Data mining can analyze various performance indicators, such as speed, agility, and endurance, to predict player potential and identify areas for development. This is especially useful in talent scouting and player development, where teams can identify young players with the potential to excel based on key performance metrics. Additionally, monitoring player progress over time provides insights into training effectiveness and areas needing improvement, facilitating targeted development plans.</w:t>
      </w:r>
    </w:p>
    <w:p w14:paraId="08423573" w14:textId="77777777" w:rsidR="00460567" w:rsidRPr="00460567" w:rsidRDefault="00460567">
      <w:pPr>
        <w:numPr>
          <w:ilvl w:val="0"/>
          <w:numId w:val="15"/>
        </w:numPr>
        <w:rPr>
          <w:rFonts w:ascii="Times New Roman" w:hAnsi="Times New Roman" w:cs="Times New Roman"/>
          <w:lang w:val="en-US"/>
        </w:rPr>
      </w:pPr>
      <w:r w:rsidRPr="00460567">
        <w:rPr>
          <w:rFonts w:ascii="Times New Roman" w:hAnsi="Times New Roman" w:cs="Times New Roman"/>
          <w:lang w:val="en-US"/>
        </w:rPr>
        <w:t>Tactical Insights for Game Strategy: Advanced data mining techniques, such as clustering and association rule mining, can be used to study game tactics and opponent strategies. Teams can analyze patterns in player movements, pass accuracy, and scoring attempts, tailoring their game strategy accordingly. This tactical insight allows teams to adapt their style of play based on the opposition’s weaknesses, offering a strategic advantage in competitive matches.</w:t>
      </w:r>
    </w:p>
    <w:p w14:paraId="6F093113" w14:textId="77777777" w:rsidR="00460567" w:rsidRDefault="00460567">
      <w:pPr>
        <w:numPr>
          <w:ilvl w:val="0"/>
          <w:numId w:val="15"/>
        </w:numPr>
        <w:rPr>
          <w:rFonts w:ascii="Times New Roman" w:hAnsi="Times New Roman" w:cs="Times New Roman"/>
          <w:lang w:val="en-US"/>
        </w:rPr>
      </w:pPr>
      <w:r w:rsidRPr="00460567">
        <w:rPr>
          <w:rFonts w:ascii="Times New Roman" w:hAnsi="Times New Roman" w:cs="Times New Roman"/>
          <w:lang w:val="en-US"/>
        </w:rPr>
        <w:t>Fan Engagement and Marketing: Data mining extends beyond player health and performance, supporting fan engagement initiatives through personalized content and marketing strategies. By analyzing fan preferences, purchase history, and engagement patterns, sports organizations can develop targeted marketing campaigns, enhancing fan loyalty and increasing revenue. Engaged fans not only contribute to the team’s brand but also provide valuable data that can further inform strategic decisions.</w:t>
      </w:r>
    </w:p>
    <w:p w14:paraId="4ED480CF" w14:textId="77777777" w:rsidR="00093BD6" w:rsidRDefault="00093BD6" w:rsidP="00093BD6">
      <w:pPr>
        <w:rPr>
          <w:rFonts w:ascii="Times New Roman" w:hAnsi="Times New Roman" w:cs="Times New Roman"/>
          <w:lang w:val="en-US"/>
        </w:rPr>
      </w:pPr>
    </w:p>
    <w:p w14:paraId="43378267" w14:textId="77777777" w:rsidR="00093BD6" w:rsidRPr="00460567" w:rsidRDefault="00093BD6" w:rsidP="00093BD6">
      <w:pPr>
        <w:rPr>
          <w:rFonts w:ascii="Times New Roman" w:hAnsi="Times New Roman" w:cs="Times New Roman"/>
          <w:lang w:val="en-US"/>
        </w:rPr>
      </w:pPr>
    </w:p>
    <w:p w14:paraId="4EAC9DDD"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lastRenderedPageBreak/>
        <w:t>D. Contribution to Sports Analytics Research</w:t>
      </w:r>
    </w:p>
    <w:p w14:paraId="4F30F9C8" w14:textId="77777777" w:rsidR="00460567" w:rsidRPr="00460567" w:rsidRDefault="00460567" w:rsidP="00460567">
      <w:pPr>
        <w:rPr>
          <w:rFonts w:ascii="Times New Roman" w:hAnsi="Times New Roman" w:cs="Times New Roman"/>
          <w:lang w:val="en-US"/>
        </w:rPr>
      </w:pPr>
      <w:r w:rsidRPr="00460567">
        <w:rPr>
          <w:rFonts w:ascii="Times New Roman" w:hAnsi="Times New Roman" w:cs="Times New Roman"/>
          <w:lang w:val="en-US"/>
        </w:rPr>
        <w:t>The advantages of data mining in sports extend to the broader field of sports analytics, promoting research and development in injury prevention, performance enhancement, and strategic decision-making.</w:t>
      </w:r>
    </w:p>
    <w:p w14:paraId="24EB46F9" w14:textId="77777777" w:rsidR="00460567" w:rsidRPr="00460567" w:rsidRDefault="00460567">
      <w:pPr>
        <w:numPr>
          <w:ilvl w:val="0"/>
          <w:numId w:val="16"/>
        </w:numPr>
        <w:rPr>
          <w:rFonts w:ascii="Times New Roman" w:hAnsi="Times New Roman" w:cs="Times New Roman"/>
          <w:lang w:val="en-US"/>
        </w:rPr>
      </w:pPr>
      <w:r w:rsidRPr="00460567">
        <w:rPr>
          <w:rFonts w:ascii="Times New Roman" w:hAnsi="Times New Roman" w:cs="Times New Roman"/>
          <w:lang w:val="en-US"/>
        </w:rPr>
        <w:t>Advancement of Predictive Analytics in Sports: Data mining models contribute to the growing field of predictive analytics in sports, fostering innovation in injury prevention and performance optimization. By refining predictive models and exploring new data sources, research continues to improve the accuracy and applicability of data mining in sports. This research has broader implications, inspiring advancements in other fields, such as healthcare, where predictive analytics are increasingly valuable.</w:t>
      </w:r>
    </w:p>
    <w:p w14:paraId="710E85B6" w14:textId="77777777" w:rsidR="00460567" w:rsidRPr="00460567" w:rsidRDefault="00460567">
      <w:pPr>
        <w:numPr>
          <w:ilvl w:val="0"/>
          <w:numId w:val="16"/>
        </w:numPr>
        <w:rPr>
          <w:rFonts w:ascii="Times New Roman" w:hAnsi="Times New Roman" w:cs="Times New Roman"/>
          <w:lang w:val="en-US"/>
        </w:rPr>
      </w:pPr>
      <w:r w:rsidRPr="00460567">
        <w:rPr>
          <w:rFonts w:ascii="Times New Roman" w:hAnsi="Times New Roman" w:cs="Times New Roman"/>
          <w:lang w:val="en-US"/>
        </w:rPr>
        <w:t>Increased Collaboration Between Sports Science and Data Science: The integration of data mining techniques in sports fosters collaboration between sports scientists, data scientists, and analysts. This interdisciplinary approach leads to more comprehensive injury prevention models and performance management strategies, blending insights from both fields for well-rounded solutions.</w:t>
      </w:r>
    </w:p>
    <w:p w14:paraId="552C8D5A" w14:textId="77777777" w:rsidR="00460567" w:rsidRPr="00460567" w:rsidRDefault="00460567">
      <w:pPr>
        <w:numPr>
          <w:ilvl w:val="0"/>
          <w:numId w:val="16"/>
        </w:numPr>
        <w:rPr>
          <w:rFonts w:ascii="Times New Roman" w:hAnsi="Times New Roman" w:cs="Times New Roman"/>
          <w:lang w:val="en-US"/>
        </w:rPr>
      </w:pPr>
      <w:r w:rsidRPr="00460567">
        <w:rPr>
          <w:rFonts w:ascii="Times New Roman" w:hAnsi="Times New Roman" w:cs="Times New Roman"/>
          <w:lang w:val="en-US"/>
        </w:rPr>
        <w:t>Opportunities for Real-Time Analytics and AI Integration: The future of data mining in sports lies in real-time data analytics and AI integration. Wearable technology, coupled with AI-powered models, can enable continuous, real-time monitoring of players, offering instantaneous insights for in-game decisions. This development promises a new level of injury prevention and strategic advantage, where decisions are informed by live data, enhancing response times and adaptability.</w:t>
      </w:r>
    </w:p>
    <w:p w14:paraId="02E304EE" w14:textId="77777777" w:rsidR="00B853AE" w:rsidRPr="00B853AE" w:rsidRDefault="00000000" w:rsidP="00B853AE">
      <w:pPr>
        <w:rPr>
          <w:rFonts w:ascii="Times New Roman" w:hAnsi="Times New Roman" w:cs="Times New Roman"/>
          <w:lang w:val="en-US"/>
        </w:rPr>
      </w:pPr>
      <w:r>
        <w:rPr>
          <w:rFonts w:ascii="Times New Roman" w:hAnsi="Times New Roman" w:cs="Times New Roman"/>
          <w:lang w:val="en-US"/>
        </w:rPr>
        <w:pict w14:anchorId="330B7EE3">
          <v:rect id="_x0000_i1032" style="width:0;height:1.5pt" o:hralign="center" o:hrstd="t" o:hr="t" fillcolor="#a0a0a0" stroked="f"/>
        </w:pict>
      </w:r>
    </w:p>
    <w:p w14:paraId="5A40D708" w14:textId="77777777" w:rsidR="00B853AE" w:rsidRPr="00093BD6" w:rsidRDefault="00B853AE" w:rsidP="00B853AE">
      <w:pPr>
        <w:rPr>
          <w:rFonts w:ascii="Times New Roman" w:hAnsi="Times New Roman" w:cs="Times New Roman"/>
          <w:lang w:val="en-US"/>
        </w:rPr>
      </w:pPr>
      <w:r w:rsidRPr="00093BD6">
        <w:rPr>
          <w:rFonts w:ascii="Times New Roman" w:hAnsi="Times New Roman" w:cs="Times New Roman"/>
          <w:lang w:val="en-US"/>
        </w:rPr>
        <w:t>VIII. IMPLEMENTATION AND RESULTS</w:t>
      </w:r>
    </w:p>
    <w:p w14:paraId="7E23C15A"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This section describes the implementation of the data mining models and presents the results derived from applying these models to the dataset. The process involves data preprocessing, model training, evaluation, and interpretation of findings, highlighting the predictive performance and practical applicability of each model for injury prevention in football.</w:t>
      </w:r>
    </w:p>
    <w:p w14:paraId="3CBDA390"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A. Implementation Steps</w:t>
      </w:r>
    </w:p>
    <w:p w14:paraId="5238AD8B"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The implementation of this study’s methodology followed a structured approach to ensure data integrity and model accuracy. Key steps included data preparation, model training, hyperparameter tuning, and testing.</w:t>
      </w:r>
    </w:p>
    <w:p w14:paraId="63668C5A" w14:textId="77777777" w:rsidR="00093BD6" w:rsidRPr="00093BD6" w:rsidRDefault="00093BD6">
      <w:pPr>
        <w:numPr>
          <w:ilvl w:val="0"/>
          <w:numId w:val="17"/>
        </w:numPr>
        <w:rPr>
          <w:rFonts w:ascii="Times New Roman" w:hAnsi="Times New Roman" w:cs="Times New Roman"/>
          <w:lang w:val="en-US"/>
        </w:rPr>
      </w:pPr>
      <w:r w:rsidRPr="00093BD6">
        <w:rPr>
          <w:rFonts w:ascii="Times New Roman" w:hAnsi="Times New Roman" w:cs="Times New Roman"/>
          <w:lang w:val="en-US"/>
        </w:rPr>
        <w:t>Data Preprocessing: As detailed in the Dataset and Preprocessing section, data preprocessing involved handling missing values, normalizing and standardizing data, encoding categorical variables, and segmenting time-series data. These steps ensured that the dataset was clean, consistent, and suitable for machine learning algorithms.</w:t>
      </w:r>
    </w:p>
    <w:p w14:paraId="7023573F" w14:textId="77777777" w:rsidR="00093BD6" w:rsidRPr="00093BD6" w:rsidRDefault="00093BD6">
      <w:pPr>
        <w:numPr>
          <w:ilvl w:val="0"/>
          <w:numId w:val="17"/>
        </w:numPr>
        <w:rPr>
          <w:rFonts w:ascii="Times New Roman" w:hAnsi="Times New Roman" w:cs="Times New Roman"/>
          <w:lang w:val="en-US"/>
        </w:rPr>
      </w:pPr>
      <w:r w:rsidRPr="00093BD6">
        <w:rPr>
          <w:rFonts w:ascii="Times New Roman" w:hAnsi="Times New Roman" w:cs="Times New Roman"/>
          <w:lang w:val="en-US"/>
        </w:rPr>
        <w:t>Exploratory Data Analysis (EDA): EDA was performed to understand the relationships between variables and to identify potential predictors of injury risk. Through visualizations such as scatter plots and correlation heatmaps, patterns in variables like training load, match intensity, and recovery times were observed. EDA results informed the feature selection process and guided the selection of relevant variables for model training.</w:t>
      </w:r>
    </w:p>
    <w:p w14:paraId="16D70413" w14:textId="77777777" w:rsidR="00093BD6" w:rsidRPr="00093BD6" w:rsidRDefault="00093BD6">
      <w:pPr>
        <w:numPr>
          <w:ilvl w:val="0"/>
          <w:numId w:val="17"/>
        </w:numPr>
        <w:rPr>
          <w:rFonts w:ascii="Times New Roman" w:hAnsi="Times New Roman" w:cs="Times New Roman"/>
          <w:lang w:val="en-US"/>
        </w:rPr>
      </w:pPr>
      <w:r w:rsidRPr="00093BD6">
        <w:rPr>
          <w:rFonts w:ascii="Times New Roman" w:hAnsi="Times New Roman" w:cs="Times New Roman"/>
          <w:lang w:val="en-US"/>
        </w:rPr>
        <w:t xml:space="preserve">Model Training and Selection: Decision Trees and Random Forests were the primary models selected for this study due to their interpretability and high performance in classification tasks. </w:t>
      </w:r>
      <w:r w:rsidRPr="00093BD6">
        <w:rPr>
          <w:rFonts w:ascii="Times New Roman" w:hAnsi="Times New Roman" w:cs="Times New Roman"/>
          <w:lang w:val="en-US"/>
        </w:rPr>
        <w:lastRenderedPageBreak/>
        <w:t>Each model was trained on 80% of the dataset, with the remaining 20% reserved for testing. Cross-validation was used to mitigate overfitting and ensure that the models generalize well on unseen data. Hyperparameters, including maximum tree depth, minimum samples for splitting, and number of estimators in Random Forests, were fine-tuned to optimize model performance.</w:t>
      </w:r>
    </w:p>
    <w:p w14:paraId="51C40DDD" w14:textId="77777777" w:rsidR="00093BD6" w:rsidRPr="00093BD6" w:rsidRDefault="00093BD6">
      <w:pPr>
        <w:numPr>
          <w:ilvl w:val="0"/>
          <w:numId w:val="17"/>
        </w:numPr>
        <w:rPr>
          <w:rFonts w:ascii="Times New Roman" w:hAnsi="Times New Roman" w:cs="Times New Roman"/>
          <w:lang w:val="en-US"/>
        </w:rPr>
      </w:pPr>
      <w:r w:rsidRPr="00093BD6">
        <w:rPr>
          <w:rFonts w:ascii="Times New Roman" w:hAnsi="Times New Roman" w:cs="Times New Roman"/>
          <w:lang w:val="en-US"/>
        </w:rPr>
        <w:t>Feature Importance Analysis: For both models, feature importance was evaluated to identify which variables had the most significant impact on injury predictions. This analysis revealed that factors like historical injuries, player age, training hours, and match participation were strong predictors of injury risk. Feature importance results informed the design of personalized training and prevention strategies for high-risk players.</w:t>
      </w:r>
    </w:p>
    <w:p w14:paraId="6954C3A1" w14:textId="77777777" w:rsidR="00093BD6" w:rsidRPr="00093BD6" w:rsidRDefault="00093BD6">
      <w:pPr>
        <w:numPr>
          <w:ilvl w:val="0"/>
          <w:numId w:val="17"/>
        </w:numPr>
        <w:rPr>
          <w:rFonts w:ascii="Times New Roman" w:hAnsi="Times New Roman" w:cs="Times New Roman"/>
          <w:lang w:val="en-US"/>
        </w:rPr>
      </w:pPr>
      <w:r w:rsidRPr="00093BD6">
        <w:rPr>
          <w:rFonts w:ascii="Times New Roman" w:hAnsi="Times New Roman" w:cs="Times New Roman"/>
          <w:lang w:val="en-US"/>
        </w:rPr>
        <w:t>Testing and Evaluation: After training, models were tested on the hold-out dataset to evaluate their predictive performance. Evaluation metrics, including accuracy, precision, recall, F1 score, and AUC (Area Under the Curve), provided a comprehensive assessment of each model's effectiveness.</w:t>
      </w:r>
    </w:p>
    <w:p w14:paraId="73E1EA5A"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B. Findings</w:t>
      </w:r>
    </w:p>
    <w:p w14:paraId="3CE869FE"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The results of the study demonstrated the predictive capabilities of the selected data mining models, with Random Forests outperforming Decision Trees in overall accuracy and reliability. Key findings from the model implementation and analysis include:</w:t>
      </w:r>
    </w:p>
    <w:p w14:paraId="3B37134F" w14:textId="77777777" w:rsidR="00093BD6" w:rsidRPr="00093BD6" w:rsidRDefault="00093BD6">
      <w:pPr>
        <w:numPr>
          <w:ilvl w:val="0"/>
          <w:numId w:val="18"/>
        </w:numPr>
        <w:rPr>
          <w:rFonts w:ascii="Times New Roman" w:hAnsi="Times New Roman" w:cs="Times New Roman"/>
          <w:lang w:val="en-US"/>
        </w:rPr>
      </w:pPr>
      <w:r w:rsidRPr="00093BD6">
        <w:rPr>
          <w:rFonts w:ascii="Times New Roman" w:hAnsi="Times New Roman" w:cs="Times New Roman"/>
          <w:lang w:val="en-US"/>
        </w:rPr>
        <w:t>EDA Results: The Exploratory Data Analysis highlighted several significant patterns:</w:t>
      </w:r>
    </w:p>
    <w:p w14:paraId="4AEC95F7" w14:textId="77777777" w:rsidR="00093BD6" w:rsidRPr="00093BD6" w:rsidRDefault="00093BD6">
      <w:pPr>
        <w:numPr>
          <w:ilvl w:val="1"/>
          <w:numId w:val="18"/>
        </w:numPr>
        <w:rPr>
          <w:rFonts w:ascii="Times New Roman" w:hAnsi="Times New Roman" w:cs="Times New Roman"/>
          <w:lang w:val="en-US"/>
        </w:rPr>
      </w:pPr>
      <w:r w:rsidRPr="00093BD6">
        <w:rPr>
          <w:rFonts w:ascii="Times New Roman" w:hAnsi="Times New Roman" w:cs="Times New Roman"/>
          <w:lang w:val="en-US"/>
        </w:rPr>
        <w:t>Training Load and Injury Correlation: Higher training loads without adequate recovery periods were correlated with increased injury risk, particularly in players with previous injury history.</w:t>
      </w:r>
    </w:p>
    <w:p w14:paraId="7141FD85" w14:textId="77777777" w:rsidR="00093BD6" w:rsidRPr="00093BD6" w:rsidRDefault="00093BD6">
      <w:pPr>
        <w:numPr>
          <w:ilvl w:val="1"/>
          <w:numId w:val="18"/>
        </w:numPr>
        <w:rPr>
          <w:rFonts w:ascii="Times New Roman" w:hAnsi="Times New Roman" w:cs="Times New Roman"/>
          <w:lang w:val="en-US"/>
        </w:rPr>
      </w:pPr>
      <w:r w:rsidRPr="00093BD6">
        <w:rPr>
          <w:rFonts w:ascii="Times New Roman" w:hAnsi="Times New Roman" w:cs="Times New Roman"/>
          <w:lang w:val="en-US"/>
        </w:rPr>
        <w:t>Age and Injury Susceptibility: Older players showed a higher likelihood of injury, especially in positions that required high physical demands, such as midfielders and defenders.</w:t>
      </w:r>
    </w:p>
    <w:p w14:paraId="0BA7BA86" w14:textId="77777777" w:rsidR="00093BD6" w:rsidRPr="00093BD6" w:rsidRDefault="00093BD6">
      <w:pPr>
        <w:numPr>
          <w:ilvl w:val="1"/>
          <w:numId w:val="18"/>
        </w:numPr>
        <w:rPr>
          <w:rFonts w:ascii="Times New Roman" w:hAnsi="Times New Roman" w:cs="Times New Roman"/>
          <w:lang w:val="en-US"/>
        </w:rPr>
      </w:pPr>
      <w:r w:rsidRPr="00093BD6">
        <w:rPr>
          <w:rFonts w:ascii="Times New Roman" w:hAnsi="Times New Roman" w:cs="Times New Roman"/>
          <w:lang w:val="en-US"/>
        </w:rPr>
        <w:t>Impact of Position on Injury Risk: Different playing positions exhibited distinct risk levels. For example, forwards had a higher rate of muscle injuries due to frequent sprinting, while defenders experienced more ligament injuries related to intense physical contact.</w:t>
      </w:r>
    </w:p>
    <w:p w14:paraId="3CAB6D0A" w14:textId="77777777" w:rsidR="00093BD6" w:rsidRPr="00093BD6" w:rsidRDefault="00093BD6">
      <w:pPr>
        <w:numPr>
          <w:ilvl w:val="0"/>
          <w:numId w:val="18"/>
        </w:numPr>
        <w:rPr>
          <w:rFonts w:ascii="Times New Roman" w:hAnsi="Times New Roman" w:cs="Times New Roman"/>
          <w:lang w:val="en-US"/>
        </w:rPr>
      </w:pPr>
      <w:r w:rsidRPr="00093BD6">
        <w:rPr>
          <w:rFonts w:ascii="Times New Roman" w:hAnsi="Times New Roman" w:cs="Times New Roman"/>
          <w:lang w:val="en-US"/>
        </w:rPr>
        <w:t>Model Performance:</w:t>
      </w:r>
    </w:p>
    <w:p w14:paraId="1782E19E" w14:textId="77777777" w:rsidR="00093BD6" w:rsidRPr="00093BD6" w:rsidRDefault="00093BD6">
      <w:pPr>
        <w:numPr>
          <w:ilvl w:val="1"/>
          <w:numId w:val="18"/>
        </w:numPr>
        <w:rPr>
          <w:rFonts w:ascii="Times New Roman" w:hAnsi="Times New Roman" w:cs="Times New Roman"/>
          <w:lang w:val="en-US"/>
        </w:rPr>
      </w:pPr>
      <w:r w:rsidRPr="00093BD6">
        <w:rPr>
          <w:rFonts w:ascii="Times New Roman" w:hAnsi="Times New Roman" w:cs="Times New Roman"/>
          <w:lang w:val="en-US"/>
        </w:rPr>
        <w:t>Decision Tree Performance: The Decision Tree model achieved an accuracy of approximately 72%, with a precision of 70% and a recall of 68%. While the model was effective in identifying injury-prone players, it tended to overfit on certain features, leading to slightly lower generalizability.</w:t>
      </w:r>
    </w:p>
    <w:p w14:paraId="13161ABB" w14:textId="77777777" w:rsidR="00093BD6" w:rsidRPr="00093BD6" w:rsidRDefault="00093BD6">
      <w:pPr>
        <w:numPr>
          <w:ilvl w:val="1"/>
          <w:numId w:val="18"/>
        </w:numPr>
        <w:rPr>
          <w:rFonts w:ascii="Times New Roman" w:hAnsi="Times New Roman" w:cs="Times New Roman"/>
          <w:lang w:val="en-US"/>
        </w:rPr>
      </w:pPr>
      <w:r w:rsidRPr="00093BD6">
        <w:rPr>
          <w:rFonts w:ascii="Times New Roman" w:hAnsi="Times New Roman" w:cs="Times New Roman"/>
          <w:lang w:val="en-US"/>
        </w:rPr>
        <w:t>Random Forest Performance: The Random Forest model achieved an accuracy of 80%, with precision and recall scores of 78% and 76%, respectively. The model’s AUC score of 0.82 indicated strong discrimination between high-risk and low-risk players, making it a reliable choice for injury prediction. The ensemble nature of Random Forests allowed it to avoid overfitting and provided more robust predictions.</w:t>
      </w:r>
    </w:p>
    <w:p w14:paraId="520C317A" w14:textId="77777777" w:rsidR="00093BD6" w:rsidRPr="00093BD6" w:rsidRDefault="00093BD6">
      <w:pPr>
        <w:numPr>
          <w:ilvl w:val="0"/>
          <w:numId w:val="18"/>
        </w:numPr>
        <w:rPr>
          <w:rFonts w:ascii="Times New Roman" w:hAnsi="Times New Roman" w:cs="Times New Roman"/>
          <w:lang w:val="en-US"/>
        </w:rPr>
      </w:pPr>
      <w:r w:rsidRPr="00093BD6">
        <w:rPr>
          <w:rFonts w:ascii="Times New Roman" w:hAnsi="Times New Roman" w:cs="Times New Roman"/>
          <w:lang w:val="en-US"/>
        </w:rPr>
        <w:t>Feature Importance Insights:</w:t>
      </w:r>
    </w:p>
    <w:p w14:paraId="38D30257" w14:textId="77777777" w:rsidR="00093BD6" w:rsidRPr="00093BD6" w:rsidRDefault="00093BD6">
      <w:pPr>
        <w:numPr>
          <w:ilvl w:val="1"/>
          <w:numId w:val="18"/>
        </w:numPr>
        <w:rPr>
          <w:rFonts w:ascii="Times New Roman" w:hAnsi="Times New Roman" w:cs="Times New Roman"/>
          <w:lang w:val="en-US"/>
        </w:rPr>
      </w:pPr>
      <w:r w:rsidRPr="00093BD6">
        <w:rPr>
          <w:rFonts w:ascii="Times New Roman" w:hAnsi="Times New Roman" w:cs="Times New Roman"/>
          <w:lang w:val="en-US"/>
        </w:rPr>
        <w:lastRenderedPageBreak/>
        <w:t>Historical Injury Records: Previous injuries were the strongest predictor, underscoring the importance of monitoring players with recurring injury patterns. Players with prior injuries had a consistently higher predicted risk, especially if their injuries were recent or severe.</w:t>
      </w:r>
    </w:p>
    <w:p w14:paraId="120DA876" w14:textId="77777777" w:rsidR="00093BD6" w:rsidRPr="00093BD6" w:rsidRDefault="00093BD6">
      <w:pPr>
        <w:numPr>
          <w:ilvl w:val="1"/>
          <w:numId w:val="18"/>
        </w:numPr>
        <w:rPr>
          <w:rFonts w:ascii="Times New Roman" w:hAnsi="Times New Roman" w:cs="Times New Roman"/>
          <w:lang w:val="en-US"/>
        </w:rPr>
      </w:pPr>
      <w:r w:rsidRPr="00093BD6">
        <w:rPr>
          <w:rFonts w:ascii="Times New Roman" w:hAnsi="Times New Roman" w:cs="Times New Roman"/>
          <w:lang w:val="en-US"/>
        </w:rPr>
        <w:t>Training Intensity and Load: High training loads without appropriate recovery were identified as major risk factors, suggesting that managing intensity levels is crucial in injury prevention.</w:t>
      </w:r>
    </w:p>
    <w:p w14:paraId="31047D14" w14:textId="77777777" w:rsidR="00093BD6" w:rsidRPr="00093BD6" w:rsidRDefault="00093BD6">
      <w:pPr>
        <w:numPr>
          <w:ilvl w:val="1"/>
          <w:numId w:val="18"/>
        </w:numPr>
        <w:rPr>
          <w:rFonts w:ascii="Times New Roman" w:hAnsi="Times New Roman" w:cs="Times New Roman"/>
          <w:lang w:val="en-US"/>
        </w:rPr>
      </w:pPr>
      <w:r w:rsidRPr="00093BD6">
        <w:rPr>
          <w:rFonts w:ascii="Times New Roman" w:hAnsi="Times New Roman" w:cs="Times New Roman"/>
          <w:lang w:val="en-US"/>
        </w:rPr>
        <w:t>Age as a Risk Factor: Age emerged as an influential factor, with older players showing increased risk. This result aligns with physiological changes associated with aging, such as reduced muscle elasticity and longer recovery times.</w:t>
      </w:r>
    </w:p>
    <w:p w14:paraId="143F2350"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C. Practical Applications of Results</w:t>
      </w:r>
    </w:p>
    <w:p w14:paraId="553A6CA2"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 xml:space="preserve">The findings from this study provide actionable insights for sports teams and health professionals, enabling them to implement data-driven strategies to prevent injuries. </w:t>
      </w:r>
      <w:proofErr w:type="gramStart"/>
      <w:r w:rsidRPr="00093BD6">
        <w:rPr>
          <w:rFonts w:ascii="Times New Roman" w:hAnsi="Times New Roman" w:cs="Times New Roman"/>
          <w:lang w:val="en-US"/>
        </w:rPr>
        <w:t>The predictive</w:t>
      </w:r>
      <w:proofErr w:type="gramEnd"/>
      <w:r w:rsidRPr="00093BD6">
        <w:rPr>
          <w:rFonts w:ascii="Times New Roman" w:hAnsi="Times New Roman" w:cs="Times New Roman"/>
          <w:lang w:val="en-US"/>
        </w:rPr>
        <w:t xml:space="preserve"> models and identified risk factors can be used to personalize injury prevention programs and adjust training regimens based on each player’s unique risk profile.</w:t>
      </w:r>
    </w:p>
    <w:p w14:paraId="3D666203" w14:textId="77777777" w:rsidR="00093BD6" w:rsidRPr="00093BD6" w:rsidRDefault="00093BD6">
      <w:pPr>
        <w:numPr>
          <w:ilvl w:val="0"/>
          <w:numId w:val="19"/>
        </w:numPr>
        <w:rPr>
          <w:rFonts w:ascii="Times New Roman" w:hAnsi="Times New Roman" w:cs="Times New Roman"/>
          <w:lang w:val="en-US"/>
        </w:rPr>
      </w:pPr>
      <w:r w:rsidRPr="00093BD6">
        <w:rPr>
          <w:rFonts w:ascii="Times New Roman" w:hAnsi="Times New Roman" w:cs="Times New Roman"/>
          <w:lang w:val="en-US"/>
        </w:rPr>
        <w:t>Customized Training Programs: Coaches can leverage the model’s insights to design tailored training programs. For instance, players flagged as high-risk due to high workload or past injuries can have their training intensity reduced, with a greater emphasis on recovery and injury-specific strengthening exercises.</w:t>
      </w:r>
    </w:p>
    <w:p w14:paraId="1BCADACB" w14:textId="77777777" w:rsidR="00093BD6" w:rsidRPr="00093BD6" w:rsidRDefault="00093BD6">
      <w:pPr>
        <w:numPr>
          <w:ilvl w:val="0"/>
          <w:numId w:val="19"/>
        </w:numPr>
        <w:rPr>
          <w:rFonts w:ascii="Times New Roman" w:hAnsi="Times New Roman" w:cs="Times New Roman"/>
          <w:lang w:val="en-US"/>
        </w:rPr>
      </w:pPr>
      <w:r w:rsidRPr="00093BD6">
        <w:rPr>
          <w:rFonts w:ascii="Times New Roman" w:hAnsi="Times New Roman" w:cs="Times New Roman"/>
          <w:lang w:val="en-US"/>
        </w:rPr>
        <w:t>Injury Monitoring and Alerts: By integrating the Random Forest model into sports management systems, teams can establish an early warning system that monitors players’ injury risks in real-time. Alerts generated by the model can prompt coaches to make timely decisions, such as reducing a player’s training intensity or providing additional rest days, minimizing the risk of injury.</w:t>
      </w:r>
    </w:p>
    <w:p w14:paraId="50385F15" w14:textId="77777777" w:rsidR="00093BD6" w:rsidRPr="00093BD6" w:rsidRDefault="00093BD6">
      <w:pPr>
        <w:numPr>
          <w:ilvl w:val="0"/>
          <w:numId w:val="19"/>
        </w:numPr>
        <w:rPr>
          <w:rFonts w:ascii="Times New Roman" w:hAnsi="Times New Roman" w:cs="Times New Roman"/>
          <w:lang w:val="en-US"/>
        </w:rPr>
      </w:pPr>
      <w:r w:rsidRPr="00093BD6">
        <w:rPr>
          <w:rFonts w:ascii="Times New Roman" w:hAnsi="Times New Roman" w:cs="Times New Roman"/>
          <w:lang w:val="en-US"/>
        </w:rPr>
        <w:t xml:space="preserve">Long-Term Health Planning for Aging Players: Teams can use age as a key variable in planning long-term career management for players. By adjusting training loads, incorporating additional physiotherapy, and scheduling rest periods for older players, teams can extend players’ active years and reduce the likelihood of severe injuries </w:t>
      </w:r>
      <w:proofErr w:type="gramStart"/>
      <w:r w:rsidRPr="00093BD6">
        <w:rPr>
          <w:rFonts w:ascii="Times New Roman" w:hAnsi="Times New Roman" w:cs="Times New Roman"/>
          <w:lang w:val="en-US"/>
        </w:rPr>
        <w:t>late</w:t>
      </w:r>
      <w:proofErr w:type="gramEnd"/>
      <w:r w:rsidRPr="00093BD6">
        <w:rPr>
          <w:rFonts w:ascii="Times New Roman" w:hAnsi="Times New Roman" w:cs="Times New Roman"/>
          <w:lang w:val="en-US"/>
        </w:rPr>
        <w:t xml:space="preserve"> in their careers.</w:t>
      </w:r>
    </w:p>
    <w:p w14:paraId="1DA49175" w14:textId="77777777" w:rsidR="00093BD6" w:rsidRPr="00093BD6" w:rsidRDefault="00093BD6">
      <w:pPr>
        <w:numPr>
          <w:ilvl w:val="0"/>
          <w:numId w:val="19"/>
        </w:numPr>
        <w:rPr>
          <w:rFonts w:ascii="Times New Roman" w:hAnsi="Times New Roman" w:cs="Times New Roman"/>
          <w:lang w:val="en-US"/>
        </w:rPr>
      </w:pPr>
      <w:r w:rsidRPr="00093BD6">
        <w:rPr>
          <w:rFonts w:ascii="Times New Roman" w:hAnsi="Times New Roman" w:cs="Times New Roman"/>
          <w:lang w:val="en-US"/>
        </w:rPr>
        <w:t>Data-Informed Decision Making in Recruitment: Teams can utilize model insights in recruitment, selecting players with lower injury risks based on their physical characteristics, history, and current performance metrics. This data-driven recruitment approach can help build a resilient and reliable team roster.</w:t>
      </w:r>
    </w:p>
    <w:p w14:paraId="4D6CED66"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D. Future Research Directions</w:t>
      </w:r>
    </w:p>
    <w:p w14:paraId="66DC4F39"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While the study provides valuable insights, there are several avenues for future research that could further enhance injury prevention strategies:</w:t>
      </w:r>
    </w:p>
    <w:p w14:paraId="2CD83080" w14:textId="77777777" w:rsidR="00093BD6" w:rsidRPr="00093BD6" w:rsidRDefault="00093BD6">
      <w:pPr>
        <w:numPr>
          <w:ilvl w:val="0"/>
          <w:numId w:val="20"/>
        </w:numPr>
        <w:rPr>
          <w:rFonts w:ascii="Times New Roman" w:hAnsi="Times New Roman" w:cs="Times New Roman"/>
          <w:lang w:val="en-US"/>
        </w:rPr>
      </w:pPr>
      <w:r w:rsidRPr="00093BD6">
        <w:rPr>
          <w:rFonts w:ascii="Times New Roman" w:hAnsi="Times New Roman" w:cs="Times New Roman"/>
          <w:lang w:val="en-US"/>
        </w:rPr>
        <w:t>Integration of Real-Time Data: Future studies could incorporate real-time biometric data from wearable devices to enable dynamic injury prediction. Real-time monitoring could offer a more accurate and immediate response, allowing teams to adapt training plans instantly based on a player’s physical state.</w:t>
      </w:r>
    </w:p>
    <w:p w14:paraId="7CC95C76" w14:textId="77777777" w:rsidR="00093BD6" w:rsidRPr="00093BD6" w:rsidRDefault="00093BD6">
      <w:pPr>
        <w:numPr>
          <w:ilvl w:val="0"/>
          <w:numId w:val="20"/>
        </w:numPr>
        <w:rPr>
          <w:rFonts w:ascii="Times New Roman" w:hAnsi="Times New Roman" w:cs="Times New Roman"/>
          <w:lang w:val="en-US"/>
        </w:rPr>
      </w:pPr>
      <w:r w:rsidRPr="00093BD6">
        <w:rPr>
          <w:rFonts w:ascii="Times New Roman" w:hAnsi="Times New Roman" w:cs="Times New Roman"/>
          <w:lang w:val="en-US"/>
        </w:rPr>
        <w:lastRenderedPageBreak/>
        <w:t>Exploring Advanced Machine Learning Models: Techniques such as Support Vector Machines (SVM) and Neural Networks could be explored to improve predictive accuracy further. These models may capture complex patterns and interactions within the data that traditional models, such as Decision Trees, may miss.</w:t>
      </w:r>
    </w:p>
    <w:p w14:paraId="53ED2363" w14:textId="77777777" w:rsidR="00093BD6" w:rsidRPr="00093BD6" w:rsidRDefault="00093BD6">
      <w:pPr>
        <w:numPr>
          <w:ilvl w:val="0"/>
          <w:numId w:val="20"/>
        </w:numPr>
        <w:rPr>
          <w:rFonts w:ascii="Times New Roman" w:hAnsi="Times New Roman" w:cs="Times New Roman"/>
          <w:lang w:val="en-US"/>
        </w:rPr>
      </w:pPr>
      <w:r w:rsidRPr="00093BD6">
        <w:rPr>
          <w:rFonts w:ascii="Times New Roman" w:hAnsi="Times New Roman" w:cs="Times New Roman"/>
          <w:lang w:val="en-US"/>
        </w:rPr>
        <w:t>Inclusion of Psychological and Environmental Factors: Adding variables such as mental stress, sleep quality, and environmental conditions (e.g., playing surface and weather) could enhance the model’s comprehensiveness. These factors are increasingly recognized as contributing to injury risk and could provide a more holistic understanding of player health.</w:t>
      </w:r>
    </w:p>
    <w:p w14:paraId="4B736501" w14:textId="77777777" w:rsidR="00093BD6" w:rsidRPr="00093BD6" w:rsidRDefault="00093BD6">
      <w:pPr>
        <w:numPr>
          <w:ilvl w:val="0"/>
          <w:numId w:val="20"/>
        </w:numPr>
        <w:rPr>
          <w:rFonts w:ascii="Times New Roman" w:hAnsi="Times New Roman" w:cs="Times New Roman"/>
          <w:b/>
          <w:bCs/>
          <w:lang w:val="en-US"/>
        </w:rPr>
      </w:pPr>
      <w:r w:rsidRPr="00093BD6">
        <w:rPr>
          <w:rFonts w:ascii="Times New Roman" w:hAnsi="Times New Roman" w:cs="Times New Roman"/>
          <w:lang w:val="en-US"/>
        </w:rPr>
        <w:t>Longitudinal Studies for Model Validation: Long-term studies that track players over multiple seasons could validate the effectiveness of the predictive models and injury prevention strategies in real-world scenarios. Longitudinal data would provide insights into the sustained impact of preventive measures on injury reduction.</w:t>
      </w:r>
    </w:p>
    <w:p w14:paraId="745D975C" w14:textId="77777777" w:rsidR="00B853AE" w:rsidRPr="00B853AE" w:rsidRDefault="00000000" w:rsidP="00B853AE">
      <w:pPr>
        <w:rPr>
          <w:rFonts w:ascii="Times New Roman" w:hAnsi="Times New Roman" w:cs="Times New Roman"/>
          <w:lang w:val="en-US"/>
        </w:rPr>
      </w:pPr>
      <w:r>
        <w:rPr>
          <w:rFonts w:ascii="Times New Roman" w:hAnsi="Times New Roman" w:cs="Times New Roman"/>
          <w:lang w:val="en-US"/>
        </w:rPr>
        <w:pict w14:anchorId="5B0F94A5">
          <v:rect id="_x0000_i1033" style="width:0;height:1.5pt" o:hralign="center" o:hrstd="t" o:hr="t" fillcolor="#a0a0a0" stroked="f"/>
        </w:pict>
      </w:r>
    </w:p>
    <w:p w14:paraId="458487C7" w14:textId="77777777" w:rsidR="00B853AE" w:rsidRPr="00093BD6" w:rsidRDefault="00B853AE" w:rsidP="00B853AE">
      <w:pPr>
        <w:rPr>
          <w:rFonts w:ascii="Times New Roman" w:hAnsi="Times New Roman" w:cs="Times New Roman"/>
          <w:lang w:val="en-US"/>
        </w:rPr>
      </w:pPr>
      <w:r w:rsidRPr="00093BD6">
        <w:rPr>
          <w:rFonts w:ascii="Times New Roman" w:hAnsi="Times New Roman" w:cs="Times New Roman"/>
          <w:lang w:val="en-US"/>
        </w:rPr>
        <w:t>IX. CONCLUSION</w:t>
      </w:r>
    </w:p>
    <w:p w14:paraId="67CB570A"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This study demonstrates the value of data mining techniques in predicting and preventing injuries in football, highlighting the potential of data-driven approaches to revolutionize traditional sports management practices. By analyzing player-specific factors—such as historical injuries, training loads, and physical attributes—this research provides a foundation for developing personalized, preventive strategies that enhance player health, performance, and career longevity.</w:t>
      </w:r>
    </w:p>
    <w:p w14:paraId="7ED6FF8F"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A. Summary of Findings</w:t>
      </w:r>
    </w:p>
    <w:p w14:paraId="1917047E"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The study’s findings underscore the importance of individual risk factors in injury prevention. Key factors such as prior injuries, training intensity, age, and playing position emerged as critical predictors of injury risk. The use of machine learning models, particularly Decision Trees and Random Forests, proved effective in accurately identifying high-risk players. The Random Forest model, with its ensemble approach, achieved higher accuracy and reliability, establishing it as a suitable choice for injury prediction in football.</w:t>
      </w:r>
    </w:p>
    <w:p w14:paraId="23140CD9"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Furthermore, Exploratory Data Analysis (EDA) revealed valuable insights into the relationships between various risk factors. The observed correlations, such as those between high training loads and injury incidence, reinforce the need for careful workload management and adequate recovery periods. These insights are instrumental in crafting targeted preventive measures that address the specific needs of each player, ultimately reducing injury occurrences.</w:t>
      </w:r>
    </w:p>
    <w:p w14:paraId="533DA7B7"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B. Contributions to Sports Injury Prevention</w:t>
      </w:r>
    </w:p>
    <w:p w14:paraId="7F57EADF"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 xml:space="preserve">This research contributes to the field of sports injury prevention by providing a practical framework for implementing data mining techniques in real-world sports environments. Traditional injury prevention methods often rely on generalized protocols that may not account for individual differences among players. In contrast, data mining offers a personalized approach that </w:t>
      </w:r>
      <w:proofErr w:type="gramStart"/>
      <w:r w:rsidRPr="00093BD6">
        <w:rPr>
          <w:rFonts w:ascii="Times New Roman" w:hAnsi="Times New Roman" w:cs="Times New Roman"/>
          <w:lang w:val="en-US"/>
        </w:rPr>
        <w:t>tailors</w:t>
      </w:r>
      <w:proofErr w:type="gramEnd"/>
      <w:r w:rsidRPr="00093BD6">
        <w:rPr>
          <w:rFonts w:ascii="Times New Roman" w:hAnsi="Times New Roman" w:cs="Times New Roman"/>
          <w:lang w:val="en-US"/>
        </w:rPr>
        <w:t xml:space="preserve"> preventive strategies to each player’s unique risk profile. By integrating predictive models into sports management systems, teams can transition from a reactive approach to a proactive one, anticipating injuries before they occur and taking timely preventive actions.</w:t>
      </w:r>
    </w:p>
    <w:p w14:paraId="171A6BE2" w14:textId="77777777" w:rsidR="00093BD6" w:rsidRDefault="00093BD6" w:rsidP="00093BD6">
      <w:pPr>
        <w:rPr>
          <w:rFonts w:ascii="Times New Roman" w:hAnsi="Times New Roman" w:cs="Times New Roman"/>
          <w:lang w:val="en-US"/>
        </w:rPr>
      </w:pPr>
    </w:p>
    <w:p w14:paraId="6ADA7395" w14:textId="4AD63775"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lastRenderedPageBreak/>
        <w:t>The study also contributes to the growing body of research in sports analytics, demonstrating the applicability of data mining in improving player safety and performance. As more teams adopt data-driven approaches, the cumulative impact on injury prevention will likely lead to improved player health outcomes and extended careers for professional athletes.</w:t>
      </w:r>
    </w:p>
    <w:p w14:paraId="5990FDA9"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C. Practical Implications for Teams and Coaches</w:t>
      </w:r>
    </w:p>
    <w:p w14:paraId="2A6010D7"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The findings of this study have significant practical implications for teams, coaches, and sports health professionals. By utilizing predictive models and insights derived from data mining, teams can make more informed decisions regarding training loads, rest periods, and rehabilitation processes. Specifically:</w:t>
      </w:r>
    </w:p>
    <w:p w14:paraId="4272D6C8" w14:textId="77777777" w:rsidR="00093BD6" w:rsidRPr="00093BD6" w:rsidRDefault="00093BD6">
      <w:pPr>
        <w:numPr>
          <w:ilvl w:val="0"/>
          <w:numId w:val="21"/>
        </w:numPr>
        <w:rPr>
          <w:rFonts w:ascii="Times New Roman" w:hAnsi="Times New Roman" w:cs="Times New Roman"/>
          <w:lang w:val="en-US"/>
        </w:rPr>
      </w:pPr>
      <w:r w:rsidRPr="00093BD6">
        <w:rPr>
          <w:rFonts w:ascii="Times New Roman" w:hAnsi="Times New Roman" w:cs="Times New Roman"/>
          <w:lang w:val="en-US"/>
        </w:rPr>
        <w:t>Tailored Training Regimens: Teams can use the insights from this study to adjust training intensity based on each player’s injury risk, reducing the likelihood of overtraining and fatigue-related injuries. This tailored approach ensures that players are trained at an optimal level that maximizes performance without compromising health.</w:t>
      </w:r>
    </w:p>
    <w:p w14:paraId="4AA685DB" w14:textId="77777777" w:rsidR="00093BD6" w:rsidRPr="00093BD6" w:rsidRDefault="00093BD6">
      <w:pPr>
        <w:numPr>
          <w:ilvl w:val="0"/>
          <w:numId w:val="21"/>
        </w:numPr>
        <w:rPr>
          <w:rFonts w:ascii="Times New Roman" w:hAnsi="Times New Roman" w:cs="Times New Roman"/>
          <w:lang w:val="en-US"/>
        </w:rPr>
      </w:pPr>
      <w:r w:rsidRPr="00093BD6">
        <w:rPr>
          <w:rFonts w:ascii="Times New Roman" w:hAnsi="Times New Roman" w:cs="Times New Roman"/>
          <w:lang w:val="en-US"/>
        </w:rPr>
        <w:t>Enhanced Injury Monitoring Systems: The integration of data mining models into sports management systems enables continuous monitoring of players' injury risks. By setting thresholds and generating automated alerts, teams can ensure that high-risk players receive additional attention and support, potentially preventing injuries through early intervention.</w:t>
      </w:r>
    </w:p>
    <w:p w14:paraId="7169FC2C" w14:textId="77777777" w:rsidR="00093BD6" w:rsidRPr="00093BD6" w:rsidRDefault="00093BD6">
      <w:pPr>
        <w:numPr>
          <w:ilvl w:val="0"/>
          <w:numId w:val="21"/>
        </w:numPr>
        <w:rPr>
          <w:rFonts w:ascii="Times New Roman" w:hAnsi="Times New Roman" w:cs="Times New Roman"/>
          <w:lang w:val="en-US"/>
        </w:rPr>
      </w:pPr>
      <w:r w:rsidRPr="00093BD6">
        <w:rPr>
          <w:rFonts w:ascii="Times New Roman" w:hAnsi="Times New Roman" w:cs="Times New Roman"/>
          <w:lang w:val="en-US"/>
        </w:rPr>
        <w:t>Support for Long-Term Player Development: By implementing data-driven preventive measures, teams not only protect players’ immediate health but also contribute to their long-term career longevity. The data collected over time can provide valuable insights into how players’ risk profiles evolve, allowing for adjustments in training and recovery plans as players age.</w:t>
      </w:r>
    </w:p>
    <w:p w14:paraId="09FC071E"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D. Future Research and Development</w:t>
      </w:r>
    </w:p>
    <w:p w14:paraId="24A9C95D"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While this study provides a foundation for data-driven injury prevention, further research is needed to enhance model accuracy and broaden the scope of predictive analytics in sports. Key areas for future exploration include:</w:t>
      </w:r>
    </w:p>
    <w:p w14:paraId="209EC8DB" w14:textId="77777777" w:rsidR="00093BD6" w:rsidRPr="00093BD6" w:rsidRDefault="00093BD6">
      <w:pPr>
        <w:numPr>
          <w:ilvl w:val="0"/>
          <w:numId w:val="22"/>
        </w:numPr>
        <w:rPr>
          <w:rFonts w:ascii="Times New Roman" w:hAnsi="Times New Roman" w:cs="Times New Roman"/>
          <w:lang w:val="en-US"/>
        </w:rPr>
      </w:pPr>
      <w:r w:rsidRPr="00093BD6">
        <w:rPr>
          <w:rFonts w:ascii="Times New Roman" w:hAnsi="Times New Roman" w:cs="Times New Roman"/>
          <w:lang w:val="en-US"/>
        </w:rPr>
        <w:t>Incorporation of Real-Time Biometric Data: Integrating real-time data from wearable devices, such as heart rate monitors and GPS trackers, could enable continuous injury risk assessment, allowing for immediate adjustments in training and recovery.</w:t>
      </w:r>
    </w:p>
    <w:p w14:paraId="068C4BC2" w14:textId="77777777" w:rsidR="00093BD6" w:rsidRPr="00093BD6" w:rsidRDefault="00093BD6">
      <w:pPr>
        <w:numPr>
          <w:ilvl w:val="0"/>
          <w:numId w:val="22"/>
        </w:numPr>
        <w:rPr>
          <w:rFonts w:ascii="Times New Roman" w:hAnsi="Times New Roman" w:cs="Times New Roman"/>
          <w:lang w:val="en-US"/>
        </w:rPr>
      </w:pPr>
      <w:r w:rsidRPr="00093BD6">
        <w:rPr>
          <w:rFonts w:ascii="Times New Roman" w:hAnsi="Times New Roman" w:cs="Times New Roman"/>
          <w:lang w:val="en-US"/>
        </w:rPr>
        <w:t>Exploration of Advanced Machine Learning Algorithms: Future studies could investigate more complex algorithms, such as neural networks or deep learning models, to capture non-linear relationships in injury prediction. These models might uncover additional layers of interaction between variables, providing even greater predictive power.</w:t>
      </w:r>
    </w:p>
    <w:p w14:paraId="4F430EEB" w14:textId="77777777" w:rsidR="00093BD6" w:rsidRPr="00093BD6" w:rsidRDefault="00093BD6">
      <w:pPr>
        <w:numPr>
          <w:ilvl w:val="0"/>
          <w:numId w:val="22"/>
        </w:numPr>
        <w:rPr>
          <w:rFonts w:ascii="Times New Roman" w:hAnsi="Times New Roman" w:cs="Times New Roman"/>
          <w:lang w:val="en-US"/>
        </w:rPr>
      </w:pPr>
      <w:r w:rsidRPr="00093BD6">
        <w:rPr>
          <w:rFonts w:ascii="Times New Roman" w:hAnsi="Times New Roman" w:cs="Times New Roman"/>
          <w:lang w:val="en-US"/>
        </w:rPr>
        <w:t>Longitudinal Studies for Long-Term Validation: Conducting longitudinal studies that track injury rates over multiple seasons can validate the effectiveness of predictive models and preventive strategies. These studies would provide insights into the sustained impact of data-driven injury prevention on players’ overall health and career longevity.</w:t>
      </w:r>
    </w:p>
    <w:p w14:paraId="01693DF5" w14:textId="6AF6B3DB" w:rsidR="00093BD6" w:rsidRDefault="00093BD6">
      <w:pPr>
        <w:numPr>
          <w:ilvl w:val="0"/>
          <w:numId w:val="22"/>
        </w:numPr>
        <w:rPr>
          <w:rFonts w:ascii="Times New Roman" w:hAnsi="Times New Roman" w:cs="Times New Roman"/>
          <w:lang w:val="en-US"/>
        </w:rPr>
      </w:pPr>
      <w:r w:rsidRPr="00093BD6">
        <w:rPr>
          <w:rFonts w:ascii="Times New Roman" w:hAnsi="Times New Roman" w:cs="Times New Roman"/>
          <w:lang w:val="en-US"/>
        </w:rPr>
        <w:t>Expansion of Data Sources: Including psychological and environmental factors, such as stress levels, sleep quality, and playing conditions, could improve the comprehensiveness of injury risk models. These factors have been shown to influence player performance and injury susceptibility, and their integration could lead to a more holistic approach to injury prevention.</w:t>
      </w:r>
    </w:p>
    <w:p w14:paraId="6F198BC4" w14:textId="77777777" w:rsidR="00093BD6" w:rsidRPr="00093BD6" w:rsidRDefault="00093BD6" w:rsidP="00093BD6">
      <w:pPr>
        <w:rPr>
          <w:rFonts w:ascii="Times New Roman" w:hAnsi="Times New Roman" w:cs="Times New Roman"/>
          <w:lang w:val="en-US"/>
        </w:rPr>
      </w:pPr>
    </w:p>
    <w:p w14:paraId="4CBC97E9" w14:textId="34ECF469"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lastRenderedPageBreak/>
        <w:t>E. Concluding Remarks</w:t>
      </w:r>
    </w:p>
    <w:p w14:paraId="7A1C9F55" w14:textId="77777777" w:rsidR="00093BD6" w:rsidRPr="00093BD6" w:rsidRDefault="00093BD6" w:rsidP="00093BD6">
      <w:pPr>
        <w:rPr>
          <w:rFonts w:ascii="Times New Roman" w:hAnsi="Times New Roman" w:cs="Times New Roman"/>
          <w:lang w:val="en-US"/>
        </w:rPr>
      </w:pPr>
      <w:r w:rsidRPr="00093BD6">
        <w:rPr>
          <w:rFonts w:ascii="Times New Roman" w:hAnsi="Times New Roman" w:cs="Times New Roman"/>
          <w:lang w:val="en-US"/>
        </w:rPr>
        <w:t>In conclusion, data mining presents a transformative approach to injury prevention in sports, providing teams with actionable insights that support both player health and team success. By adopting data-driven injury prediction models, teams can transition from traditional reactive approaches to a preventive framework that minimizes injury risks, optimizes player availability, and supports long-term career sustainability. As data mining and machine learning techniques continue to evolve, their application in sports is likely to expand, offering ever more precise and impactful solutions for injury prevention and player performance management. This study lays the groundwork for future advancements, encouraging a more analytical, evidence-based approach to sports injury management.</w:t>
      </w:r>
    </w:p>
    <w:p w14:paraId="18134246" w14:textId="77777777" w:rsidR="00B853AE" w:rsidRPr="00B853AE" w:rsidRDefault="00000000" w:rsidP="00B853AE">
      <w:pPr>
        <w:rPr>
          <w:rFonts w:ascii="Times New Roman" w:hAnsi="Times New Roman" w:cs="Times New Roman"/>
          <w:lang w:val="en-US"/>
        </w:rPr>
      </w:pPr>
      <w:r>
        <w:rPr>
          <w:rFonts w:ascii="Times New Roman" w:hAnsi="Times New Roman" w:cs="Times New Roman"/>
          <w:lang w:val="en-US"/>
        </w:rPr>
        <w:pict w14:anchorId="7745E340">
          <v:rect id="_x0000_i1035" style="width:0;height:1.5pt" o:hralign="center" o:hrstd="t" o:hr="t" fillcolor="#a0a0a0" stroked="f"/>
        </w:pict>
      </w:r>
    </w:p>
    <w:p w14:paraId="53DFABA6" w14:textId="77777777" w:rsidR="00B853AE" w:rsidRDefault="00B853AE" w:rsidP="00B853AE">
      <w:pPr>
        <w:rPr>
          <w:rFonts w:ascii="Times New Roman" w:hAnsi="Times New Roman" w:cs="Times New Roman"/>
          <w:b/>
          <w:bCs/>
          <w:lang w:val="en-US"/>
        </w:rPr>
      </w:pPr>
    </w:p>
    <w:p w14:paraId="21BDD7EF" w14:textId="77777777" w:rsidR="00B853AE" w:rsidRDefault="00B853AE" w:rsidP="00B853AE">
      <w:pPr>
        <w:rPr>
          <w:rFonts w:ascii="Times New Roman" w:hAnsi="Times New Roman" w:cs="Times New Roman"/>
          <w:b/>
          <w:bCs/>
          <w:lang w:val="en-US"/>
        </w:rPr>
      </w:pPr>
    </w:p>
    <w:p w14:paraId="42D34833" w14:textId="77777777" w:rsidR="00B853AE" w:rsidRDefault="00B853AE" w:rsidP="00B853AE">
      <w:pPr>
        <w:rPr>
          <w:rFonts w:ascii="Times New Roman" w:hAnsi="Times New Roman" w:cs="Times New Roman"/>
          <w:b/>
          <w:bCs/>
          <w:lang w:val="en-US"/>
        </w:rPr>
      </w:pPr>
    </w:p>
    <w:p w14:paraId="26F06578" w14:textId="77777777" w:rsidR="00B853AE" w:rsidRDefault="00B853AE" w:rsidP="00B853AE">
      <w:pPr>
        <w:rPr>
          <w:rFonts w:ascii="Times New Roman" w:hAnsi="Times New Roman" w:cs="Times New Roman"/>
          <w:b/>
          <w:bCs/>
          <w:lang w:val="en-US"/>
        </w:rPr>
      </w:pPr>
    </w:p>
    <w:p w14:paraId="712B02E6" w14:textId="77777777" w:rsidR="00B853AE" w:rsidRDefault="00B853AE" w:rsidP="00B853AE">
      <w:pPr>
        <w:rPr>
          <w:rFonts w:ascii="Times New Roman" w:hAnsi="Times New Roman" w:cs="Times New Roman"/>
          <w:b/>
          <w:bCs/>
          <w:lang w:val="en-US"/>
        </w:rPr>
      </w:pPr>
    </w:p>
    <w:p w14:paraId="4952D024" w14:textId="77777777" w:rsidR="00B853AE" w:rsidRDefault="00B853AE" w:rsidP="00B853AE">
      <w:pPr>
        <w:rPr>
          <w:rFonts w:ascii="Times New Roman" w:hAnsi="Times New Roman" w:cs="Times New Roman"/>
          <w:b/>
          <w:bCs/>
          <w:lang w:val="en-US"/>
        </w:rPr>
      </w:pPr>
    </w:p>
    <w:p w14:paraId="0D490BA6" w14:textId="77777777" w:rsidR="00B853AE" w:rsidRDefault="00B853AE" w:rsidP="00B853AE">
      <w:pPr>
        <w:rPr>
          <w:rFonts w:ascii="Times New Roman" w:hAnsi="Times New Roman" w:cs="Times New Roman"/>
          <w:b/>
          <w:bCs/>
          <w:lang w:val="en-US"/>
        </w:rPr>
      </w:pPr>
    </w:p>
    <w:p w14:paraId="1B63DC9C" w14:textId="77777777" w:rsidR="00B853AE" w:rsidRDefault="00B853AE" w:rsidP="00B853AE">
      <w:pPr>
        <w:rPr>
          <w:rFonts w:ascii="Times New Roman" w:hAnsi="Times New Roman" w:cs="Times New Roman"/>
          <w:b/>
          <w:bCs/>
          <w:lang w:val="en-US"/>
        </w:rPr>
      </w:pPr>
    </w:p>
    <w:p w14:paraId="30304C88" w14:textId="77777777" w:rsidR="00B853AE" w:rsidRDefault="00B853AE" w:rsidP="00B853AE">
      <w:pPr>
        <w:rPr>
          <w:rFonts w:ascii="Times New Roman" w:hAnsi="Times New Roman" w:cs="Times New Roman"/>
          <w:b/>
          <w:bCs/>
          <w:lang w:val="en-US"/>
        </w:rPr>
      </w:pPr>
    </w:p>
    <w:p w14:paraId="141DFE27" w14:textId="77777777" w:rsidR="00B853AE" w:rsidRDefault="00B853AE" w:rsidP="00B853AE">
      <w:pPr>
        <w:rPr>
          <w:rFonts w:ascii="Times New Roman" w:hAnsi="Times New Roman" w:cs="Times New Roman"/>
          <w:b/>
          <w:bCs/>
          <w:lang w:val="en-US"/>
        </w:rPr>
      </w:pPr>
    </w:p>
    <w:p w14:paraId="4785672A" w14:textId="77777777" w:rsidR="00093BD6" w:rsidRDefault="00093BD6" w:rsidP="00B853AE">
      <w:pPr>
        <w:rPr>
          <w:rFonts w:ascii="Times New Roman" w:hAnsi="Times New Roman" w:cs="Times New Roman"/>
          <w:b/>
          <w:bCs/>
          <w:lang w:val="en-US"/>
        </w:rPr>
      </w:pPr>
    </w:p>
    <w:p w14:paraId="4731D668" w14:textId="77777777" w:rsidR="00093BD6" w:rsidRDefault="00093BD6" w:rsidP="00B853AE">
      <w:pPr>
        <w:rPr>
          <w:rFonts w:ascii="Times New Roman" w:hAnsi="Times New Roman" w:cs="Times New Roman"/>
          <w:b/>
          <w:bCs/>
          <w:lang w:val="en-US"/>
        </w:rPr>
      </w:pPr>
    </w:p>
    <w:p w14:paraId="0B00DEE1" w14:textId="77777777" w:rsidR="00093BD6" w:rsidRDefault="00093BD6" w:rsidP="00B853AE">
      <w:pPr>
        <w:rPr>
          <w:rFonts w:ascii="Times New Roman" w:hAnsi="Times New Roman" w:cs="Times New Roman"/>
          <w:b/>
          <w:bCs/>
          <w:lang w:val="en-US"/>
        </w:rPr>
      </w:pPr>
    </w:p>
    <w:p w14:paraId="4A034A29" w14:textId="77777777" w:rsidR="00093BD6" w:rsidRDefault="00093BD6" w:rsidP="00B853AE">
      <w:pPr>
        <w:rPr>
          <w:rFonts w:ascii="Times New Roman" w:hAnsi="Times New Roman" w:cs="Times New Roman"/>
          <w:b/>
          <w:bCs/>
          <w:lang w:val="en-US"/>
        </w:rPr>
      </w:pPr>
    </w:p>
    <w:p w14:paraId="00D556AD" w14:textId="77777777" w:rsidR="00093BD6" w:rsidRDefault="00093BD6" w:rsidP="00B853AE">
      <w:pPr>
        <w:rPr>
          <w:rFonts w:ascii="Times New Roman" w:hAnsi="Times New Roman" w:cs="Times New Roman"/>
          <w:b/>
          <w:bCs/>
          <w:lang w:val="en-US"/>
        </w:rPr>
      </w:pPr>
    </w:p>
    <w:p w14:paraId="030B886B" w14:textId="77777777" w:rsidR="00093BD6" w:rsidRDefault="00093BD6" w:rsidP="00B853AE">
      <w:pPr>
        <w:rPr>
          <w:rFonts w:ascii="Times New Roman" w:hAnsi="Times New Roman" w:cs="Times New Roman"/>
          <w:b/>
          <w:bCs/>
          <w:lang w:val="en-US"/>
        </w:rPr>
      </w:pPr>
    </w:p>
    <w:p w14:paraId="19F7B447" w14:textId="77777777" w:rsidR="00093BD6" w:rsidRDefault="00093BD6" w:rsidP="00B853AE">
      <w:pPr>
        <w:rPr>
          <w:rFonts w:ascii="Times New Roman" w:hAnsi="Times New Roman" w:cs="Times New Roman"/>
          <w:b/>
          <w:bCs/>
          <w:lang w:val="en-US"/>
        </w:rPr>
      </w:pPr>
    </w:p>
    <w:p w14:paraId="7B09BEA5" w14:textId="77777777" w:rsidR="00093BD6" w:rsidRDefault="00093BD6" w:rsidP="00B853AE">
      <w:pPr>
        <w:rPr>
          <w:rFonts w:ascii="Times New Roman" w:hAnsi="Times New Roman" w:cs="Times New Roman"/>
          <w:b/>
          <w:bCs/>
          <w:lang w:val="en-US"/>
        </w:rPr>
      </w:pPr>
    </w:p>
    <w:p w14:paraId="2029935D" w14:textId="77777777" w:rsidR="00093BD6" w:rsidRDefault="00093BD6" w:rsidP="00B853AE">
      <w:pPr>
        <w:rPr>
          <w:rFonts w:ascii="Times New Roman" w:hAnsi="Times New Roman" w:cs="Times New Roman"/>
          <w:b/>
          <w:bCs/>
          <w:lang w:val="en-US"/>
        </w:rPr>
      </w:pPr>
    </w:p>
    <w:p w14:paraId="072A1DA1" w14:textId="77777777" w:rsidR="00093BD6" w:rsidRDefault="00093BD6" w:rsidP="00B853AE">
      <w:pPr>
        <w:rPr>
          <w:rFonts w:ascii="Times New Roman" w:hAnsi="Times New Roman" w:cs="Times New Roman"/>
          <w:b/>
          <w:bCs/>
          <w:lang w:val="en-US"/>
        </w:rPr>
      </w:pPr>
    </w:p>
    <w:p w14:paraId="47759763" w14:textId="77777777" w:rsidR="00093BD6" w:rsidRDefault="00093BD6" w:rsidP="00B853AE">
      <w:pPr>
        <w:rPr>
          <w:rFonts w:ascii="Times New Roman" w:hAnsi="Times New Roman" w:cs="Times New Roman"/>
          <w:b/>
          <w:bCs/>
          <w:lang w:val="en-US"/>
        </w:rPr>
      </w:pPr>
    </w:p>
    <w:p w14:paraId="2672C1F5" w14:textId="77777777" w:rsidR="00093BD6" w:rsidRDefault="00093BD6" w:rsidP="00B853AE">
      <w:pPr>
        <w:rPr>
          <w:rFonts w:ascii="Times New Roman" w:hAnsi="Times New Roman" w:cs="Times New Roman"/>
          <w:b/>
          <w:bCs/>
          <w:lang w:val="en-US"/>
        </w:rPr>
      </w:pPr>
    </w:p>
    <w:p w14:paraId="35E22E34" w14:textId="053D9466" w:rsidR="00B853AE" w:rsidRPr="00B853AE" w:rsidRDefault="00B853AE" w:rsidP="00B853AE">
      <w:pPr>
        <w:rPr>
          <w:rFonts w:ascii="Times New Roman" w:hAnsi="Times New Roman" w:cs="Times New Roman"/>
          <w:b/>
          <w:bCs/>
          <w:lang w:val="en-US"/>
        </w:rPr>
      </w:pPr>
      <w:r w:rsidRPr="00B853AE">
        <w:rPr>
          <w:rFonts w:ascii="Times New Roman" w:hAnsi="Times New Roman" w:cs="Times New Roman"/>
          <w:b/>
          <w:bCs/>
          <w:lang w:val="en-US"/>
        </w:rPr>
        <w:lastRenderedPageBreak/>
        <w:t>References</w:t>
      </w:r>
    </w:p>
    <w:p w14:paraId="765D1E7F"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1. </w:t>
      </w:r>
      <w:proofErr w:type="spellStart"/>
      <w:r w:rsidRPr="008A6D86">
        <w:rPr>
          <w:rFonts w:ascii="Times New Roman" w:hAnsi="Times New Roman" w:cs="Times New Roman"/>
        </w:rPr>
        <w:t>Ekstrand</w:t>
      </w:r>
      <w:proofErr w:type="spellEnd"/>
      <w:r w:rsidRPr="008A6D86">
        <w:rPr>
          <w:rFonts w:ascii="Times New Roman" w:hAnsi="Times New Roman" w:cs="Times New Roman"/>
        </w:rPr>
        <w:t xml:space="preserve">, J., </w:t>
      </w:r>
      <w:proofErr w:type="spellStart"/>
      <w:r w:rsidRPr="008A6D86">
        <w:rPr>
          <w:rFonts w:ascii="Times New Roman" w:hAnsi="Times New Roman" w:cs="Times New Roman"/>
        </w:rPr>
        <w:t>Hägglund</w:t>
      </w:r>
      <w:proofErr w:type="spellEnd"/>
      <w:r w:rsidRPr="008A6D86">
        <w:rPr>
          <w:rFonts w:ascii="Times New Roman" w:hAnsi="Times New Roman" w:cs="Times New Roman"/>
        </w:rPr>
        <w:t xml:space="preserve">, M., &amp; </w:t>
      </w:r>
      <w:proofErr w:type="spellStart"/>
      <w:r w:rsidRPr="008A6D86">
        <w:rPr>
          <w:rFonts w:ascii="Times New Roman" w:hAnsi="Times New Roman" w:cs="Times New Roman"/>
        </w:rPr>
        <w:t>Waldén</w:t>
      </w:r>
      <w:proofErr w:type="spellEnd"/>
      <w:r w:rsidRPr="008A6D86">
        <w:rPr>
          <w:rFonts w:ascii="Times New Roman" w:hAnsi="Times New Roman" w:cs="Times New Roman"/>
        </w:rPr>
        <w:t>, M. (2011).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incidence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patterns</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professional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football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UEFA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study</w:t>
      </w:r>
      <w:proofErr w:type="spellEnd"/>
      <w:r w:rsidRPr="008A6D86">
        <w:rPr>
          <w:rFonts w:ascii="Times New Roman" w:hAnsi="Times New Roman" w:cs="Times New Roman"/>
        </w:rPr>
        <w:t xml:space="preserve">." *British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45(7), 553-558.</w:t>
      </w:r>
    </w:p>
    <w:p w14:paraId="6D67D383"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 </w:t>
      </w:r>
      <w:proofErr w:type="spellStart"/>
      <w:r w:rsidRPr="008A6D86">
        <w:rPr>
          <w:rFonts w:ascii="Times New Roman" w:hAnsi="Times New Roman" w:cs="Times New Roman"/>
        </w:rPr>
        <w:t>Logerstedt</w:t>
      </w:r>
      <w:proofErr w:type="spellEnd"/>
      <w:r w:rsidRPr="008A6D86">
        <w:rPr>
          <w:rFonts w:ascii="Times New Roman" w:hAnsi="Times New Roman" w:cs="Times New Roman"/>
        </w:rPr>
        <w:t xml:space="preserve">, D. S., </w:t>
      </w:r>
      <w:proofErr w:type="spellStart"/>
      <w:r w:rsidRPr="008A6D86">
        <w:rPr>
          <w:rFonts w:ascii="Times New Roman" w:hAnsi="Times New Roman" w:cs="Times New Roman"/>
        </w:rPr>
        <w:t>Snyder-Mackler</w:t>
      </w:r>
      <w:proofErr w:type="spellEnd"/>
      <w:r w:rsidRPr="008A6D86">
        <w:rPr>
          <w:rFonts w:ascii="Times New Roman" w:hAnsi="Times New Roman" w:cs="Times New Roman"/>
        </w:rPr>
        <w:t xml:space="preserve">, L., </w:t>
      </w:r>
      <w:proofErr w:type="spellStart"/>
      <w:r w:rsidRPr="008A6D86">
        <w:rPr>
          <w:rFonts w:ascii="Times New Roman" w:hAnsi="Times New Roman" w:cs="Times New Roman"/>
        </w:rPr>
        <w:t>Axe</w:t>
      </w:r>
      <w:proofErr w:type="spellEnd"/>
      <w:r w:rsidRPr="008A6D86">
        <w:rPr>
          <w:rFonts w:ascii="Times New Roman" w:hAnsi="Times New Roman" w:cs="Times New Roman"/>
        </w:rPr>
        <w:t xml:space="preserve">, M. J., et al. (2014). "A </w:t>
      </w:r>
      <w:proofErr w:type="spellStart"/>
      <w:r w:rsidRPr="008A6D86">
        <w:rPr>
          <w:rFonts w:ascii="Times New Roman" w:hAnsi="Times New Roman" w:cs="Times New Roman"/>
        </w:rPr>
        <w:t>conceptual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framework</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for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understanding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preventing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noncontact</w:t>
      </w:r>
      <w:proofErr w:type="spellEnd"/>
      <w:r w:rsidRPr="008A6D86">
        <w:rPr>
          <w:rFonts w:ascii="Times New Roman" w:hAnsi="Times New Roman" w:cs="Times New Roman"/>
        </w:rPr>
        <w:t xml:space="preserve"> anterior </w:t>
      </w:r>
      <w:proofErr w:type="spellStart"/>
      <w:r w:rsidRPr="008A6D86">
        <w:rPr>
          <w:rFonts w:ascii="Times New Roman" w:hAnsi="Times New Roman" w:cs="Times New Roman"/>
        </w:rPr>
        <w:t>cruciate</w:t>
      </w:r>
      <w:proofErr w:type="spellEnd"/>
      <w:r w:rsidRPr="008A6D86">
        <w:rPr>
          <w:rFonts w:ascii="Times New Roman" w:hAnsi="Times New Roman" w:cs="Times New Roman"/>
        </w:rPr>
        <w:t xml:space="preserve"> ligament </w:t>
      </w:r>
      <w:proofErr w:type="spellStart"/>
      <w:r w:rsidRPr="008A6D86">
        <w:rPr>
          <w:rFonts w:ascii="Times New Roman" w:hAnsi="Times New Roman" w:cs="Times New Roman"/>
        </w:rPr>
        <w:t>injuries</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soccer</w:t>
      </w:r>
      <w:proofErr w:type="spellEnd"/>
      <w:r w:rsidRPr="008A6D86">
        <w:rPr>
          <w:rFonts w:ascii="Times New Roman" w:hAnsi="Times New Roman" w:cs="Times New Roman"/>
        </w:rPr>
        <w:t>." *</w:t>
      </w:r>
      <w:proofErr w:type="spellStart"/>
      <w:r w:rsidRPr="008A6D86">
        <w:rPr>
          <w:rFonts w:ascii="Times New Roman" w:hAnsi="Times New Roman" w:cs="Times New Roman"/>
        </w:rPr>
        <w:t>American</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42(1), 256-263.</w:t>
      </w:r>
    </w:p>
    <w:p w14:paraId="432A3FA7"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3. Bahr, R., &amp; </w:t>
      </w:r>
      <w:proofErr w:type="spellStart"/>
      <w:r w:rsidRPr="008A6D86">
        <w:rPr>
          <w:rFonts w:ascii="Times New Roman" w:hAnsi="Times New Roman" w:cs="Times New Roman"/>
        </w:rPr>
        <w:t>Holme</w:t>
      </w:r>
      <w:proofErr w:type="spellEnd"/>
      <w:r w:rsidRPr="008A6D86">
        <w:rPr>
          <w:rFonts w:ascii="Times New Roman" w:hAnsi="Times New Roman" w:cs="Times New Roman"/>
        </w:rPr>
        <w:t xml:space="preserve">, I. (2003). "Risk </w:t>
      </w:r>
      <w:proofErr w:type="spellStart"/>
      <w:r w:rsidRPr="008A6D86">
        <w:rPr>
          <w:rFonts w:ascii="Times New Roman" w:hAnsi="Times New Roman" w:cs="Times New Roman"/>
        </w:rPr>
        <w:t>factors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for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sports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injuries</w:t>
      </w:r>
      <w:proofErr w:type="spellEnd"/>
      <w:r w:rsidRPr="008A6D86">
        <w:rPr>
          <w:rFonts w:ascii="Times New Roman" w:hAnsi="Times New Roman" w:cs="Times New Roman"/>
        </w:rPr>
        <w:t xml:space="preserve">—a </w:t>
      </w:r>
      <w:proofErr w:type="spellStart"/>
      <w:r w:rsidRPr="008A6D86">
        <w:rPr>
          <w:rFonts w:ascii="Times New Roman" w:hAnsi="Times New Roman" w:cs="Times New Roman"/>
        </w:rPr>
        <w:t>methodological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approach</w:t>
      </w:r>
      <w:proofErr w:type="spellEnd"/>
      <w:r w:rsidRPr="008A6D86">
        <w:rPr>
          <w:rFonts w:ascii="Times New Roman" w:hAnsi="Times New Roman" w:cs="Times New Roman"/>
        </w:rPr>
        <w:t xml:space="preserve">." *British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37(5), 384-392.</w:t>
      </w:r>
    </w:p>
    <w:p w14:paraId="46D8B545"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4. </w:t>
      </w:r>
      <w:proofErr w:type="spellStart"/>
      <w:r w:rsidRPr="008A6D86">
        <w:rPr>
          <w:rFonts w:ascii="Times New Roman" w:hAnsi="Times New Roman" w:cs="Times New Roman"/>
        </w:rPr>
        <w:t>Di</w:t>
      </w:r>
      <w:proofErr w:type="spellEnd"/>
      <w:r w:rsidRPr="008A6D86">
        <w:rPr>
          <w:rFonts w:ascii="Times New Roman" w:hAnsi="Times New Roman" w:cs="Times New Roman"/>
        </w:rPr>
        <w:t xml:space="preserve"> Salvo, V., &amp; </w:t>
      </w:r>
      <w:proofErr w:type="spellStart"/>
      <w:r w:rsidRPr="008A6D86">
        <w:rPr>
          <w:rFonts w:ascii="Times New Roman" w:hAnsi="Times New Roman" w:cs="Times New Roman"/>
        </w:rPr>
        <w:t>Malone</w:t>
      </w:r>
      <w:proofErr w:type="spellEnd"/>
      <w:r w:rsidRPr="008A6D86">
        <w:rPr>
          <w:rFonts w:ascii="Times New Roman" w:hAnsi="Times New Roman" w:cs="Times New Roman"/>
        </w:rPr>
        <w:t>, S. (2006).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biomechanics</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sport</w:t>
      </w:r>
      <w:proofErr w:type="spellEnd"/>
      <w:r w:rsidRPr="008A6D86">
        <w:rPr>
          <w:rFonts w:ascii="Times New Roman" w:hAnsi="Times New Roman" w:cs="Times New Roman"/>
        </w:rPr>
        <w:t xml:space="preserve">: a </w:t>
      </w:r>
      <w:proofErr w:type="spellStart"/>
      <w:r w:rsidRPr="008A6D86">
        <w:rPr>
          <w:rFonts w:ascii="Times New Roman" w:hAnsi="Times New Roman" w:cs="Times New Roman"/>
        </w:rPr>
        <w:t>review</w:t>
      </w:r>
      <w:proofErr w:type="spellEnd"/>
      <w:r w:rsidRPr="008A6D86">
        <w:rPr>
          <w:rFonts w:ascii="Times New Roman" w:hAnsi="Times New Roman" w:cs="Times New Roman"/>
        </w:rPr>
        <w:t xml:space="preserve">."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36(10), 845-861.</w:t>
      </w:r>
    </w:p>
    <w:p w14:paraId="02AEFC79"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5. </w:t>
      </w:r>
      <w:proofErr w:type="spellStart"/>
      <w:r w:rsidRPr="008A6D86">
        <w:rPr>
          <w:rFonts w:ascii="Times New Roman" w:hAnsi="Times New Roman" w:cs="Times New Roman"/>
        </w:rPr>
        <w:t>Gabbett</w:t>
      </w:r>
      <w:proofErr w:type="spellEnd"/>
      <w:r w:rsidRPr="008A6D86">
        <w:rPr>
          <w:rFonts w:ascii="Times New Roman" w:hAnsi="Times New Roman" w:cs="Times New Roman"/>
        </w:rPr>
        <w:t>, T. J. (2016).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training-injury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prevention</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paradox</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should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athletes</w:t>
      </w:r>
      <w:proofErr w:type="spellEnd"/>
      <w:r w:rsidRPr="008A6D86">
        <w:rPr>
          <w:rFonts w:ascii="Times New Roman" w:hAnsi="Times New Roman" w:cs="Times New Roman"/>
        </w:rPr>
        <w:t xml:space="preserve"> be </w:t>
      </w:r>
      <w:proofErr w:type="spellStart"/>
      <w:r w:rsidRPr="008A6D86">
        <w:rPr>
          <w:rFonts w:ascii="Times New Roman" w:hAnsi="Times New Roman" w:cs="Times New Roman"/>
        </w:rPr>
        <w:t>training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smarter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harder</w:t>
      </w:r>
      <w:proofErr w:type="spellEnd"/>
      <w:r w:rsidRPr="008A6D86">
        <w:rPr>
          <w:rFonts w:ascii="Times New Roman" w:hAnsi="Times New Roman" w:cs="Times New Roman"/>
        </w:rPr>
        <w:t xml:space="preserve">?" *British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50(13), 826-827.</w:t>
      </w:r>
    </w:p>
    <w:p w14:paraId="0E1870B9"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6. </w:t>
      </w:r>
      <w:proofErr w:type="spellStart"/>
      <w:r w:rsidRPr="008A6D86">
        <w:rPr>
          <w:rFonts w:ascii="Times New Roman" w:hAnsi="Times New Roman" w:cs="Times New Roman"/>
        </w:rPr>
        <w:t>Murray</w:t>
      </w:r>
      <w:proofErr w:type="spellEnd"/>
      <w:r w:rsidRPr="008A6D86">
        <w:rPr>
          <w:rFonts w:ascii="Times New Roman" w:hAnsi="Times New Roman" w:cs="Times New Roman"/>
        </w:rPr>
        <w:t xml:space="preserve">, A., &amp; </w:t>
      </w:r>
      <w:proofErr w:type="spellStart"/>
      <w:r w:rsidRPr="008A6D86">
        <w:rPr>
          <w:rFonts w:ascii="Times New Roman" w:hAnsi="Times New Roman" w:cs="Times New Roman"/>
        </w:rPr>
        <w:t>Mayhew</w:t>
      </w:r>
      <w:proofErr w:type="spellEnd"/>
      <w:r w:rsidRPr="008A6D86">
        <w:rPr>
          <w:rFonts w:ascii="Times New Roman" w:hAnsi="Times New Roman" w:cs="Times New Roman"/>
        </w:rPr>
        <w:t>, J. (2003).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prevention</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sports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injuries</w:t>
      </w:r>
      <w:proofErr w:type="spellEnd"/>
      <w:r w:rsidRPr="008A6D86">
        <w:rPr>
          <w:rFonts w:ascii="Times New Roman" w:hAnsi="Times New Roman" w:cs="Times New Roman"/>
        </w:rPr>
        <w:t>."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Sciences</w:t>
      </w:r>
      <w:proofErr w:type="spellEnd"/>
      <w:r w:rsidRPr="008A6D86">
        <w:rPr>
          <w:rFonts w:ascii="Times New Roman" w:hAnsi="Times New Roman" w:cs="Times New Roman"/>
        </w:rPr>
        <w:t>*, 21(5), 353-364.</w:t>
      </w:r>
    </w:p>
    <w:p w14:paraId="5AA9169D"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7. </w:t>
      </w:r>
      <w:proofErr w:type="spellStart"/>
      <w:r w:rsidRPr="008A6D86">
        <w:rPr>
          <w:rFonts w:ascii="Times New Roman" w:hAnsi="Times New Roman" w:cs="Times New Roman"/>
        </w:rPr>
        <w:t>Goh</w:t>
      </w:r>
      <w:proofErr w:type="spellEnd"/>
      <w:r w:rsidRPr="008A6D86">
        <w:rPr>
          <w:rFonts w:ascii="Times New Roman" w:hAnsi="Times New Roman" w:cs="Times New Roman"/>
        </w:rPr>
        <w:t xml:space="preserve">, D. S., &amp; </w:t>
      </w:r>
      <w:proofErr w:type="spellStart"/>
      <w:r w:rsidRPr="008A6D86">
        <w:rPr>
          <w:rFonts w:ascii="Times New Roman" w:hAnsi="Times New Roman" w:cs="Times New Roman"/>
        </w:rPr>
        <w:t>Razali</w:t>
      </w:r>
      <w:proofErr w:type="spellEnd"/>
      <w:r w:rsidRPr="008A6D86">
        <w:rPr>
          <w:rFonts w:ascii="Times New Roman" w:hAnsi="Times New Roman" w:cs="Times New Roman"/>
        </w:rPr>
        <w:t xml:space="preserve">, N. (2013). "Data </w:t>
      </w:r>
      <w:proofErr w:type="spellStart"/>
      <w:r w:rsidRPr="008A6D86">
        <w:rPr>
          <w:rFonts w:ascii="Times New Roman" w:hAnsi="Times New Roman" w:cs="Times New Roman"/>
        </w:rPr>
        <w:t>mining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techniques</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sports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prevention</w:t>
      </w:r>
      <w:proofErr w:type="spellEnd"/>
      <w:r w:rsidRPr="008A6D86">
        <w:rPr>
          <w:rFonts w:ascii="Times New Roman" w:hAnsi="Times New Roman" w:cs="Times New Roman"/>
        </w:rPr>
        <w:t xml:space="preserve">: a </w:t>
      </w:r>
      <w:proofErr w:type="spellStart"/>
      <w:r w:rsidRPr="008A6D86">
        <w:rPr>
          <w:rFonts w:ascii="Times New Roman" w:hAnsi="Times New Roman" w:cs="Times New Roman"/>
        </w:rPr>
        <w:t>review</w:t>
      </w:r>
      <w:proofErr w:type="spellEnd"/>
      <w:r w:rsidRPr="008A6D86">
        <w:rPr>
          <w:rFonts w:ascii="Times New Roman" w:hAnsi="Times New Roman" w:cs="Times New Roman"/>
        </w:rPr>
        <w:t>." *</w:t>
      </w:r>
      <w:proofErr w:type="spellStart"/>
      <w:r w:rsidRPr="008A6D86">
        <w:rPr>
          <w:rFonts w:ascii="Times New Roman" w:hAnsi="Times New Roman" w:cs="Times New Roman"/>
        </w:rPr>
        <w:t>Procedia</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Engineering</w:t>
      </w:r>
      <w:proofErr w:type="spellEnd"/>
      <w:r w:rsidRPr="008A6D86">
        <w:rPr>
          <w:rFonts w:ascii="Times New Roman" w:hAnsi="Times New Roman" w:cs="Times New Roman"/>
        </w:rPr>
        <w:t>*, 64, 754-761.</w:t>
      </w:r>
    </w:p>
    <w:p w14:paraId="23D578BA"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8. </w:t>
      </w:r>
      <w:proofErr w:type="spellStart"/>
      <w:r w:rsidRPr="008A6D86">
        <w:rPr>
          <w:rFonts w:ascii="Times New Roman" w:hAnsi="Times New Roman" w:cs="Times New Roman"/>
        </w:rPr>
        <w:t>Meeuwisse</w:t>
      </w:r>
      <w:proofErr w:type="spellEnd"/>
      <w:r w:rsidRPr="008A6D86">
        <w:rPr>
          <w:rFonts w:ascii="Times New Roman" w:hAnsi="Times New Roman" w:cs="Times New Roman"/>
        </w:rPr>
        <w:t xml:space="preserve">, W. H., &amp; </w:t>
      </w:r>
      <w:proofErr w:type="spellStart"/>
      <w:r w:rsidRPr="008A6D86">
        <w:rPr>
          <w:rFonts w:ascii="Times New Roman" w:hAnsi="Times New Roman" w:cs="Times New Roman"/>
        </w:rPr>
        <w:t>Tyreman</w:t>
      </w:r>
      <w:proofErr w:type="spellEnd"/>
      <w:r w:rsidRPr="008A6D86">
        <w:rPr>
          <w:rFonts w:ascii="Times New Roman" w:hAnsi="Times New Roman" w:cs="Times New Roman"/>
        </w:rPr>
        <w:t xml:space="preserve">, H. (2007). "A </w:t>
      </w:r>
      <w:proofErr w:type="spellStart"/>
      <w:r w:rsidRPr="008A6D86">
        <w:rPr>
          <w:rFonts w:ascii="Times New Roman" w:hAnsi="Times New Roman" w:cs="Times New Roman"/>
        </w:rPr>
        <w:t>dynamic</w:t>
      </w:r>
      <w:proofErr w:type="spellEnd"/>
      <w:r w:rsidRPr="008A6D86">
        <w:rPr>
          <w:rFonts w:ascii="Times New Roman" w:hAnsi="Times New Roman" w:cs="Times New Roman"/>
        </w:rPr>
        <w:t xml:space="preserve"> model of </w:t>
      </w:r>
      <w:proofErr w:type="spellStart"/>
      <w:r w:rsidRPr="008A6D86">
        <w:rPr>
          <w:rFonts w:ascii="Times New Roman" w:hAnsi="Times New Roman" w:cs="Times New Roman"/>
        </w:rPr>
        <w:t>etiology</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sport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recursive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nature</w:t>
      </w:r>
      <w:proofErr w:type="spellEnd"/>
      <w:r w:rsidRPr="008A6D86">
        <w:rPr>
          <w:rFonts w:ascii="Times New Roman" w:hAnsi="Times New Roman" w:cs="Times New Roman"/>
        </w:rPr>
        <w:t xml:space="preserve"> of risk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causation</w:t>
      </w:r>
      <w:proofErr w:type="spellEnd"/>
      <w:r w:rsidRPr="008A6D86">
        <w:rPr>
          <w:rFonts w:ascii="Times New Roman" w:hAnsi="Times New Roman" w:cs="Times New Roman"/>
        </w:rPr>
        <w:t>." *</w:t>
      </w:r>
      <w:proofErr w:type="spellStart"/>
      <w:r w:rsidRPr="008A6D86">
        <w:rPr>
          <w:rFonts w:ascii="Times New Roman" w:hAnsi="Times New Roman" w:cs="Times New Roman"/>
        </w:rPr>
        <w:t>Clinical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Sport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Medicine</w:t>
      </w:r>
      <w:proofErr w:type="spellEnd"/>
      <w:r w:rsidRPr="008A6D86">
        <w:rPr>
          <w:rFonts w:ascii="Times New Roman" w:hAnsi="Times New Roman" w:cs="Times New Roman"/>
        </w:rPr>
        <w:t>*, 17(3), 215-219.</w:t>
      </w:r>
    </w:p>
    <w:p w14:paraId="4F853C6E"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9. </w:t>
      </w:r>
      <w:proofErr w:type="spellStart"/>
      <w:r w:rsidRPr="008A6D86">
        <w:rPr>
          <w:rFonts w:ascii="Times New Roman" w:hAnsi="Times New Roman" w:cs="Times New Roman"/>
        </w:rPr>
        <w:t>van</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Melick</w:t>
      </w:r>
      <w:proofErr w:type="spellEnd"/>
      <w:r w:rsidRPr="008A6D86">
        <w:rPr>
          <w:rFonts w:ascii="Times New Roman" w:hAnsi="Times New Roman" w:cs="Times New Roman"/>
        </w:rPr>
        <w:t xml:space="preserve">, N., </w:t>
      </w:r>
      <w:proofErr w:type="spellStart"/>
      <w:r w:rsidRPr="008A6D86">
        <w:rPr>
          <w:rFonts w:ascii="Times New Roman" w:hAnsi="Times New Roman" w:cs="Times New Roman"/>
        </w:rPr>
        <w:t>McKay</w:t>
      </w:r>
      <w:proofErr w:type="spellEnd"/>
      <w:r w:rsidRPr="008A6D86">
        <w:rPr>
          <w:rFonts w:ascii="Times New Roman" w:hAnsi="Times New Roman" w:cs="Times New Roman"/>
        </w:rPr>
        <w:t xml:space="preserve">, C., </w:t>
      </w:r>
      <w:proofErr w:type="spellStart"/>
      <w:r w:rsidRPr="008A6D86">
        <w:rPr>
          <w:rFonts w:ascii="Times New Roman" w:hAnsi="Times New Roman" w:cs="Times New Roman"/>
        </w:rPr>
        <w:t>Trachsel</w:t>
      </w:r>
      <w:proofErr w:type="spellEnd"/>
      <w:r w:rsidRPr="008A6D86">
        <w:rPr>
          <w:rFonts w:ascii="Times New Roman" w:hAnsi="Times New Roman" w:cs="Times New Roman"/>
        </w:rPr>
        <w:t xml:space="preserve">, L., et al. (2013). "A model </w:t>
      </w:r>
      <w:proofErr w:type="spellStart"/>
      <w:r w:rsidRPr="008A6D86">
        <w:rPr>
          <w:rFonts w:ascii="Times New Roman" w:hAnsi="Times New Roman" w:cs="Times New Roman"/>
        </w:rPr>
        <w:t>for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factors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associated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with</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occurrence</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acute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sports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injuries</w:t>
      </w:r>
      <w:proofErr w:type="spellEnd"/>
      <w:r w:rsidRPr="008A6D86">
        <w:rPr>
          <w:rFonts w:ascii="Times New Roman" w:hAnsi="Times New Roman" w:cs="Times New Roman"/>
        </w:rPr>
        <w:t xml:space="preserve">: a </w:t>
      </w:r>
      <w:proofErr w:type="spellStart"/>
      <w:r w:rsidRPr="008A6D86">
        <w:rPr>
          <w:rFonts w:ascii="Times New Roman" w:hAnsi="Times New Roman" w:cs="Times New Roman"/>
        </w:rPr>
        <w:t>systematic</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review</w:t>
      </w:r>
      <w:proofErr w:type="spellEnd"/>
      <w:r w:rsidRPr="008A6D86">
        <w:rPr>
          <w:rFonts w:ascii="Times New Roman" w:hAnsi="Times New Roman" w:cs="Times New Roman"/>
        </w:rPr>
        <w:t>." *</w:t>
      </w:r>
      <w:proofErr w:type="spellStart"/>
      <w:r w:rsidRPr="008A6D86">
        <w:rPr>
          <w:rFonts w:ascii="Times New Roman" w:hAnsi="Times New Roman" w:cs="Times New Roman"/>
        </w:rPr>
        <w:t>Scandinavian</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Medicine</w:t>
      </w:r>
      <w:proofErr w:type="spellEnd"/>
      <w:r w:rsidRPr="008A6D86">
        <w:rPr>
          <w:rFonts w:ascii="Times New Roman" w:hAnsi="Times New Roman" w:cs="Times New Roman"/>
        </w:rPr>
        <w:t xml:space="preserve"> &amp; </w:t>
      </w:r>
      <w:proofErr w:type="spellStart"/>
      <w:r w:rsidRPr="008A6D86">
        <w:rPr>
          <w:rFonts w:ascii="Times New Roman" w:hAnsi="Times New Roman" w:cs="Times New Roman"/>
        </w:rPr>
        <w:t>Science</w:t>
      </w:r>
      <w:proofErr w:type="spellEnd"/>
      <w:r w:rsidRPr="008A6D86">
        <w:rPr>
          <w:rFonts w:ascii="Times New Roman" w:hAnsi="Times New Roman" w:cs="Times New Roman"/>
        </w:rPr>
        <w:t xml:space="preserve"> in Sports*, 23(3), e102-e118.</w:t>
      </w:r>
    </w:p>
    <w:p w14:paraId="456C1F07"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10. Bahr, R. (2016). "</w:t>
      </w:r>
      <w:proofErr w:type="spellStart"/>
      <w:r w:rsidRPr="008A6D86">
        <w:rPr>
          <w:rFonts w:ascii="Times New Roman" w:hAnsi="Times New Roman" w:cs="Times New Roman"/>
        </w:rPr>
        <w:t>Why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screening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tests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predict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do not </w:t>
      </w:r>
      <w:proofErr w:type="spellStart"/>
      <w:r w:rsidRPr="008A6D86">
        <w:rPr>
          <w:rFonts w:ascii="Times New Roman" w:hAnsi="Times New Roman" w:cs="Times New Roman"/>
        </w:rPr>
        <w:t>work</w:t>
      </w:r>
      <w:proofErr w:type="spellEnd"/>
      <w:r w:rsidRPr="008A6D86">
        <w:rPr>
          <w:rFonts w:ascii="Times New Roman" w:hAnsi="Times New Roman" w:cs="Times New Roman"/>
        </w:rPr>
        <w:t>—</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probably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never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will</w:t>
      </w:r>
      <w:proofErr w:type="spellEnd"/>
      <w:r w:rsidRPr="008A6D86">
        <w:rPr>
          <w:rFonts w:ascii="Times New Roman" w:hAnsi="Times New Roman" w:cs="Times New Roman"/>
        </w:rPr>
        <w:t xml:space="preserve">…: a </w:t>
      </w:r>
      <w:proofErr w:type="spellStart"/>
      <w:r w:rsidRPr="008A6D86">
        <w:rPr>
          <w:rFonts w:ascii="Times New Roman" w:hAnsi="Times New Roman" w:cs="Times New Roman"/>
        </w:rPr>
        <w:t>critical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review</w:t>
      </w:r>
      <w:proofErr w:type="spellEnd"/>
      <w:r w:rsidRPr="008A6D86">
        <w:rPr>
          <w:rFonts w:ascii="Times New Roman" w:hAnsi="Times New Roman" w:cs="Times New Roman"/>
        </w:rPr>
        <w:t xml:space="preserve">." *British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50(13), 853-860.</w:t>
      </w:r>
    </w:p>
    <w:p w14:paraId="5FEF2BEE"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11. </w:t>
      </w:r>
      <w:proofErr w:type="spellStart"/>
      <w:r w:rsidRPr="008A6D86">
        <w:rPr>
          <w:rFonts w:ascii="Times New Roman" w:hAnsi="Times New Roman" w:cs="Times New Roman"/>
        </w:rPr>
        <w:t>O’Connor</w:t>
      </w:r>
      <w:proofErr w:type="spellEnd"/>
      <w:r w:rsidRPr="008A6D86">
        <w:rPr>
          <w:rFonts w:ascii="Times New Roman" w:hAnsi="Times New Roman" w:cs="Times New Roman"/>
        </w:rPr>
        <w:t xml:space="preserve">, H. P., &amp; </w:t>
      </w:r>
      <w:proofErr w:type="spellStart"/>
      <w:r w:rsidRPr="008A6D86">
        <w:rPr>
          <w:rFonts w:ascii="Times New Roman" w:hAnsi="Times New Roman" w:cs="Times New Roman"/>
        </w:rPr>
        <w:t>Bahl</w:t>
      </w:r>
      <w:proofErr w:type="spellEnd"/>
      <w:r w:rsidRPr="008A6D86">
        <w:rPr>
          <w:rFonts w:ascii="Times New Roman" w:hAnsi="Times New Roman" w:cs="Times New Roman"/>
        </w:rPr>
        <w:t xml:space="preserve">, R. (2016). "Using data </w:t>
      </w:r>
      <w:proofErr w:type="spellStart"/>
      <w:r w:rsidRPr="008A6D86">
        <w:rPr>
          <w:rFonts w:ascii="Times New Roman" w:hAnsi="Times New Roman" w:cs="Times New Roman"/>
        </w:rPr>
        <w:t>mining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techniques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predict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sports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injuries</w:t>
      </w:r>
      <w:proofErr w:type="spellEnd"/>
      <w:r w:rsidRPr="008A6D86">
        <w:rPr>
          <w:rFonts w:ascii="Times New Roman" w:hAnsi="Times New Roman" w:cs="Times New Roman"/>
        </w:rPr>
        <w:t>." *</w:t>
      </w:r>
      <w:proofErr w:type="spellStart"/>
      <w:r w:rsidRPr="008A6D86">
        <w:rPr>
          <w:rFonts w:ascii="Times New Roman" w:hAnsi="Times New Roman" w:cs="Times New Roman"/>
        </w:rPr>
        <w:t>Proceedings</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International Conference on Data </w:t>
      </w:r>
      <w:proofErr w:type="spellStart"/>
      <w:r w:rsidRPr="008A6D86">
        <w:rPr>
          <w:rFonts w:ascii="Times New Roman" w:hAnsi="Times New Roman" w:cs="Times New Roman"/>
        </w:rPr>
        <w:t>Mining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Machine Learning*, 89-94.</w:t>
      </w:r>
    </w:p>
    <w:p w14:paraId="757521E0"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12. </w:t>
      </w:r>
      <w:proofErr w:type="spellStart"/>
      <w:r w:rsidRPr="008A6D86">
        <w:rPr>
          <w:rFonts w:ascii="Times New Roman" w:hAnsi="Times New Roman" w:cs="Times New Roman"/>
        </w:rPr>
        <w:t>Zarei</w:t>
      </w:r>
      <w:proofErr w:type="spellEnd"/>
      <w:r w:rsidRPr="008A6D86">
        <w:rPr>
          <w:rFonts w:ascii="Times New Roman" w:hAnsi="Times New Roman" w:cs="Times New Roman"/>
        </w:rPr>
        <w:t xml:space="preserve">, S., </w:t>
      </w:r>
      <w:proofErr w:type="spellStart"/>
      <w:r w:rsidRPr="008A6D86">
        <w:rPr>
          <w:rFonts w:ascii="Times New Roman" w:hAnsi="Times New Roman" w:cs="Times New Roman"/>
        </w:rPr>
        <w:t>Asadi</w:t>
      </w:r>
      <w:proofErr w:type="spellEnd"/>
      <w:r w:rsidRPr="008A6D86">
        <w:rPr>
          <w:rFonts w:ascii="Times New Roman" w:hAnsi="Times New Roman" w:cs="Times New Roman"/>
        </w:rPr>
        <w:t xml:space="preserve">, E., &amp; </w:t>
      </w:r>
      <w:proofErr w:type="spellStart"/>
      <w:r w:rsidRPr="008A6D86">
        <w:rPr>
          <w:rFonts w:ascii="Times New Roman" w:hAnsi="Times New Roman" w:cs="Times New Roman"/>
        </w:rPr>
        <w:t>Aghaei</w:t>
      </w:r>
      <w:proofErr w:type="spellEnd"/>
      <w:r w:rsidRPr="008A6D86">
        <w:rPr>
          <w:rFonts w:ascii="Times New Roman" w:hAnsi="Times New Roman" w:cs="Times New Roman"/>
        </w:rPr>
        <w:t>, M. (2018). "</w:t>
      </w:r>
      <w:proofErr w:type="spellStart"/>
      <w:r w:rsidRPr="008A6D86">
        <w:rPr>
          <w:rFonts w:ascii="Times New Roman" w:hAnsi="Times New Roman" w:cs="Times New Roman"/>
        </w:rPr>
        <w:t>Predicting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soccer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injuries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with</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machine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learning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approaches</w:t>
      </w:r>
      <w:proofErr w:type="spellEnd"/>
      <w:r w:rsidRPr="008A6D86">
        <w:rPr>
          <w:rFonts w:ascii="Times New Roman" w:hAnsi="Times New Roman" w:cs="Times New Roman"/>
        </w:rPr>
        <w:t xml:space="preserve">." *International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Performance</w:t>
      </w:r>
      <w:proofErr w:type="spellEnd"/>
      <w:r w:rsidRPr="008A6D86">
        <w:rPr>
          <w:rFonts w:ascii="Times New Roman" w:hAnsi="Times New Roman" w:cs="Times New Roman"/>
        </w:rPr>
        <w:t xml:space="preserve"> Analysis in </w:t>
      </w:r>
      <w:proofErr w:type="spellStart"/>
      <w:r w:rsidRPr="008A6D86">
        <w:rPr>
          <w:rFonts w:ascii="Times New Roman" w:hAnsi="Times New Roman" w:cs="Times New Roman"/>
        </w:rPr>
        <w:t>Sport</w:t>
      </w:r>
      <w:proofErr w:type="spellEnd"/>
      <w:r w:rsidRPr="008A6D86">
        <w:rPr>
          <w:rFonts w:ascii="Times New Roman" w:hAnsi="Times New Roman" w:cs="Times New Roman"/>
        </w:rPr>
        <w:t>*, 18(1), 39-56.</w:t>
      </w:r>
    </w:p>
    <w:p w14:paraId="29A1751A"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13. </w:t>
      </w:r>
      <w:proofErr w:type="spellStart"/>
      <w:r w:rsidRPr="008A6D86">
        <w:rPr>
          <w:rFonts w:ascii="Times New Roman" w:hAnsi="Times New Roman" w:cs="Times New Roman"/>
        </w:rPr>
        <w:t>Meeuwisse</w:t>
      </w:r>
      <w:proofErr w:type="spellEnd"/>
      <w:r w:rsidRPr="008A6D86">
        <w:rPr>
          <w:rFonts w:ascii="Times New Roman" w:hAnsi="Times New Roman" w:cs="Times New Roman"/>
        </w:rPr>
        <w:t xml:space="preserve">, W. H., &amp; </w:t>
      </w:r>
      <w:proofErr w:type="spellStart"/>
      <w:r w:rsidRPr="008A6D86">
        <w:rPr>
          <w:rFonts w:ascii="Times New Roman" w:hAnsi="Times New Roman" w:cs="Times New Roman"/>
        </w:rPr>
        <w:t>Hagel</w:t>
      </w:r>
      <w:proofErr w:type="spellEnd"/>
      <w:r w:rsidRPr="008A6D86">
        <w:rPr>
          <w:rFonts w:ascii="Times New Roman" w:hAnsi="Times New Roman" w:cs="Times New Roman"/>
        </w:rPr>
        <w:t xml:space="preserve">, B. E. (2005). "A </w:t>
      </w:r>
      <w:proofErr w:type="spellStart"/>
      <w:r w:rsidRPr="008A6D86">
        <w:rPr>
          <w:rFonts w:ascii="Times New Roman" w:hAnsi="Times New Roman" w:cs="Times New Roman"/>
        </w:rPr>
        <w:t>dynamic</w:t>
      </w:r>
      <w:proofErr w:type="spellEnd"/>
      <w:r w:rsidRPr="008A6D86">
        <w:rPr>
          <w:rFonts w:ascii="Times New Roman" w:hAnsi="Times New Roman" w:cs="Times New Roman"/>
        </w:rPr>
        <w:t xml:space="preserve"> model of </w:t>
      </w:r>
      <w:proofErr w:type="spellStart"/>
      <w:r w:rsidRPr="008A6D86">
        <w:rPr>
          <w:rFonts w:ascii="Times New Roman" w:hAnsi="Times New Roman" w:cs="Times New Roman"/>
        </w:rPr>
        <w:t>etiology</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sport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recursive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nature</w:t>
      </w:r>
      <w:proofErr w:type="spellEnd"/>
      <w:r w:rsidRPr="008A6D86">
        <w:rPr>
          <w:rFonts w:ascii="Times New Roman" w:hAnsi="Times New Roman" w:cs="Times New Roman"/>
        </w:rPr>
        <w:t xml:space="preserve"> of risk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causation</w:t>
      </w:r>
      <w:proofErr w:type="spellEnd"/>
      <w:r w:rsidRPr="008A6D86">
        <w:rPr>
          <w:rFonts w:ascii="Times New Roman" w:hAnsi="Times New Roman" w:cs="Times New Roman"/>
        </w:rPr>
        <w:t>." *</w:t>
      </w:r>
      <w:proofErr w:type="spellStart"/>
      <w:r w:rsidRPr="008A6D86">
        <w:rPr>
          <w:rFonts w:ascii="Times New Roman" w:hAnsi="Times New Roman" w:cs="Times New Roman"/>
        </w:rPr>
        <w:t>Clinical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Sport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Medicine</w:t>
      </w:r>
      <w:proofErr w:type="spellEnd"/>
      <w:r w:rsidRPr="008A6D86">
        <w:rPr>
          <w:rFonts w:ascii="Times New Roman" w:hAnsi="Times New Roman" w:cs="Times New Roman"/>
        </w:rPr>
        <w:t>*, 15(2), 113-121.</w:t>
      </w:r>
    </w:p>
    <w:p w14:paraId="3216417C"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14. </w:t>
      </w:r>
      <w:proofErr w:type="spellStart"/>
      <w:r w:rsidRPr="008A6D86">
        <w:rPr>
          <w:rFonts w:ascii="Times New Roman" w:hAnsi="Times New Roman" w:cs="Times New Roman"/>
        </w:rPr>
        <w:t>Gabbett</w:t>
      </w:r>
      <w:proofErr w:type="spellEnd"/>
      <w:r w:rsidRPr="008A6D86">
        <w:rPr>
          <w:rFonts w:ascii="Times New Roman" w:hAnsi="Times New Roman" w:cs="Times New Roman"/>
        </w:rPr>
        <w:t xml:space="preserve">, T. J., &amp; </w:t>
      </w:r>
      <w:proofErr w:type="spellStart"/>
      <w:r w:rsidRPr="008A6D86">
        <w:rPr>
          <w:rFonts w:ascii="Times New Roman" w:hAnsi="Times New Roman" w:cs="Times New Roman"/>
        </w:rPr>
        <w:t>Domrow</w:t>
      </w:r>
      <w:proofErr w:type="spellEnd"/>
      <w:r w:rsidRPr="008A6D86">
        <w:rPr>
          <w:rFonts w:ascii="Times New Roman" w:hAnsi="Times New Roman" w:cs="Times New Roman"/>
        </w:rPr>
        <w:t>, N. (2007).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training-injury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prevention</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paradox</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should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athletes</w:t>
      </w:r>
      <w:proofErr w:type="spellEnd"/>
      <w:r w:rsidRPr="008A6D86">
        <w:rPr>
          <w:rFonts w:ascii="Times New Roman" w:hAnsi="Times New Roman" w:cs="Times New Roman"/>
        </w:rPr>
        <w:t xml:space="preserve"> be </w:t>
      </w:r>
      <w:proofErr w:type="spellStart"/>
      <w:r w:rsidRPr="008A6D86">
        <w:rPr>
          <w:rFonts w:ascii="Times New Roman" w:hAnsi="Times New Roman" w:cs="Times New Roman"/>
        </w:rPr>
        <w:t>training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smarter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harder</w:t>
      </w:r>
      <w:proofErr w:type="spellEnd"/>
      <w:r w:rsidRPr="008A6D86">
        <w:rPr>
          <w:rFonts w:ascii="Times New Roman" w:hAnsi="Times New Roman" w:cs="Times New Roman"/>
        </w:rPr>
        <w:t xml:space="preserve">?" *British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41(6), 394-396.</w:t>
      </w:r>
    </w:p>
    <w:p w14:paraId="1ADB0020"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15. Lu, Y., &amp; </w:t>
      </w:r>
      <w:proofErr w:type="spellStart"/>
      <w:r w:rsidRPr="008A6D86">
        <w:rPr>
          <w:rFonts w:ascii="Times New Roman" w:hAnsi="Times New Roman" w:cs="Times New Roman"/>
        </w:rPr>
        <w:t>Hulin</w:t>
      </w:r>
      <w:proofErr w:type="spellEnd"/>
      <w:r w:rsidRPr="008A6D86">
        <w:rPr>
          <w:rFonts w:ascii="Times New Roman" w:hAnsi="Times New Roman" w:cs="Times New Roman"/>
        </w:rPr>
        <w:t>, B. T. (2014). "</w:t>
      </w:r>
      <w:proofErr w:type="spellStart"/>
      <w:r w:rsidRPr="008A6D86">
        <w:rPr>
          <w:rFonts w:ascii="Times New Roman" w:hAnsi="Times New Roman" w:cs="Times New Roman"/>
        </w:rPr>
        <w:t>Assessing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improving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prediction</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models</w:t>
      </w:r>
      <w:proofErr w:type="spellEnd"/>
      <w:r w:rsidRPr="008A6D86">
        <w:rPr>
          <w:rFonts w:ascii="Times New Roman" w:hAnsi="Times New Roman" w:cs="Times New Roman"/>
        </w:rPr>
        <w:t xml:space="preserve">."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44(3), 375-385.</w:t>
      </w:r>
    </w:p>
    <w:p w14:paraId="5EA08970"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16. Nielsen, M., Andersen, L. B., &amp; </w:t>
      </w:r>
      <w:proofErr w:type="spellStart"/>
      <w:r w:rsidRPr="008A6D86">
        <w:rPr>
          <w:rFonts w:ascii="Times New Roman" w:hAnsi="Times New Roman" w:cs="Times New Roman"/>
        </w:rPr>
        <w:t>Fagher</w:t>
      </w:r>
      <w:proofErr w:type="spellEnd"/>
      <w:r w:rsidRPr="008A6D86">
        <w:rPr>
          <w:rFonts w:ascii="Times New Roman" w:hAnsi="Times New Roman" w:cs="Times New Roman"/>
        </w:rPr>
        <w:t>, K. (2015). "</w:t>
      </w:r>
      <w:proofErr w:type="spellStart"/>
      <w:r w:rsidRPr="008A6D86">
        <w:rPr>
          <w:rFonts w:ascii="Times New Roman" w:hAnsi="Times New Roman" w:cs="Times New Roman"/>
        </w:rPr>
        <w:t>Use</w:t>
      </w:r>
      <w:proofErr w:type="spellEnd"/>
      <w:r w:rsidRPr="008A6D86">
        <w:rPr>
          <w:rFonts w:ascii="Times New Roman" w:hAnsi="Times New Roman" w:cs="Times New Roman"/>
        </w:rPr>
        <w:t xml:space="preserve"> of data </w:t>
      </w:r>
      <w:proofErr w:type="spellStart"/>
      <w:r w:rsidRPr="008A6D86">
        <w:rPr>
          <w:rFonts w:ascii="Times New Roman" w:hAnsi="Times New Roman" w:cs="Times New Roman"/>
        </w:rPr>
        <w:t>mining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techniques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identify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risk </w:t>
      </w:r>
      <w:proofErr w:type="spellStart"/>
      <w:r w:rsidRPr="008A6D86">
        <w:rPr>
          <w:rFonts w:ascii="Times New Roman" w:hAnsi="Times New Roman" w:cs="Times New Roman"/>
        </w:rPr>
        <w:t>factors</w:t>
      </w:r>
      <w:proofErr w:type="spellEnd"/>
      <w:r w:rsidRPr="008A6D86">
        <w:rPr>
          <w:rFonts w:ascii="Times New Roman" w:hAnsi="Times New Roman" w:cs="Times New Roman"/>
        </w:rPr>
        <w:t xml:space="preserve"> in elite </w:t>
      </w:r>
      <w:proofErr w:type="spellStart"/>
      <w:r w:rsidRPr="008A6D86">
        <w:rPr>
          <w:rFonts w:ascii="Times New Roman" w:hAnsi="Times New Roman" w:cs="Times New Roman"/>
        </w:rPr>
        <w:t>football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players</w:t>
      </w:r>
      <w:proofErr w:type="spellEnd"/>
      <w:r w:rsidRPr="008A6D86">
        <w:rPr>
          <w:rFonts w:ascii="Times New Roman" w:hAnsi="Times New Roman" w:cs="Times New Roman"/>
        </w:rPr>
        <w:t>."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Sciences</w:t>
      </w:r>
      <w:proofErr w:type="spellEnd"/>
      <w:r w:rsidRPr="008A6D86">
        <w:rPr>
          <w:rFonts w:ascii="Times New Roman" w:hAnsi="Times New Roman" w:cs="Times New Roman"/>
        </w:rPr>
        <w:t>*, 33(10), 1020-1027.</w:t>
      </w:r>
    </w:p>
    <w:p w14:paraId="4FC58845"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17. </w:t>
      </w:r>
      <w:proofErr w:type="spellStart"/>
      <w:r w:rsidRPr="008A6D86">
        <w:rPr>
          <w:rFonts w:ascii="Times New Roman" w:hAnsi="Times New Roman" w:cs="Times New Roman"/>
        </w:rPr>
        <w:t>Björk</w:t>
      </w:r>
      <w:proofErr w:type="spellEnd"/>
      <w:r w:rsidRPr="008A6D86">
        <w:rPr>
          <w:rFonts w:ascii="Times New Roman" w:hAnsi="Times New Roman" w:cs="Times New Roman"/>
        </w:rPr>
        <w:t xml:space="preserve">, J., &amp; </w:t>
      </w:r>
      <w:proofErr w:type="spellStart"/>
      <w:r w:rsidRPr="008A6D86">
        <w:rPr>
          <w:rFonts w:ascii="Times New Roman" w:hAnsi="Times New Roman" w:cs="Times New Roman"/>
        </w:rPr>
        <w:t>Ekstrand</w:t>
      </w:r>
      <w:proofErr w:type="spellEnd"/>
      <w:r w:rsidRPr="008A6D86">
        <w:rPr>
          <w:rFonts w:ascii="Times New Roman" w:hAnsi="Times New Roman" w:cs="Times New Roman"/>
        </w:rPr>
        <w:t xml:space="preserve">, J. (2004). "Do </w:t>
      </w:r>
      <w:proofErr w:type="spellStart"/>
      <w:r w:rsidRPr="008A6D86">
        <w:rPr>
          <w:rFonts w:ascii="Times New Roman" w:hAnsi="Times New Roman" w:cs="Times New Roman"/>
        </w:rPr>
        <w:t>changes</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training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load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increase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risk of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in elite </w:t>
      </w:r>
      <w:proofErr w:type="spellStart"/>
      <w:r w:rsidRPr="008A6D86">
        <w:rPr>
          <w:rFonts w:ascii="Times New Roman" w:hAnsi="Times New Roman" w:cs="Times New Roman"/>
        </w:rPr>
        <w:t>football</w:t>
      </w:r>
      <w:proofErr w:type="spellEnd"/>
      <w:r w:rsidRPr="008A6D86">
        <w:rPr>
          <w:rFonts w:ascii="Times New Roman" w:hAnsi="Times New Roman" w:cs="Times New Roman"/>
        </w:rPr>
        <w:t xml:space="preserve">?" *British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38(4), 377-384.</w:t>
      </w:r>
    </w:p>
    <w:p w14:paraId="68099F33"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lastRenderedPageBreak/>
        <w:t xml:space="preserve">18. Malik, R. A., &amp; </w:t>
      </w:r>
      <w:proofErr w:type="spellStart"/>
      <w:r w:rsidRPr="008A6D86">
        <w:rPr>
          <w:rFonts w:ascii="Times New Roman" w:hAnsi="Times New Roman" w:cs="Times New Roman"/>
        </w:rPr>
        <w:t>Palmer</w:t>
      </w:r>
      <w:proofErr w:type="spellEnd"/>
      <w:r w:rsidRPr="008A6D86">
        <w:rPr>
          <w:rFonts w:ascii="Times New Roman" w:hAnsi="Times New Roman" w:cs="Times New Roman"/>
        </w:rPr>
        <w:t>, S. J. (2011).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relationship</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between</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training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load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risk in elite </w:t>
      </w:r>
      <w:proofErr w:type="spellStart"/>
      <w:r w:rsidRPr="008A6D86">
        <w:rPr>
          <w:rFonts w:ascii="Times New Roman" w:hAnsi="Times New Roman" w:cs="Times New Roman"/>
        </w:rPr>
        <w:t>athletes</w:t>
      </w:r>
      <w:proofErr w:type="spellEnd"/>
      <w:r w:rsidRPr="008A6D86">
        <w:rPr>
          <w:rFonts w:ascii="Times New Roman" w:hAnsi="Times New Roman" w:cs="Times New Roman"/>
        </w:rPr>
        <w:t>."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Sciences</w:t>
      </w:r>
      <w:proofErr w:type="spellEnd"/>
      <w:r w:rsidRPr="008A6D86">
        <w:rPr>
          <w:rFonts w:ascii="Times New Roman" w:hAnsi="Times New Roman" w:cs="Times New Roman"/>
        </w:rPr>
        <w:t>*, 29(9), 1028-1035.</w:t>
      </w:r>
    </w:p>
    <w:p w14:paraId="542D4317"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19. </w:t>
      </w:r>
      <w:proofErr w:type="spellStart"/>
      <w:r w:rsidRPr="008A6D86">
        <w:rPr>
          <w:rFonts w:ascii="Times New Roman" w:hAnsi="Times New Roman" w:cs="Times New Roman"/>
        </w:rPr>
        <w:t>Foster</w:t>
      </w:r>
      <w:proofErr w:type="spellEnd"/>
      <w:r w:rsidRPr="008A6D86">
        <w:rPr>
          <w:rFonts w:ascii="Times New Roman" w:hAnsi="Times New Roman" w:cs="Times New Roman"/>
        </w:rPr>
        <w:t xml:space="preserve">, C., </w:t>
      </w:r>
      <w:proofErr w:type="spellStart"/>
      <w:r w:rsidRPr="008A6D86">
        <w:rPr>
          <w:rFonts w:ascii="Times New Roman" w:hAnsi="Times New Roman" w:cs="Times New Roman"/>
        </w:rPr>
        <w:t>Florhaug</w:t>
      </w:r>
      <w:proofErr w:type="spellEnd"/>
      <w:r w:rsidRPr="008A6D86">
        <w:rPr>
          <w:rFonts w:ascii="Times New Roman" w:hAnsi="Times New Roman" w:cs="Times New Roman"/>
        </w:rPr>
        <w:t xml:space="preserve">, J. A., Franklin, J., et al. (2001). "A </w:t>
      </w:r>
      <w:proofErr w:type="spellStart"/>
      <w:r w:rsidRPr="008A6D86">
        <w:rPr>
          <w:rFonts w:ascii="Times New Roman" w:hAnsi="Times New Roman" w:cs="Times New Roman"/>
        </w:rPr>
        <w:t>new</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approach</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monitoring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exercise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training</w:t>
      </w:r>
      <w:proofErr w:type="spellEnd"/>
      <w:r w:rsidRPr="008A6D86">
        <w:rPr>
          <w:rFonts w:ascii="Times New Roman" w:hAnsi="Times New Roman" w:cs="Times New Roman"/>
        </w:rPr>
        <w:t>."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Strength</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Conditioning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Research</w:t>
      </w:r>
      <w:proofErr w:type="spellEnd"/>
      <w:r w:rsidRPr="008A6D86">
        <w:rPr>
          <w:rFonts w:ascii="Times New Roman" w:hAnsi="Times New Roman" w:cs="Times New Roman"/>
        </w:rPr>
        <w:t>*, 15(1), 109-115.</w:t>
      </w:r>
    </w:p>
    <w:p w14:paraId="6773A1D8"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20. </w:t>
      </w:r>
      <w:proofErr w:type="spellStart"/>
      <w:r w:rsidRPr="008A6D86">
        <w:rPr>
          <w:rFonts w:ascii="Times New Roman" w:hAnsi="Times New Roman" w:cs="Times New Roman"/>
        </w:rPr>
        <w:t>Impellizzeri</w:t>
      </w:r>
      <w:proofErr w:type="spellEnd"/>
      <w:r w:rsidRPr="008A6D86">
        <w:rPr>
          <w:rFonts w:ascii="Times New Roman" w:hAnsi="Times New Roman" w:cs="Times New Roman"/>
        </w:rPr>
        <w:t xml:space="preserve">, F. M., </w:t>
      </w:r>
      <w:proofErr w:type="spellStart"/>
      <w:r w:rsidRPr="008A6D86">
        <w:rPr>
          <w:rFonts w:ascii="Times New Roman" w:hAnsi="Times New Roman" w:cs="Times New Roman"/>
        </w:rPr>
        <w:t>Rampinini</w:t>
      </w:r>
      <w:proofErr w:type="spellEnd"/>
      <w:r w:rsidRPr="008A6D86">
        <w:rPr>
          <w:rFonts w:ascii="Times New Roman" w:hAnsi="Times New Roman" w:cs="Times New Roman"/>
        </w:rPr>
        <w:t xml:space="preserve">, E., &amp; </w:t>
      </w:r>
      <w:proofErr w:type="spellStart"/>
      <w:r w:rsidRPr="008A6D86">
        <w:rPr>
          <w:rFonts w:ascii="Times New Roman" w:hAnsi="Times New Roman" w:cs="Times New Roman"/>
        </w:rPr>
        <w:t>Marcora</w:t>
      </w:r>
      <w:proofErr w:type="spellEnd"/>
      <w:r w:rsidRPr="008A6D86">
        <w:rPr>
          <w:rFonts w:ascii="Times New Roman" w:hAnsi="Times New Roman" w:cs="Times New Roman"/>
        </w:rPr>
        <w:t>, S. M. (2005). "</w:t>
      </w:r>
      <w:proofErr w:type="spellStart"/>
      <w:r w:rsidRPr="008A6D86">
        <w:rPr>
          <w:rFonts w:ascii="Times New Roman" w:hAnsi="Times New Roman" w:cs="Times New Roman"/>
        </w:rPr>
        <w:t>Internal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external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training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load</w:t>
      </w:r>
      <w:proofErr w:type="spellEnd"/>
      <w:r w:rsidRPr="008A6D86">
        <w:rPr>
          <w:rFonts w:ascii="Times New Roman" w:hAnsi="Times New Roman" w:cs="Times New Roman"/>
        </w:rPr>
        <w:t xml:space="preserve">: two </w:t>
      </w:r>
      <w:proofErr w:type="spellStart"/>
      <w:r w:rsidRPr="008A6D86">
        <w:rPr>
          <w:rFonts w:ascii="Times New Roman" w:hAnsi="Times New Roman" w:cs="Times New Roman"/>
        </w:rPr>
        <w:t>different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concepts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for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quantifying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training</w:t>
      </w:r>
      <w:proofErr w:type="spellEnd"/>
      <w:r w:rsidRPr="008A6D86">
        <w:rPr>
          <w:rFonts w:ascii="Times New Roman" w:hAnsi="Times New Roman" w:cs="Times New Roman"/>
        </w:rPr>
        <w:t xml:space="preserve">?"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35(8), 841-846.</w:t>
      </w:r>
    </w:p>
    <w:p w14:paraId="5A14C92A"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21. </w:t>
      </w:r>
      <w:proofErr w:type="spellStart"/>
      <w:r w:rsidRPr="008A6D86">
        <w:rPr>
          <w:rFonts w:ascii="Times New Roman" w:hAnsi="Times New Roman" w:cs="Times New Roman"/>
        </w:rPr>
        <w:t>Rössler</w:t>
      </w:r>
      <w:proofErr w:type="spellEnd"/>
      <w:r w:rsidRPr="008A6D86">
        <w:rPr>
          <w:rFonts w:ascii="Times New Roman" w:hAnsi="Times New Roman" w:cs="Times New Roman"/>
        </w:rPr>
        <w:t xml:space="preserve">, R., </w:t>
      </w:r>
      <w:proofErr w:type="spellStart"/>
      <w:r w:rsidRPr="008A6D86">
        <w:rPr>
          <w:rFonts w:ascii="Times New Roman" w:hAnsi="Times New Roman" w:cs="Times New Roman"/>
        </w:rPr>
        <w:t>Noe</w:t>
      </w:r>
      <w:proofErr w:type="spellEnd"/>
      <w:r w:rsidRPr="008A6D86">
        <w:rPr>
          <w:rFonts w:ascii="Times New Roman" w:hAnsi="Times New Roman" w:cs="Times New Roman"/>
        </w:rPr>
        <w:t xml:space="preserve">, B., </w:t>
      </w:r>
      <w:proofErr w:type="spellStart"/>
      <w:r w:rsidRPr="008A6D86">
        <w:rPr>
          <w:rFonts w:ascii="Times New Roman" w:hAnsi="Times New Roman" w:cs="Times New Roman"/>
        </w:rPr>
        <w:t>Keiner</w:t>
      </w:r>
      <w:proofErr w:type="spellEnd"/>
      <w:r w:rsidRPr="008A6D86">
        <w:rPr>
          <w:rFonts w:ascii="Times New Roman" w:hAnsi="Times New Roman" w:cs="Times New Roman"/>
        </w:rPr>
        <w:t xml:space="preserve">, M., &amp; </w:t>
      </w:r>
      <w:proofErr w:type="spellStart"/>
      <w:r w:rsidRPr="008A6D86">
        <w:rPr>
          <w:rFonts w:ascii="Times New Roman" w:hAnsi="Times New Roman" w:cs="Times New Roman"/>
        </w:rPr>
        <w:t>Bourgeois</w:t>
      </w:r>
      <w:proofErr w:type="spellEnd"/>
      <w:r w:rsidRPr="008A6D86">
        <w:rPr>
          <w:rFonts w:ascii="Times New Roman" w:hAnsi="Times New Roman" w:cs="Times New Roman"/>
        </w:rPr>
        <w:t xml:space="preserve">, M. S. (2013). "Evaluation of a </w:t>
      </w:r>
      <w:proofErr w:type="spellStart"/>
      <w:r w:rsidRPr="008A6D86">
        <w:rPr>
          <w:rFonts w:ascii="Times New Roman" w:hAnsi="Times New Roman" w:cs="Times New Roman"/>
        </w:rPr>
        <w:t>machine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learning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approach</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predict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non-contact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injuries</w:t>
      </w:r>
      <w:proofErr w:type="spellEnd"/>
      <w:r w:rsidRPr="008A6D86">
        <w:rPr>
          <w:rFonts w:ascii="Times New Roman" w:hAnsi="Times New Roman" w:cs="Times New Roman"/>
        </w:rPr>
        <w:t xml:space="preserve"> in elite </w:t>
      </w:r>
      <w:proofErr w:type="spellStart"/>
      <w:r w:rsidRPr="008A6D86">
        <w:rPr>
          <w:rFonts w:ascii="Times New Roman" w:hAnsi="Times New Roman" w:cs="Times New Roman"/>
        </w:rPr>
        <w:t>football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players</w:t>
      </w:r>
      <w:proofErr w:type="spellEnd"/>
      <w:r w:rsidRPr="008A6D86">
        <w:rPr>
          <w:rFonts w:ascii="Times New Roman" w:hAnsi="Times New Roman" w:cs="Times New Roman"/>
        </w:rPr>
        <w:t>." *</w:t>
      </w:r>
      <w:proofErr w:type="spellStart"/>
      <w:r w:rsidRPr="008A6D86">
        <w:rPr>
          <w:rFonts w:ascii="Times New Roman" w:hAnsi="Times New Roman" w:cs="Times New Roman"/>
        </w:rPr>
        <w:t>Proceedings</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International Conference on Data </w:t>
      </w:r>
      <w:proofErr w:type="spellStart"/>
      <w:r w:rsidRPr="008A6D86">
        <w:rPr>
          <w:rFonts w:ascii="Times New Roman" w:hAnsi="Times New Roman" w:cs="Times New Roman"/>
        </w:rPr>
        <w:t>Mining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Machine Learning*, 112-119.</w:t>
      </w:r>
    </w:p>
    <w:p w14:paraId="6A762719"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22. Keller, D., &amp; </w:t>
      </w:r>
      <w:proofErr w:type="spellStart"/>
      <w:r w:rsidRPr="008A6D86">
        <w:rPr>
          <w:rFonts w:ascii="Times New Roman" w:hAnsi="Times New Roman" w:cs="Times New Roman"/>
        </w:rPr>
        <w:t>Glock</w:t>
      </w:r>
      <w:proofErr w:type="spellEnd"/>
      <w:r w:rsidRPr="008A6D86">
        <w:rPr>
          <w:rFonts w:ascii="Times New Roman" w:hAnsi="Times New Roman" w:cs="Times New Roman"/>
        </w:rPr>
        <w:t xml:space="preserve">, D. (2017). "Machine </w:t>
      </w:r>
      <w:proofErr w:type="spellStart"/>
      <w:r w:rsidRPr="008A6D86">
        <w:rPr>
          <w:rFonts w:ascii="Times New Roman" w:hAnsi="Times New Roman" w:cs="Times New Roman"/>
        </w:rPr>
        <w:t>learning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applications</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sports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prevention</w:t>
      </w:r>
      <w:proofErr w:type="spellEnd"/>
      <w:r w:rsidRPr="008A6D86">
        <w:rPr>
          <w:rFonts w:ascii="Times New Roman" w:hAnsi="Times New Roman" w:cs="Times New Roman"/>
        </w:rPr>
        <w:t xml:space="preserve">: A </w:t>
      </w:r>
      <w:proofErr w:type="spellStart"/>
      <w:r w:rsidRPr="008A6D86">
        <w:rPr>
          <w:rFonts w:ascii="Times New Roman" w:hAnsi="Times New Roman" w:cs="Times New Roman"/>
        </w:rPr>
        <w:t>systematic</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review</w:t>
      </w:r>
      <w:proofErr w:type="spellEnd"/>
      <w:r w:rsidRPr="008A6D86">
        <w:rPr>
          <w:rFonts w:ascii="Times New Roman" w:hAnsi="Times New Roman" w:cs="Times New Roman"/>
        </w:rPr>
        <w:t>."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Analytics</w:t>
      </w:r>
      <w:proofErr w:type="spellEnd"/>
      <w:r w:rsidRPr="008A6D86">
        <w:rPr>
          <w:rFonts w:ascii="Times New Roman" w:hAnsi="Times New Roman" w:cs="Times New Roman"/>
        </w:rPr>
        <w:t>*, 3(3), 177-189.</w:t>
      </w:r>
    </w:p>
    <w:p w14:paraId="51C6D7ED"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23. </w:t>
      </w:r>
      <w:proofErr w:type="spellStart"/>
      <w:r w:rsidRPr="008A6D86">
        <w:rPr>
          <w:rFonts w:ascii="Times New Roman" w:hAnsi="Times New Roman" w:cs="Times New Roman"/>
        </w:rPr>
        <w:t>Buckthorpe</w:t>
      </w:r>
      <w:proofErr w:type="spellEnd"/>
      <w:r w:rsidRPr="008A6D86">
        <w:rPr>
          <w:rFonts w:ascii="Times New Roman" w:hAnsi="Times New Roman" w:cs="Times New Roman"/>
        </w:rPr>
        <w:t xml:space="preserve">, M., </w:t>
      </w:r>
      <w:proofErr w:type="spellStart"/>
      <w:r w:rsidRPr="008A6D86">
        <w:rPr>
          <w:rFonts w:ascii="Times New Roman" w:hAnsi="Times New Roman" w:cs="Times New Roman"/>
        </w:rPr>
        <w:t>Finch</w:t>
      </w:r>
      <w:proofErr w:type="spellEnd"/>
      <w:r w:rsidRPr="008A6D86">
        <w:rPr>
          <w:rFonts w:ascii="Times New Roman" w:hAnsi="Times New Roman" w:cs="Times New Roman"/>
        </w:rPr>
        <w:t xml:space="preserve">, C. F., &amp; </w:t>
      </w:r>
      <w:proofErr w:type="spellStart"/>
      <w:r w:rsidRPr="008A6D86">
        <w:rPr>
          <w:rFonts w:ascii="Times New Roman" w:hAnsi="Times New Roman" w:cs="Times New Roman"/>
        </w:rPr>
        <w:t>Marsh</w:t>
      </w:r>
      <w:proofErr w:type="spellEnd"/>
      <w:r w:rsidRPr="008A6D86">
        <w:rPr>
          <w:rFonts w:ascii="Times New Roman" w:hAnsi="Times New Roman" w:cs="Times New Roman"/>
        </w:rPr>
        <w:t>, R. (2004). "</w:t>
      </w:r>
      <w:proofErr w:type="spellStart"/>
      <w:r w:rsidRPr="008A6D86">
        <w:rPr>
          <w:rFonts w:ascii="Times New Roman" w:hAnsi="Times New Roman" w:cs="Times New Roman"/>
        </w:rPr>
        <w:t>Athlete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monitoring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need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for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consensus</w:t>
      </w:r>
      <w:proofErr w:type="spellEnd"/>
      <w:r w:rsidRPr="008A6D86">
        <w:rPr>
          <w:rFonts w:ascii="Times New Roman" w:hAnsi="Times New Roman" w:cs="Times New Roman"/>
        </w:rPr>
        <w:t>."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Sciences</w:t>
      </w:r>
      <w:proofErr w:type="spellEnd"/>
      <w:r w:rsidRPr="008A6D86">
        <w:rPr>
          <w:rFonts w:ascii="Times New Roman" w:hAnsi="Times New Roman" w:cs="Times New Roman"/>
        </w:rPr>
        <w:t>*, 22(6), 497-508.</w:t>
      </w:r>
    </w:p>
    <w:p w14:paraId="545683E0"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24. </w:t>
      </w:r>
      <w:proofErr w:type="spellStart"/>
      <w:r w:rsidRPr="008A6D86">
        <w:rPr>
          <w:rFonts w:ascii="Times New Roman" w:hAnsi="Times New Roman" w:cs="Times New Roman"/>
        </w:rPr>
        <w:t>Soligard</w:t>
      </w:r>
      <w:proofErr w:type="spellEnd"/>
      <w:r w:rsidRPr="008A6D86">
        <w:rPr>
          <w:rFonts w:ascii="Times New Roman" w:hAnsi="Times New Roman" w:cs="Times New Roman"/>
        </w:rPr>
        <w:t xml:space="preserve">, T., </w:t>
      </w:r>
      <w:proofErr w:type="spellStart"/>
      <w:r w:rsidRPr="008A6D86">
        <w:rPr>
          <w:rFonts w:ascii="Times New Roman" w:hAnsi="Times New Roman" w:cs="Times New Roman"/>
        </w:rPr>
        <w:t>Myklebust</w:t>
      </w:r>
      <w:proofErr w:type="spellEnd"/>
      <w:r w:rsidRPr="008A6D86">
        <w:rPr>
          <w:rFonts w:ascii="Times New Roman" w:hAnsi="Times New Roman" w:cs="Times New Roman"/>
        </w:rPr>
        <w:t xml:space="preserve">, G., </w:t>
      </w:r>
      <w:proofErr w:type="spellStart"/>
      <w:r w:rsidRPr="008A6D86">
        <w:rPr>
          <w:rFonts w:ascii="Times New Roman" w:hAnsi="Times New Roman" w:cs="Times New Roman"/>
        </w:rPr>
        <w:t>Steffen</w:t>
      </w:r>
      <w:proofErr w:type="spellEnd"/>
      <w:r w:rsidRPr="008A6D86">
        <w:rPr>
          <w:rFonts w:ascii="Times New Roman" w:hAnsi="Times New Roman" w:cs="Times New Roman"/>
        </w:rPr>
        <w:t>, K., et al. (2008). "</w:t>
      </w:r>
      <w:proofErr w:type="spellStart"/>
      <w:r w:rsidRPr="008A6D86">
        <w:rPr>
          <w:rFonts w:ascii="Times New Roman" w:hAnsi="Times New Roman" w:cs="Times New Roman"/>
        </w:rPr>
        <w:t>Comprehensive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warm-up</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programme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prevent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injuries</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young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female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footballers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cluster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randomised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controlled</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trial</w:t>
      </w:r>
      <w:proofErr w:type="spellEnd"/>
      <w:r w:rsidRPr="008A6D86">
        <w:rPr>
          <w:rFonts w:ascii="Times New Roman" w:hAnsi="Times New Roman" w:cs="Times New Roman"/>
        </w:rPr>
        <w:t>." *BMJ*, 337, a2461.</w:t>
      </w:r>
    </w:p>
    <w:p w14:paraId="160E0DFB"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25. </w:t>
      </w:r>
      <w:proofErr w:type="spellStart"/>
      <w:r w:rsidRPr="008A6D86">
        <w:rPr>
          <w:rFonts w:ascii="Times New Roman" w:hAnsi="Times New Roman" w:cs="Times New Roman"/>
        </w:rPr>
        <w:t>Rechel</w:t>
      </w:r>
      <w:proofErr w:type="spellEnd"/>
      <w:r w:rsidRPr="008A6D86">
        <w:rPr>
          <w:rFonts w:ascii="Times New Roman" w:hAnsi="Times New Roman" w:cs="Times New Roman"/>
        </w:rPr>
        <w:t xml:space="preserve">, B., &amp; </w:t>
      </w:r>
      <w:proofErr w:type="spellStart"/>
      <w:r w:rsidRPr="008A6D86">
        <w:rPr>
          <w:rFonts w:ascii="Times New Roman" w:hAnsi="Times New Roman" w:cs="Times New Roman"/>
        </w:rPr>
        <w:t>Plöger</w:t>
      </w:r>
      <w:proofErr w:type="spellEnd"/>
      <w:r w:rsidRPr="008A6D86">
        <w:rPr>
          <w:rFonts w:ascii="Times New Roman" w:hAnsi="Times New Roman" w:cs="Times New Roman"/>
        </w:rPr>
        <w:t xml:space="preserve">, S. (2016). "Using </w:t>
      </w:r>
      <w:proofErr w:type="spellStart"/>
      <w:r w:rsidRPr="008A6D86">
        <w:rPr>
          <w:rFonts w:ascii="Times New Roman" w:hAnsi="Times New Roman" w:cs="Times New Roman"/>
        </w:rPr>
        <w:t>machine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learning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predict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sports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injuries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role of </w:t>
      </w:r>
      <w:proofErr w:type="spellStart"/>
      <w:r w:rsidRPr="008A6D86">
        <w:rPr>
          <w:rFonts w:ascii="Times New Roman" w:hAnsi="Times New Roman" w:cs="Times New Roman"/>
        </w:rPr>
        <w:t>feature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selection</w:t>
      </w:r>
      <w:proofErr w:type="spellEnd"/>
      <w:r w:rsidRPr="008A6D86">
        <w:rPr>
          <w:rFonts w:ascii="Times New Roman" w:hAnsi="Times New Roman" w:cs="Times New Roman"/>
        </w:rPr>
        <w:t>." *</w:t>
      </w:r>
      <w:proofErr w:type="spellStart"/>
      <w:r w:rsidRPr="008A6D86">
        <w:rPr>
          <w:rFonts w:ascii="Times New Roman" w:hAnsi="Times New Roman" w:cs="Times New Roman"/>
        </w:rPr>
        <w:t>Proceedings</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International Conference on Machine Learning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Data </w:t>
      </w:r>
      <w:proofErr w:type="spellStart"/>
      <w:r w:rsidRPr="008A6D86">
        <w:rPr>
          <w:rFonts w:ascii="Times New Roman" w:hAnsi="Times New Roman" w:cs="Times New Roman"/>
        </w:rPr>
        <w:t>Mining</w:t>
      </w:r>
      <w:proofErr w:type="spellEnd"/>
      <w:r w:rsidRPr="008A6D86">
        <w:rPr>
          <w:rFonts w:ascii="Times New Roman" w:hAnsi="Times New Roman" w:cs="Times New Roman"/>
        </w:rPr>
        <w:t xml:space="preserve"> in Sports*, 210-219.</w:t>
      </w:r>
    </w:p>
    <w:p w14:paraId="343B1559"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26. </w:t>
      </w:r>
      <w:proofErr w:type="spellStart"/>
      <w:r w:rsidRPr="008A6D86">
        <w:rPr>
          <w:rFonts w:ascii="Times New Roman" w:hAnsi="Times New Roman" w:cs="Times New Roman"/>
        </w:rPr>
        <w:t>Groom</w:t>
      </w:r>
      <w:proofErr w:type="spellEnd"/>
      <w:r w:rsidRPr="008A6D86">
        <w:rPr>
          <w:rFonts w:ascii="Times New Roman" w:hAnsi="Times New Roman" w:cs="Times New Roman"/>
        </w:rPr>
        <w:t>, R., Smith, A., &amp; Wilson, M. (2016). "Data-</w:t>
      </w:r>
      <w:proofErr w:type="spellStart"/>
      <w:r w:rsidRPr="008A6D86">
        <w:rPr>
          <w:rFonts w:ascii="Times New Roman" w:hAnsi="Times New Roman" w:cs="Times New Roman"/>
        </w:rPr>
        <w:t>driven</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approaches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prevention</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professional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sports</w:t>
      </w:r>
      <w:proofErr w:type="spellEnd"/>
      <w:r w:rsidRPr="008A6D86">
        <w:rPr>
          <w:rFonts w:ascii="Times New Roman" w:hAnsi="Times New Roman" w:cs="Times New Roman"/>
        </w:rPr>
        <w:t>."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Sports </w:t>
      </w:r>
      <w:proofErr w:type="spellStart"/>
      <w:r w:rsidRPr="008A6D86">
        <w:rPr>
          <w:rFonts w:ascii="Times New Roman" w:hAnsi="Times New Roman" w:cs="Times New Roman"/>
        </w:rPr>
        <w:t>Analytics</w:t>
      </w:r>
      <w:proofErr w:type="spellEnd"/>
      <w:r w:rsidRPr="008A6D86">
        <w:rPr>
          <w:rFonts w:ascii="Times New Roman" w:hAnsi="Times New Roman" w:cs="Times New Roman"/>
        </w:rPr>
        <w:t>*, 2(2), 67-78.</w:t>
      </w:r>
    </w:p>
    <w:p w14:paraId="59AED5E4"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27. </w:t>
      </w:r>
      <w:proofErr w:type="spellStart"/>
      <w:r w:rsidRPr="008A6D86">
        <w:rPr>
          <w:rFonts w:ascii="Times New Roman" w:hAnsi="Times New Roman" w:cs="Times New Roman"/>
        </w:rPr>
        <w:t>Khan</w:t>
      </w:r>
      <w:proofErr w:type="spellEnd"/>
      <w:r w:rsidRPr="008A6D86">
        <w:rPr>
          <w:rFonts w:ascii="Times New Roman" w:hAnsi="Times New Roman" w:cs="Times New Roman"/>
        </w:rPr>
        <w:t xml:space="preserve">, K. M., Cook, J., &amp; </w:t>
      </w:r>
      <w:proofErr w:type="spellStart"/>
      <w:r w:rsidRPr="008A6D86">
        <w:rPr>
          <w:rFonts w:ascii="Times New Roman" w:hAnsi="Times New Roman" w:cs="Times New Roman"/>
        </w:rPr>
        <w:t>Bonella</w:t>
      </w:r>
      <w:proofErr w:type="spellEnd"/>
      <w:r w:rsidRPr="008A6D86">
        <w:rPr>
          <w:rFonts w:ascii="Times New Roman" w:hAnsi="Times New Roman" w:cs="Times New Roman"/>
        </w:rPr>
        <w:t>, M. (2006). "</w:t>
      </w:r>
      <w:proofErr w:type="spellStart"/>
      <w:r w:rsidRPr="008A6D86">
        <w:rPr>
          <w:rFonts w:ascii="Times New Roman" w:hAnsi="Times New Roman" w:cs="Times New Roman"/>
        </w:rPr>
        <w:t>Incidence</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injury</w:t>
      </w:r>
      <w:proofErr w:type="spellEnd"/>
      <w:r w:rsidRPr="008A6D86">
        <w:rPr>
          <w:rFonts w:ascii="Times New Roman" w:hAnsi="Times New Roman" w:cs="Times New Roman"/>
        </w:rPr>
        <w:t xml:space="preserve"> in </w:t>
      </w:r>
      <w:proofErr w:type="spellStart"/>
      <w:r w:rsidRPr="008A6D86">
        <w:rPr>
          <w:rFonts w:ascii="Times New Roman" w:hAnsi="Times New Roman" w:cs="Times New Roman"/>
        </w:rPr>
        <w:t>adolescent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athletes</w:t>
      </w:r>
      <w:proofErr w:type="spellEnd"/>
      <w:r w:rsidRPr="008A6D86">
        <w:rPr>
          <w:rFonts w:ascii="Times New Roman" w:hAnsi="Times New Roman" w:cs="Times New Roman"/>
        </w:rPr>
        <w:t xml:space="preserve">: a </w:t>
      </w:r>
      <w:proofErr w:type="spellStart"/>
      <w:r w:rsidRPr="008A6D86">
        <w:rPr>
          <w:rFonts w:ascii="Times New Roman" w:hAnsi="Times New Roman" w:cs="Times New Roman"/>
        </w:rPr>
        <w:t>systematic</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review</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literature</w:t>
      </w:r>
      <w:proofErr w:type="spellEnd"/>
      <w:r w:rsidRPr="008A6D86">
        <w:rPr>
          <w:rFonts w:ascii="Times New Roman" w:hAnsi="Times New Roman" w:cs="Times New Roman"/>
        </w:rPr>
        <w:t>." *</w:t>
      </w:r>
      <w:proofErr w:type="spellStart"/>
      <w:r w:rsidRPr="008A6D86">
        <w:rPr>
          <w:rFonts w:ascii="Times New Roman" w:hAnsi="Times New Roman" w:cs="Times New Roman"/>
        </w:rPr>
        <w:t>Clinical</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Journal</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Sport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Medicine</w:t>
      </w:r>
      <w:proofErr w:type="spellEnd"/>
      <w:r w:rsidRPr="008A6D86">
        <w:rPr>
          <w:rFonts w:ascii="Times New Roman" w:hAnsi="Times New Roman" w:cs="Times New Roman"/>
        </w:rPr>
        <w:t>*, 16(3), 231-241.</w:t>
      </w:r>
    </w:p>
    <w:p w14:paraId="23506E83"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28. La Bella, C., </w:t>
      </w:r>
      <w:proofErr w:type="spellStart"/>
      <w:r w:rsidRPr="008A6D86">
        <w:rPr>
          <w:rFonts w:ascii="Times New Roman" w:hAnsi="Times New Roman" w:cs="Times New Roman"/>
        </w:rPr>
        <w:t>Lamoth</w:t>
      </w:r>
      <w:proofErr w:type="spellEnd"/>
      <w:r w:rsidRPr="008A6D86">
        <w:rPr>
          <w:rFonts w:ascii="Times New Roman" w:hAnsi="Times New Roman" w:cs="Times New Roman"/>
        </w:rPr>
        <w:t xml:space="preserve">, C. J., </w:t>
      </w:r>
      <w:proofErr w:type="spellStart"/>
      <w:r w:rsidRPr="008A6D86">
        <w:rPr>
          <w:rFonts w:ascii="Times New Roman" w:hAnsi="Times New Roman" w:cs="Times New Roman"/>
        </w:rPr>
        <w:t>Thijssen</w:t>
      </w:r>
      <w:proofErr w:type="spellEnd"/>
      <w:r w:rsidRPr="008A6D86">
        <w:rPr>
          <w:rFonts w:ascii="Times New Roman" w:hAnsi="Times New Roman" w:cs="Times New Roman"/>
        </w:rPr>
        <w:t>, D. H. J., et al. (2013). "</w:t>
      </w:r>
      <w:proofErr w:type="spellStart"/>
      <w:r w:rsidRPr="008A6D86">
        <w:rPr>
          <w:rFonts w:ascii="Times New Roman" w:hAnsi="Times New Roman" w:cs="Times New Roman"/>
        </w:rPr>
        <w:t>Monitoring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training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load</w:t>
      </w:r>
      <w:proofErr w:type="spellEnd"/>
      <w:r w:rsidRPr="008A6D86">
        <w:rPr>
          <w:rFonts w:ascii="Times New Roman" w:hAnsi="Times New Roman" w:cs="Times New Roman"/>
        </w:rPr>
        <w:t xml:space="preserve"> in elite </w:t>
      </w:r>
      <w:proofErr w:type="spellStart"/>
      <w:r w:rsidRPr="008A6D86">
        <w:rPr>
          <w:rFonts w:ascii="Times New Roman" w:hAnsi="Times New Roman" w:cs="Times New Roman"/>
        </w:rPr>
        <w:t>youth</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soccer</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players</w:t>
      </w:r>
      <w:proofErr w:type="spellEnd"/>
      <w:r w:rsidRPr="008A6D86">
        <w:rPr>
          <w:rFonts w:ascii="Times New Roman" w:hAnsi="Times New Roman" w:cs="Times New Roman"/>
        </w:rPr>
        <w:t xml:space="preserve">: a </w:t>
      </w:r>
      <w:proofErr w:type="spellStart"/>
      <w:r w:rsidRPr="008A6D86">
        <w:rPr>
          <w:rFonts w:ascii="Times New Roman" w:hAnsi="Times New Roman" w:cs="Times New Roman"/>
        </w:rPr>
        <w:t>systematic</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review</w:t>
      </w:r>
      <w:proofErr w:type="spellEnd"/>
      <w:r w:rsidRPr="008A6D86">
        <w:rPr>
          <w:rFonts w:ascii="Times New Roman" w:hAnsi="Times New Roman" w:cs="Times New Roman"/>
        </w:rPr>
        <w:t xml:space="preserve">."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43(3), 247-267.</w:t>
      </w:r>
    </w:p>
    <w:p w14:paraId="5FAC5388" w14:textId="77777777" w:rsidR="00B853AE" w:rsidRPr="008A6D86" w:rsidRDefault="00B853AE" w:rsidP="00B853AE">
      <w:pPr>
        <w:rPr>
          <w:rFonts w:ascii="Times New Roman" w:hAnsi="Times New Roman" w:cs="Times New Roman"/>
        </w:rPr>
      </w:pPr>
      <w:r w:rsidRPr="008A6D86">
        <w:rPr>
          <w:rFonts w:ascii="Times New Roman" w:hAnsi="Times New Roman" w:cs="Times New Roman"/>
        </w:rPr>
        <w:t xml:space="preserve">29. </w:t>
      </w:r>
      <w:proofErr w:type="spellStart"/>
      <w:r w:rsidRPr="008A6D86">
        <w:rPr>
          <w:rFonts w:ascii="Times New Roman" w:hAnsi="Times New Roman" w:cs="Times New Roman"/>
        </w:rPr>
        <w:t>Buchheit</w:t>
      </w:r>
      <w:proofErr w:type="spellEnd"/>
      <w:r w:rsidRPr="008A6D86">
        <w:rPr>
          <w:rFonts w:ascii="Times New Roman" w:hAnsi="Times New Roman" w:cs="Times New Roman"/>
        </w:rPr>
        <w:t xml:space="preserve">, M., &amp; </w:t>
      </w:r>
      <w:proofErr w:type="spellStart"/>
      <w:r w:rsidRPr="008A6D86">
        <w:rPr>
          <w:rFonts w:ascii="Times New Roman" w:hAnsi="Times New Roman" w:cs="Times New Roman"/>
        </w:rPr>
        <w:t>Laursen</w:t>
      </w:r>
      <w:proofErr w:type="spellEnd"/>
      <w:r w:rsidRPr="008A6D86">
        <w:rPr>
          <w:rFonts w:ascii="Times New Roman" w:hAnsi="Times New Roman" w:cs="Times New Roman"/>
        </w:rPr>
        <w:t>, P. B. (2013). "High-</w:t>
      </w:r>
      <w:proofErr w:type="spellStart"/>
      <w:r w:rsidRPr="008A6D86">
        <w:rPr>
          <w:rFonts w:ascii="Times New Roman" w:hAnsi="Times New Roman" w:cs="Times New Roman"/>
        </w:rPr>
        <w:t>intensity</w:t>
      </w:r>
      <w:proofErr w:type="spellEnd"/>
      <w:r w:rsidRPr="008A6D86">
        <w:rPr>
          <w:rFonts w:ascii="Times New Roman" w:hAnsi="Times New Roman" w:cs="Times New Roman"/>
        </w:rPr>
        <w:t xml:space="preserve"> interval </w:t>
      </w:r>
      <w:proofErr w:type="spellStart"/>
      <w:r w:rsidRPr="008A6D86">
        <w:rPr>
          <w:rFonts w:ascii="Times New Roman" w:hAnsi="Times New Roman" w:cs="Times New Roman"/>
        </w:rPr>
        <w:t>training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solutions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programming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puzzle</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Part</w:t>
      </w:r>
      <w:proofErr w:type="spellEnd"/>
      <w:r w:rsidRPr="008A6D86">
        <w:rPr>
          <w:rFonts w:ascii="Times New Roman" w:hAnsi="Times New Roman" w:cs="Times New Roman"/>
        </w:rPr>
        <w:t xml:space="preserve"> I: </w:t>
      </w:r>
      <w:proofErr w:type="spellStart"/>
      <w:r w:rsidRPr="008A6D86">
        <w:rPr>
          <w:rFonts w:ascii="Times New Roman" w:hAnsi="Times New Roman" w:cs="Times New Roman"/>
        </w:rPr>
        <w:t>Cardiopulmonary</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emphasis</w:t>
      </w:r>
      <w:proofErr w:type="spellEnd"/>
      <w:r w:rsidRPr="008A6D86">
        <w:rPr>
          <w:rFonts w:ascii="Times New Roman" w:hAnsi="Times New Roman" w:cs="Times New Roman"/>
        </w:rPr>
        <w:t xml:space="preserve">." *Sports </w:t>
      </w:r>
      <w:proofErr w:type="spellStart"/>
      <w:r w:rsidRPr="008A6D86">
        <w:rPr>
          <w:rFonts w:ascii="Times New Roman" w:hAnsi="Times New Roman" w:cs="Times New Roman"/>
        </w:rPr>
        <w:t>Medicine</w:t>
      </w:r>
      <w:proofErr w:type="spellEnd"/>
      <w:r w:rsidRPr="008A6D86">
        <w:rPr>
          <w:rFonts w:ascii="Times New Roman" w:hAnsi="Times New Roman" w:cs="Times New Roman"/>
        </w:rPr>
        <w:t>*, 43(5), 313-338.</w:t>
      </w:r>
    </w:p>
    <w:p w14:paraId="41135243" w14:textId="710D6E3B" w:rsidR="00B853AE" w:rsidRPr="00B853AE" w:rsidRDefault="00B853AE" w:rsidP="00B853AE">
      <w:pPr>
        <w:rPr>
          <w:rFonts w:ascii="Times New Roman" w:hAnsi="Times New Roman" w:cs="Times New Roman"/>
          <w:lang w:val="en-US"/>
        </w:rPr>
      </w:pPr>
      <w:r w:rsidRPr="008A6D86">
        <w:rPr>
          <w:rFonts w:ascii="Times New Roman" w:hAnsi="Times New Roman" w:cs="Times New Roman"/>
        </w:rPr>
        <w:t xml:space="preserve">30. Miller, J. C., &amp; </w:t>
      </w:r>
      <w:proofErr w:type="spellStart"/>
      <w:r w:rsidRPr="008A6D86">
        <w:rPr>
          <w:rFonts w:ascii="Times New Roman" w:hAnsi="Times New Roman" w:cs="Times New Roman"/>
        </w:rPr>
        <w:t>O'Connor</w:t>
      </w:r>
      <w:proofErr w:type="spellEnd"/>
      <w:r w:rsidRPr="008A6D86">
        <w:rPr>
          <w:rFonts w:ascii="Times New Roman" w:hAnsi="Times New Roman" w:cs="Times New Roman"/>
        </w:rPr>
        <w:t xml:space="preserve">, H. P. (2008). "Using data </w:t>
      </w:r>
      <w:proofErr w:type="spellStart"/>
      <w:r w:rsidRPr="008A6D86">
        <w:rPr>
          <w:rFonts w:ascii="Times New Roman" w:hAnsi="Times New Roman" w:cs="Times New Roman"/>
        </w:rPr>
        <w:t>mining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techniques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to</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predict</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sports</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injuries</w:t>
      </w:r>
      <w:proofErr w:type="spellEnd"/>
      <w:r w:rsidRPr="008A6D86">
        <w:rPr>
          <w:rFonts w:ascii="Times New Roman" w:hAnsi="Times New Roman" w:cs="Times New Roman"/>
        </w:rPr>
        <w:t>." *</w:t>
      </w:r>
      <w:proofErr w:type="spellStart"/>
      <w:r w:rsidRPr="008A6D86">
        <w:rPr>
          <w:rFonts w:ascii="Times New Roman" w:hAnsi="Times New Roman" w:cs="Times New Roman"/>
        </w:rPr>
        <w:t>Proceedings</w:t>
      </w:r>
      <w:proofErr w:type="spellEnd"/>
      <w:r w:rsidRPr="008A6D86">
        <w:rPr>
          <w:rFonts w:ascii="Times New Roman" w:hAnsi="Times New Roman" w:cs="Times New Roman"/>
        </w:rPr>
        <w:t xml:space="preserve"> of </w:t>
      </w:r>
      <w:proofErr w:type="spellStart"/>
      <w:r w:rsidRPr="008A6D86">
        <w:rPr>
          <w:rFonts w:ascii="Times New Roman" w:hAnsi="Times New Roman" w:cs="Times New Roman"/>
        </w:rPr>
        <w:t>the</w:t>
      </w:r>
      <w:proofErr w:type="spellEnd"/>
      <w:r w:rsidRPr="008A6D86">
        <w:rPr>
          <w:rFonts w:ascii="Times New Roman" w:hAnsi="Times New Roman" w:cs="Times New Roman"/>
        </w:rPr>
        <w:t xml:space="preserve"> International Conference on Data </w:t>
      </w:r>
      <w:proofErr w:type="spellStart"/>
      <w:r w:rsidRPr="008A6D86">
        <w:rPr>
          <w:rFonts w:ascii="Times New Roman" w:hAnsi="Times New Roman" w:cs="Times New Roman"/>
        </w:rPr>
        <w:t>Mining</w:t>
      </w:r>
      <w:proofErr w:type="spellEnd"/>
      <w:r w:rsidRPr="008A6D86">
        <w:rPr>
          <w:rFonts w:ascii="Times New Roman" w:hAnsi="Times New Roman" w:cs="Times New Roman"/>
        </w:rPr>
        <w:t xml:space="preserve"> </w:t>
      </w:r>
      <w:proofErr w:type="spellStart"/>
      <w:r w:rsidRPr="008A6D86">
        <w:rPr>
          <w:rFonts w:ascii="Times New Roman" w:hAnsi="Times New Roman" w:cs="Times New Roman"/>
        </w:rPr>
        <w:t>and</w:t>
      </w:r>
      <w:proofErr w:type="spellEnd"/>
      <w:r w:rsidRPr="008A6D86">
        <w:rPr>
          <w:rFonts w:ascii="Times New Roman" w:hAnsi="Times New Roman" w:cs="Times New Roman"/>
        </w:rPr>
        <w:t xml:space="preserve"> Knowledge </w:t>
      </w:r>
      <w:proofErr w:type="spellStart"/>
      <w:r w:rsidRPr="008A6D86">
        <w:rPr>
          <w:rFonts w:ascii="Times New Roman" w:hAnsi="Times New Roman" w:cs="Times New Roman"/>
        </w:rPr>
        <w:t>Discovery</w:t>
      </w:r>
      <w:proofErr w:type="spellEnd"/>
      <w:r w:rsidRPr="008A6D86">
        <w:rPr>
          <w:rFonts w:ascii="Times New Roman" w:hAnsi="Times New Roman" w:cs="Times New Roman"/>
        </w:rPr>
        <w:t>*, 204-213.</w:t>
      </w:r>
    </w:p>
    <w:p w14:paraId="71C509EE" w14:textId="77777777" w:rsidR="00B853AE" w:rsidRPr="00B853AE" w:rsidRDefault="00B853AE">
      <w:pPr>
        <w:rPr>
          <w:rFonts w:ascii="Times New Roman" w:hAnsi="Times New Roman" w:cs="Times New Roman"/>
        </w:rPr>
      </w:pPr>
    </w:p>
    <w:sectPr w:rsidR="00B853AE" w:rsidRPr="00B8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957"/>
    <w:multiLevelType w:val="multilevel"/>
    <w:tmpl w:val="DDA8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B6515"/>
    <w:multiLevelType w:val="multilevel"/>
    <w:tmpl w:val="4CFA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A2636"/>
    <w:multiLevelType w:val="multilevel"/>
    <w:tmpl w:val="3D6CE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E71E2"/>
    <w:multiLevelType w:val="multilevel"/>
    <w:tmpl w:val="9954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611FD"/>
    <w:multiLevelType w:val="multilevel"/>
    <w:tmpl w:val="B42C9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53999"/>
    <w:multiLevelType w:val="multilevel"/>
    <w:tmpl w:val="B8F8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32E6E"/>
    <w:multiLevelType w:val="multilevel"/>
    <w:tmpl w:val="CE8C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C3F75"/>
    <w:multiLevelType w:val="multilevel"/>
    <w:tmpl w:val="4290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35C13"/>
    <w:multiLevelType w:val="multilevel"/>
    <w:tmpl w:val="0278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D13CC"/>
    <w:multiLevelType w:val="multilevel"/>
    <w:tmpl w:val="3F62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37061"/>
    <w:multiLevelType w:val="multilevel"/>
    <w:tmpl w:val="1FA68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3742A"/>
    <w:multiLevelType w:val="multilevel"/>
    <w:tmpl w:val="8F6E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E5481C"/>
    <w:multiLevelType w:val="multilevel"/>
    <w:tmpl w:val="36CA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12AC3"/>
    <w:multiLevelType w:val="multilevel"/>
    <w:tmpl w:val="88C2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F7301"/>
    <w:multiLevelType w:val="multilevel"/>
    <w:tmpl w:val="707E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97B28"/>
    <w:multiLevelType w:val="multilevel"/>
    <w:tmpl w:val="08EA7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341803"/>
    <w:multiLevelType w:val="multilevel"/>
    <w:tmpl w:val="AEC0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073FB"/>
    <w:multiLevelType w:val="multilevel"/>
    <w:tmpl w:val="7BF6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9F1324"/>
    <w:multiLevelType w:val="multilevel"/>
    <w:tmpl w:val="F684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8117BB"/>
    <w:multiLevelType w:val="multilevel"/>
    <w:tmpl w:val="1486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536AD"/>
    <w:multiLevelType w:val="multilevel"/>
    <w:tmpl w:val="7AE0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E692A"/>
    <w:multiLevelType w:val="multilevel"/>
    <w:tmpl w:val="96BE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731058">
    <w:abstractNumId w:val="16"/>
  </w:num>
  <w:num w:numId="2" w16cid:durableId="962883784">
    <w:abstractNumId w:val="17"/>
  </w:num>
  <w:num w:numId="3" w16cid:durableId="1436703910">
    <w:abstractNumId w:val="0"/>
  </w:num>
  <w:num w:numId="4" w16cid:durableId="1468889279">
    <w:abstractNumId w:val="3"/>
  </w:num>
  <w:num w:numId="5" w16cid:durableId="175847978">
    <w:abstractNumId w:val="21"/>
  </w:num>
  <w:num w:numId="6" w16cid:durableId="1865167443">
    <w:abstractNumId w:val="12"/>
  </w:num>
  <w:num w:numId="7" w16cid:durableId="1401444699">
    <w:abstractNumId w:val="14"/>
  </w:num>
  <w:num w:numId="8" w16cid:durableId="1612207568">
    <w:abstractNumId w:val="10"/>
  </w:num>
  <w:num w:numId="9" w16cid:durableId="43068633">
    <w:abstractNumId w:val="19"/>
  </w:num>
  <w:num w:numId="10" w16cid:durableId="1462259734">
    <w:abstractNumId w:val="11"/>
  </w:num>
  <w:num w:numId="11" w16cid:durableId="1994867855">
    <w:abstractNumId w:val="4"/>
  </w:num>
  <w:num w:numId="12" w16cid:durableId="241452802">
    <w:abstractNumId w:val="15"/>
  </w:num>
  <w:num w:numId="13" w16cid:durableId="547302514">
    <w:abstractNumId w:val="20"/>
  </w:num>
  <w:num w:numId="14" w16cid:durableId="1517694022">
    <w:abstractNumId w:val="13"/>
  </w:num>
  <w:num w:numId="15" w16cid:durableId="2132555288">
    <w:abstractNumId w:val="9"/>
  </w:num>
  <w:num w:numId="16" w16cid:durableId="1084182777">
    <w:abstractNumId w:val="18"/>
  </w:num>
  <w:num w:numId="17" w16cid:durableId="2121413465">
    <w:abstractNumId w:val="1"/>
  </w:num>
  <w:num w:numId="18" w16cid:durableId="1831946081">
    <w:abstractNumId w:val="2"/>
  </w:num>
  <w:num w:numId="19" w16cid:durableId="1454330569">
    <w:abstractNumId w:val="5"/>
  </w:num>
  <w:num w:numId="20" w16cid:durableId="557669657">
    <w:abstractNumId w:val="7"/>
  </w:num>
  <w:num w:numId="21" w16cid:durableId="33580219">
    <w:abstractNumId w:val="8"/>
  </w:num>
  <w:num w:numId="22" w16cid:durableId="154247135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24"/>
    <w:rsid w:val="00093BD6"/>
    <w:rsid w:val="001B722C"/>
    <w:rsid w:val="002D4CE8"/>
    <w:rsid w:val="00460567"/>
    <w:rsid w:val="00476BC7"/>
    <w:rsid w:val="004A7A24"/>
    <w:rsid w:val="00521063"/>
    <w:rsid w:val="00B853AE"/>
    <w:rsid w:val="00BC413A"/>
    <w:rsid w:val="00BE0CEC"/>
    <w:rsid w:val="00C54924"/>
    <w:rsid w:val="00CB67E4"/>
    <w:rsid w:val="00E6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7621"/>
  <w15:chartTrackingRefBased/>
  <w15:docId w15:val="{B89A4C2E-E395-4673-929F-A6ABD0DC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7E4"/>
    <w:rPr>
      <w:lang w:val="tr-TR"/>
    </w:rPr>
  </w:style>
  <w:style w:type="paragraph" w:styleId="Balk1">
    <w:name w:val="heading 1"/>
    <w:basedOn w:val="Normal"/>
    <w:next w:val="Normal"/>
    <w:link w:val="Balk1Char"/>
    <w:uiPriority w:val="9"/>
    <w:qFormat/>
    <w:rsid w:val="004A7A2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Balk2">
    <w:name w:val="heading 2"/>
    <w:basedOn w:val="Normal"/>
    <w:next w:val="Normal"/>
    <w:link w:val="Balk2Char"/>
    <w:uiPriority w:val="9"/>
    <w:semiHidden/>
    <w:unhideWhenUsed/>
    <w:qFormat/>
    <w:rsid w:val="004A7A2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Balk3">
    <w:name w:val="heading 3"/>
    <w:basedOn w:val="Normal"/>
    <w:next w:val="Normal"/>
    <w:link w:val="Balk3Char"/>
    <w:uiPriority w:val="9"/>
    <w:semiHidden/>
    <w:unhideWhenUsed/>
    <w:qFormat/>
    <w:rsid w:val="004A7A24"/>
    <w:pPr>
      <w:keepNext/>
      <w:keepLines/>
      <w:spacing w:before="160" w:after="80"/>
      <w:outlineLvl w:val="2"/>
    </w:pPr>
    <w:rPr>
      <w:rFonts w:eastAsiaTheme="majorEastAsia" w:cstheme="majorBidi"/>
      <w:color w:val="0F4761" w:themeColor="accent1" w:themeShade="BF"/>
      <w:sz w:val="28"/>
      <w:szCs w:val="28"/>
      <w:lang w:val="en-US"/>
    </w:rPr>
  </w:style>
  <w:style w:type="paragraph" w:styleId="Balk4">
    <w:name w:val="heading 4"/>
    <w:basedOn w:val="Normal"/>
    <w:next w:val="Normal"/>
    <w:link w:val="Balk4Char"/>
    <w:uiPriority w:val="9"/>
    <w:semiHidden/>
    <w:unhideWhenUsed/>
    <w:qFormat/>
    <w:rsid w:val="004A7A24"/>
    <w:pPr>
      <w:keepNext/>
      <w:keepLines/>
      <w:spacing w:before="80" w:after="40"/>
      <w:outlineLvl w:val="3"/>
    </w:pPr>
    <w:rPr>
      <w:rFonts w:eastAsiaTheme="majorEastAsia" w:cstheme="majorBidi"/>
      <w:i/>
      <w:iCs/>
      <w:color w:val="0F4761" w:themeColor="accent1" w:themeShade="BF"/>
      <w:lang w:val="en-US"/>
    </w:rPr>
  </w:style>
  <w:style w:type="paragraph" w:styleId="Balk5">
    <w:name w:val="heading 5"/>
    <w:basedOn w:val="Normal"/>
    <w:next w:val="Normal"/>
    <w:link w:val="Balk5Char"/>
    <w:uiPriority w:val="9"/>
    <w:semiHidden/>
    <w:unhideWhenUsed/>
    <w:qFormat/>
    <w:rsid w:val="004A7A24"/>
    <w:pPr>
      <w:keepNext/>
      <w:keepLines/>
      <w:spacing w:before="80" w:after="40"/>
      <w:outlineLvl w:val="4"/>
    </w:pPr>
    <w:rPr>
      <w:rFonts w:eastAsiaTheme="majorEastAsia" w:cstheme="majorBidi"/>
      <w:color w:val="0F4761" w:themeColor="accent1" w:themeShade="BF"/>
      <w:lang w:val="en-US"/>
    </w:rPr>
  </w:style>
  <w:style w:type="paragraph" w:styleId="Balk6">
    <w:name w:val="heading 6"/>
    <w:basedOn w:val="Normal"/>
    <w:next w:val="Normal"/>
    <w:link w:val="Balk6Char"/>
    <w:uiPriority w:val="9"/>
    <w:semiHidden/>
    <w:unhideWhenUsed/>
    <w:qFormat/>
    <w:rsid w:val="004A7A24"/>
    <w:pPr>
      <w:keepNext/>
      <w:keepLines/>
      <w:spacing w:before="40" w:after="0"/>
      <w:outlineLvl w:val="5"/>
    </w:pPr>
    <w:rPr>
      <w:rFonts w:eastAsiaTheme="majorEastAsia" w:cstheme="majorBidi"/>
      <w:i/>
      <w:iCs/>
      <w:color w:val="595959" w:themeColor="text1" w:themeTint="A6"/>
      <w:lang w:val="en-US"/>
    </w:rPr>
  </w:style>
  <w:style w:type="paragraph" w:styleId="Balk7">
    <w:name w:val="heading 7"/>
    <w:basedOn w:val="Normal"/>
    <w:next w:val="Normal"/>
    <w:link w:val="Balk7Char"/>
    <w:uiPriority w:val="9"/>
    <w:semiHidden/>
    <w:unhideWhenUsed/>
    <w:qFormat/>
    <w:rsid w:val="004A7A24"/>
    <w:pPr>
      <w:keepNext/>
      <w:keepLines/>
      <w:spacing w:before="40" w:after="0"/>
      <w:outlineLvl w:val="6"/>
    </w:pPr>
    <w:rPr>
      <w:rFonts w:eastAsiaTheme="majorEastAsia" w:cstheme="majorBidi"/>
      <w:color w:val="595959" w:themeColor="text1" w:themeTint="A6"/>
      <w:lang w:val="en-US"/>
    </w:rPr>
  </w:style>
  <w:style w:type="paragraph" w:styleId="Balk8">
    <w:name w:val="heading 8"/>
    <w:basedOn w:val="Normal"/>
    <w:next w:val="Normal"/>
    <w:link w:val="Balk8Char"/>
    <w:uiPriority w:val="9"/>
    <w:semiHidden/>
    <w:unhideWhenUsed/>
    <w:qFormat/>
    <w:rsid w:val="004A7A24"/>
    <w:pPr>
      <w:keepNext/>
      <w:keepLines/>
      <w:spacing w:after="0"/>
      <w:outlineLvl w:val="7"/>
    </w:pPr>
    <w:rPr>
      <w:rFonts w:eastAsiaTheme="majorEastAsia" w:cstheme="majorBidi"/>
      <w:i/>
      <w:iCs/>
      <w:color w:val="272727" w:themeColor="text1" w:themeTint="D8"/>
      <w:lang w:val="en-US"/>
    </w:rPr>
  </w:style>
  <w:style w:type="paragraph" w:styleId="Balk9">
    <w:name w:val="heading 9"/>
    <w:basedOn w:val="Normal"/>
    <w:next w:val="Normal"/>
    <w:link w:val="Balk9Char"/>
    <w:uiPriority w:val="9"/>
    <w:semiHidden/>
    <w:unhideWhenUsed/>
    <w:qFormat/>
    <w:rsid w:val="004A7A24"/>
    <w:pPr>
      <w:keepNext/>
      <w:keepLines/>
      <w:spacing w:after="0"/>
      <w:outlineLvl w:val="8"/>
    </w:pPr>
    <w:rPr>
      <w:rFonts w:eastAsiaTheme="majorEastAsia" w:cstheme="majorBidi"/>
      <w:color w:val="272727" w:themeColor="text1" w:themeTint="D8"/>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A7A2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A7A2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A7A2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A7A2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A7A2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A7A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A7A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A7A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A7A24"/>
    <w:rPr>
      <w:rFonts w:eastAsiaTheme="majorEastAsia" w:cstheme="majorBidi"/>
      <w:color w:val="272727" w:themeColor="text1" w:themeTint="D8"/>
    </w:rPr>
  </w:style>
  <w:style w:type="paragraph" w:styleId="KonuBal">
    <w:name w:val="Title"/>
    <w:basedOn w:val="Normal"/>
    <w:next w:val="Normal"/>
    <w:link w:val="KonuBalChar"/>
    <w:uiPriority w:val="10"/>
    <w:qFormat/>
    <w:rsid w:val="004A7A24"/>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KonuBalChar">
    <w:name w:val="Konu Başlığı Char"/>
    <w:basedOn w:val="VarsaylanParagrafYazTipi"/>
    <w:link w:val="KonuBal"/>
    <w:uiPriority w:val="10"/>
    <w:rsid w:val="004A7A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A7A24"/>
    <w:pPr>
      <w:numPr>
        <w:ilvl w:val="1"/>
      </w:numPr>
    </w:pPr>
    <w:rPr>
      <w:rFonts w:eastAsiaTheme="majorEastAsia" w:cstheme="majorBidi"/>
      <w:color w:val="595959" w:themeColor="text1" w:themeTint="A6"/>
      <w:spacing w:val="15"/>
      <w:sz w:val="28"/>
      <w:szCs w:val="28"/>
      <w:lang w:val="en-US"/>
    </w:rPr>
  </w:style>
  <w:style w:type="character" w:customStyle="1" w:styleId="AltyazChar">
    <w:name w:val="Altyazı Char"/>
    <w:basedOn w:val="VarsaylanParagrafYazTipi"/>
    <w:link w:val="Altyaz"/>
    <w:uiPriority w:val="11"/>
    <w:rsid w:val="004A7A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A7A24"/>
    <w:pPr>
      <w:spacing w:before="160"/>
      <w:jc w:val="center"/>
    </w:pPr>
    <w:rPr>
      <w:i/>
      <w:iCs/>
      <w:color w:val="404040" w:themeColor="text1" w:themeTint="BF"/>
      <w:lang w:val="en-US"/>
    </w:rPr>
  </w:style>
  <w:style w:type="character" w:customStyle="1" w:styleId="AlntChar">
    <w:name w:val="Alıntı Char"/>
    <w:basedOn w:val="VarsaylanParagrafYazTipi"/>
    <w:link w:val="Alnt"/>
    <w:uiPriority w:val="29"/>
    <w:rsid w:val="004A7A24"/>
    <w:rPr>
      <w:i/>
      <w:iCs/>
      <w:color w:val="404040" w:themeColor="text1" w:themeTint="BF"/>
    </w:rPr>
  </w:style>
  <w:style w:type="paragraph" w:styleId="ListeParagraf">
    <w:name w:val="List Paragraph"/>
    <w:basedOn w:val="Normal"/>
    <w:uiPriority w:val="34"/>
    <w:qFormat/>
    <w:rsid w:val="004A7A24"/>
    <w:pPr>
      <w:ind w:left="720"/>
      <w:contextualSpacing/>
    </w:pPr>
    <w:rPr>
      <w:lang w:val="en-US"/>
    </w:rPr>
  </w:style>
  <w:style w:type="character" w:styleId="GlVurgulama">
    <w:name w:val="Intense Emphasis"/>
    <w:basedOn w:val="VarsaylanParagrafYazTipi"/>
    <w:uiPriority w:val="21"/>
    <w:qFormat/>
    <w:rsid w:val="004A7A24"/>
    <w:rPr>
      <w:i/>
      <w:iCs/>
      <w:color w:val="0F4761" w:themeColor="accent1" w:themeShade="BF"/>
    </w:rPr>
  </w:style>
  <w:style w:type="paragraph" w:styleId="GlAlnt">
    <w:name w:val="Intense Quote"/>
    <w:basedOn w:val="Normal"/>
    <w:next w:val="Normal"/>
    <w:link w:val="GlAlntChar"/>
    <w:uiPriority w:val="30"/>
    <w:qFormat/>
    <w:rsid w:val="004A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GlAlntChar">
    <w:name w:val="Güçlü Alıntı Char"/>
    <w:basedOn w:val="VarsaylanParagrafYazTipi"/>
    <w:link w:val="GlAlnt"/>
    <w:uiPriority w:val="30"/>
    <w:rsid w:val="004A7A24"/>
    <w:rPr>
      <w:i/>
      <w:iCs/>
      <w:color w:val="0F4761" w:themeColor="accent1" w:themeShade="BF"/>
    </w:rPr>
  </w:style>
  <w:style w:type="character" w:styleId="GlBavuru">
    <w:name w:val="Intense Reference"/>
    <w:basedOn w:val="VarsaylanParagrafYazTipi"/>
    <w:uiPriority w:val="32"/>
    <w:qFormat/>
    <w:rsid w:val="004A7A24"/>
    <w:rPr>
      <w:b/>
      <w:bCs/>
      <w:smallCaps/>
      <w:color w:val="0F4761" w:themeColor="accent1" w:themeShade="BF"/>
      <w:spacing w:val="5"/>
    </w:rPr>
  </w:style>
  <w:style w:type="character" w:styleId="Kpr">
    <w:name w:val="Hyperlink"/>
    <w:basedOn w:val="VarsaylanParagrafYazTipi"/>
    <w:uiPriority w:val="99"/>
    <w:unhideWhenUsed/>
    <w:rsid w:val="00BC413A"/>
    <w:rPr>
      <w:color w:val="467886" w:themeColor="hyperlink"/>
      <w:u w:val="single"/>
    </w:rPr>
  </w:style>
  <w:style w:type="character" w:styleId="zmlenmeyenBahsetme">
    <w:name w:val="Unresolved Mention"/>
    <w:basedOn w:val="VarsaylanParagrafYazTipi"/>
    <w:uiPriority w:val="99"/>
    <w:semiHidden/>
    <w:unhideWhenUsed/>
    <w:rsid w:val="00BC413A"/>
    <w:rPr>
      <w:color w:val="605E5C"/>
      <w:shd w:val="clear" w:color="auto" w:fill="E1DFDD"/>
    </w:rPr>
  </w:style>
  <w:style w:type="character" w:styleId="zlenenKpr">
    <w:name w:val="FollowedHyperlink"/>
    <w:basedOn w:val="VarsaylanParagrafYazTipi"/>
    <w:uiPriority w:val="99"/>
    <w:semiHidden/>
    <w:unhideWhenUsed/>
    <w:rsid w:val="00B853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80076">
      <w:bodyDiv w:val="1"/>
      <w:marLeft w:val="0"/>
      <w:marRight w:val="0"/>
      <w:marTop w:val="0"/>
      <w:marBottom w:val="0"/>
      <w:divBdr>
        <w:top w:val="none" w:sz="0" w:space="0" w:color="auto"/>
        <w:left w:val="none" w:sz="0" w:space="0" w:color="auto"/>
        <w:bottom w:val="none" w:sz="0" w:space="0" w:color="auto"/>
        <w:right w:val="none" w:sz="0" w:space="0" w:color="auto"/>
      </w:divBdr>
    </w:div>
    <w:div w:id="132530711">
      <w:bodyDiv w:val="1"/>
      <w:marLeft w:val="0"/>
      <w:marRight w:val="0"/>
      <w:marTop w:val="0"/>
      <w:marBottom w:val="0"/>
      <w:divBdr>
        <w:top w:val="none" w:sz="0" w:space="0" w:color="auto"/>
        <w:left w:val="none" w:sz="0" w:space="0" w:color="auto"/>
        <w:bottom w:val="none" w:sz="0" w:space="0" w:color="auto"/>
        <w:right w:val="none" w:sz="0" w:space="0" w:color="auto"/>
      </w:divBdr>
    </w:div>
    <w:div w:id="202835709">
      <w:bodyDiv w:val="1"/>
      <w:marLeft w:val="0"/>
      <w:marRight w:val="0"/>
      <w:marTop w:val="0"/>
      <w:marBottom w:val="0"/>
      <w:divBdr>
        <w:top w:val="none" w:sz="0" w:space="0" w:color="auto"/>
        <w:left w:val="none" w:sz="0" w:space="0" w:color="auto"/>
        <w:bottom w:val="none" w:sz="0" w:space="0" w:color="auto"/>
        <w:right w:val="none" w:sz="0" w:space="0" w:color="auto"/>
      </w:divBdr>
    </w:div>
    <w:div w:id="245842142">
      <w:bodyDiv w:val="1"/>
      <w:marLeft w:val="0"/>
      <w:marRight w:val="0"/>
      <w:marTop w:val="0"/>
      <w:marBottom w:val="0"/>
      <w:divBdr>
        <w:top w:val="none" w:sz="0" w:space="0" w:color="auto"/>
        <w:left w:val="none" w:sz="0" w:space="0" w:color="auto"/>
        <w:bottom w:val="none" w:sz="0" w:space="0" w:color="auto"/>
        <w:right w:val="none" w:sz="0" w:space="0" w:color="auto"/>
      </w:divBdr>
    </w:div>
    <w:div w:id="264581636">
      <w:bodyDiv w:val="1"/>
      <w:marLeft w:val="0"/>
      <w:marRight w:val="0"/>
      <w:marTop w:val="0"/>
      <w:marBottom w:val="0"/>
      <w:divBdr>
        <w:top w:val="none" w:sz="0" w:space="0" w:color="auto"/>
        <w:left w:val="none" w:sz="0" w:space="0" w:color="auto"/>
        <w:bottom w:val="none" w:sz="0" w:space="0" w:color="auto"/>
        <w:right w:val="none" w:sz="0" w:space="0" w:color="auto"/>
      </w:divBdr>
    </w:div>
    <w:div w:id="280458750">
      <w:bodyDiv w:val="1"/>
      <w:marLeft w:val="0"/>
      <w:marRight w:val="0"/>
      <w:marTop w:val="0"/>
      <w:marBottom w:val="0"/>
      <w:divBdr>
        <w:top w:val="none" w:sz="0" w:space="0" w:color="auto"/>
        <w:left w:val="none" w:sz="0" w:space="0" w:color="auto"/>
        <w:bottom w:val="none" w:sz="0" w:space="0" w:color="auto"/>
        <w:right w:val="none" w:sz="0" w:space="0" w:color="auto"/>
      </w:divBdr>
    </w:div>
    <w:div w:id="410273826">
      <w:bodyDiv w:val="1"/>
      <w:marLeft w:val="0"/>
      <w:marRight w:val="0"/>
      <w:marTop w:val="0"/>
      <w:marBottom w:val="0"/>
      <w:divBdr>
        <w:top w:val="none" w:sz="0" w:space="0" w:color="auto"/>
        <w:left w:val="none" w:sz="0" w:space="0" w:color="auto"/>
        <w:bottom w:val="none" w:sz="0" w:space="0" w:color="auto"/>
        <w:right w:val="none" w:sz="0" w:space="0" w:color="auto"/>
      </w:divBdr>
    </w:div>
    <w:div w:id="444882269">
      <w:bodyDiv w:val="1"/>
      <w:marLeft w:val="0"/>
      <w:marRight w:val="0"/>
      <w:marTop w:val="0"/>
      <w:marBottom w:val="0"/>
      <w:divBdr>
        <w:top w:val="none" w:sz="0" w:space="0" w:color="auto"/>
        <w:left w:val="none" w:sz="0" w:space="0" w:color="auto"/>
        <w:bottom w:val="none" w:sz="0" w:space="0" w:color="auto"/>
        <w:right w:val="none" w:sz="0" w:space="0" w:color="auto"/>
      </w:divBdr>
    </w:div>
    <w:div w:id="465391286">
      <w:bodyDiv w:val="1"/>
      <w:marLeft w:val="0"/>
      <w:marRight w:val="0"/>
      <w:marTop w:val="0"/>
      <w:marBottom w:val="0"/>
      <w:divBdr>
        <w:top w:val="none" w:sz="0" w:space="0" w:color="auto"/>
        <w:left w:val="none" w:sz="0" w:space="0" w:color="auto"/>
        <w:bottom w:val="none" w:sz="0" w:space="0" w:color="auto"/>
        <w:right w:val="none" w:sz="0" w:space="0" w:color="auto"/>
      </w:divBdr>
      <w:divsChild>
        <w:div w:id="1258517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55061">
      <w:bodyDiv w:val="1"/>
      <w:marLeft w:val="0"/>
      <w:marRight w:val="0"/>
      <w:marTop w:val="0"/>
      <w:marBottom w:val="0"/>
      <w:divBdr>
        <w:top w:val="none" w:sz="0" w:space="0" w:color="auto"/>
        <w:left w:val="none" w:sz="0" w:space="0" w:color="auto"/>
        <w:bottom w:val="none" w:sz="0" w:space="0" w:color="auto"/>
        <w:right w:val="none" w:sz="0" w:space="0" w:color="auto"/>
      </w:divBdr>
    </w:div>
    <w:div w:id="812526708">
      <w:bodyDiv w:val="1"/>
      <w:marLeft w:val="0"/>
      <w:marRight w:val="0"/>
      <w:marTop w:val="0"/>
      <w:marBottom w:val="0"/>
      <w:divBdr>
        <w:top w:val="none" w:sz="0" w:space="0" w:color="auto"/>
        <w:left w:val="none" w:sz="0" w:space="0" w:color="auto"/>
        <w:bottom w:val="none" w:sz="0" w:space="0" w:color="auto"/>
        <w:right w:val="none" w:sz="0" w:space="0" w:color="auto"/>
      </w:divBdr>
    </w:div>
    <w:div w:id="821968201">
      <w:bodyDiv w:val="1"/>
      <w:marLeft w:val="0"/>
      <w:marRight w:val="0"/>
      <w:marTop w:val="0"/>
      <w:marBottom w:val="0"/>
      <w:divBdr>
        <w:top w:val="none" w:sz="0" w:space="0" w:color="auto"/>
        <w:left w:val="none" w:sz="0" w:space="0" w:color="auto"/>
        <w:bottom w:val="none" w:sz="0" w:space="0" w:color="auto"/>
        <w:right w:val="none" w:sz="0" w:space="0" w:color="auto"/>
      </w:divBdr>
    </w:div>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998535276">
      <w:bodyDiv w:val="1"/>
      <w:marLeft w:val="0"/>
      <w:marRight w:val="0"/>
      <w:marTop w:val="0"/>
      <w:marBottom w:val="0"/>
      <w:divBdr>
        <w:top w:val="none" w:sz="0" w:space="0" w:color="auto"/>
        <w:left w:val="none" w:sz="0" w:space="0" w:color="auto"/>
        <w:bottom w:val="none" w:sz="0" w:space="0" w:color="auto"/>
        <w:right w:val="none" w:sz="0" w:space="0" w:color="auto"/>
      </w:divBdr>
    </w:div>
    <w:div w:id="1178425615">
      <w:bodyDiv w:val="1"/>
      <w:marLeft w:val="0"/>
      <w:marRight w:val="0"/>
      <w:marTop w:val="0"/>
      <w:marBottom w:val="0"/>
      <w:divBdr>
        <w:top w:val="none" w:sz="0" w:space="0" w:color="auto"/>
        <w:left w:val="none" w:sz="0" w:space="0" w:color="auto"/>
        <w:bottom w:val="none" w:sz="0" w:space="0" w:color="auto"/>
        <w:right w:val="none" w:sz="0" w:space="0" w:color="auto"/>
      </w:divBdr>
    </w:div>
    <w:div w:id="1178731242">
      <w:bodyDiv w:val="1"/>
      <w:marLeft w:val="0"/>
      <w:marRight w:val="0"/>
      <w:marTop w:val="0"/>
      <w:marBottom w:val="0"/>
      <w:divBdr>
        <w:top w:val="none" w:sz="0" w:space="0" w:color="auto"/>
        <w:left w:val="none" w:sz="0" w:space="0" w:color="auto"/>
        <w:bottom w:val="none" w:sz="0" w:space="0" w:color="auto"/>
        <w:right w:val="none" w:sz="0" w:space="0" w:color="auto"/>
      </w:divBdr>
    </w:div>
    <w:div w:id="1256473989">
      <w:bodyDiv w:val="1"/>
      <w:marLeft w:val="0"/>
      <w:marRight w:val="0"/>
      <w:marTop w:val="0"/>
      <w:marBottom w:val="0"/>
      <w:divBdr>
        <w:top w:val="none" w:sz="0" w:space="0" w:color="auto"/>
        <w:left w:val="none" w:sz="0" w:space="0" w:color="auto"/>
        <w:bottom w:val="none" w:sz="0" w:space="0" w:color="auto"/>
        <w:right w:val="none" w:sz="0" w:space="0" w:color="auto"/>
      </w:divBdr>
    </w:div>
    <w:div w:id="1309214263">
      <w:bodyDiv w:val="1"/>
      <w:marLeft w:val="0"/>
      <w:marRight w:val="0"/>
      <w:marTop w:val="0"/>
      <w:marBottom w:val="0"/>
      <w:divBdr>
        <w:top w:val="none" w:sz="0" w:space="0" w:color="auto"/>
        <w:left w:val="none" w:sz="0" w:space="0" w:color="auto"/>
        <w:bottom w:val="none" w:sz="0" w:space="0" w:color="auto"/>
        <w:right w:val="none" w:sz="0" w:space="0" w:color="auto"/>
      </w:divBdr>
    </w:div>
    <w:div w:id="1323896136">
      <w:bodyDiv w:val="1"/>
      <w:marLeft w:val="0"/>
      <w:marRight w:val="0"/>
      <w:marTop w:val="0"/>
      <w:marBottom w:val="0"/>
      <w:divBdr>
        <w:top w:val="none" w:sz="0" w:space="0" w:color="auto"/>
        <w:left w:val="none" w:sz="0" w:space="0" w:color="auto"/>
        <w:bottom w:val="none" w:sz="0" w:space="0" w:color="auto"/>
        <w:right w:val="none" w:sz="0" w:space="0" w:color="auto"/>
      </w:divBdr>
    </w:div>
    <w:div w:id="1367869684">
      <w:bodyDiv w:val="1"/>
      <w:marLeft w:val="0"/>
      <w:marRight w:val="0"/>
      <w:marTop w:val="0"/>
      <w:marBottom w:val="0"/>
      <w:divBdr>
        <w:top w:val="none" w:sz="0" w:space="0" w:color="auto"/>
        <w:left w:val="none" w:sz="0" w:space="0" w:color="auto"/>
        <w:bottom w:val="none" w:sz="0" w:space="0" w:color="auto"/>
        <w:right w:val="none" w:sz="0" w:space="0" w:color="auto"/>
      </w:divBdr>
    </w:div>
    <w:div w:id="1372026986">
      <w:bodyDiv w:val="1"/>
      <w:marLeft w:val="0"/>
      <w:marRight w:val="0"/>
      <w:marTop w:val="0"/>
      <w:marBottom w:val="0"/>
      <w:divBdr>
        <w:top w:val="none" w:sz="0" w:space="0" w:color="auto"/>
        <w:left w:val="none" w:sz="0" w:space="0" w:color="auto"/>
        <w:bottom w:val="none" w:sz="0" w:space="0" w:color="auto"/>
        <w:right w:val="none" w:sz="0" w:space="0" w:color="auto"/>
      </w:divBdr>
    </w:div>
    <w:div w:id="1574437738">
      <w:bodyDiv w:val="1"/>
      <w:marLeft w:val="0"/>
      <w:marRight w:val="0"/>
      <w:marTop w:val="0"/>
      <w:marBottom w:val="0"/>
      <w:divBdr>
        <w:top w:val="none" w:sz="0" w:space="0" w:color="auto"/>
        <w:left w:val="none" w:sz="0" w:space="0" w:color="auto"/>
        <w:bottom w:val="none" w:sz="0" w:space="0" w:color="auto"/>
        <w:right w:val="none" w:sz="0" w:space="0" w:color="auto"/>
      </w:divBdr>
    </w:div>
    <w:div w:id="1604803202">
      <w:bodyDiv w:val="1"/>
      <w:marLeft w:val="0"/>
      <w:marRight w:val="0"/>
      <w:marTop w:val="0"/>
      <w:marBottom w:val="0"/>
      <w:divBdr>
        <w:top w:val="none" w:sz="0" w:space="0" w:color="auto"/>
        <w:left w:val="none" w:sz="0" w:space="0" w:color="auto"/>
        <w:bottom w:val="none" w:sz="0" w:space="0" w:color="auto"/>
        <w:right w:val="none" w:sz="0" w:space="0" w:color="auto"/>
      </w:divBdr>
    </w:div>
    <w:div w:id="1653174102">
      <w:bodyDiv w:val="1"/>
      <w:marLeft w:val="0"/>
      <w:marRight w:val="0"/>
      <w:marTop w:val="0"/>
      <w:marBottom w:val="0"/>
      <w:divBdr>
        <w:top w:val="none" w:sz="0" w:space="0" w:color="auto"/>
        <w:left w:val="none" w:sz="0" w:space="0" w:color="auto"/>
        <w:bottom w:val="none" w:sz="0" w:space="0" w:color="auto"/>
        <w:right w:val="none" w:sz="0" w:space="0" w:color="auto"/>
      </w:divBdr>
    </w:div>
    <w:div w:id="2022313663">
      <w:bodyDiv w:val="1"/>
      <w:marLeft w:val="0"/>
      <w:marRight w:val="0"/>
      <w:marTop w:val="0"/>
      <w:marBottom w:val="0"/>
      <w:divBdr>
        <w:top w:val="none" w:sz="0" w:space="0" w:color="auto"/>
        <w:left w:val="none" w:sz="0" w:space="0" w:color="auto"/>
        <w:bottom w:val="none" w:sz="0" w:space="0" w:color="auto"/>
        <w:right w:val="none" w:sz="0" w:space="0" w:color="auto"/>
      </w:divBdr>
    </w:div>
    <w:div w:id="2057973790">
      <w:bodyDiv w:val="1"/>
      <w:marLeft w:val="0"/>
      <w:marRight w:val="0"/>
      <w:marTop w:val="0"/>
      <w:marBottom w:val="0"/>
      <w:divBdr>
        <w:top w:val="none" w:sz="0" w:space="0" w:color="auto"/>
        <w:left w:val="none" w:sz="0" w:space="0" w:color="auto"/>
        <w:bottom w:val="none" w:sz="0" w:space="0" w:color="auto"/>
        <w:right w:val="none" w:sz="0" w:space="0" w:color="auto"/>
      </w:divBdr>
      <w:divsChild>
        <w:div w:id="118228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8884</Words>
  <Characters>50643</Characters>
  <Application>Microsoft Office Word</Application>
  <DocSecurity>0</DocSecurity>
  <Lines>422</Lines>
  <Paragraphs>118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Arda Karahan</dc:creator>
  <cp:keywords/>
  <dc:description/>
  <cp:lastModifiedBy>Oguz Arda Karahan</cp:lastModifiedBy>
  <cp:revision>5</cp:revision>
  <dcterms:created xsi:type="dcterms:W3CDTF">2024-11-04T04:09:00Z</dcterms:created>
  <dcterms:modified xsi:type="dcterms:W3CDTF">2024-11-04T18:58:00Z</dcterms:modified>
</cp:coreProperties>
</file>