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39CC" w:rsidRDefault="003A39CC">
      <w:r>
        <w:rPr>
          <w:noProof/>
        </w:rPr>
        <w:drawing>
          <wp:inline distT="0" distB="0" distL="0" distR="0">
            <wp:extent cx="5943600" cy="4811395"/>
            <wp:effectExtent l="0" t="0" r="0" b="1905"/>
            <wp:docPr id="10013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8894" name="Picture 10013688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CC" w:rsidRDefault="003A39CC"/>
    <w:p w:rsidR="003A39CC" w:rsidRDefault="003A39CC">
      <w:pPr>
        <w:rPr>
          <w:lang w:val="en-US"/>
        </w:rPr>
      </w:pPr>
      <w:r>
        <w:rPr>
          <w:lang w:val="en-US"/>
        </w:rPr>
        <w:t xml:space="preserve">The given infographic illustrates the quantity of </w:t>
      </w:r>
      <w:r w:rsidR="00893FE5">
        <w:rPr>
          <w:lang w:val="en-US"/>
        </w:rPr>
        <w:t xml:space="preserve">requests </w:t>
      </w:r>
      <w:r>
        <w:rPr>
          <w:lang w:val="en-US"/>
        </w:rPr>
        <w:t xml:space="preserve">which were </w:t>
      </w:r>
      <w:r w:rsidR="00893FE5">
        <w:rPr>
          <w:lang w:val="en-US"/>
        </w:rPr>
        <w:t>accepted</w:t>
      </w:r>
      <w:r>
        <w:rPr>
          <w:lang w:val="en-US"/>
        </w:rPr>
        <w:t xml:space="preserve"> from the </w:t>
      </w:r>
      <w:r w:rsidR="00893FE5">
        <w:rPr>
          <w:lang w:val="en-US"/>
        </w:rPr>
        <w:t xml:space="preserve">public of </w:t>
      </w:r>
      <w:r>
        <w:rPr>
          <w:lang w:val="en-US"/>
        </w:rPr>
        <w:t>unknown city</w:t>
      </w:r>
      <w:r w:rsidR="00893FE5">
        <w:rPr>
          <w:lang w:val="en-US"/>
        </w:rPr>
        <w:t xml:space="preserve"> </w:t>
      </w:r>
      <w:r>
        <w:rPr>
          <w:lang w:val="en-US"/>
        </w:rPr>
        <w:t xml:space="preserve">to Tourist Information Office via </w:t>
      </w:r>
      <w:r w:rsidR="00893FE5">
        <w:rPr>
          <w:lang w:val="en-US"/>
        </w:rPr>
        <w:t xml:space="preserve">online (email), telephone and the human </w:t>
      </w:r>
      <w:r w:rsidR="00893FE5">
        <w:rPr>
          <w:lang w:val="en-US"/>
        </w:rPr>
        <w:t>factor</w:t>
      </w:r>
      <w:r>
        <w:rPr>
          <w:lang w:val="en-US"/>
        </w:rPr>
        <w:t xml:space="preserve">.  </w:t>
      </w:r>
    </w:p>
    <w:p w:rsidR="003A39CC" w:rsidRDefault="003A39CC">
      <w:pPr>
        <w:rPr>
          <w:lang w:val="en-US"/>
        </w:rPr>
      </w:pPr>
    </w:p>
    <w:p w:rsidR="003A39CC" w:rsidRDefault="003A39CC">
      <w:pPr>
        <w:rPr>
          <w:lang w:val="en-US"/>
        </w:rPr>
      </w:pPr>
      <w:r>
        <w:rPr>
          <w:lang w:val="en-US"/>
        </w:rPr>
        <w:t xml:space="preserve">Overall, it is apparent that </w:t>
      </w:r>
      <w:r w:rsidR="00893FE5">
        <w:rPr>
          <w:lang w:val="en-US"/>
        </w:rPr>
        <w:t>there was a sharp upward trend in the number of enquiries by people and by telephone</w:t>
      </w:r>
      <w:r w:rsidR="00893FE5" w:rsidRPr="00893FE5">
        <w:rPr>
          <w:lang w:val="en-US"/>
        </w:rPr>
        <w:t xml:space="preserve"> </w:t>
      </w:r>
      <w:r w:rsidR="00893FE5">
        <w:rPr>
          <w:lang w:val="en-US"/>
        </w:rPr>
        <w:t>during the six month of the year 2011</w:t>
      </w:r>
      <w:r w:rsidR="00893FE5">
        <w:rPr>
          <w:lang w:val="en-US"/>
        </w:rPr>
        <w:t xml:space="preserve">; however </w:t>
      </w:r>
      <w:r w:rsidR="00F7197C">
        <w:rPr>
          <w:lang w:val="en-US"/>
        </w:rPr>
        <w:t xml:space="preserve">other types of the </w:t>
      </w:r>
      <w:r w:rsidR="00F7197C">
        <w:rPr>
          <w:lang w:val="en-US"/>
        </w:rPr>
        <w:t>enquiries</w:t>
      </w:r>
      <w:r w:rsidR="00F7197C">
        <w:rPr>
          <w:lang w:val="en-US"/>
        </w:rPr>
        <w:t xml:space="preserve"> namely lettering and emailing saw a significant reduction from January to June</w:t>
      </w:r>
      <w:r w:rsidR="00893FE5">
        <w:rPr>
          <w:lang w:val="en-US"/>
        </w:rPr>
        <w:t>.</w:t>
      </w:r>
    </w:p>
    <w:p w:rsidR="00F7197C" w:rsidRDefault="00F7197C">
      <w:pPr>
        <w:rPr>
          <w:lang w:val="en-US"/>
        </w:rPr>
      </w:pPr>
    </w:p>
    <w:p w:rsidR="00893FE5" w:rsidRDefault="00893FE5">
      <w:pPr>
        <w:rPr>
          <w:lang w:val="en-US"/>
        </w:rPr>
      </w:pPr>
    </w:p>
    <w:p w:rsidR="00893FE5" w:rsidRDefault="00F7197C">
      <w:pPr>
        <w:rPr>
          <w:lang w:val="en-US"/>
        </w:rPr>
      </w:pPr>
      <w:r>
        <w:rPr>
          <w:lang w:val="en-US"/>
        </w:rPr>
        <w:t>As regards</w:t>
      </w:r>
      <w:r w:rsidR="002D090C">
        <w:rPr>
          <w:lang w:val="en-US"/>
        </w:rPr>
        <w:t xml:space="preserve"> </w:t>
      </w:r>
      <w:r w:rsidR="002D090C">
        <w:rPr>
          <w:lang w:val="en-US"/>
        </w:rPr>
        <w:t>the first three-month</w:t>
      </w:r>
      <w:r w:rsidR="002D090C">
        <w:rPr>
          <w:lang w:val="en-US"/>
        </w:rPr>
        <w:t xml:space="preserve"> of 2011,</w:t>
      </w:r>
      <w:r>
        <w:rPr>
          <w:lang w:val="en-US"/>
        </w:rPr>
        <w:t xml:space="preserve"> requests by telephone and human factor</w:t>
      </w:r>
      <w:r w:rsidR="002D090C">
        <w:rPr>
          <w:lang w:val="en-US"/>
        </w:rPr>
        <w:t xml:space="preserve"> </w:t>
      </w:r>
      <w:r>
        <w:rPr>
          <w:lang w:val="en-US"/>
        </w:rPr>
        <w:t xml:space="preserve">quantities stood at nearly 900 and </w:t>
      </w:r>
      <w:r>
        <w:rPr>
          <w:lang w:val="en-US"/>
        </w:rPr>
        <w:t>roughly 420</w:t>
      </w:r>
      <w:r>
        <w:rPr>
          <w:lang w:val="en-US"/>
        </w:rPr>
        <w:t xml:space="preserve"> respectively while queries by letter/email was just less than by telephone.</w:t>
      </w:r>
      <w:r w:rsidR="002D090C">
        <w:rPr>
          <w:lang w:val="en-US"/>
        </w:rPr>
        <w:t xml:space="preserve"> It is considered that there were no any important fluctuations apart from the number of the telephone users until middle of the March. </w:t>
      </w:r>
    </w:p>
    <w:p w:rsidR="002D090C" w:rsidRDefault="002D090C">
      <w:pPr>
        <w:rPr>
          <w:lang w:val="en-US"/>
        </w:rPr>
      </w:pPr>
    </w:p>
    <w:p w:rsidR="002D090C" w:rsidRDefault="002D090C">
      <w:pPr>
        <w:rPr>
          <w:lang w:val="en-US"/>
        </w:rPr>
      </w:pPr>
      <w:r>
        <w:rPr>
          <w:lang w:val="en-US"/>
        </w:rPr>
        <w:t xml:space="preserve">When it comes to next three months, as predicted, the human factor in querying to </w:t>
      </w:r>
      <w:r>
        <w:rPr>
          <w:lang w:val="en-US"/>
        </w:rPr>
        <w:t>Tourist Information Office</w:t>
      </w:r>
      <w:r>
        <w:rPr>
          <w:lang w:val="en-US"/>
        </w:rPr>
        <w:t xml:space="preserve"> </w:t>
      </w:r>
      <w:r w:rsidR="008C7E2D">
        <w:rPr>
          <w:lang w:val="en-US"/>
        </w:rPr>
        <w:t>continued to rise dramatically until reaching about 1900 requests among with the number of telephone users accounted less than human factor by approximately 350.</w:t>
      </w:r>
    </w:p>
    <w:p w:rsidR="008C7E2D" w:rsidRPr="003A39CC" w:rsidRDefault="008C7E2D">
      <w:pPr>
        <w:rPr>
          <w:lang w:val="en-US"/>
        </w:rPr>
      </w:pPr>
      <w:r>
        <w:rPr>
          <w:lang w:val="en-US"/>
        </w:rPr>
        <w:lastRenderedPageBreak/>
        <w:t xml:space="preserve">In comparison, the number of </w:t>
      </w:r>
      <w:proofErr w:type="gramStart"/>
      <w:r>
        <w:rPr>
          <w:lang w:val="en-US"/>
        </w:rPr>
        <w:t>usage</w:t>
      </w:r>
      <w:proofErr w:type="gramEnd"/>
      <w:r>
        <w:rPr>
          <w:lang w:val="en-US"/>
        </w:rPr>
        <w:t xml:space="preserve"> of the letters and emails by unknown city residents experienced considerable decrease between the months the March and June. </w:t>
      </w:r>
    </w:p>
    <w:sectPr w:rsidR="008C7E2D" w:rsidRPr="003A39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CC"/>
    <w:rsid w:val="002D090C"/>
    <w:rsid w:val="003A39CC"/>
    <w:rsid w:val="00893FE5"/>
    <w:rsid w:val="008C7E2D"/>
    <w:rsid w:val="00EC1F0F"/>
    <w:rsid w:val="00F7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789F74"/>
  <w15:chartTrackingRefBased/>
  <w15:docId w15:val="{3371DF83-D1BC-3548-80ED-14D38080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Yusufjon Ahmedov</dc:creator>
  <cp:keywords/>
  <dc:description/>
  <cp:lastModifiedBy>Yusufjon Ahmedov</cp:lastModifiedBy>
  <cp:revision>1</cp:revision>
  <dcterms:created xsi:type="dcterms:W3CDTF">2023-08-24T12:20:00Z</dcterms:created>
  <dcterms:modified xsi:type="dcterms:W3CDTF">2023-08-24T13:14:00Z</dcterms:modified>
</cp:coreProperties>
</file>