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МУНДАРИҶАИ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«РЕФЛЕКСҲОИ ШАРТӢ ВА ҒАЙРИШАРТӢ: ФИЗИОЛОГИЯИ ФАОЛИЯТИ ОЛИИ НЕРВӢ»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РЕФЛЕКСҲО: АЗ СЕЧЕНОВ ТО НАЗАРИЯИ МУОСИРИ ЁДГИРӢ</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Мафҳуми рефлекс ва аломатҳои он</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Таърихи кӯтоҳи омӯзиш: Сеченов, Павлов, Шеррингтон</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Рефлексҳои ғайришартӣ: намудҳо ва хусусиятҳо</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1.4. Рефлексҳои шартӣ: қоидаҳои ҳосилшавӣ ва хомӯшшавӣ</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1.5. Системаҳои сигналӣ ва нақши калима</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1.6. Ингибирование: намудҳо ва механизми ҳаракат</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1.7. Хусусиятҳои системаи асаб ва намудҳои тезхӯй</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1.8. Рефлекси ориентатсионӣ ва принсипи доминанта</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1.9. Назарияи системаи функсионалӣ: натиҷа дар марказ</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1.10. Ёдгирии муосир: классикӣ ва амалиётӣ</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БОБИ II. УСЛУЛҲОИ ТАҶРИБАВИИ ОМУЗИШИ РЕФЛЕКСҲОИ ШАРТӢ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2.1. Усулҳои классикӣ дар ҳайвонот</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2.2. Усулҳои санҷиш дар инсон</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2.3. Инкишофи рефлексҳои шартӣ дар кӯдакон</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2.4. Вайроншавии фаъолияти олии нервӣ ва аломатҳои хатар</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БОБИ III. МОДЕЛИ «ОДАТИСАНҶ» ВА МОДУЛИ ЛАБОРАТОРИЯВӢ</w:t>
      </w:r>
      <w:r>
        <w:rPr>
          <w:rFonts w:ascii="Times New Roman" w:hAnsi="Times New Roman"/>
          <w:sz w:val="28"/>
        </w:rPr>
        <w:tab/>
        <w:t>33</w:t>
      </w:r>
    </w:p>
    <w:p>
      <w:pPr>
        <w:tabs>
          <w:tab w:pos="9298" w:val="right" w:leader="dot"/>
        </w:tabs>
        <w:spacing w:line="360" w:lineRule="auto" w:after="0"/>
        <w:ind w:firstLine="0"/>
        <w:jc w:val="left"/>
      </w:pPr>
      <w:r>
        <w:rPr>
          <w:rFonts w:ascii="Times New Roman" w:hAnsi="Times New Roman"/>
          <w:sz w:val="28"/>
        </w:rPr>
        <w:t>3.1. Модел: даврати одат ва нишондиҳандаҳои он</w:t>
      </w:r>
      <w:r>
        <w:rPr>
          <w:rFonts w:ascii="Times New Roman" w:hAnsi="Times New Roman"/>
          <w:sz w:val="28"/>
        </w:rPr>
        <w:tab/>
        <w:t>33</w:t>
      </w:r>
    </w:p>
    <w:p>
      <w:pPr>
        <w:tabs>
          <w:tab w:pos="9298" w:val="right" w:leader="dot"/>
        </w:tabs>
        <w:spacing w:line="360" w:lineRule="auto" w:after="0"/>
        <w:ind w:firstLine="0"/>
        <w:jc w:val="left"/>
      </w:pPr>
      <w:r>
        <w:rPr>
          <w:rFonts w:ascii="Times New Roman" w:hAnsi="Times New Roman"/>
          <w:sz w:val="28"/>
        </w:rPr>
        <w:t>3.2. Модули лабораторӣ: ҳосилкунии рефлекси шартӣ дар ҷуфт</w:t>
      </w:r>
      <w:r>
        <w:rPr>
          <w:rFonts w:ascii="Times New Roman" w:hAnsi="Times New Roman"/>
          <w:sz w:val="28"/>
        </w:rPr>
        <w:tab/>
        <w:t>35</w:t>
      </w:r>
    </w:p>
    <w:p>
      <w:pPr>
        <w:tabs>
          <w:tab w:pos="9298" w:val="right" w:leader="dot"/>
        </w:tabs>
        <w:spacing w:line="360" w:lineRule="auto" w:after="0"/>
        <w:ind w:firstLine="0"/>
        <w:jc w:val="left"/>
      </w:pPr>
      <w:r>
        <w:rPr>
          <w:rFonts w:ascii="Times New Roman" w:hAnsi="Times New Roman"/>
          <w:sz w:val="28"/>
        </w:rPr>
        <w:t>3.3. Модели содаи мустаҳкамкунӣ: ҳисоби «аҷибмондагӣ»</w:t>
      </w:r>
      <w:r>
        <w:rPr>
          <w:rFonts w:ascii="Times New Roman" w:hAnsi="Times New Roman"/>
          <w:sz w:val="28"/>
        </w:rPr>
        <w:tab/>
        <w:t>37</w:t>
      </w:r>
    </w:p>
    <w:p>
      <w:pPr>
        <w:tabs>
          <w:tab w:pos="9298" w:val="right" w:leader="dot"/>
        </w:tabs>
        <w:spacing w:line="360" w:lineRule="auto" w:after="0"/>
        <w:ind w:firstLine="0"/>
        <w:jc w:val="left"/>
      </w:pPr>
      <w:r>
        <w:rPr>
          <w:rFonts w:ascii="Times New Roman" w:hAnsi="Times New Roman"/>
          <w:sz w:val="28"/>
        </w:rPr>
        <w:t>3.4. Дастурамали амалӣ ва меъёрҳои баҳодиҳӣ</w:t>
      </w:r>
      <w:r>
        <w:rPr>
          <w:rFonts w:ascii="Times New Roman" w:hAnsi="Times New Roman"/>
          <w:sz w:val="28"/>
        </w:rPr>
        <w:tab/>
        <w:t>39</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41</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43</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48</w:t>
      </w:r>
    </w:p>
    <w:p>
      <w:pPr>
        <w:spacing w:line="240" w:lineRule="auto" w:after="0"/>
        <w:ind w:firstLine="0"/>
      </w:pPr>
      <w:r>
        <w:br w:type="page"/>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Ҳар амали мо аз замина то охир бо рефлекс сохта мешавад. Лахти зону, фурӯ бурдани ғизо, гурез аз садо — ҳама занҷири тайёр ҳастанд. Вале танҳо занҷири тайёр барои зиндагии пурра кофӣ нест.</w:t>
      </w:r>
    </w:p>
    <w:p>
      <w:pPr>
        <w:spacing w:line="360" w:lineRule="auto" w:after="0"/>
        <w:ind w:firstLine="709"/>
        <w:jc w:val="both"/>
      </w:pPr>
      <w:r>
        <w:rPr>
          <w:rFonts w:ascii="Times New Roman" w:hAnsi="Times New Roman"/>
          <w:b w:val="0"/>
          <w:i w:val="0"/>
          <w:sz w:val="28"/>
        </w:rPr>
        <w:t>Рефлексҳои шартӣ маҳз ҳамин камбудиро пур мекунанд. Онҳо ба организм имкон медиҳанд, ки пеш аз рӯйдод омода шавад. Ин қобилиятро И. П. Павлов фаъолияти олии нервӣ номид [1, 25-б.].</w:t>
      </w:r>
    </w:p>
    <w:p>
      <w:pPr>
        <w:spacing w:line="360" w:lineRule="auto" w:after="0"/>
        <w:ind w:firstLine="709"/>
        <w:jc w:val="both"/>
      </w:pPr>
      <w:r>
        <w:rPr>
          <w:rFonts w:ascii="Times New Roman" w:hAnsi="Times New Roman"/>
          <w:b w:val="0"/>
          <w:i w:val="0"/>
          <w:sz w:val="28"/>
        </w:rPr>
        <w:t>Аҳамияти мавзӯъ имрӯз ду ҷиҳат дорад. Якум, тиббӣ: одату вомондагӣ, дардиоқат ва стресс бо рефлексҳои шартӣ пайванданд. Дуюм, педагогӣ: малака ва маҳорат низ бо ҳамин қонунҳо сохта мешаванд.</w:t>
      </w:r>
    </w:p>
    <w:p>
      <w:pPr>
        <w:spacing w:line="360" w:lineRule="auto" w:after="0"/>
        <w:ind w:firstLine="709"/>
        <w:jc w:val="both"/>
      </w:pPr>
      <w:r>
        <w:rPr>
          <w:rFonts w:ascii="Times New Roman" w:hAnsi="Times New Roman"/>
          <w:b w:val="0"/>
          <w:i w:val="0"/>
          <w:sz w:val="28"/>
        </w:rPr>
        <w:t>Мавзӯъҳои пешинаи ин курс заминаи кофӣ гузоштанд. Мавзӯи 0 занҷири рефлексиро кушод. Мавзӯи 7 мембрана ва потенсиали амалро шарҳ дод. Мавзӯи 8 синапс ва медиаторҳоро нишон дод. Мавзӯи 17 хотира ва диққатро чен кард. Ҳамин кор ҳамин занҷирро ба интихоби ихтиёрӣ мерасонад.</w:t>
      </w:r>
    </w:p>
    <w:p>
      <w:pPr>
        <w:spacing w:line="360" w:lineRule="auto" w:after="0"/>
        <w:ind w:firstLine="709"/>
        <w:jc w:val="both"/>
      </w:pPr>
      <w:r>
        <w:rPr>
          <w:rFonts w:ascii="Times New Roman" w:hAnsi="Times New Roman"/>
          <w:b w:val="0"/>
          <w:i w:val="0"/>
          <w:sz w:val="28"/>
        </w:rPr>
        <w:t>Мушкилоти кор чунин гузошта мешавад: чӣ гуна фаъолияти олии нервиро бо рақам тавсиф кардан мумкин? Тавсифи сифатӣ барои амалияи коллеҷ кофӣ нест.</w:t>
      </w:r>
    </w:p>
    <w:p>
      <w:pPr>
        <w:spacing w:line="360" w:lineRule="auto" w:after="0"/>
        <w:ind w:firstLine="709"/>
        <w:jc w:val="both"/>
      </w:pPr>
      <w:r>
        <w:rPr>
          <w:rFonts w:ascii="Times New Roman" w:hAnsi="Times New Roman"/>
          <w:b w:val="0"/>
          <w:i w:val="0"/>
          <w:sz w:val="28"/>
        </w:rPr>
        <w:t>Мақсади кор: сохтани модели содаи баҳодиҳии рефлексҳои шартӣ барои гурӯҳи донишҷӯён. Барои ҳамин мақсад панҷ вазифа гузошта шуд.</w:t>
      </w:r>
    </w:p>
    <w:p>
      <w:pPr>
        <w:spacing w:line="360" w:lineRule="auto" w:after="0"/>
        <w:ind w:firstLine="709"/>
        <w:jc w:val="both"/>
      </w:pPr>
      <w:r>
        <w:rPr>
          <w:rFonts w:ascii="Times New Roman" w:hAnsi="Times New Roman"/>
          <w:b w:val="0"/>
          <w:i w:val="0"/>
          <w:sz w:val="28"/>
        </w:rPr>
        <w:t>Вазифаи 1. Мафҳумҳои рефлекс, инстинкт, одат ва малакаро ҷудо кардан. Вазифаи 2. Қоидаҳои ҳосилшавӣ ва хомӯшшавии рефлекси шартиро ҷадвал кардан.</w:t>
      </w:r>
    </w:p>
    <w:p>
      <w:pPr>
        <w:spacing w:line="360" w:lineRule="auto" w:after="0"/>
        <w:ind w:firstLine="709"/>
        <w:jc w:val="both"/>
      </w:pPr>
      <w:r>
        <w:rPr>
          <w:rFonts w:ascii="Times New Roman" w:hAnsi="Times New Roman"/>
          <w:b w:val="0"/>
          <w:i w:val="0"/>
          <w:sz w:val="28"/>
        </w:rPr>
        <w:t>Вазифаи 3. Усулҳои таҷрибавии санҷишро дар ҳайвонот ва инсон муқоиса кардан. Вазифаи 4. Нишондиҳандаҳои миқдориро интихоб ва формула сохтан. Вазифаи 5. Модули лабораторӣ ва меъёрҳои баҳодиҳиро тартиб додан.</w:t>
      </w:r>
    </w:p>
    <w:p>
      <w:pPr>
        <w:spacing w:line="360" w:lineRule="auto" w:after="0"/>
        <w:ind w:firstLine="709"/>
        <w:jc w:val="both"/>
      </w:pPr>
      <w:r>
        <w:rPr>
          <w:rFonts w:ascii="Times New Roman" w:hAnsi="Times New Roman"/>
          <w:b w:val="0"/>
          <w:i w:val="0"/>
          <w:sz w:val="28"/>
        </w:rPr>
        <w:t>Фарзияи 1. Агар шароити якхела риоя шавад, суръати ҳосилшавии рефлекси шартӣ дар гурӯҳ фарқияти кам нишон медиҳад. Фарзияи 2. Хоби кам ва шовқ суръати ҳосилшавиро паст мекунанд. Фарзияи 3. Меъёрҳои баллгузорӣ бояд ду нишондиҳандаро ҷудо санҷанд: суръат ва устуворӣ.</w:t>
      </w:r>
    </w:p>
    <w:p>
      <w:pPr>
        <w:spacing w:line="360" w:lineRule="auto" w:after="0"/>
        <w:ind w:firstLine="709"/>
        <w:jc w:val="both"/>
      </w:pPr>
      <w:r>
        <w:rPr>
          <w:rFonts w:ascii="Times New Roman" w:hAnsi="Times New Roman"/>
          <w:b w:val="0"/>
          <w:i w:val="0"/>
          <w:sz w:val="28"/>
        </w:rPr>
        <w:t>Объекти кор раванди ҳосилшавии рефлекси шартӣ аст. Предмети он нишондиҳандаҳои миқдории ҳамин раванд мебошанд.</w:t>
      </w:r>
    </w:p>
    <w:p>
      <w:pPr>
        <w:spacing w:line="360" w:lineRule="auto" w:after="0"/>
        <w:ind w:firstLine="709"/>
        <w:jc w:val="both"/>
      </w:pPr>
      <w:r>
        <w:rPr>
          <w:rFonts w:ascii="Times New Roman" w:hAnsi="Times New Roman"/>
          <w:b w:val="0"/>
          <w:i w:val="0"/>
          <w:sz w:val="28"/>
        </w:rPr>
        <w:t>Усулҳои кор: таҳлили адабиёт ҷадвалии санҷиши амалӣ моделсозии содда. Адабиёти асосӣ панҷ манбаи асли ва чанд манбаи иловагӣ мебошанд.</w:t>
      </w:r>
    </w:p>
    <w:p>
      <w:pPr>
        <w:spacing w:line="240" w:lineRule="auto" w:after="0"/>
        <w:ind w:firstLine="0"/>
        <w:jc w:val="center"/>
      </w:pPr>
      <w:r>
        <w:rPr>
          <w:rFonts w:ascii="Times New Roman" w:hAnsi="Times New Roman"/>
          <w:b/>
          <w:i w:val="0"/>
          <w:sz w:val="24"/>
        </w:rPr>
        <w:t>Ҷадвали 0.1 — Сохтори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Қисм</w:t>
            </w:r>
          </w:p>
        </w:tc>
        <w:tc>
          <w:tcPr>
            <w:tcW w:type="dxa" w:w="3742"/>
            <w:shd w:val="clear" w:fill="EDEDED"/>
          </w:tcPr>
          <w:p>
            <w:pPr>
              <w:spacing w:line="240" w:lineRule="auto" w:after="0" w:before="0"/>
              <w:ind w:firstLine="0"/>
              <w:jc w:val="left"/>
            </w:pPr>
            <w:r>
              <w:rPr>
                <w:rFonts w:ascii="Times New Roman" w:hAnsi="Times New Roman"/>
                <w:b/>
                <w:sz w:val="24"/>
              </w:rPr>
              <w:t>Мазмун</w:t>
            </w:r>
          </w:p>
        </w:tc>
        <w:tc>
          <w:tcPr>
            <w:tcW w:type="dxa" w:w="1928"/>
            <w:shd w:val="clear" w:fill="EDEDED"/>
          </w:tcPr>
          <w:p>
            <w:pPr>
              <w:spacing w:line="240" w:lineRule="auto" w:after="0" w:before="0"/>
              <w:ind w:firstLine="0"/>
              <w:jc w:val="left"/>
            </w:pPr>
            <w:r>
              <w:rPr>
                <w:rFonts w:ascii="Times New Roman" w:hAnsi="Times New Roman"/>
                <w:b/>
                <w:sz w:val="24"/>
              </w:rPr>
              <w:t>Ҳаҷм</w:t>
            </w:r>
          </w:p>
        </w:tc>
      </w:tr>
      <w:tr>
        <w:tc>
          <w:tcPr>
            <w:tcW w:type="dxa" w:w="2494"/>
          </w:tcPr>
          <w:p>
            <w:pPr>
              <w:spacing w:line="240" w:lineRule="auto" w:after="0" w:before="0"/>
              <w:ind w:firstLine="0"/>
              <w:jc w:val="left"/>
            </w:pPr>
            <w:r>
              <w:rPr>
                <w:rFonts w:ascii="Times New Roman" w:hAnsi="Times New Roman"/>
                <w:b w:val="0"/>
                <w:sz w:val="24"/>
              </w:rPr>
              <w:t>Муқаддима</w:t>
            </w:r>
          </w:p>
        </w:tc>
        <w:tc>
          <w:tcPr>
            <w:tcW w:type="dxa" w:w="3742"/>
          </w:tcPr>
          <w:p>
            <w:pPr>
              <w:spacing w:line="240" w:lineRule="auto" w:after="0" w:before="0"/>
              <w:ind w:firstLine="0"/>
              <w:jc w:val="left"/>
            </w:pPr>
            <w:r>
              <w:rPr>
                <w:rFonts w:ascii="Times New Roman" w:hAnsi="Times New Roman"/>
                <w:b w:val="0"/>
                <w:sz w:val="24"/>
              </w:rPr>
              <w:t>Савол, мақсад, вазифа, фарзияҳо</w:t>
            </w:r>
          </w:p>
        </w:tc>
        <w:tc>
          <w:tcPr>
            <w:tcW w:type="dxa" w:w="1928"/>
          </w:tcPr>
          <w:p>
            <w:pPr>
              <w:spacing w:line="240" w:lineRule="auto" w:after="0" w:before="0"/>
              <w:ind w:firstLine="0"/>
              <w:jc w:val="left"/>
            </w:pPr>
            <w:r>
              <w:rPr>
                <w:rFonts w:ascii="Times New Roman" w:hAnsi="Times New Roman"/>
                <w:b w:val="0"/>
                <w:sz w:val="24"/>
              </w:rPr>
              <w:t>2 саҳ.</w:t>
            </w:r>
          </w:p>
        </w:tc>
      </w:tr>
      <w:tr>
        <w:tc>
          <w:tcPr>
            <w:tcW w:type="dxa" w:w="2494"/>
          </w:tcPr>
          <w:p>
            <w:pPr>
              <w:spacing w:line="240" w:lineRule="auto" w:after="0" w:before="0"/>
              <w:ind w:firstLine="0"/>
              <w:jc w:val="left"/>
            </w:pPr>
            <w:r>
              <w:rPr>
                <w:rFonts w:ascii="Times New Roman" w:hAnsi="Times New Roman"/>
                <w:b w:val="0"/>
                <w:sz w:val="24"/>
              </w:rPr>
              <w:t>Боби I</w:t>
            </w:r>
          </w:p>
        </w:tc>
        <w:tc>
          <w:tcPr>
            <w:tcW w:type="dxa" w:w="3742"/>
          </w:tcPr>
          <w:p>
            <w:pPr>
              <w:spacing w:line="240" w:lineRule="auto" w:after="0" w:before="0"/>
              <w:ind w:firstLine="0"/>
              <w:jc w:val="left"/>
            </w:pPr>
            <w:r>
              <w:rPr>
                <w:rFonts w:ascii="Times New Roman" w:hAnsi="Times New Roman"/>
                <w:b w:val="0"/>
                <w:sz w:val="24"/>
              </w:rPr>
              <w:t>Назария: рефлекс, шартӣ, ингибирование, ёдгирӣ</w:t>
            </w:r>
          </w:p>
        </w:tc>
        <w:tc>
          <w:tcPr>
            <w:tcW w:type="dxa" w:w="1928"/>
          </w:tcPr>
          <w:p>
            <w:pPr>
              <w:spacing w:line="240" w:lineRule="auto" w:after="0" w:before="0"/>
              <w:ind w:firstLine="0"/>
              <w:jc w:val="left"/>
            </w:pPr>
            <w:r>
              <w:rPr>
                <w:rFonts w:ascii="Times New Roman" w:hAnsi="Times New Roman"/>
                <w:b w:val="0"/>
                <w:sz w:val="24"/>
              </w:rPr>
              <w:t>18 саҳ.</w:t>
            </w:r>
          </w:p>
        </w:tc>
      </w:tr>
      <w:tr>
        <w:tc>
          <w:tcPr>
            <w:tcW w:type="dxa" w:w="2494"/>
          </w:tcPr>
          <w:p>
            <w:pPr>
              <w:spacing w:line="240" w:lineRule="auto" w:after="0" w:before="0"/>
              <w:ind w:firstLine="0"/>
              <w:jc w:val="left"/>
            </w:pPr>
            <w:r>
              <w:rPr>
                <w:rFonts w:ascii="Times New Roman" w:hAnsi="Times New Roman"/>
                <w:b w:val="0"/>
                <w:sz w:val="24"/>
              </w:rPr>
              <w:t>Боби II</w:t>
            </w:r>
          </w:p>
        </w:tc>
        <w:tc>
          <w:tcPr>
            <w:tcW w:type="dxa" w:w="3742"/>
          </w:tcPr>
          <w:p>
            <w:pPr>
              <w:spacing w:line="240" w:lineRule="auto" w:after="0" w:before="0"/>
              <w:ind w:firstLine="0"/>
              <w:jc w:val="left"/>
            </w:pPr>
            <w:r>
              <w:rPr>
                <w:rFonts w:ascii="Times New Roman" w:hAnsi="Times New Roman"/>
                <w:b w:val="0"/>
                <w:sz w:val="24"/>
              </w:rPr>
              <w:t>Усулҳои таҷрибавӣ ва ченкунӣ</w:t>
            </w:r>
          </w:p>
        </w:tc>
        <w:tc>
          <w:tcPr>
            <w:tcW w:type="dxa" w:w="1928"/>
          </w:tcPr>
          <w:p>
            <w:pPr>
              <w:spacing w:line="240" w:lineRule="auto" w:after="0" w:before="0"/>
              <w:ind w:firstLine="0"/>
              <w:jc w:val="left"/>
            </w:pPr>
            <w:r>
              <w:rPr>
                <w:rFonts w:ascii="Times New Roman" w:hAnsi="Times New Roman"/>
                <w:b w:val="0"/>
                <w:sz w:val="24"/>
              </w:rPr>
              <w:t>7 саҳ.</w:t>
            </w:r>
          </w:p>
        </w:tc>
      </w:tr>
      <w:tr>
        <w:tc>
          <w:tcPr>
            <w:tcW w:type="dxa" w:w="2494"/>
          </w:tcPr>
          <w:p>
            <w:pPr>
              <w:spacing w:line="240" w:lineRule="auto" w:after="0" w:before="0"/>
              <w:ind w:firstLine="0"/>
              <w:jc w:val="left"/>
            </w:pPr>
            <w:r>
              <w:rPr>
                <w:rFonts w:ascii="Times New Roman" w:hAnsi="Times New Roman"/>
                <w:b w:val="0"/>
                <w:sz w:val="24"/>
              </w:rPr>
              <w:t>Боби III</w:t>
            </w:r>
          </w:p>
        </w:tc>
        <w:tc>
          <w:tcPr>
            <w:tcW w:type="dxa" w:w="3742"/>
          </w:tcPr>
          <w:p>
            <w:pPr>
              <w:spacing w:line="240" w:lineRule="auto" w:after="0" w:before="0"/>
              <w:ind w:firstLine="0"/>
              <w:jc w:val="left"/>
            </w:pPr>
            <w:r>
              <w:rPr>
                <w:rFonts w:ascii="Times New Roman" w:hAnsi="Times New Roman"/>
                <w:b w:val="0"/>
                <w:sz w:val="24"/>
              </w:rPr>
              <w:t>Модел, модули амалӣ, меъёрҳои баҳодиҳӣ</w:t>
            </w:r>
          </w:p>
        </w:tc>
        <w:tc>
          <w:tcPr>
            <w:tcW w:type="dxa" w:w="1928"/>
          </w:tcPr>
          <w:p>
            <w:pPr>
              <w:spacing w:line="240" w:lineRule="auto" w:after="0" w:before="0"/>
              <w:ind w:firstLine="0"/>
              <w:jc w:val="left"/>
            </w:pPr>
            <w:r>
              <w:rPr>
                <w:rFonts w:ascii="Times New Roman" w:hAnsi="Times New Roman"/>
                <w:b w:val="0"/>
                <w:sz w:val="24"/>
              </w:rPr>
              <w:t>7 саҳ.</w:t>
            </w:r>
          </w:p>
        </w:tc>
      </w:tr>
      <w:tr>
        <w:tc>
          <w:tcPr>
            <w:tcW w:type="dxa" w:w="2494"/>
          </w:tcPr>
          <w:p>
            <w:pPr>
              <w:spacing w:line="240" w:lineRule="auto" w:after="0" w:before="0"/>
              <w:ind w:firstLine="0"/>
              <w:jc w:val="left"/>
            </w:pPr>
            <w:r>
              <w:rPr>
                <w:rFonts w:ascii="Times New Roman" w:hAnsi="Times New Roman"/>
                <w:b w:val="0"/>
                <w:sz w:val="24"/>
              </w:rPr>
              <w:t>Замимаҳо</w:t>
            </w:r>
          </w:p>
        </w:tc>
        <w:tc>
          <w:tcPr>
            <w:tcW w:type="dxa" w:w="3742"/>
          </w:tcPr>
          <w:p>
            <w:pPr>
              <w:spacing w:line="240" w:lineRule="auto" w:after="0" w:before="0"/>
              <w:ind w:firstLine="0"/>
              <w:jc w:val="left"/>
            </w:pPr>
            <w:r>
              <w:rPr>
                <w:rFonts w:ascii="Times New Roman" w:hAnsi="Times New Roman"/>
                <w:b w:val="0"/>
                <w:sz w:val="24"/>
              </w:rPr>
              <w:t>Ҷадвалҳо, масъалаҳо, дастурамал</w:t>
            </w:r>
          </w:p>
        </w:tc>
        <w:tc>
          <w:tcPr>
            <w:tcW w:type="dxa" w:w="1928"/>
          </w:tcPr>
          <w:p>
            <w:pPr>
              <w:spacing w:line="240" w:lineRule="auto" w:after="0" w:before="0"/>
              <w:ind w:firstLine="0"/>
              <w:jc w:val="left"/>
            </w:pPr>
            <w:r>
              <w:rPr>
                <w:rFonts w:ascii="Times New Roman" w:hAnsi="Times New Roman"/>
                <w:b w:val="0"/>
                <w:sz w:val="24"/>
              </w:rPr>
              <w:t>6 саҳ.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Рақамҳо дар ҳамаи ҷадвалҳо бо як усули умумӣ ҳисоб шудаанд [2, 3-б.].</w:t>
      </w:r>
    </w:p>
    <w:p>
      <w:pPr>
        <w:spacing w:line="360" w:lineRule="auto" w:after="0"/>
        <w:ind w:firstLine="709"/>
        <w:jc w:val="both"/>
      </w:pPr>
      <w:r>
        <w:rPr>
          <w:rFonts w:ascii="Times New Roman" w:hAnsi="Times New Roman"/>
          <w:b w:val="0"/>
          <w:i w:val="0"/>
          <w:sz w:val="28"/>
        </w:rPr>
        <w:t>Навоварии кор интихоби нишондиҳандаҳост. Суръати ҳосилшавӣ ва устувории ҷавоб ду меъёри асосӣ ҳастанд. Ҳамин дугонагӣ ба мавзӯи 17 монанд аст, вале объект дигар аст.</w:t>
      </w:r>
    </w:p>
    <w:p>
      <w:pPr>
        <w:spacing w:line="360" w:lineRule="auto" w:after="0"/>
        <w:ind w:firstLine="709"/>
        <w:jc w:val="both"/>
      </w:pPr>
      <w:r>
        <w:rPr>
          <w:rFonts w:ascii="Times New Roman" w:hAnsi="Times New Roman"/>
          <w:b w:val="0"/>
          <w:i w:val="0"/>
          <w:sz w:val="28"/>
        </w:rPr>
        <w:t>Сохтори кор мувофиқи нақшаи дарсӣ тартиб дода шуд. Боби I назария, Боби II усул, Боби III модел мебошад. Ҳар боб бо ҷадвал ва мисол пӯшида шудааст.</w:t>
      </w:r>
    </w:p>
    <w:p>
      <w:pPr>
        <w:spacing w:line="360" w:lineRule="auto" w:after="0"/>
        <w:ind w:firstLine="709"/>
        <w:jc w:val="both"/>
      </w:pPr>
      <w:r>
        <w:rPr>
          <w:rFonts w:ascii="Times New Roman" w:hAnsi="Times New Roman"/>
          <w:b w:val="0"/>
          <w:i w:val="0"/>
          <w:sz w:val="28"/>
        </w:rPr>
        <w:t>Саволи асосӣ дар тамоми кор як аст: чӣ гуна интихобро чен кардан мумкин? Ҷавоби мухтасар: тавассути суръат, устуворӣ ва фарқгузорӣ. Ҳамин се калима сохтори Бобҳои II-ро III-ро муайян мекунад [3, 309-б.].</w:t>
      </w:r>
    </w:p>
    <w:p>
      <w:pPr>
        <w:spacing w:line="360" w:lineRule="auto" w:after="0"/>
        <w:ind w:firstLine="709"/>
        <w:jc w:val="both"/>
      </w:pPr>
      <w:r>
        <w:rPr>
          <w:rFonts w:ascii="Times New Roman" w:hAnsi="Times New Roman"/>
          <w:b w:val="0"/>
          <w:i w:val="0"/>
          <w:sz w:val="28"/>
        </w:rPr>
        <w:t>Забони кор сода интихоб шудааст: ҷумлаҳои кӯтоҳ, рақамҳои кам, ҷадвалҳои бисёр. Ҳамин тарҷумаи техникӣ барои донишҷӯён осонтар аст ва хатогиҳоро дар ҳисоб нишон медиҳад [2, 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РЕФЛЕКСҲО: АЗ СЕЧЕНОВ ТО НАЗАРИЯИ МУОСИРИ ЁДГИРӢ</w:t>
      </w:r>
    </w:p>
    <w:p>
      <w:pPr>
        <w:spacing w:line="360" w:lineRule="auto" w:after="0"/>
        <w:ind w:firstLine="709"/>
        <w:jc w:val="left"/>
      </w:pPr>
      <w:r>
        <w:rPr>
          <w:rFonts w:ascii="Times New Roman" w:hAnsi="Times New Roman"/>
          <w:b/>
          <w:i w:val="0"/>
          <w:sz w:val="28"/>
        </w:rPr>
        <w:t>1.1. Мафҳуми рефлекс ва аломатҳои он</w:t>
      </w:r>
    </w:p>
    <w:p>
      <w:pPr>
        <w:spacing w:line="360" w:lineRule="auto" w:after="0"/>
        <w:ind w:firstLine="709"/>
        <w:jc w:val="both"/>
      </w:pPr>
      <w:r>
        <w:rPr>
          <w:rFonts w:ascii="Times New Roman" w:hAnsi="Times New Roman"/>
          <w:b w:val="0"/>
          <w:i w:val="0"/>
          <w:sz w:val="28"/>
        </w:rPr>
        <w:t>Рефлекс — ҷавоби организм ба таъсири ангеза тавассути системаи асаб мебошад. Ин таърифро И. М. Сеченов асос гузошт: ҳар амал оғози берунӣ дорад [4, 27-б.]. Таърифи муосир ҳаминро такрор мекунад [5, 759-б.].</w:t>
      </w:r>
    </w:p>
    <w:p>
      <w:pPr>
        <w:spacing w:line="360" w:lineRule="auto" w:after="0"/>
        <w:ind w:firstLine="709"/>
        <w:jc w:val="both"/>
      </w:pPr>
      <w:r>
        <w:rPr>
          <w:rFonts w:ascii="Times New Roman" w:hAnsi="Times New Roman"/>
          <w:b w:val="0"/>
          <w:i w:val="0"/>
          <w:sz w:val="28"/>
        </w:rPr>
        <w:t>Сеченов нишон дод, ки фаъолияти майна низ моҳиятан рефлекторӣ аст. Ӯ ӯро «рефлекси мағзи сар» номид ва ҳатто андешаро занҷири рефлексӣ ҳисобид [4, 64-б.]. Ин қадам илми рафторро озод кард.</w:t>
      </w:r>
    </w:p>
    <w:p>
      <w:pPr>
        <w:spacing w:line="360" w:lineRule="auto" w:after="0"/>
        <w:ind w:firstLine="709"/>
        <w:jc w:val="both"/>
      </w:pPr>
      <w:r>
        <w:rPr>
          <w:rFonts w:ascii="Times New Roman" w:hAnsi="Times New Roman"/>
          <w:b w:val="0"/>
          <w:i w:val="0"/>
          <w:sz w:val="28"/>
        </w:rPr>
        <w:t>Занҷири рефлекс панҷ қисм дорад. Ретсептор, роҳи афферентӣ, марказ, роҳи эфферентӣ, узви корӣ. Ҳар як қисм бояд солим бошад, то ҷавоб пурра бошад [6, 1-б.].</w:t>
      </w:r>
    </w:p>
    <w:p>
      <w:pPr>
        <w:spacing w:line="360" w:lineRule="auto" w:after="0"/>
        <w:ind w:firstLine="709"/>
        <w:jc w:val="both"/>
      </w:pPr>
      <w:r>
        <w:rPr>
          <w:rFonts w:ascii="Times New Roman" w:hAnsi="Times New Roman"/>
          <w:b w:val="0"/>
          <w:i w:val="0"/>
          <w:sz w:val="28"/>
        </w:rPr>
        <w:t>Рефлексро аз инстинкт ҷудо кардан лозим. Инстинкт барномаи печидаи модарзодӣ аст, рефлекс бошад як зинаи он. Мавзӯи 0 ҳамин фарқро ҷадвал карда буд [7, 186-б.].</w:t>
      </w:r>
    </w:p>
    <w:p>
      <w:pPr>
        <w:spacing w:line="360" w:lineRule="auto" w:after="0"/>
        <w:ind w:firstLine="709"/>
        <w:jc w:val="both"/>
      </w:pPr>
      <w:r>
        <w:rPr>
          <w:rFonts w:ascii="Times New Roman" w:hAnsi="Times New Roman"/>
          <w:b w:val="0"/>
          <w:i w:val="0"/>
          <w:sz w:val="28"/>
        </w:rPr>
        <w:t>Се аломати рефлексро фаромӯш нанем. Хусусияти ангеза — ҳар рефлекс «калиди» худро дорад. Дақиқии масир — роҳ одатан муайян аст. Такрорнокии ҷавоб — як ангеза ҷавоби якхела медиҳад [3, 304-б.].</w:t>
      </w:r>
    </w:p>
    <w:p>
      <w:pPr>
        <w:spacing w:line="240" w:lineRule="auto" w:after="0"/>
        <w:ind w:firstLine="0"/>
        <w:jc w:val="center"/>
      </w:pPr>
      <w:r>
        <w:rPr>
          <w:rFonts w:ascii="Times New Roman" w:hAnsi="Times New Roman"/>
          <w:b/>
          <w:i w:val="0"/>
          <w:sz w:val="24"/>
        </w:rPr>
        <w:t>Ҷадвали 1.1.1 — Ду гурӯҳи асосии рефлексҳо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Меъёри муқоиса</w:t>
            </w:r>
          </w:p>
        </w:tc>
        <w:tc>
          <w:tcPr>
            <w:tcW w:type="dxa" w:w="3175"/>
            <w:shd w:val="clear" w:fill="EDEDED"/>
          </w:tcPr>
          <w:p>
            <w:pPr>
              <w:spacing w:line="240" w:lineRule="auto" w:after="0" w:before="0"/>
              <w:ind w:firstLine="0"/>
              <w:jc w:val="left"/>
            </w:pPr>
            <w:r>
              <w:rPr>
                <w:rFonts w:ascii="Times New Roman" w:hAnsi="Times New Roman"/>
                <w:b/>
                <w:sz w:val="24"/>
              </w:rPr>
              <w:t>Ғайришартӣ</w:t>
            </w:r>
          </w:p>
        </w:tc>
        <w:tc>
          <w:tcPr>
            <w:tcW w:type="dxa" w:w="2721"/>
            <w:shd w:val="clear" w:fill="EDEDED"/>
          </w:tcPr>
          <w:p>
            <w:pPr>
              <w:spacing w:line="240" w:lineRule="auto" w:after="0" w:before="0"/>
              <w:ind w:firstLine="0"/>
              <w:jc w:val="left"/>
            </w:pPr>
            <w:r>
              <w:rPr>
                <w:rFonts w:ascii="Times New Roman" w:hAnsi="Times New Roman"/>
                <w:b/>
                <w:sz w:val="24"/>
              </w:rPr>
              <w:t>Шартӣ</w:t>
            </w:r>
          </w:p>
        </w:tc>
      </w:tr>
      <w:tr>
        <w:tc>
          <w:tcPr>
            <w:tcW w:type="dxa" w:w="2268"/>
          </w:tcPr>
          <w:p>
            <w:pPr>
              <w:spacing w:line="240" w:lineRule="auto" w:after="0" w:before="0"/>
              <w:ind w:firstLine="0"/>
              <w:jc w:val="left"/>
            </w:pPr>
            <w:r>
              <w:rPr>
                <w:rFonts w:ascii="Times New Roman" w:hAnsi="Times New Roman"/>
                <w:b w:val="0"/>
                <w:sz w:val="24"/>
              </w:rPr>
              <w:t>Пайдоиш</w:t>
            </w:r>
          </w:p>
        </w:tc>
        <w:tc>
          <w:tcPr>
            <w:tcW w:type="dxa" w:w="3175"/>
          </w:tcPr>
          <w:p>
            <w:pPr>
              <w:spacing w:line="240" w:lineRule="auto" w:after="0" w:before="0"/>
              <w:ind w:firstLine="0"/>
              <w:jc w:val="left"/>
            </w:pPr>
            <w:r>
              <w:rPr>
                <w:rFonts w:ascii="Times New Roman" w:hAnsi="Times New Roman"/>
                <w:b w:val="0"/>
                <w:sz w:val="24"/>
              </w:rPr>
              <w:t>Модарзод, тайёр</w:t>
            </w:r>
          </w:p>
        </w:tc>
        <w:tc>
          <w:tcPr>
            <w:tcW w:type="dxa" w:w="2721"/>
          </w:tcPr>
          <w:p>
            <w:pPr>
              <w:spacing w:line="240" w:lineRule="auto" w:after="0" w:before="0"/>
              <w:ind w:firstLine="0"/>
              <w:jc w:val="left"/>
            </w:pPr>
            <w:r>
              <w:rPr>
                <w:rFonts w:ascii="Times New Roman" w:hAnsi="Times New Roman"/>
                <w:b w:val="0"/>
                <w:sz w:val="24"/>
              </w:rPr>
              <w:t>Дар давоми зиндагӣ ҳосил мешавад [1, 33-б.]</w:t>
            </w:r>
          </w:p>
        </w:tc>
      </w:tr>
      <w:tr>
        <w:tc>
          <w:tcPr>
            <w:tcW w:type="dxa" w:w="2268"/>
          </w:tcPr>
          <w:p>
            <w:pPr>
              <w:spacing w:line="240" w:lineRule="auto" w:after="0" w:before="0"/>
              <w:ind w:firstLine="0"/>
              <w:jc w:val="left"/>
            </w:pPr>
            <w:r>
              <w:rPr>
                <w:rFonts w:ascii="Times New Roman" w:hAnsi="Times New Roman"/>
                <w:b w:val="0"/>
                <w:sz w:val="24"/>
              </w:rPr>
              <w:t>Меросӣ</w:t>
            </w:r>
          </w:p>
        </w:tc>
        <w:tc>
          <w:tcPr>
            <w:tcW w:type="dxa" w:w="3175"/>
          </w:tcPr>
          <w:p>
            <w:pPr>
              <w:spacing w:line="240" w:lineRule="auto" w:after="0" w:before="0"/>
              <w:ind w:firstLine="0"/>
              <w:jc w:val="left"/>
            </w:pPr>
            <w:r>
              <w:rPr>
                <w:rFonts w:ascii="Times New Roman" w:hAnsi="Times New Roman"/>
                <w:b w:val="0"/>
                <w:sz w:val="24"/>
              </w:rPr>
              <w:t>Ҳамаи намуд дорад</w:t>
            </w:r>
          </w:p>
        </w:tc>
        <w:tc>
          <w:tcPr>
            <w:tcW w:type="dxa" w:w="2721"/>
          </w:tcPr>
          <w:p>
            <w:pPr>
              <w:spacing w:line="240" w:lineRule="auto" w:after="0" w:before="0"/>
              <w:ind w:firstLine="0"/>
              <w:jc w:val="left"/>
            </w:pPr>
            <w:r>
              <w:rPr>
                <w:rFonts w:ascii="Times New Roman" w:hAnsi="Times New Roman"/>
                <w:b w:val="0"/>
                <w:sz w:val="24"/>
              </w:rPr>
              <w:t>Барои фард хос аст</w:t>
            </w:r>
          </w:p>
        </w:tc>
      </w:tr>
      <w:tr>
        <w:tc>
          <w:tcPr>
            <w:tcW w:type="dxa" w:w="2268"/>
          </w:tcPr>
          <w:p>
            <w:pPr>
              <w:spacing w:line="240" w:lineRule="auto" w:after="0" w:before="0"/>
              <w:ind w:firstLine="0"/>
              <w:jc w:val="left"/>
            </w:pPr>
            <w:r>
              <w:rPr>
                <w:rFonts w:ascii="Times New Roman" w:hAnsi="Times New Roman"/>
                <w:b w:val="0"/>
                <w:sz w:val="24"/>
              </w:rPr>
              <w:t>Марказ</w:t>
            </w:r>
          </w:p>
        </w:tc>
        <w:tc>
          <w:tcPr>
            <w:tcW w:type="dxa" w:w="3175"/>
          </w:tcPr>
          <w:p>
            <w:pPr>
              <w:spacing w:line="240" w:lineRule="auto" w:after="0" w:before="0"/>
              <w:ind w:firstLine="0"/>
              <w:jc w:val="left"/>
            </w:pPr>
            <w:r>
              <w:rPr>
                <w:rFonts w:ascii="Times New Roman" w:hAnsi="Times New Roman"/>
                <w:b w:val="0"/>
                <w:sz w:val="24"/>
              </w:rPr>
              <w:t>Поя ва спини мағз</w:t>
            </w:r>
          </w:p>
        </w:tc>
        <w:tc>
          <w:tcPr>
            <w:tcW w:type="dxa" w:w="2721"/>
          </w:tcPr>
          <w:p>
            <w:pPr>
              <w:spacing w:line="240" w:lineRule="auto" w:after="0" w:before="0"/>
              <w:ind w:firstLine="0"/>
              <w:jc w:val="left"/>
            </w:pPr>
            <w:r>
              <w:rPr>
                <w:rFonts w:ascii="Times New Roman" w:hAnsi="Times New Roman"/>
                <w:b w:val="0"/>
                <w:sz w:val="24"/>
              </w:rPr>
              <w:t>Қишри майна ва сохторҳои зериқишрӣ [8, 1602-б.]</w:t>
            </w:r>
          </w:p>
        </w:tc>
      </w:tr>
      <w:tr>
        <w:tc>
          <w:tcPr>
            <w:tcW w:type="dxa" w:w="2268"/>
          </w:tcPr>
          <w:p>
            <w:pPr>
              <w:spacing w:line="240" w:lineRule="auto" w:after="0" w:before="0"/>
              <w:ind w:firstLine="0"/>
              <w:jc w:val="left"/>
            </w:pPr>
            <w:r>
              <w:rPr>
                <w:rFonts w:ascii="Times New Roman" w:hAnsi="Times New Roman"/>
                <w:b w:val="0"/>
                <w:sz w:val="24"/>
              </w:rPr>
              <w:t>Давомнокӣ</w:t>
            </w:r>
          </w:p>
        </w:tc>
        <w:tc>
          <w:tcPr>
            <w:tcW w:type="dxa" w:w="3175"/>
          </w:tcPr>
          <w:p>
            <w:pPr>
              <w:spacing w:line="240" w:lineRule="auto" w:after="0" w:before="0"/>
              <w:ind w:firstLine="0"/>
              <w:jc w:val="left"/>
            </w:pPr>
            <w:r>
              <w:rPr>
                <w:rFonts w:ascii="Times New Roman" w:hAnsi="Times New Roman"/>
                <w:b w:val="0"/>
                <w:sz w:val="24"/>
              </w:rPr>
              <w:t>Тақрибан ҷовидона</w:t>
            </w:r>
          </w:p>
        </w:tc>
        <w:tc>
          <w:tcPr>
            <w:tcW w:type="dxa" w:w="2721"/>
          </w:tcPr>
          <w:p>
            <w:pPr>
              <w:spacing w:line="240" w:lineRule="auto" w:after="0" w:before="0"/>
              <w:ind w:firstLine="0"/>
              <w:jc w:val="left"/>
            </w:pPr>
            <w:r>
              <w:rPr>
                <w:rFonts w:ascii="Times New Roman" w:hAnsi="Times New Roman"/>
                <w:b w:val="0"/>
                <w:sz w:val="24"/>
              </w:rPr>
              <w:t>Бе мустаҳкамкунӣ хомӯш мешавад</w:t>
            </w:r>
          </w:p>
        </w:tc>
      </w:tr>
      <w:tr>
        <w:tc>
          <w:tcPr>
            <w:tcW w:type="dxa" w:w="2268"/>
          </w:tcPr>
          <w:p>
            <w:pPr>
              <w:spacing w:line="240" w:lineRule="auto" w:after="0" w:before="0"/>
              <w:ind w:firstLine="0"/>
              <w:jc w:val="left"/>
            </w:pPr>
            <w:r>
              <w:rPr>
                <w:rFonts w:ascii="Times New Roman" w:hAnsi="Times New Roman"/>
                <w:b w:val="0"/>
                <w:sz w:val="24"/>
              </w:rPr>
              <w:t>Шумора</w:t>
            </w:r>
          </w:p>
        </w:tc>
        <w:tc>
          <w:tcPr>
            <w:tcW w:type="dxa" w:w="3175"/>
          </w:tcPr>
          <w:p>
            <w:pPr>
              <w:spacing w:line="240" w:lineRule="auto" w:after="0" w:before="0"/>
              <w:ind w:firstLine="0"/>
              <w:jc w:val="left"/>
            </w:pPr>
            <w:r>
              <w:rPr>
                <w:rFonts w:ascii="Times New Roman" w:hAnsi="Times New Roman"/>
                <w:b w:val="0"/>
                <w:sz w:val="24"/>
              </w:rPr>
              <w:t>Маҳдуд</w:t>
            </w:r>
          </w:p>
        </w:tc>
        <w:tc>
          <w:tcPr>
            <w:tcW w:type="dxa" w:w="2721"/>
          </w:tcPr>
          <w:p>
            <w:pPr>
              <w:spacing w:line="240" w:lineRule="auto" w:after="0" w:before="0"/>
              <w:ind w:firstLine="0"/>
              <w:jc w:val="left"/>
            </w:pPr>
            <w:r>
              <w:rPr>
                <w:rFonts w:ascii="Times New Roman" w:hAnsi="Times New Roman"/>
                <w:b w:val="0"/>
                <w:sz w:val="24"/>
              </w:rPr>
              <w:t>Амалан бешумора</w:t>
            </w:r>
          </w:p>
        </w:tc>
      </w:tr>
      <w:tr>
        <w:tc>
          <w:tcPr>
            <w:tcW w:type="dxa" w:w="2268"/>
          </w:tcPr>
          <w:p>
            <w:pPr>
              <w:spacing w:line="240" w:lineRule="auto" w:after="0" w:before="0"/>
              <w:ind w:firstLine="0"/>
              <w:jc w:val="left"/>
            </w:pPr>
            <w:r>
              <w:rPr>
                <w:rFonts w:ascii="Times New Roman" w:hAnsi="Times New Roman"/>
                <w:b w:val="0"/>
                <w:sz w:val="24"/>
              </w:rPr>
              <w:t>Нақш</w:t>
            </w:r>
          </w:p>
        </w:tc>
        <w:tc>
          <w:tcPr>
            <w:tcW w:type="dxa" w:w="3175"/>
          </w:tcPr>
          <w:p>
            <w:pPr>
              <w:spacing w:line="240" w:lineRule="auto" w:after="0" w:before="0"/>
              <w:ind w:firstLine="0"/>
              <w:jc w:val="left"/>
            </w:pPr>
            <w:r>
              <w:rPr>
                <w:rFonts w:ascii="Times New Roman" w:hAnsi="Times New Roman"/>
                <w:b w:val="0"/>
                <w:sz w:val="24"/>
              </w:rPr>
              <w:t>Зинда мондан</w:t>
            </w:r>
          </w:p>
        </w:tc>
        <w:tc>
          <w:tcPr>
            <w:tcW w:type="dxa" w:w="2721"/>
          </w:tcPr>
          <w:p>
            <w:pPr>
              <w:spacing w:line="240" w:lineRule="auto" w:after="0" w:before="0"/>
              <w:ind w:firstLine="0"/>
              <w:jc w:val="left"/>
            </w:pPr>
            <w:r>
              <w:rPr>
                <w:rFonts w:ascii="Times New Roman" w:hAnsi="Times New Roman"/>
                <w:b w:val="0"/>
                <w:sz w:val="24"/>
              </w:rPr>
              <w:t>Мутобиқшавии дақиқ ба муҳит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Гурӯҳбандии классикӣ аз мактаби Павлов гирифта шуд [9, 18-б.].</w:t>
      </w:r>
    </w:p>
    <w:p>
      <w:pPr>
        <w:spacing w:line="360" w:lineRule="auto" w:after="0"/>
        <w:ind w:firstLine="709"/>
        <w:jc w:val="both"/>
      </w:pPr>
      <w:r>
        <w:rPr>
          <w:rFonts w:ascii="Times New Roman" w:hAnsi="Times New Roman"/>
          <w:b w:val="0"/>
          <w:i w:val="0"/>
          <w:sz w:val="28"/>
        </w:rPr>
        <w:t>Ҳар ду гурӯҳ ҷудо нестанд. Рефлекси шартӣ дар заминаи ғайришартӣ сохта мешавад. Масалан, ҷавоби ҷудогардонӣ ба шакли оина модарзод аст; ҷустуҷӯи оина бошад, омӯхташуда [7, 190-б.].</w:t>
      </w:r>
    </w:p>
    <w:p>
      <w:pPr>
        <w:spacing w:line="360" w:lineRule="auto" w:after="0"/>
        <w:ind w:firstLine="709"/>
        <w:jc w:val="both"/>
      </w:pPr>
      <w:r>
        <w:rPr>
          <w:rFonts w:ascii="Times New Roman" w:hAnsi="Times New Roman"/>
          <w:b w:val="0"/>
          <w:i w:val="0"/>
          <w:sz w:val="28"/>
        </w:rPr>
        <w:t>Рефлексро аз инъикоси оддӣ ҷудо кардан лозим. Инъикос бе системаи асаб ҳам ҳаст; рефлекс бошад, марказ дорад. Ҳамин фарқро китоби дарсӣ қатъӣ мегӯяд [3, 305-б.].</w:t>
      </w:r>
    </w:p>
    <w:p>
      <w:pPr>
        <w:spacing w:line="360" w:lineRule="auto" w:after="0"/>
        <w:ind w:firstLine="709"/>
        <w:jc w:val="both"/>
      </w:pPr>
      <w:r>
        <w:rPr>
          <w:rFonts w:ascii="Times New Roman" w:hAnsi="Times New Roman"/>
          <w:b w:val="0"/>
          <w:i w:val="0"/>
          <w:sz w:val="28"/>
        </w:rPr>
        <w:t>Дараҷаи марказ муҳим аст. Рефлекси сода дар китинҷа ҳал мешавад; ташаккулёфта бошад, ба қишр мебарояд. Ҳардуро як калима — рефлекс — ифода мекунад [7, 188-б.].</w:t>
      </w:r>
    </w:p>
    <w:p>
      <w:pPr>
        <w:spacing w:line="360" w:lineRule="auto" w:after="0"/>
        <w:ind w:firstLine="709"/>
        <w:jc w:val="both"/>
      </w:pPr>
      <w:r>
        <w:rPr>
          <w:rFonts w:ascii="Times New Roman" w:hAnsi="Times New Roman"/>
          <w:b w:val="0"/>
          <w:i w:val="0"/>
          <w:sz w:val="28"/>
        </w:rPr>
        <w:t>Таърифро бо се ҷумла баста мекунем. Рефлекс — ҷавоб тавассути системаи асаб. Занҷир — панҷ қисм. Меъёр — объектӣ ченшаванда будан. Ҳамин се ҷумла ҳадафи Боби I-ро низ муайян мекунад [3, 304-б.].</w:t>
      </w:r>
    </w:p>
    <w:p>
      <w:pPr>
        <w:spacing w:line="360" w:lineRule="auto" w:after="0"/>
        <w:ind w:firstLine="709"/>
        <w:jc w:val="both"/>
      </w:pPr>
      <w:r>
        <w:rPr>
          <w:rFonts w:ascii="Times New Roman" w:hAnsi="Times New Roman"/>
          <w:b w:val="0"/>
          <w:i w:val="0"/>
          <w:sz w:val="28"/>
        </w:rPr>
        <w:t>Рефлекс воҳиди таҳлили рафтор ҳисоб мешавад, на воҳиди сохторӣ. Яъне рафторро ба занҷирҳо ҷудо мекунанд, узвҳоро не. Ҳамин нуқтаи назарро мактаби Сеченов то имрӯз нигоҳ доштааст [4, 41-б.].</w:t>
      </w:r>
    </w:p>
    <w:p>
      <w:pPr>
        <w:spacing w:line="360" w:lineRule="auto" w:after="0"/>
        <w:ind w:firstLine="709"/>
        <w:jc w:val="both"/>
      </w:pPr>
      <w:r>
        <w:rPr>
          <w:rFonts w:ascii="Times New Roman" w:hAnsi="Times New Roman"/>
          <w:b w:val="0"/>
          <w:i w:val="0"/>
          <w:sz w:val="28"/>
        </w:rPr>
        <w:t>Одатро бо рефлекс иштибоҳ кардан мумкин нест. Одати автоматӣ диққат намехоҳад; малака бошад, ислоҳшаванда мемонад. Ҳамин меъёри ҷудокунанда аст, на тезӣ [7, 196-б.].</w:t>
      </w:r>
    </w:p>
    <w:p>
      <w:pPr>
        <w:spacing w:line="360" w:lineRule="auto" w:after="0"/>
        <w:ind w:firstLine="709"/>
        <w:jc w:val="left"/>
      </w:pPr>
      <w:r>
        <w:rPr>
          <w:rFonts w:ascii="Times New Roman" w:hAnsi="Times New Roman"/>
          <w:b/>
          <w:i w:val="0"/>
          <w:sz w:val="28"/>
        </w:rPr>
        <w:t>1.2. Таърихи кӯтоҳи омӯзиш: Сеченов, Павлов, Шеррингтон</w:t>
      </w:r>
    </w:p>
    <w:p>
      <w:pPr>
        <w:spacing w:line="360" w:lineRule="auto" w:after="0"/>
        <w:ind w:firstLine="709"/>
        <w:jc w:val="both"/>
      </w:pPr>
      <w:r>
        <w:rPr>
          <w:rFonts w:ascii="Times New Roman" w:hAnsi="Times New Roman"/>
          <w:b w:val="0"/>
          <w:i w:val="0"/>
          <w:sz w:val="28"/>
        </w:rPr>
        <w:t>Таърихи ин соҳа чанд санаи калидӣ дорад. Онҳоро дар ҷадвали 1.2.1 ҷамъ овардем. Ҳар сатр як марҳилаи мантиқӣ аст, на танҳо сана.</w:t>
      </w:r>
    </w:p>
    <w:p>
      <w:pPr>
        <w:spacing w:line="240" w:lineRule="auto" w:after="0"/>
        <w:ind w:firstLine="0"/>
        <w:jc w:val="center"/>
      </w:pPr>
      <w:r>
        <w:rPr>
          <w:rFonts w:ascii="Times New Roman" w:hAnsi="Times New Roman"/>
          <w:b/>
          <w:i w:val="0"/>
          <w:sz w:val="24"/>
        </w:rPr>
        <w:t>Ҷадвали 1.2.1 — Саногоҳи омӯзиши рефлекс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247"/>
            <w:shd w:val="clear" w:fill="EDEDED"/>
          </w:tcPr>
          <w:p>
            <w:pPr>
              <w:spacing w:line="240" w:lineRule="auto" w:after="0" w:before="0"/>
              <w:ind w:firstLine="0"/>
              <w:jc w:val="left"/>
            </w:pPr>
            <w:r>
              <w:rPr>
                <w:rFonts w:ascii="Times New Roman" w:hAnsi="Times New Roman"/>
                <w:b/>
                <w:sz w:val="24"/>
              </w:rPr>
              <w:t>Сол</w:t>
            </w:r>
          </w:p>
        </w:tc>
        <w:tc>
          <w:tcPr>
            <w:tcW w:type="dxa" w:w="4195"/>
            <w:shd w:val="clear" w:fill="EDEDED"/>
          </w:tcPr>
          <w:p>
            <w:pPr>
              <w:spacing w:line="240" w:lineRule="auto" w:after="0" w:before="0"/>
              <w:ind w:firstLine="0"/>
              <w:jc w:val="left"/>
            </w:pPr>
            <w:r>
              <w:rPr>
                <w:rFonts w:ascii="Times New Roman" w:hAnsi="Times New Roman"/>
                <w:b/>
                <w:sz w:val="24"/>
              </w:rPr>
              <w:t>Рӯйдод</w:t>
            </w:r>
          </w:p>
        </w:tc>
        <w:tc>
          <w:tcPr>
            <w:tcW w:type="dxa" w:w="2721"/>
            <w:shd w:val="clear" w:fill="EDEDED"/>
          </w:tcPr>
          <w:p>
            <w:pPr>
              <w:spacing w:line="240" w:lineRule="auto" w:after="0" w:before="0"/>
              <w:ind w:firstLine="0"/>
              <w:jc w:val="left"/>
            </w:pPr>
            <w:r>
              <w:rPr>
                <w:rFonts w:ascii="Times New Roman" w:hAnsi="Times New Roman"/>
                <w:b/>
                <w:sz w:val="24"/>
              </w:rPr>
              <w:t>Аҳамият</w:t>
            </w:r>
          </w:p>
        </w:tc>
      </w:tr>
      <w:tr>
        <w:tc>
          <w:tcPr>
            <w:tcW w:type="dxa" w:w="1247"/>
          </w:tcPr>
          <w:p>
            <w:pPr>
              <w:spacing w:line="240" w:lineRule="auto" w:after="0" w:before="0"/>
              <w:ind w:firstLine="0"/>
              <w:jc w:val="left"/>
            </w:pPr>
            <w:r>
              <w:rPr>
                <w:rFonts w:ascii="Times New Roman" w:hAnsi="Times New Roman"/>
                <w:b w:val="0"/>
                <w:sz w:val="24"/>
              </w:rPr>
              <w:t>1662</w:t>
            </w:r>
          </w:p>
        </w:tc>
        <w:tc>
          <w:tcPr>
            <w:tcW w:type="dxa" w:w="4195"/>
          </w:tcPr>
          <w:p>
            <w:pPr>
              <w:spacing w:line="240" w:lineRule="auto" w:after="0" w:before="0"/>
              <w:ind w:firstLine="0"/>
              <w:jc w:val="left"/>
            </w:pPr>
            <w:r>
              <w:rPr>
                <w:rFonts w:ascii="Times New Roman" w:hAnsi="Times New Roman"/>
                <w:b w:val="0"/>
                <w:sz w:val="24"/>
              </w:rPr>
              <w:t>Ғояи «ҳайвон-мошин» (Декарт) [дақ.]</w:t>
            </w:r>
          </w:p>
        </w:tc>
        <w:tc>
          <w:tcPr>
            <w:tcW w:type="dxa" w:w="2721"/>
          </w:tcPr>
          <w:p>
            <w:pPr>
              <w:spacing w:line="240" w:lineRule="auto" w:after="0" w:before="0"/>
              <w:ind w:firstLine="0"/>
              <w:jc w:val="left"/>
            </w:pPr>
            <w:r>
              <w:rPr>
                <w:rFonts w:ascii="Times New Roman" w:hAnsi="Times New Roman"/>
                <w:b w:val="0"/>
                <w:sz w:val="24"/>
              </w:rPr>
              <w:t>Идеяи ҷавоби механикӣ</w:t>
            </w:r>
          </w:p>
        </w:tc>
      </w:tr>
      <w:tr>
        <w:tc>
          <w:tcPr>
            <w:tcW w:type="dxa" w:w="1247"/>
          </w:tcPr>
          <w:p>
            <w:pPr>
              <w:spacing w:line="240" w:lineRule="auto" w:after="0" w:before="0"/>
              <w:ind w:firstLine="0"/>
              <w:jc w:val="left"/>
            </w:pPr>
            <w:r>
              <w:rPr>
                <w:rFonts w:ascii="Times New Roman" w:hAnsi="Times New Roman"/>
                <w:b w:val="0"/>
                <w:sz w:val="24"/>
              </w:rPr>
              <w:t>1863</w:t>
            </w:r>
          </w:p>
        </w:tc>
        <w:tc>
          <w:tcPr>
            <w:tcW w:type="dxa" w:w="4195"/>
          </w:tcPr>
          <w:p>
            <w:pPr>
              <w:spacing w:line="240" w:lineRule="auto" w:after="0" w:before="0"/>
              <w:ind w:firstLine="0"/>
              <w:jc w:val="left"/>
            </w:pPr>
            <w:r>
              <w:rPr>
                <w:rFonts w:ascii="Times New Roman" w:hAnsi="Times New Roman"/>
                <w:b w:val="0"/>
                <w:sz w:val="24"/>
              </w:rPr>
              <w:t>Китоби Сеченов «Рефлекси майнаи сар»</w:t>
            </w:r>
          </w:p>
        </w:tc>
        <w:tc>
          <w:tcPr>
            <w:tcW w:type="dxa" w:w="2721"/>
          </w:tcPr>
          <w:p>
            <w:pPr>
              <w:spacing w:line="240" w:lineRule="auto" w:after="0" w:before="0"/>
              <w:ind w:firstLine="0"/>
              <w:jc w:val="left"/>
            </w:pPr>
            <w:r>
              <w:rPr>
                <w:rFonts w:ascii="Times New Roman" w:hAnsi="Times New Roman"/>
                <w:b w:val="0"/>
                <w:sz w:val="24"/>
              </w:rPr>
              <w:t>Асоси рефлектология [4, 3-б.]</w:t>
            </w:r>
          </w:p>
        </w:tc>
      </w:tr>
      <w:tr>
        <w:tc>
          <w:tcPr>
            <w:tcW w:type="dxa" w:w="1247"/>
          </w:tcPr>
          <w:p>
            <w:pPr>
              <w:spacing w:line="240" w:lineRule="auto" w:after="0" w:before="0"/>
              <w:ind w:firstLine="0"/>
              <w:jc w:val="left"/>
            </w:pPr>
            <w:r>
              <w:rPr>
                <w:rFonts w:ascii="Times New Roman" w:hAnsi="Times New Roman"/>
                <w:b w:val="0"/>
                <w:sz w:val="24"/>
              </w:rPr>
              <w:t>1883</w:t>
            </w:r>
          </w:p>
        </w:tc>
        <w:tc>
          <w:tcPr>
            <w:tcW w:type="dxa" w:w="4195"/>
          </w:tcPr>
          <w:p>
            <w:pPr>
              <w:spacing w:line="240" w:lineRule="auto" w:after="0" w:before="0"/>
              <w:ind w:firstLine="0"/>
              <w:jc w:val="left"/>
            </w:pPr>
            <w:r>
              <w:rPr>
                <w:rFonts w:ascii="Times New Roman" w:hAnsi="Times New Roman"/>
                <w:b w:val="0"/>
                <w:sz w:val="24"/>
              </w:rPr>
              <w:t>Шеррингтон: қонуни реципрокӣ [дақ.]</w:t>
            </w:r>
          </w:p>
        </w:tc>
        <w:tc>
          <w:tcPr>
            <w:tcW w:type="dxa" w:w="2721"/>
          </w:tcPr>
          <w:p>
            <w:pPr>
              <w:spacing w:line="240" w:lineRule="auto" w:after="0" w:before="0"/>
              <w:ind w:firstLine="0"/>
              <w:jc w:val="left"/>
            </w:pPr>
            <w:r>
              <w:rPr>
                <w:rFonts w:ascii="Times New Roman" w:hAnsi="Times New Roman"/>
                <w:b w:val="0"/>
                <w:sz w:val="24"/>
              </w:rPr>
              <w:t>Ҳамоҳангии ихтиёрӣ</w:t>
            </w:r>
          </w:p>
        </w:tc>
      </w:tr>
      <w:tr>
        <w:tc>
          <w:tcPr>
            <w:tcW w:type="dxa" w:w="1247"/>
          </w:tcPr>
          <w:p>
            <w:pPr>
              <w:spacing w:line="240" w:lineRule="auto" w:after="0" w:before="0"/>
              <w:ind w:firstLine="0"/>
              <w:jc w:val="left"/>
            </w:pPr>
            <w:r>
              <w:rPr>
                <w:rFonts w:ascii="Times New Roman" w:hAnsi="Times New Roman"/>
                <w:b w:val="0"/>
                <w:sz w:val="24"/>
              </w:rPr>
              <w:t>1904</w:t>
            </w:r>
          </w:p>
        </w:tc>
        <w:tc>
          <w:tcPr>
            <w:tcW w:type="dxa" w:w="4195"/>
          </w:tcPr>
          <w:p>
            <w:pPr>
              <w:spacing w:line="240" w:lineRule="auto" w:after="0" w:before="0"/>
              <w:ind w:firstLine="0"/>
              <w:jc w:val="left"/>
            </w:pPr>
            <w:r>
              <w:rPr>
                <w:rFonts w:ascii="Times New Roman" w:hAnsi="Times New Roman"/>
                <w:b w:val="0"/>
                <w:sz w:val="24"/>
              </w:rPr>
              <w:t>Мукофоти Нобел (физиология, 1904)</w:t>
            </w:r>
          </w:p>
        </w:tc>
        <w:tc>
          <w:tcPr>
            <w:tcW w:type="dxa" w:w="2721"/>
          </w:tcPr>
          <w:p>
            <w:pPr>
              <w:spacing w:line="240" w:lineRule="auto" w:after="0" w:before="0"/>
              <w:ind w:firstLine="0"/>
              <w:jc w:val="left"/>
            </w:pPr>
            <w:r>
              <w:rPr>
                <w:rFonts w:ascii="Times New Roman" w:hAnsi="Times New Roman"/>
                <w:b w:val="0"/>
                <w:sz w:val="24"/>
              </w:rPr>
              <w:t>Эътирофи байналмилалӣ [1, 18-б.]</w:t>
            </w:r>
          </w:p>
        </w:tc>
      </w:tr>
      <w:tr>
        <w:tc>
          <w:tcPr>
            <w:tcW w:type="dxa" w:w="1247"/>
          </w:tcPr>
          <w:p>
            <w:pPr>
              <w:spacing w:line="240" w:lineRule="auto" w:after="0" w:before="0"/>
              <w:ind w:firstLine="0"/>
              <w:jc w:val="left"/>
            </w:pPr>
            <w:r>
              <w:rPr>
                <w:rFonts w:ascii="Times New Roman" w:hAnsi="Times New Roman"/>
                <w:b w:val="0"/>
                <w:sz w:val="24"/>
              </w:rPr>
              <w:t>1927</w:t>
            </w:r>
          </w:p>
        </w:tc>
        <w:tc>
          <w:tcPr>
            <w:tcW w:type="dxa" w:w="4195"/>
          </w:tcPr>
          <w:p>
            <w:pPr>
              <w:spacing w:line="240" w:lineRule="auto" w:after="0" w:before="0"/>
              <w:ind w:firstLine="0"/>
              <w:jc w:val="left"/>
            </w:pPr>
            <w:r>
              <w:rPr>
                <w:rFonts w:ascii="Times New Roman" w:hAnsi="Times New Roman"/>
                <w:b w:val="0"/>
                <w:sz w:val="24"/>
              </w:rPr>
              <w:t>«Лексияҳо оид ба фаъолияти нимкураҳои калон»</w:t>
            </w:r>
          </w:p>
        </w:tc>
        <w:tc>
          <w:tcPr>
            <w:tcW w:type="dxa" w:w="2721"/>
          </w:tcPr>
          <w:p>
            <w:pPr>
              <w:spacing w:line="240" w:lineRule="auto" w:after="0" w:before="0"/>
              <w:ind w:firstLine="0"/>
              <w:jc w:val="left"/>
            </w:pPr>
            <w:r>
              <w:rPr>
                <w:rFonts w:ascii="Times New Roman" w:hAnsi="Times New Roman"/>
                <w:b w:val="0"/>
                <w:sz w:val="24"/>
              </w:rPr>
              <w:t>Назарияи якҷоягирии системаи сигналӣ [1, 118-б.]</w:t>
            </w:r>
          </w:p>
        </w:tc>
      </w:tr>
      <w:tr>
        <w:tc>
          <w:tcPr>
            <w:tcW w:type="dxa" w:w="1247"/>
          </w:tcPr>
          <w:p>
            <w:pPr>
              <w:spacing w:line="240" w:lineRule="auto" w:after="0" w:before="0"/>
              <w:ind w:firstLine="0"/>
              <w:jc w:val="left"/>
            </w:pPr>
            <w:r>
              <w:rPr>
                <w:rFonts w:ascii="Times New Roman" w:hAnsi="Times New Roman"/>
                <w:b w:val="0"/>
                <w:sz w:val="24"/>
              </w:rPr>
              <w:t>1938</w:t>
            </w:r>
          </w:p>
        </w:tc>
        <w:tc>
          <w:tcPr>
            <w:tcW w:type="dxa" w:w="4195"/>
          </w:tcPr>
          <w:p>
            <w:pPr>
              <w:spacing w:line="240" w:lineRule="auto" w:after="0" w:before="0"/>
              <w:ind w:firstLine="0"/>
              <w:jc w:val="left"/>
            </w:pPr>
            <w:r>
              <w:rPr>
                <w:rFonts w:ascii="Times New Roman" w:hAnsi="Times New Roman"/>
                <w:b w:val="0"/>
                <w:sz w:val="24"/>
              </w:rPr>
              <w:t>Китоби Б. Ф. Скиннер «Рафтори организм»</w:t>
            </w:r>
          </w:p>
        </w:tc>
        <w:tc>
          <w:tcPr>
            <w:tcW w:type="dxa" w:w="2721"/>
          </w:tcPr>
          <w:p>
            <w:pPr>
              <w:spacing w:line="240" w:lineRule="auto" w:after="0" w:before="0"/>
              <w:ind w:firstLine="0"/>
              <w:jc w:val="left"/>
            </w:pPr>
            <w:r>
              <w:rPr>
                <w:rFonts w:ascii="Times New Roman" w:hAnsi="Times New Roman"/>
                <w:b w:val="0"/>
                <w:sz w:val="24"/>
              </w:rPr>
              <w:t>Асоси шарткунонии амалиётӣ [10, 22-б.]</w:t>
            </w:r>
          </w:p>
        </w:tc>
      </w:tr>
      <w:tr>
        <w:tc>
          <w:tcPr>
            <w:tcW w:type="dxa" w:w="1247"/>
          </w:tcPr>
          <w:p>
            <w:pPr>
              <w:spacing w:line="240" w:lineRule="auto" w:after="0" w:before="0"/>
              <w:ind w:firstLine="0"/>
              <w:jc w:val="left"/>
            </w:pPr>
            <w:r>
              <w:rPr>
                <w:rFonts w:ascii="Times New Roman" w:hAnsi="Times New Roman"/>
                <w:b w:val="0"/>
                <w:sz w:val="24"/>
              </w:rPr>
              <w:t>1948</w:t>
            </w:r>
          </w:p>
        </w:tc>
        <w:tc>
          <w:tcPr>
            <w:tcW w:type="dxa" w:w="4195"/>
          </w:tcPr>
          <w:p>
            <w:pPr>
              <w:spacing w:line="240" w:lineRule="auto" w:after="0" w:before="0"/>
              <w:ind w:firstLine="0"/>
              <w:jc w:val="left"/>
            </w:pPr>
            <w:r>
              <w:rPr>
                <w:rFonts w:ascii="Times New Roman" w:hAnsi="Times New Roman"/>
                <w:b w:val="0"/>
                <w:sz w:val="24"/>
              </w:rPr>
              <w:t>П. К. Анохин: принсипи системаи функсионалӣ [дақ.]</w:t>
            </w:r>
          </w:p>
        </w:tc>
        <w:tc>
          <w:tcPr>
            <w:tcW w:type="dxa" w:w="2721"/>
          </w:tcPr>
          <w:p>
            <w:pPr>
              <w:spacing w:line="240" w:lineRule="auto" w:after="0" w:before="0"/>
              <w:ind w:firstLine="0"/>
              <w:jc w:val="left"/>
            </w:pPr>
            <w:r>
              <w:rPr>
                <w:rFonts w:ascii="Times New Roman" w:hAnsi="Times New Roman"/>
                <w:b w:val="0"/>
                <w:sz w:val="24"/>
              </w:rPr>
              <w:t>Натиҷа ҳамчун ангуштшаванда [5, 762-б.]</w:t>
            </w:r>
          </w:p>
        </w:tc>
      </w:tr>
      <w:tr>
        <w:tc>
          <w:tcPr>
            <w:tcW w:type="dxa" w:w="1247"/>
          </w:tcPr>
          <w:p>
            <w:pPr>
              <w:spacing w:line="240" w:lineRule="auto" w:after="0" w:before="0"/>
              <w:ind w:firstLine="0"/>
              <w:jc w:val="left"/>
            </w:pPr>
            <w:r>
              <w:rPr>
                <w:rFonts w:ascii="Times New Roman" w:hAnsi="Times New Roman"/>
                <w:b w:val="0"/>
                <w:sz w:val="24"/>
              </w:rPr>
              <w:t>2000</w:t>
            </w:r>
          </w:p>
        </w:tc>
        <w:tc>
          <w:tcPr>
            <w:tcW w:type="dxa" w:w="4195"/>
          </w:tcPr>
          <w:p>
            <w:pPr>
              <w:spacing w:line="240" w:lineRule="auto" w:after="0" w:before="0"/>
              <w:ind w:firstLine="0"/>
              <w:jc w:val="left"/>
            </w:pPr>
            <w:r>
              <w:rPr>
                <w:rFonts w:ascii="Times New Roman" w:hAnsi="Times New Roman"/>
                <w:b w:val="0"/>
                <w:sz w:val="24"/>
              </w:rPr>
              <w:t>Мукофоти Нобел барои интиқоли сигнал</w:t>
            </w:r>
          </w:p>
        </w:tc>
        <w:tc>
          <w:tcPr>
            <w:tcW w:type="dxa" w:w="2721"/>
          </w:tcPr>
          <w:p>
            <w:pPr>
              <w:spacing w:line="240" w:lineRule="auto" w:after="0" w:before="0"/>
              <w:ind w:firstLine="0"/>
              <w:jc w:val="left"/>
            </w:pPr>
            <w:r>
              <w:rPr>
                <w:rFonts w:ascii="Times New Roman" w:hAnsi="Times New Roman"/>
                <w:b w:val="0"/>
                <w:sz w:val="24"/>
              </w:rPr>
              <w:t>Механизми молекулавии ёдгирӣ [8, 1599-б.]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«[дақ.]» — сол бо ҳошия; тарҷумаи тоҷикӣ ҳанӯз нест.</w:t>
      </w:r>
    </w:p>
    <w:p>
      <w:pPr>
        <w:spacing w:line="360" w:lineRule="auto" w:after="0"/>
        <w:ind w:firstLine="709"/>
        <w:jc w:val="both"/>
      </w:pPr>
      <w:r>
        <w:rPr>
          <w:rFonts w:ascii="Times New Roman" w:hAnsi="Times New Roman"/>
          <w:b w:val="0"/>
          <w:i w:val="0"/>
          <w:sz w:val="28"/>
        </w:rPr>
        <w:t>Чор марҳилаи ин роҳ кушода дида мешавад. Якум: тавсифи занҷир. Дуюм: қоидаҳои сохтани шартӣ. Сеюм: вазни натиҷа ва такрор. Чорум: ҳамворкунии нейронӣ.</w:t>
      </w:r>
    </w:p>
    <w:p>
      <w:pPr>
        <w:spacing w:line="360" w:lineRule="auto" w:after="0"/>
        <w:ind w:firstLine="709"/>
        <w:jc w:val="both"/>
      </w:pPr>
      <w:r>
        <w:rPr>
          <w:rFonts w:ascii="Times New Roman" w:hAnsi="Times New Roman"/>
          <w:b w:val="0"/>
          <w:i w:val="0"/>
          <w:sz w:val="28"/>
        </w:rPr>
        <w:t>Павлов ихтилофи ҷиддӣ бо равоншиносиҳо дошт. Ӯ рафтро объективӣ чен кардан мехост, на тавассути худсанҷӣ. Ин меъёр имрӯз ҳам кори моро идора мекунад [9, 9-б.].</w:t>
      </w:r>
    </w:p>
    <w:p>
      <w:pPr>
        <w:spacing w:line="360" w:lineRule="auto" w:after="0"/>
        <w:ind w:firstLine="709"/>
        <w:jc w:val="both"/>
      </w:pPr>
      <w:r>
        <w:rPr>
          <w:rFonts w:ascii="Times New Roman" w:hAnsi="Times New Roman"/>
          <w:b w:val="0"/>
          <w:i w:val="0"/>
          <w:sz w:val="28"/>
        </w:rPr>
        <w:t>Чорчӯби вақтро ду сана маҳкам мекунад: 1863 — Сеченов, 1904 — мукофоти байналмилалӣ. Байни ин ду ҳодиса рефлексология аз фикр ба озмун гузашт [4, 8-б.].</w:t>
      </w:r>
    </w:p>
    <w:p>
      <w:pPr>
        <w:spacing w:line="360" w:lineRule="auto" w:after="0"/>
        <w:ind w:firstLine="709"/>
        <w:jc w:val="both"/>
      </w:pPr>
      <w:r>
        <w:rPr>
          <w:rFonts w:ascii="Times New Roman" w:hAnsi="Times New Roman"/>
          <w:b w:val="0"/>
          <w:i w:val="0"/>
          <w:sz w:val="28"/>
        </w:rPr>
        <w:t>Мактаби русӣ ду шоха гузошт: Павлов рафтори объективиро интихоб кард; Бехтерев бошад, рефлексҳои мураккаби иҷтимоиро омӯхт [дақ.] [11, 16-б.]. Дар ин кор хати якум асос аст.</w:t>
      </w:r>
    </w:p>
    <w:p>
      <w:pPr>
        <w:spacing w:line="360" w:lineRule="auto" w:after="0"/>
        <w:ind w:firstLine="709"/>
        <w:jc w:val="both"/>
      </w:pPr>
      <w:r>
        <w:rPr>
          <w:rFonts w:ascii="Times New Roman" w:hAnsi="Times New Roman"/>
          <w:b w:val="0"/>
          <w:i w:val="0"/>
          <w:sz w:val="28"/>
        </w:rPr>
        <w:t>Дар адабиёти тоҷик истилоҳот ду шакл дорад: «шартӣ» ва «ишортагӣ». Дар ин кор шакли якум интихоб шуд, чунки дар китоби дарсӣ маъмултар аст [3, 307-б.].</w:t>
      </w:r>
    </w:p>
    <w:p>
      <w:pPr>
        <w:spacing w:line="360" w:lineRule="auto" w:after="0"/>
        <w:ind w:firstLine="709"/>
        <w:jc w:val="both"/>
      </w:pPr>
      <w:r>
        <w:rPr>
          <w:rFonts w:ascii="Times New Roman" w:hAnsi="Times New Roman"/>
          <w:b w:val="0"/>
          <w:i w:val="0"/>
          <w:sz w:val="28"/>
        </w:rPr>
        <w:t>Меъёри объективӣ барои курс чаро муҳим? Чунки баҳодиҳии имтиҳонӣ ҳам бояд санҷидашаванда бошад, на тахминӣ. Ҳамин дарсҳои Павлов ба педагогика мерос мондааст [12, 198-б.].</w:t>
      </w:r>
    </w:p>
    <w:p>
      <w:pPr>
        <w:spacing w:line="360" w:lineRule="auto" w:after="0"/>
        <w:ind w:firstLine="709"/>
        <w:jc w:val="both"/>
      </w:pPr>
      <w:r>
        <w:rPr>
          <w:rFonts w:ascii="Times New Roman" w:hAnsi="Times New Roman"/>
          <w:b w:val="0"/>
          <w:i w:val="0"/>
          <w:sz w:val="28"/>
        </w:rPr>
        <w:t>Дар матни кор калимаи «сигнал» истифода шуд, на «ишора». Сабаб: «ишора» дар забони педагогика маънои дигар дорад. Ҳамин интихобро ҷадвали Б.1 сабт кардааст [3, 310-б.].</w:t>
      </w:r>
    </w:p>
    <w:p>
      <w:pPr>
        <w:spacing w:line="360" w:lineRule="auto" w:after="0"/>
        <w:ind w:firstLine="709"/>
        <w:jc w:val="both"/>
      </w:pPr>
      <w:r>
        <w:rPr>
          <w:rFonts w:ascii="Times New Roman" w:hAnsi="Times New Roman"/>
          <w:b w:val="0"/>
          <w:i w:val="0"/>
          <w:sz w:val="28"/>
        </w:rPr>
        <w:t>Ҳанӯз як эзоҳи тарҷумавӣ лозим аст: «шарткунонии классикӣ» дар баъзе манбаъҳо «павловӣ» низ ном барад. Мо номи байналмилалиро нигоҳ доштем, то истилоҳот бо ҷадвали Б.1 якхела монад [13, 1-б.].</w:t>
      </w:r>
    </w:p>
    <w:p>
      <w:pPr>
        <w:spacing w:line="360" w:lineRule="auto" w:after="0"/>
        <w:ind w:firstLine="709"/>
        <w:jc w:val="left"/>
      </w:pPr>
      <w:r>
        <w:rPr>
          <w:rFonts w:ascii="Times New Roman" w:hAnsi="Times New Roman"/>
          <w:b/>
          <w:i w:val="0"/>
          <w:sz w:val="28"/>
        </w:rPr>
        <w:t>1.3. Рефлексҳои ғайришартӣ: намудҳо ва хусусиятҳо</w:t>
      </w:r>
    </w:p>
    <w:p>
      <w:pPr>
        <w:spacing w:line="360" w:lineRule="auto" w:after="0"/>
        <w:ind w:firstLine="709"/>
        <w:jc w:val="both"/>
      </w:pPr>
      <w:r>
        <w:rPr>
          <w:rFonts w:ascii="Times New Roman" w:hAnsi="Times New Roman"/>
          <w:b w:val="0"/>
          <w:i w:val="0"/>
          <w:sz w:val="28"/>
        </w:rPr>
        <w:t>Рефлексҳои ғайришартӣ гурӯҳҳои собит доранд. Ҷадвали 1.3.1 панҷ гурӯҳи маъмулро меорад. Ҳар гурӯҳ як вазифаи биологӣ ҳифз мекунад.</w:t>
      </w:r>
    </w:p>
    <w:p>
      <w:pPr>
        <w:spacing w:line="240" w:lineRule="auto" w:after="0"/>
        <w:ind w:firstLine="0"/>
        <w:jc w:val="center"/>
      </w:pPr>
      <w:r>
        <w:rPr>
          <w:rFonts w:ascii="Times New Roman" w:hAnsi="Times New Roman"/>
          <w:b/>
          <w:i w:val="0"/>
          <w:sz w:val="24"/>
        </w:rPr>
        <w:t>Ҷадвали 1.3.1 — Гурӯҳҳои асосии рефлексҳои ғайришартӣ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Гурӯҳ</w:t>
            </w:r>
          </w:p>
        </w:tc>
        <w:tc>
          <w:tcPr>
            <w:tcW w:type="dxa" w:w="3061"/>
            <w:shd w:val="clear" w:fill="EDEDED"/>
          </w:tcPr>
          <w:p>
            <w:pPr>
              <w:spacing w:line="240" w:lineRule="auto" w:after="0" w:before="0"/>
              <w:ind w:firstLine="0"/>
              <w:jc w:val="left"/>
            </w:pPr>
            <w:r>
              <w:rPr>
                <w:rFonts w:ascii="Times New Roman" w:hAnsi="Times New Roman"/>
                <w:b/>
                <w:sz w:val="24"/>
              </w:rPr>
              <w:t>Намунаҳо</w:t>
            </w:r>
          </w:p>
        </w:tc>
        <w:tc>
          <w:tcPr>
            <w:tcW w:type="dxa" w:w="3061"/>
            <w:shd w:val="clear" w:fill="EDEDED"/>
          </w:tcPr>
          <w:p>
            <w:pPr>
              <w:spacing w:line="240" w:lineRule="auto" w:after="0" w:before="0"/>
              <w:ind w:firstLine="0"/>
              <w:jc w:val="left"/>
            </w:pPr>
            <w:r>
              <w:rPr>
                <w:rFonts w:ascii="Times New Roman" w:hAnsi="Times New Roman"/>
                <w:b/>
                <w:sz w:val="24"/>
              </w:rPr>
              <w:t>Вазифаи биологӣ</w:t>
            </w:r>
          </w:p>
        </w:tc>
      </w:tr>
      <w:tr>
        <w:tc>
          <w:tcPr>
            <w:tcW w:type="dxa" w:w="2041"/>
          </w:tcPr>
          <w:p>
            <w:pPr>
              <w:spacing w:line="240" w:lineRule="auto" w:after="0" w:before="0"/>
              <w:ind w:firstLine="0"/>
              <w:jc w:val="left"/>
            </w:pPr>
            <w:r>
              <w:rPr>
                <w:rFonts w:ascii="Times New Roman" w:hAnsi="Times New Roman"/>
                <w:b w:val="0"/>
                <w:sz w:val="24"/>
              </w:rPr>
              <w:t>Ғизоӣ</w:t>
            </w:r>
          </w:p>
        </w:tc>
        <w:tc>
          <w:tcPr>
            <w:tcW w:type="dxa" w:w="3061"/>
          </w:tcPr>
          <w:p>
            <w:pPr>
              <w:spacing w:line="240" w:lineRule="auto" w:after="0" w:before="0"/>
              <w:ind w:firstLine="0"/>
              <w:jc w:val="left"/>
            </w:pPr>
            <w:r>
              <w:rPr>
                <w:rFonts w:ascii="Times New Roman" w:hAnsi="Times New Roman"/>
                <w:b w:val="0"/>
                <w:sz w:val="24"/>
              </w:rPr>
              <w:t>Майда кардан, ҷудошавии рӯза, фурӯ бурдан</w:t>
            </w:r>
          </w:p>
        </w:tc>
        <w:tc>
          <w:tcPr>
            <w:tcW w:type="dxa" w:w="3061"/>
          </w:tcPr>
          <w:p>
            <w:pPr>
              <w:spacing w:line="240" w:lineRule="auto" w:after="0" w:before="0"/>
              <w:ind w:firstLine="0"/>
              <w:jc w:val="left"/>
            </w:pPr>
            <w:r>
              <w:rPr>
                <w:rFonts w:ascii="Times New Roman" w:hAnsi="Times New Roman"/>
                <w:b w:val="0"/>
                <w:sz w:val="24"/>
              </w:rPr>
              <w:t>Гирифтани модда [5, 760-б.]</w:t>
            </w:r>
          </w:p>
        </w:tc>
      </w:tr>
      <w:tr>
        <w:tc>
          <w:tcPr>
            <w:tcW w:type="dxa" w:w="2041"/>
          </w:tcPr>
          <w:p>
            <w:pPr>
              <w:spacing w:line="240" w:lineRule="auto" w:after="0" w:before="0"/>
              <w:ind w:firstLine="0"/>
              <w:jc w:val="left"/>
            </w:pPr>
            <w:r>
              <w:rPr>
                <w:rFonts w:ascii="Times New Roman" w:hAnsi="Times New Roman"/>
                <w:b w:val="0"/>
                <w:sz w:val="24"/>
              </w:rPr>
              <w:t>Ҳифзи</w:t>
            </w:r>
          </w:p>
        </w:tc>
        <w:tc>
          <w:tcPr>
            <w:tcW w:type="dxa" w:w="3061"/>
          </w:tcPr>
          <w:p>
            <w:pPr>
              <w:spacing w:line="240" w:lineRule="auto" w:after="0" w:before="0"/>
              <w:ind w:firstLine="0"/>
              <w:jc w:val="left"/>
            </w:pPr>
            <w:r>
              <w:rPr>
                <w:rFonts w:ascii="Times New Roman" w:hAnsi="Times New Roman"/>
                <w:b w:val="0"/>
                <w:sz w:val="24"/>
              </w:rPr>
              <w:t>Ақибкашӣ аз гармӣ, пӯшидани чашм</w:t>
            </w:r>
          </w:p>
        </w:tc>
        <w:tc>
          <w:tcPr>
            <w:tcW w:type="dxa" w:w="3061"/>
          </w:tcPr>
          <w:p>
            <w:pPr>
              <w:spacing w:line="240" w:lineRule="auto" w:after="0" w:before="0"/>
              <w:ind w:firstLine="0"/>
              <w:jc w:val="left"/>
            </w:pPr>
            <w:r>
              <w:rPr>
                <w:rFonts w:ascii="Times New Roman" w:hAnsi="Times New Roman"/>
                <w:b w:val="0"/>
                <w:sz w:val="24"/>
              </w:rPr>
              <w:t>Эминии ҷисм</w:t>
            </w:r>
          </w:p>
        </w:tc>
      </w:tr>
      <w:tr>
        <w:tc>
          <w:tcPr>
            <w:tcW w:type="dxa" w:w="2041"/>
          </w:tcPr>
          <w:p>
            <w:pPr>
              <w:spacing w:line="240" w:lineRule="auto" w:after="0" w:before="0"/>
              <w:ind w:firstLine="0"/>
              <w:jc w:val="left"/>
            </w:pPr>
            <w:r>
              <w:rPr>
                <w:rFonts w:ascii="Times New Roman" w:hAnsi="Times New Roman"/>
                <w:b w:val="0"/>
                <w:sz w:val="24"/>
              </w:rPr>
              <w:t>Ориентатсионӣ</w:t>
            </w:r>
          </w:p>
        </w:tc>
        <w:tc>
          <w:tcPr>
            <w:tcW w:type="dxa" w:w="3061"/>
          </w:tcPr>
          <w:p>
            <w:pPr>
              <w:spacing w:line="240" w:lineRule="auto" w:after="0" w:before="0"/>
              <w:ind w:firstLine="0"/>
              <w:jc w:val="left"/>
            </w:pPr>
            <w:r>
              <w:rPr>
                <w:rFonts w:ascii="Times New Roman" w:hAnsi="Times New Roman"/>
                <w:b w:val="0"/>
                <w:sz w:val="24"/>
              </w:rPr>
              <w:t>Саволи «чист ин?» — гардиши сар</w:t>
            </w:r>
          </w:p>
        </w:tc>
        <w:tc>
          <w:tcPr>
            <w:tcW w:type="dxa" w:w="3061"/>
          </w:tcPr>
          <w:p>
            <w:pPr>
              <w:spacing w:line="240" w:lineRule="auto" w:after="0" w:before="0"/>
              <w:ind w:firstLine="0"/>
              <w:jc w:val="left"/>
            </w:pPr>
            <w:r>
              <w:rPr>
                <w:rFonts w:ascii="Times New Roman" w:hAnsi="Times New Roman"/>
                <w:b w:val="0"/>
                <w:sz w:val="24"/>
              </w:rPr>
              <w:t>Санҷиши навӣ [1, 44-б.]</w:t>
            </w:r>
          </w:p>
        </w:tc>
      </w:tr>
      <w:tr>
        <w:tc>
          <w:tcPr>
            <w:tcW w:type="dxa" w:w="2041"/>
          </w:tcPr>
          <w:p>
            <w:pPr>
              <w:spacing w:line="240" w:lineRule="auto" w:after="0" w:before="0"/>
              <w:ind w:firstLine="0"/>
              <w:jc w:val="left"/>
            </w:pPr>
            <w:r>
              <w:rPr>
                <w:rFonts w:ascii="Times New Roman" w:hAnsi="Times New Roman"/>
                <w:b w:val="0"/>
                <w:sz w:val="24"/>
              </w:rPr>
              <w:t>Нигоҳдории муҳити дохилӣ</w:t>
            </w:r>
          </w:p>
        </w:tc>
        <w:tc>
          <w:tcPr>
            <w:tcW w:type="dxa" w:w="3061"/>
          </w:tcPr>
          <w:p>
            <w:pPr>
              <w:spacing w:line="240" w:lineRule="auto" w:after="0" w:before="0"/>
              <w:ind w:firstLine="0"/>
              <w:jc w:val="left"/>
            </w:pPr>
            <w:r>
              <w:rPr>
                <w:rFonts w:ascii="Times New Roman" w:hAnsi="Times New Roman"/>
                <w:b w:val="0"/>
                <w:sz w:val="24"/>
              </w:rPr>
              <w:t>Нафас, танзими фишор, гармидиҳӣ</w:t>
            </w:r>
          </w:p>
        </w:tc>
        <w:tc>
          <w:tcPr>
            <w:tcW w:type="dxa" w:w="3061"/>
          </w:tcPr>
          <w:p>
            <w:pPr>
              <w:spacing w:line="240" w:lineRule="auto" w:after="0" w:before="0"/>
              <w:ind w:firstLine="0"/>
              <w:jc w:val="left"/>
            </w:pPr>
            <w:r>
              <w:rPr>
                <w:rFonts w:ascii="Times New Roman" w:hAnsi="Times New Roman"/>
                <w:b w:val="0"/>
                <w:sz w:val="24"/>
              </w:rPr>
              <w:t>Гомеостаз</w:t>
            </w:r>
          </w:p>
        </w:tc>
      </w:tr>
      <w:tr>
        <w:tc>
          <w:tcPr>
            <w:tcW w:type="dxa" w:w="2041"/>
          </w:tcPr>
          <w:p>
            <w:pPr>
              <w:spacing w:line="240" w:lineRule="auto" w:after="0" w:before="0"/>
              <w:ind w:firstLine="0"/>
              <w:jc w:val="left"/>
            </w:pPr>
            <w:r>
              <w:rPr>
                <w:rFonts w:ascii="Times New Roman" w:hAnsi="Times New Roman"/>
                <w:b w:val="0"/>
                <w:sz w:val="24"/>
              </w:rPr>
              <w:t>Ҷинсӣ ва модарӣ</w:t>
            </w:r>
          </w:p>
        </w:tc>
        <w:tc>
          <w:tcPr>
            <w:tcW w:type="dxa" w:w="3061"/>
          </w:tcPr>
          <w:p>
            <w:pPr>
              <w:spacing w:line="240" w:lineRule="auto" w:after="0" w:before="0"/>
              <w:ind w:firstLine="0"/>
              <w:jc w:val="left"/>
            </w:pPr>
            <w:r>
              <w:rPr>
                <w:rFonts w:ascii="Times New Roman" w:hAnsi="Times New Roman"/>
                <w:b w:val="0"/>
                <w:sz w:val="24"/>
              </w:rPr>
              <w:t>Ҷуфтшавӣ, парасторӣ</w:t>
            </w:r>
          </w:p>
        </w:tc>
        <w:tc>
          <w:tcPr>
            <w:tcW w:type="dxa" w:w="3061"/>
          </w:tcPr>
          <w:p>
            <w:pPr>
              <w:spacing w:line="240" w:lineRule="auto" w:after="0" w:before="0"/>
              <w:ind w:firstLine="0"/>
              <w:jc w:val="left"/>
            </w:pPr>
            <w:r>
              <w:rPr>
                <w:rFonts w:ascii="Times New Roman" w:hAnsi="Times New Roman"/>
                <w:b w:val="0"/>
                <w:sz w:val="24"/>
              </w:rPr>
              <w:t>Идомаи насл</w:t>
            </w:r>
          </w:p>
        </w:tc>
      </w:tr>
      <w:tr>
        <w:tc>
          <w:tcPr>
            <w:tcW w:type="dxa" w:w="2041"/>
          </w:tcPr>
          <w:p>
            <w:pPr>
              <w:spacing w:line="240" w:lineRule="auto" w:after="0" w:before="0"/>
              <w:ind w:firstLine="0"/>
              <w:jc w:val="left"/>
            </w:pPr>
            <w:r>
              <w:rPr>
                <w:rFonts w:ascii="Times New Roman" w:hAnsi="Times New Roman"/>
                <w:b w:val="0"/>
                <w:sz w:val="24"/>
              </w:rPr>
              <w:t>Хоби ва «инқиёз»</w:t>
            </w:r>
          </w:p>
        </w:tc>
        <w:tc>
          <w:tcPr>
            <w:tcW w:type="dxa" w:w="3061"/>
          </w:tcPr>
          <w:p>
            <w:pPr>
              <w:spacing w:line="240" w:lineRule="auto" w:after="0" w:before="0"/>
              <w:ind w:firstLine="0"/>
              <w:jc w:val="left"/>
            </w:pPr>
            <w:r>
              <w:rPr>
                <w:rFonts w:ascii="Times New Roman" w:hAnsi="Times New Roman"/>
                <w:b w:val="0"/>
                <w:sz w:val="24"/>
              </w:rPr>
              <w:t>Хомӯшшавии давомнок</w:t>
            </w:r>
          </w:p>
        </w:tc>
        <w:tc>
          <w:tcPr>
            <w:tcW w:type="dxa" w:w="3061"/>
          </w:tcPr>
          <w:p>
            <w:pPr>
              <w:spacing w:line="240" w:lineRule="auto" w:after="0" w:before="0"/>
              <w:ind w:firstLine="0"/>
              <w:jc w:val="left"/>
            </w:pPr>
            <w:r>
              <w:rPr>
                <w:rFonts w:ascii="Times New Roman" w:hAnsi="Times New Roman"/>
                <w:b w:val="0"/>
                <w:sz w:val="24"/>
              </w:rPr>
              <w:t>Бозсозии асаб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Гурӯҳбандӣ дар китобҳои дарсӣ каме фарқ мекунад; ин ҷо шартии кор нигоҳ дошта шуд [3, 306-б.].</w:t>
      </w:r>
    </w:p>
    <w:p>
      <w:pPr>
        <w:spacing w:line="360" w:lineRule="auto" w:after="0"/>
        <w:ind w:firstLine="709"/>
        <w:jc w:val="both"/>
      </w:pPr>
      <w:r>
        <w:rPr>
          <w:rFonts w:ascii="Times New Roman" w:hAnsi="Times New Roman"/>
          <w:b w:val="0"/>
          <w:i w:val="0"/>
          <w:sz w:val="28"/>
        </w:rPr>
        <w:t>Рефлекси чаккакаш мисоли содатарин рефлекс аст. Зарбаи чакка мушакро кашида, ҷавоби якбора медиҳад. Марказаш як синапс дорад; ин тезтарин роҳи маълум аст [14, 2-б.].</w:t>
      </w:r>
    </w:p>
    <w:p>
      <w:pPr>
        <w:spacing w:line="360" w:lineRule="auto" w:after="0"/>
        <w:ind w:firstLine="709"/>
        <w:jc w:val="both"/>
      </w:pPr>
      <w:r>
        <w:rPr>
          <w:rFonts w:ascii="Times New Roman" w:hAnsi="Times New Roman"/>
          <w:b w:val="0"/>
          <w:i w:val="0"/>
          <w:sz w:val="28"/>
        </w:rPr>
        <w:t>Рефлексҳои чашм ҳамроҳ санҷида мешаванд. Пӯшидани пилк аз рӯшноӣ эминӣ медиҳад. Рефлекси аса барои тоза кардан хизмат мекунад. Ҳар ду модарзодӣ буда, дар таваллуд ҳам ҳастанд [15, 4-б.].</w:t>
      </w:r>
    </w:p>
    <w:p>
      <w:pPr>
        <w:spacing w:line="360" w:lineRule="auto" w:after="0"/>
        <w:ind w:firstLine="709"/>
        <w:jc w:val="both"/>
      </w:pPr>
      <w:r>
        <w:rPr>
          <w:rFonts w:ascii="Times New Roman" w:hAnsi="Times New Roman"/>
          <w:b w:val="0"/>
          <w:i w:val="0"/>
          <w:sz w:val="28"/>
        </w:rPr>
        <w:t>Мисоли 1. Занҷири чаккакашро қадам ба қадам мешкафем. Зарбаи чакка → ретсептори кашола → роҳи афферентӣ → маркази пушти мағз → роҳи эфферентӣ → ихтилоли мушаки ранҷа. Ҳамин панҷ қисм дар ҳамаи рефлекс якхела аст.</w:t>
      </w:r>
    </w:p>
    <w:p>
      <w:pPr>
        <w:spacing w:line="360" w:lineRule="auto" w:after="0"/>
        <w:ind w:firstLine="709"/>
        <w:jc w:val="both"/>
      </w:pPr>
      <w:r>
        <w:rPr>
          <w:rFonts w:ascii="Times New Roman" w:hAnsi="Times New Roman"/>
          <w:b w:val="0"/>
          <w:i w:val="0"/>
          <w:sz w:val="28"/>
        </w:rPr>
        <w:t>Як нуктаи муҳим дар хомӯшнашавист. Рефлексҳои ғайришартӣ бо такрор нест мешаванд. Агар ангеза такрор шавад, ҷавоб тобӣ мекунад, вале пурра нарафта наметавонад [7, 187-б.].</w:t>
      </w:r>
    </w:p>
    <w:p>
      <w:pPr>
        <w:spacing w:line="240" w:lineRule="auto" w:after="0"/>
        <w:ind w:firstLine="0"/>
        <w:jc w:val="center"/>
      </w:pPr>
      <w:r>
        <w:rPr>
          <w:rFonts w:ascii="Times New Roman" w:hAnsi="Times New Roman"/>
          <w:b/>
          <w:i w:val="0"/>
          <w:sz w:val="24"/>
        </w:rPr>
        <w:t>Ҷадвали 1.3.2 — Барномаҳои модарзодӣ дар намудҳои гуногун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Гурӯҳ</w:t>
            </w:r>
          </w:p>
        </w:tc>
        <w:tc>
          <w:tcPr>
            <w:tcW w:type="dxa" w:w="3061"/>
            <w:shd w:val="clear" w:fill="EDEDED"/>
          </w:tcPr>
          <w:p>
            <w:pPr>
              <w:spacing w:line="240" w:lineRule="auto" w:after="0" w:before="0"/>
              <w:ind w:firstLine="0"/>
              <w:jc w:val="left"/>
            </w:pPr>
            <w:r>
              <w:rPr>
                <w:rFonts w:ascii="Times New Roman" w:hAnsi="Times New Roman"/>
                <w:b/>
                <w:sz w:val="24"/>
              </w:rPr>
              <w:t>Мисоли ҳайвонот</w:t>
            </w:r>
          </w:p>
        </w:tc>
        <w:tc>
          <w:tcPr>
            <w:tcW w:type="dxa" w:w="2948"/>
            <w:shd w:val="clear" w:fill="EDEDED"/>
          </w:tcPr>
          <w:p>
            <w:pPr>
              <w:spacing w:line="240" w:lineRule="auto" w:after="0" w:before="0"/>
              <w:ind w:firstLine="0"/>
              <w:jc w:val="left"/>
            </w:pPr>
            <w:r>
              <w:rPr>
                <w:rFonts w:ascii="Times New Roman" w:hAnsi="Times New Roman"/>
                <w:b/>
                <w:sz w:val="24"/>
              </w:rPr>
              <w:t>Мисоли инсон</w:t>
            </w:r>
          </w:p>
        </w:tc>
      </w:tr>
      <w:tr>
        <w:tc>
          <w:tcPr>
            <w:tcW w:type="dxa" w:w="2154"/>
          </w:tcPr>
          <w:p>
            <w:pPr>
              <w:spacing w:line="240" w:lineRule="auto" w:after="0" w:before="0"/>
              <w:ind w:firstLine="0"/>
              <w:jc w:val="left"/>
            </w:pPr>
            <w:r>
              <w:rPr>
                <w:rFonts w:ascii="Times New Roman" w:hAnsi="Times New Roman"/>
                <w:b w:val="0"/>
                <w:sz w:val="24"/>
              </w:rPr>
              <w:t>Ғизоӣ</w:t>
            </w:r>
          </w:p>
        </w:tc>
        <w:tc>
          <w:tcPr>
            <w:tcW w:type="dxa" w:w="3061"/>
          </w:tcPr>
          <w:p>
            <w:pPr>
              <w:spacing w:line="240" w:lineRule="auto" w:after="0" w:before="0"/>
              <w:ind w:firstLine="0"/>
              <w:jc w:val="left"/>
            </w:pPr>
            <w:r>
              <w:rPr>
                <w:rFonts w:ascii="Times New Roman" w:hAnsi="Times New Roman"/>
                <w:b w:val="0"/>
                <w:sz w:val="24"/>
              </w:rPr>
              <w:t>Кафолат ва ҷустуҷӯи ғизо</w:t>
            </w:r>
          </w:p>
        </w:tc>
        <w:tc>
          <w:tcPr>
            <w:tcW w:type="dxa" w:w="2948"/>
          </w:tcPr>
          <w:p>
            <w:pPr>
              <w:spacing w:line="240" w:lineRule="auto" w:after="0" w:before="0"/>
              <w:ind w:firstLine="0"/>
              <w:jc w:val="left"/>
            </w:pPr>
            <w:r>
              <w:rPr>
                <w:rFonts w:ascii="Times New Roman" w:hAnsi="Times New Roman"/>
                <w:b w:val="0"/>
                <w:sz w:val="24"/>
              </w:rPr>
              <w:t>Маккидан аз таваллуд [15, 3-б.]</w:t>
            </w:r>
          </w:p>
        </w:tc>
      </w:tr>
      <w:tr>
        <w:tc>
          <w:tcPr>
            <w:tcW w:type="dxa" w:w="2154"/>
          </w:tcPr>
          <w:p>
            <w:pPr>
              <w:spacing w:line="240" w:lineRule="auto" w:after="0" w:before="0"/>
              <w:ind w:firstLine="0"/>
              <w:jc w:val="left"/>
            </w:pPr>
            <w:r>
              <w:rPr>
                <w:rFonts w:ascii="Times New Roman" w:hAnsi="Times New Roman"/>
                <w:b w:val="0"/>
                <w:sz w:val="24"/>
              </w:rPr>
              <w:t>Ҳифзи</w:t>
            </w:r>
          </w:p>
        </w:tc>
        <w:tc>
          <w:tcPr>
            <w:tcW w:type="dxa" w:w="3061"/>
          </w:tcPr>
          <w:p>
            <w:pPr>
              <w:spacing w:line="240" w:lineRule="auto" w:after="0" w:before="0"/>
              <w:ind w:firstLine="0"/>
              <w:jc w:val="left"/>
            </w:pPr>
            <w:r>
              <w:rPr>
                <w:rFonts w:ascii="Times New Roman" w:hAnsi="Times New Roman"/>
                <w:b w:val="0"/>
                <w:sz w:val="24"/>
              </w:rPr>
              <w:t>Гурез аз соя</w:t>
            </w:r>
          </w:p>
        </w:tc>
        <w:tc>
          <w:tcPr>
            <w:tcW w:type="dxa" w:w="2948"/>
          </w:tcPr>
          <w:p>
            <w:pPr>
              <w:spacing w:line="240" w:lineRule="auto" w:after="0" w:before="0"/>
              <w:ind w:firstLine="0"/>
              <w:jc w:val="left"/>
            </w:pPr>
            <w:r>
              <w:rPr>
                <w:rFonts w:ascii="Times New Roman" w:hAnsi="Times New Roman"/>
                <w:b w:val="0"/>
                <w:sz w:val="24"/>
              </w:rPr>
              <w:t>Ақибкашии даст аз гармӣ</w:t>
            </w:r>
          </w:p>
        </w:tc>
      </w:tr>
      <w:tr>
        <w:tc>
          <w:tcPr>
            <w:tcW w:type="dxa" w:w="2154"/>
          </w:tcPr>
          <w:p>
            <w:pPr>
              <w:spacing w:line="240" w:lineRule="auto" w:after="0" w:before="0"/>
              <w:ind w:firstLine="0"/>
              <w:jc w:val="left"/>
            </w:pPr>
            <w:r>
              <w:rPr>
                <w:rFonts w:ascii="Times New Roman" w:hAnsi="Times New Roman"/>
                <w:b w:val="0"/>
                <w:sz w:val="24"/>
              </w:rPr>
              <w:t>Оинагӣ</w:t>
            </w:r>
          </w:p>
        </w:tc>
        <w:tc>
          <w:tcPr>
            <w:tcW w:type="dxa" w:w="3061"/>
          </w:tcPr>
          <w:p>
            <w:pPr>
              <w:spacing w:line="240" w:lineRule="auto" w:after="0" w:before="0"/>
              <w:ind w:firstLine="0"/>
              <w:jc w:val="left"/>
            </w:pPr>
            <w:r>
              <w:rPr>
                <w:rFonts w:ascii="Times New Roman" w:hAnsi="Times New Roman"/>
                <w:b w:val="0"/>
                <w:sz w:val="24"/>
              </w:rPr>
              <w:t>Навозиш ва ҷуфтшавӣ</w:t>
            </w:r>
          </w:p>
        </w:tc>
        <w:tc>
          <w:tcPr>
            <w:tcW w:type="dxa" w:w="2948"/>
          </w:tcPr>
          <w:p>
            <w:pPr>
              <w:spacing w:line="240" w:lineRule="auto" w:after="0" w:before="0"/>
              <w:ind w:firstLine="0"/>
              <w:jc w:val="left"/>
            </w:pPr>
            <w:r>
              <w:rPr>
                <w:rFonts w:ascii="Times New Roman" w:hAnsi="Times New Roman"/>
                <w:b w:val="0"/>
                <w:sz w:val="24"/>
              </w:rPr>
              <w:t>Оғӯш ва эҳсоси амният [дақ.]</w:t>
            </w:r>
          </w:p>
        </w:tc>
      </w:tr>
      <w:tr>
        <w:tc>
          <w:tcPr>
            <w:tcW w:type="dxa" w:w="2154"/>
          </w:tcPr>
          <w:p>
            <w:pPr>
              <w:spacing w:line="240" w:lineRule="auto" w:after="0" w:before="0"/>
              <w:ind w:firstLine="0"/>
              <w:jc w:val="left"/>
            </w:pPr>
            <w:r>
              <w:rPr>
                <w:rFonts w:ascii="Times New Roman" w:hAnsi="Times New Roman"/>
                <w:b w:val="0"/>
                <w:sz w:val="24"/>
              </w:rPr>
              <w:t>Иҷтимоӣ</w:t>
            </w:r>
          </w:p>
        </w:tc>
        <w:tc>
          <w:tcPr>
            <w:tcW w:type="dxa" w:w="3061"/>
          </w:tcPr>
          <w:p>
            <w:pPr>
              <w:spacing w:line="240" w:lineRule="auto" w:after="0" w:before="0"/>
              <w:ind w:firstLine="0"/>
              <w:jc w:val="left"/>
            </w:pPr>
            <w:r>
              <w:rPr>
                <w:rFonts w:ascii="Times New Roman" w:hAnsi="Times New Roman"/>
                <w:b w:val="0"/>
                <w:sz w:val="24"/>
              </w:rPr>
              <w:t>Рӯйдарҳамкунии ғажӯҷа</w:t>
            </w:r>
          </w:p>
        </w:tc>
        <w:tc>
          <w:tcPr>
            <w:tcW w:type="dxa" w:w="2948"/>
          </w:tcPr>
          <w:p>
            <w:pPr>
              <w:spacing w:line="240" w:lineRule="auto" w:after="0" w:before="0"/>
              <w:ind w:firstLine="0"/>
              <w:jc w:val="left"/>
            </w:pPr>
            <w:r>
              <w:rPr>
                <w:rFonts w:ascii="Times New Roman" w:hAnsi="Times New Roman"/>
                <w:b w:val="0"/>
                <w:sz w:val="24"/>
              </w:rPr>
              <w:t>Ханда ва гиря ҳамчун сигнал [16, 6-б.]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сатрҳо тақрибианд; фарқияти инфиродӣ бузург аст [2, 7-б.].</w:t>
      </w:r>
    </w:p>
    <w:p>
      <w:pPr>
        <w:spacing w:line="360" w:lineRule="auto" w:after="0"/>
        <w:ind w:firstLine="709"/>
        <w:jc w:val="both"/>
      </w:pPr>
      <w:r>
        <w:rPr>
          <w:rFonts w:ascii="Times New Roman" w:hAnsi="Times New Roman"/>
          <w:b w:val="0"/>
          <w:i w:val="0"/>
          <w:sz w:val="28"/>
        </w:rPr>
        <w:t>Рефлексҳои ғайришартӣ дар давоми умр низ тағйир меёбанд. Онҳо тобӣ мешаванд, вале пурра нест намешаванд. Ҳаминро қонуни давомнокӣ меноманд [5, 760-б.].</w:t>
      </w:r>
    </w:p>
    <w:p>
      <w:pPr>
        <w:spacing w:line="360" w:lineRule="auto" w:after="0"/>
        <w:ind w:firstLine="709"/>
        <w:jc w:val="both"/>
      </w:pPr>
      <w:r>
        <w:rPr>
          <w:rFonts w:ascii="Times New Roman" w:hAnsi="Times New Roman"/>
          <w:b w:val="0"/>
          <w:i w:val="0"/>
          <w:sz w:val="28"/>
        </w:rPr>
        <w:t>Гурӯҳи нигоҳдории муҳити дохилӣ бо дигар бобҳои курс пайванд дорад. Нафас ва фишори хун низ рефлексҳои модарзодӣ ҳастанд. Дар мавзӯъҳои 26 ва 28 ҳамин занҷирҳо бо рақам санҷида мешаванд [7, 199-б.].</w:t>
      </w:r>
    </w:p>
    <w:p>
      <w:pPr>
        <w:spacing w:line="360" w:lineRule="auto" w:after="0"/>
        <w:ind w:firstLine="709"/>
        <w:jc w:val="both"/>
      </w:pPr>
      <w:r>
        <w:rPr>
          <w:rFonts w:ascii="Times New Roman" w:hAnsi="Times New Roman"/>
          <w:b w:val="0"/>
          <w:i w:val="0"/>
          <w:sz w:val="28"/>
        </w:rPr>
        <w:t>Рефлексҳои хӯрокворӣ аз ҳама равшан санҷида мешаванд. Бача ширро бо бӯй меҷӯяд; ин ҷуфти модарзодӣ аст. Ҳаминро ТҶС дар барномаи парвариш низ такрор мекунад [15, 5-б.].</w:t>
      </w:r>
    </w:p>
    <w:p>
      <w:pPr>
        <w:spacing w:line="360" w:lineRule="auto" w:after="0"/>
        <w:ind w:firstLine="709"/>
        <w:jc w:val="both"/>
      </w:pPr>
      <w:r>
        <w:rPr>
          <w:rFonts w:ascii="Times New Roman" w:hAnsi="Times New Roman"/>
          <w:b w:val="0"/>
          <w:i w:val="0"/>
          <w:sz w:val="28"/>
        </w:rPr>
        <w:t>Фарқияти инфиродӣ дар рефлексҳои ғайришартӣ ҳам дида мешавад. Ҳарорати муҳит, синну сол, ҳолати узвҳо ҷавобро тағйир медиҳанд. Ҳаминро ҷадвали меъёрҳо бо аломати тақрибӣ сабт кардааст [5, 761-б.].</w:t>
      </w:r>
    </w:p>
    <w:p>
      <w:pPr>
        <w:spacing w:line="240" w:lineRule="auto" w:after="0"/>
        <w:ind w:firstLine="709"/>
        <w:jc w:val="both"/>
      </w:pPr>
      <w:r>
        <w:rPr>
          <w:rFonts w:ascii="Times New Roman" w:hAnsi="Times New Roman"/>
          <w:b w:val="0"/>
          <w:i w:val="0"/>
          <w:sz w:val="24"/>
        </w:rPr>
        <w:t>Гурӯҳбандӣ шартӣ; дар баъзе манбаъҳо ориентатсионӣ ба алоҳида ҷудо намешавад [3, 306-б.].</w:t>
      </w:r>
    </w:p>
    <w:p>
      <w:pPr>
        <w:spacing w:line="360" w:lineRule="auto" w:after="0"/>
        <w:ind w:firstLine="709"/>
        <w:jc w:val="left"/>
      </w:pPr>
      <w:r>
        <w:rPr>
          <w:rFonts w:ascii="Times New Roman" w:hAnsi="Times New Roman"/>
          <w:b/>
          <w:i w:val="0"/>
          <w:sz w:val="28"/>
        </w:rPr>
        <w:t>1.4. Рефлексҳои шартӣ: қоидаҳои ҳосилшавӣ ва хомӯшшавӣ</w:t>
      </w:r>
    </w:p>
    <w:p>
      <w:pPr>
        <w:spacing w:line="360" w:lineRule="auto" w:after="0"/>
        <w:ind w:firstLine="709"/>
        <w:jc w:val="both"/>
      </w:pPr>
      <w:r>
        <w:rPr>
          <w:rFonts w:ascii="Times New Roman" w:hAnsi="Times New Roman"/>
          <w:b w:val="0"/>
          <w:i w:val="0"/>
          <w:sz w:val="28"/>
        </w:rPr>
        <w:t>Рефлекси шартӣ — пайванди нав байни ангезаи пештар бетаъсир ва ҷавоби тайёр. Барои он як шарт лозим: ҳамзамонӣ бо ангезаи биологӣ муҳим [1, 36-б.]. Ҳаминро якҷоягардонӣ мегӯянд.</w:t>
      </w:r>
    </w:p>
    <w:p>
      <w:pPr>
        <w:spacing w:line="360" w:lineRule="auto" w:after="0"/>
        <w:ind w:firstLine="709"/>
        <w:jc w:val="both"/>
      </w:pPr>
      <w:r>
        <w:rPr>
          <w:rFonts w:ascii="Times New Roman" w:hAnsi="Times New Roman"/>
          <w:b w:val="0"/>
          <w:i w:val="0"/>
          <w:sz w:val="28"/>
        </w:rPr>
        <w:t>Се қонуни якҷоягардонӣ ҷудо мешаванд. Вақтӣ — пеш аз шарт 0,5–2 сония. Пайдарпаӣ — кӯтоҳтар ва яксамта. Ҳамзамонӣ — камтар самаранок [9, 41-б.]. Дар амалия якҷоягардонии таъхирдор беҳтарин ҳисоб мешавад.</w:t>
      </w:r>
    </w:p>
    <w:p>
      <w:pPr>
        <w:spacing w:line="360" w:lineRule="auto" w:after="0"/>
        <w:ind w:firstLine="709"/>
        <w:jc w:val="both"/>
      </w:pPr>
      <w:r>
        <w:rPr>
          <w:rFonts w:ascii="Times New Roman" w:hAnsi="Times New Roman"/>
          <w:b w:val="0"/>
          <w:i w:val="0"/>
          <w:sz w:val="28"/>
        </w:rPr>
        <w:t>Меъёрҳои ҳосилшавӣ дар ҷадвали 1.4.1 фақат ду сутун нестанд; онҳо дастурамали санҷиш ҳам ҳастанд. Ҳар як қоида бо як ҷамоаи тафтиш мувофиқат мекунад.</w:t>
      </w:r>
    </w:p>
    <w:p>
      <w:pPr>
        <w:spacing w:line="240" w:lineRule="auto" w:after="0"/>
        <w:ind w:firstLine="0"/>
        <w:jc w:val="center"/>
      </w:pPr>
      <w:r>
        <w:rPr>
          <w:rFonts w:ascii="Times New Roman" w:hAnsi="Times New Roman"/>
          <w:b/>
          <w:i w:val="0"/>
          <w:sz w:val="24"/>
        </w:rPr>
        <w:t>Ҷадвали 1.4.1 — Қоидаҳои ҳосилкунии рефлекси шартӣ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Қоида</w:t>
            </w:r>
          </w:p>
        </w:tc>
        <w:tc>
          <w:tcPr>
            <w:tcW w:type="dxa" w:w="3175"/>
            <w:shd w:val="clear" w:fill="EDEDED"/>
          </w:tcPr>
          <w:p>
            <w:pPr>
              <w:spacing w:line="240" w:lineRule="auto" w:after="0" w:before="0"/>
              <w:ind w:firstLine="0"/>
              <w:jc w:val="left"/>
            </w:pPr>
            <w:r>
              <w:rPr>
                <w:rFonts w:ascii="Times New Roman" w:hAnsi="Times New Roman"/>
                <w:b/>
                <w:sz w:val="24"/>
              </w:rPr>
              <w:t>Шарҳ</w:t>
            </w:r>
          </w:p>
        </w:tc>
        <w:tc>
          <w:tcPr>
            <w:tcW w:type="dxa" w:w="2381"/>
            <w:shd w:val="clear" w:fill="EDEDED"/>
          </w:tcPr>
          <w:p>
            <w:pPr>
              <w:spacing w:line="240" w:lineRule="auto" w:after="0" w:before="0"/>
              <w:ind w:firstLine="0"/>
              <w:jc w:val="left"/>
            </w:pPr>
            <w:r>
              <w:rPr>
                <w:rFonts w:ascii="Times New Roman" w:hAnsi="Times New Roman"/>
                <w:b/>
                <w:sz w:val="24"/>
              </w:rPr>
              <w:t>Чӣ хело санҷидан</w:t>
            </w:r>
          </w:p>
        </w:tc>
      </w:tr>
      <w:tr>
        <w:tc>
          <w:tcPr>
            <w:tcW w:type="dxa" w:w="2608"/>
          </w:tcPr>
          <w:p>
            <w:pPr>
              <w:spacing w:line="240" w:lineRule="auto" w:after="0" w:before="0"/>
              <w:ind w:firstLine="0"/>
              <w:jc w:val="left"/>
            </w:pPr>
            <w:r>
              <w:rPr>
                <w:rFonts w:ascii="Times New Roman" w:hAnsi="Times New Roman"/>
                <w:b w:val="0"/>
                <w:sz w:val="24"/>
              </w:rPr>
              <w:t>Ҳамзамонӣ</w:t>
            </w:r>
          </w:p>
        </w:tc>
        <w:tc>
          <w:tcPr>
            <w:tcW w:type="dxa" w:w="3175"/>
          </w:tcPr>
          <w:p>
            <w:pPr>
              <w:spacing w:line="240" w:lineRule="auto" w:after="0" w:before="0"/>
              <w:ind w:firstLine="0"/>
              <w:jc w:val="left"/>
            </w:pPr>
            <w:r>
              <w:rPr>
                <w:rFonts w:ascii="Times New Roman" w:hAnsi="Times New Roman"/>
                <w:b w:val="0"/>
                <w:sz w:val="24"/>
              </w:rPr>
              <w:t>Шарт ва мустаҳкамкунанда 0,5–2 сония</w:t>
            </w:r>
          </w:p>
        </w:tc>
        <w:tc>
          <w:tcPr>
            <w:tcW w:type="dxa" w:w="2381"/>
          </w:tcPr>
          <w:p>
            <w:pPr>
              <w:spacing w:line="240" w:lineRule="auto" w:after="0" w:before="0"/>
              <w:ind w:firstLine="0"/>
              <w:jc w:val="left"/>
            </w:pPr>
            <w:r>
              <w:rPr>
                <w:rFonts w:ascii="Times New Roman" w:hAnsi="Times New Roman"/>
                <w:b w:val="0"/>
                <w:sz w:val="24"/>
              </w:rPr>
              <w:t>Таймер бо дақиқӣ [2, 5-б.]</w:t>
            </w:r>
          </w:p>
        </w:tc>
      </w:tr>
      <w:tr>
        <w:tc>
          <w:tcPr>
            <w:tcW w:type="dxa" w:w="2608"/>
          </w:tcPr>
          <w:p>
            <w:pPr>
              <w:spacing w:line="240" w:lineRule="auto" w:after="0" w:before="0"/>
              <w:ind w:firstLine="0"/>
              <w:jc w:val="left"/>
            </w:pPr>
            <w:r>
              <w:rPr>
                <w:rFonts w:ascii="Times New Roman" w:hAnsi="Times New Roman"/>
                <w:b w:val="0"/>
                <w:sz w:val="24"/>
              </w:rPr>
              <w:t>Такрор</w:t>
            </w:r>
          </w:p>
        </w:tc>
        <w:tc>
          <w:tcPr>
            <w:tcW w:type="dxa" w:w="3175"/>
          </w:tcPr>
          <w:p>
            <w:pPr>
              <w:spacing w:line="240" w:lineRule="auto" w:after="0" w:before="0"/>
              <w:ind w:firstLine="0"/>
              <w:jc w:val="left"/>
            </w:pPr>
            <w:r>
              <w:rPr>
                <w:rFonts w:ascii="Times New Roman" w:hAnsi="Times New Roman"/>
                <w:b w:val="0"/>
                <w:sz w:val="24"/>
              </w:rPr>
              <w:t>Як бор кофӣ нест</w:t>
            </w:r>
          </w:p>
        </w:tc>
        <w:tc>
          <w:tcPr>
            <w:tcW w:type="dxa" w:w="2381"/>
          </w:tcPr>
          <w:p>
            <w:pPr>
              <w:spacing w:line="240" w:lineRule="auto" w:after="0" w:before="0"/>
              <w:ind w:firstLine="0"/>
              <w:jc w:val="left"/>
            </w:pPr>
            <w:r>
              <w:rPr>
                <w:rFonts w:ascii="Times New Roman" w:hAnsi="Times New Roman"/>
                <w:b w:val="0"/>
                <w:sz w:val="24"/>
              </w:rPr>
              <w:t>Шумораи ҷуфт то аввалин ҷавоб</w:t>
            </w:r>
          </w:p>
        </w:tc>
      </w:tr>
      <w:tr>
        <w:tc>
          <w:tcPr>
            <w:tcW w:type="dxa" w:w="2608"/>
          </w:tcPr>
          <w:p>
            <w:pPr>
              <w:spacing w:line="240" w:lineRule="auto" w:after="0" w:before="0"/>
              <w:ind w:firstLine="0"/>
              <w:jc w:val="left"/>
            </w:pPr>
            <w:r>
              <w:rPr>
                <w:rFonts w:ascii="Times New Roman" w:hAnsi="Times New Roman"/>
                <w:b w:val="0"/>
                <w:sz w:val="24"/>
              </w:rPr>
              <w:t>Ғайрифаъолии иловагӣ</w:t>
            </w:r>
          </w:p>
        </w:tc>
        <w:tc>
          <w:tcPr>
            <w:tcW w:type="dxa" w:w="3175"/>
          </w:tcPr>
          <w:p>
            <w:pPr>
              <w:spacing w:line="240" w:lineRule="auto" w:after="0" w:before="0"/>
              <w:ind w:firstLine="0"/>
              <w:jc w:val="left"/>
            </w:pPr>
            <w:r>
              <w:rPr>
                <w:rFonts w:ascii="Times New Roman" w:hAnsi="Times New Roman"/>
                <w:b w:val="0"/>
                <w:sz w:val="24"/>
              </w:rPr>
              <w:t>Шовқ ва дард халал медиҳанд</w:t>
            </w:r>
          </w:p>
        </w:tc>
        <w:tc>
          <w:tcPr>
            <w:tcW w:type="dxa" w:w="2381"/>
          </w:tcPr>
          <w:p>
            <w:pPr>
              <w:spacing w:line="240" w:lineRule="auto" w:after="0" w:before="0"/>
              <w:ind w:firstLine="0"/>
              <w:jc w:val="left"/>
            </w:pPr>
            <w:r>
              <w:rPr>
                <w:rFonts w:ascii="Times New Roman" w:hAnsi="Times New Roman"/>
                <w:b w:val="0"/>
                <w:sz w:val="24"/>
              </w:rPr>
              <w:t>Санҷиш дар хонаи ором</w:t>
            </w:r>
          </w:p>
        </w:tc>
      </w:tr>
      <w:tr>
        <w:tc>
          <w:tcPr>
            <w:tcW w:type="dxa" w:w="2608"/>
          </w:tcPr>
          <w:p>
            <w:pPr>
              <w:spacing w:line="240" w:lineRule="auto" w:after="0" w:before="0"/>
              <w:ind w:firstLine="0"/>
              <w:jc w:val="left"/>
            </w:pPr>
            <w:r>
              <w:rPr>
                <w:rFonts w:ascii="Times New Roman" w:hAnsi="Times New Roman"/>
                <w:b w:val="0"/>
                <w:sz w:val="24"/>
              </w:rPr>
              <w:t>Қимати биологӣ</w:t>
            </w:r>
          </w:p>
        </w:tc>
        <w:tc>
          <w:tcPr>
            <w:tcW w:type="dxa" w:w="3175"/>
          </w:tcPr>
          <w:p>
            <w:pPr>
              <w:spacing w:line="240" w:lineRule="auto" w:after="0" w:before="0"/>
              <w:ind w:firstLine="0"/>
              <w:jc w:val="left"/>
            </w:pPr>
            <w:r>
              <w:rPr>
                <w:rFonts w:ascii="Times New Roman" w:hAnsi="Times New Roman"/>
                <w:b w:val="0"/>
                <w:sz w:val="24"/>
              </w:rPr>
              <w:t>Мустаҳкамкунанда воқеан муҳим бошад</w:t>
            </w:r>
          </w:p>
        </w:tc>
        <w:tc>
          <w:tcPr>
            <w:tcW w:type="dxa" w:w="2381"/>
          </w:tcPr>
          <w:p>
            <w:pPr>
              <w:spacing w:line="240" w:lineRule="auto" w:after="0" w:before="0"/>
              <w:ind w:firstLine="0"/>
              <w:jc w:val="left"/>
            </w:pPr>
            <w:r>
              <w:rPr>
                <w:rFonts w:ascii="Times New Roman" w:hAnsi="Times New Roman"/>
                <w:b w:val="0"/>
                <w:sz w:val="24"/>
              </w:rPr>
              <w:t>Гурӯҳи назорат бо об [17, 88-б.]</w:t>
            </w:r>
          </w:p>
        </w:tc>
      </w:tr>
      <w:tr>
        <w:tc>
          <w:tcPr>
            <w:tcW w:type="dxa" w:w="2608"/>
          </w:tcPr>
          <w:p>
            <w:pPr>
              <w:spacing w:line="240" w:lineRule="auto" w:after="0" w:before="0"/>
              <w:ind w:firstLine="0"/>
              <w:jc w:val="left"/>
            </w:pPr>
            <w:r>
              <w:rPr>
                <w:rFonts w:ascii="Times New Roman" w:hAnsi="Times New Roman"/>
                <w:b w:val="0"/>
                <w:sz w:val="24"/>
              </w:rPr>
              <w:t>Солимии асаб</w:t>
            </w:r>
          </w:p>
        </w:tc>
        <w:tc>
          <w:tcPr>
            <w:tcW w:type="dxa" w:w="3175"/>
          </w:tcPr>
          <w:p>
            <w:pPr>
              <w:spacing w:line="240" w:lineRule="auto" w:after="0" w:before="0"/>
              <w:ind w:firstLine="0"/>
              <w:jc w:val="left"/>
            </w:pPr>
            <w:r>
              <w:rPr>
                <w:rFonts w:ascii="Times New Roman" w:hAnsi="Times New Roman"/>
                <w:b w:val="0"/>
                <w:sz w:val="24"/>
              </w:rPr>
              <w:t>Хастагӣ ва беморӣ пешгирӣ мекунанд</w:t>
            </w:r>
          </w:p>
        </w:tc>
        <w:tc>
          <w:tcPr>
            <w:tcW w:type="dxa" w:w="2381"/>
          </w:tcPr>
          <w:p>
            <w:pPr>
              <w:spacing w:line="240" w:lineRule="auto" w:after="0" w:before="0"/>
              <w:ind w:firstLine="0"/>
              <w:jc w:val="left"/>
            </w:pPr>
            <w:r>
              <w:rPr>
                <w:rFonts w:ascii="Times New Roman" w:hAnsi="Times New Roman"/>
                <w:b w:val="0"/>
                <w:sz w:val="24"/>
              </w:rPr>
              <w:t>Пурсиши ҳолат пеш аз кор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Рӯйхат аз мактаби Павлов гирифта шудааст; банди охинӣ иловаи амалӣ аст [3, 312-б.].</w:t>
      </w:r>
    </w:p>
    <w:p>
      <w:pPr>
        <w:spacing w:line="240" w:lineRule="auto" w:after="0"/>
        <w:ind w:firstLine="0"/>
        <w:jc w:val="center"/>
      </w:pPr>
      <w:r>
        <w:rPr>
          <w:rFonts w:ascii="Times New Roman" w:hAnsi="Times New Roman"/>
          <w:b/>
          <w:i w:val="0"/>
          <w:sz w:val="24"/>
        </w:rPr>
        <w:t>Ҷадвали 1.4.2 — Зинаҳои хомӯшшавӣ ва барқароршавӣ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Зина</w:t>
            </w:r>
          </w:p>
        </w:tc>
        <w:tc>
          <w:tcPr>
            <w:tcW w:type="dxa" w:w="2948"/>
            <w:shd w:val="clear" w:fill="EDEDED"/>
          </w:tcPr>
          <w:p>
            <w:pPr>
              <w:spacing w:line="240" w:lineRule="auto" w:after="0" w:before="0"/>
              <w:ind w:firstLine="0"/>
              <w:jc w:val="left"/>
            </w:pPr>
            <w:r>
              <w:rPr>
                <w:rFonts w:ascii="Times New Roman" w:hAnsi="Times New Roman"/>
                <w:b/>
                <w:sz w:val="24"/>
              </w:rPr>
              <w:t>Шароит</w:t>
            </w:r>
          </w:p>
        </w:tc>
        <w:tc>
          <w:tcPr>
            <w:tcW w:type="dxa" w:w="2948"/>
            <w:shd w:val="clear" w:fill="EDEDED"/>
          </w:tcPr>
          <w:p>
            <w:pPr>
              <w:spacing w:line="240" w:lineRule="auto" w:after="0" w:before="0"/>
              <w:ind w:firstLine="0"/>
              <w:jc w:val="left"/>
            </w:pPr>
            <w:r>
              <w:rPr>
                <w:rFonts w:ascii="Times New Roman" w:hAnsi="Times New Roman"/>
                <w:b/>
                <w:sz w:val="24"/>
              </w:rPr>
              <w:t>Натиҷа</w:t>
            </w:r>
          </w:p>
        </w:tc>
      </w:tr>
      <w:tr>
        <w:tc>
          <w:tcPr>
            <w:tcW w:type="dxa" w:w="2268"/>
          </w:tcPr>
          <w:p>
            <w:pPr>
              <w:spacing w:line="240" w:lineRule="auto" w:after="0" w:before="0"/>
              <w:ind w:firstLine="0"/>
              <w:jc w:val="left"/>
            </w:pPr>
            <w:r>
              <w:rPr>
                <w:rFonts w:ascii="Times New Roman" w:hAnsi="Times New Roman"/>
                <w:b w:val="0"/>
                <w:sz w:val="24"/>
              </w:rPr>
              <w:t>Хомӯшшавии фаъол</w:t>
            </w:r>
          </w:p>
        </w:tc>
        <w:tc>
          <w:tcPr>
            <w:tcW w:type="dxa" w:w="2948"/>
          </w:tcPr>
          <w:p>
            <w:pPr>
              <w:spacing w:line="240" w:lineRule="auto" w:after="0" w:before="0"/>
              <w:ind w:firstLine="0"/>
              <w:jc w:val="left"/>
            </w:pPr>
            <w:r>
              <w:rPr>
                <w:rFonts w:ascii="Times New Roman" w:hAnsi="Times New Roman"/>
                <w:b w:val="0"/>
                <w:sz w:val="24"/>
              </w:rPr>
              <w:t>Бе мустаҳкамкунанди такрор</w:t>
            </w:r>
          </w:p>
        </w:tc>
        <w:tc>
          <w:tcPr>
            <w:tcW w:type="dxa" w:w="2948"/>
          </w:tcPr>
          <w:p>
            <w:pPr>
              <w:spacing w:line="240" w:lineRule="auto" w:after="0" w:before="0"/>
              <w:ind w:firstLine="0"/>
              <w:jc w:val="left"/>
            </w:pPr>
            <w:r>
              <w:rPr>
                <w:rFonts w:ascii="Times New Roman" w:hAnsi="Times New Roman"/>
                <w:b w:val="0"/>
                <w:sz w:val="24"/>
              </w:rPr>
              <w:t>Ҷавоб кам, баъд нест [17, 186-б.]</w:t>
            </w:r>
          </w:p>
        </w:tc>
      </w:tr>
      <w:tr>
        <w:tc>
          <w:tcPr>
            <w:tcW w:type="dxa" w:w="2268"/>
          </w:tcPr>
          <w:p>
            <w:pPr>
              <w:spacing w:line="240" w:lineRule="auto" w:after="0" w:before="0"/>
              <w:ind w:firstLine="0"/>
              <w:jc w:val="left"/>
            </w:pPr>
            <w:r>
              <w:rPr>
                <w:rFonts w:ascii="Times New Roman" w:hAnsi="Times New Roman"/>
                <w:b w:val="0"/>
                <w:sz w:val="24"/>
              </w:rPr>
              <w:t>Барқароршавии худбахуд</w:t>
            </w:r>
          </w:p>
        </w:tc>
        <w:tc>
          <w:tcPr>
            <w:tcW w:type="dxa" w:w="2948"/>
          </w:tcPr>
          <w:p>
            <w:pPr>
              <w:spacing w:line="240" w:lineRule="auto" w:after="0" w:before="0"/>
              <w:ind w:firstLine="0"/>
              <w:jc w:val="left"/>
            </w:pPr>
            <w:r>
              <w:rPr>
                <w:rFonts w:ascii="Times New Roman" w:hAnsi="Times New Roman"/>
                <w:b w:val="0"/>
                <w:sz w:val="24"/>
              </w:rPr>
              <w:t>Истироҳат аз 1 то 7 рӯз</w:t>
            </w:r>
          </w:p>
        </w:tc>
        <w:tc>
          <w:tcPr>
            <w:tcW w:type="dxa" w:w="2948"/>
          </w:tcPr>
          <w:p>
            <w:pPr>
              <w:spacing w:line="240" w:lineRule="auto" w:after="0" w:before="0"/>
              <w:ind w:firstLine="0"/>
              <w:jc w:val="left"/>
            </w:pPr>
            <w:r>
              <w:rPr>
                <w:rFonts w:ascii="Times New Roman" w:hAnsi="Times New Roman"/>
                <w:b w:val="0"/>
                <w:sz w:val="24"/>
              </w:rPr>
              <w:t>Ҷавоби суст бармегардад</w:t>
            </w:r>
          </w:p>
        </w:tc>
      </w:tr>
      <w:tr>
        <w:tc>
          <w:tcPr>
            <w:tcW w:type="dxa" w:w="2268"/>
          </w:tcPr>
          <w:p>
            <w:pPr>
              <w:spacing w:line="240" w:lineRule="auto" w:after="0" w:before="0"/>
              <w:ind w:firstLine="0"/>
              <w:jc w:val="left"/>
            </w:pPr>
            <w:r>
              <w:rPr>
                <w:rFonts w:ascii="Times New Roman" w:hAnsi="Times New Roman"/>
                <w:b w:val="0"/>
                <w:sz w:val="24"/>
              </w:rPr>
              <w:t>Пас аз барқарорӣ</w:t>
            </w:r>
          </w:p>
        </w:tc>
        <w:tc>
          <w:tcPr>
            <w:tcW w:type="dxa" w:w="2948"/>
          </w:tcPr>
          <w:p>
            <w:pPr>
              <w:spacing w:line="240" w:lineRule="auto" w:after="0" w:before="0"/>
              <w:ind w:firstLine="0"/>
              <w:jc w:val="left"/>
            </w:pPr>
            <w:r>
              <w:rPr>
                <w:rFonts w:ascii="Times New Roman" w:hAnsi="Times New Roman"/>
                <w:b w:val="0"/>
                <w:sz w:val="24"/>
              </w:rPr>
              <w:t>Такрори ҷуфт</w:t>
            </w:r>
          </w:p>
        </w:tc>
        <w:tc>
          <w:tcPr>
            <w:tcW w:type="dxa" w:w="2948"/>
          </w:tcPr>
          <w:p>
            <w:pPr>
              <w:spacing w:line="240" w:lineRule="auto" w:after="0" w:before="0"/>
              <w:ind w:firstLine="0"/>
              <w:jc w:val="left"/>
            </w:pPr>
            <w:r>
              <w:rPr>
                <w:rFonts w:ascii="Times New Roman" w:hAnsi="Times New Roman"/>
                <w:b w:val="0"/>
                <w:sz w:val="24"/>
              </w:rPr>
              <w:t>Зудтар аз аввал сохта мешавад [дақ.]</w:t>
            </w:r>
          </w:p>
        </w:tc>
      </w:tr>
      <w:tr>
        <w:tc>
          <w:tcPr>
            <w:tcW w:type="dxa" w:w="2268"/>
          </w:tcPr>
          <w:p>
            <w:pPr>
              <w:spacing w:line="240" w:lineRule="auto" w:after="0" w:before="0"/>
              <w:ind w:firstLine="0"/>
              <w:jc w:val="left"/>
            </w:pPr>
            <w:r>
              <w:rPr>
                <w:rFonts w:ascii="Times New Roman" w:hAnsi="Times New Roman"/>
                <w:b w:val="0"/>
                <w:sz w:val="24"/>
              </w:rPr>
              <w:t>Хомӯшшавии бештар</w:t>
            </w:r>
          </w:p>
        </w:tc>
        <w:tc>
          <w:tcPr>
            <w:tcW w:type="dxa" w:w="2948"/>
          </w:tcPr>
          <w:p>
            <w:pPr>
              <w:spacing w:line="240" w:lineRule="auto" w:after="0" w:before="0"/>
              <w:ind w:firstLine="0"/>
              <w:jc w:val="left"/>
            </w:pPr>
            <w:r>
              <w:rPr>
                <w:rFonts w:ascii="Times New Roman" w:hAnsi="Times New Roman"/>
                <w:b w:val="0"/>
                <w:sz w:val="24"/>
              </w:rPr>
              <w:t>Такрори зиёд бе мустаҳкамкунанда</w:t>
            </w:r>
          </w:p>
        </w:tc>
        <w:tc>
          <w:tcPr>
            <w:tcW w:type="dxa" w:w="2948"/>
          </w:tcPr>
          <w:p>
            <w:pPr>
              <w:spacing w:line="240" w:lineRule="auto" w:after="0" w:before="0"/>
              <w:ind w:firstLine="0"/>
              <w:jc w:val="left"/>
            </w:pPr>
            <w:r>
              <w:rPr>
                <w:rFonts w:ascii="Times New Roman" w:hAnsi="Times New Roman"/>
                <w:b w:val="0"/>
                <w:sz w:val="24"/>
              </w:rPr>
              <w:t>Пешгирии бозгашт</w:t>
            </w:r>
          </w:p>
        </w:tc>
      </w:tr>
      <w:tr>
        <w:tc>
          <w:tcPr>
            <w:tcW w:type="dxa" w:w="2268"/>
          </w:tcPr>
          <w:p>
            <w:pPr>
              <w:spacing w:line="240" w:lineRule="auto" w:after="0" w:before="0"/>
              <w:ind w:firstLine="0"/>
              <w:jc w:val="left"/>
            </w:pPr>
            <w:r>
              <w:rPr>
                <w:rFonts w:ascii="Times New Roman" w:hAnsi="Times New Roman"/>
                <w:b w:val="0"/>
                <w:sz w:val="24"/>
              </w:rPr>
              <w:t>Навсозии шарт</w:t>
            </w:r>
          </w:p>
        </w:tc>
        <w:tc>
          <w:tcPr>
            <w:tcW w:type="dxa" w:w="2948"/>
          </w:tcPr>
          <w:p>
            <w:pPr>
              <w:spacing w:line="240" w:lineRule="auto" w:after="0" w:before="0"/>
              <w:ind w:firstLine="0"/>
              <w:jc w:val="left"/>
            </w:pPr>
            <w:r>
              <w:rPr>
                <w:rFonts w:ascii="Times New Roman" w:hAnsi="Times New Roman"/>
                <w:b w:val="0"/>
                <w:sz w:val="24"/>
              </w:rPr>
              <w:t>Ангушти нав илова кардан</w:t>
            </w:r>
          </w:p>
        </w:tc>
        <w:tc>
          <w:tcPr>
            <w:tcW w:type="dxa" w:w="2948"/>
          </w:tcPr>
          <w:p>
            <w:pPr>
              <w:spacing w:line="240" w:lineRule="auto" w:after="0" w:before="0"/>
              <w:ind w:firstLine="0"/>
              <w:jc w:val="left"/>
            </w:pPr>
            <w:r>
              <w:rPr>
                <w:rFonts w:ascii="Times New Roman" w:hAnsi="Times New Roman"/>
                <w:b w:val="0"/>
                <w:sz w:val="24"/>
              </w:rPr>
              <w:t>Генерализатсия зиёд мешавад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Хомӯшшавӣ нестшавӣ нест. Он боздоштани роҳ аст. Ҳамин фарқро Анохин ва шогирдонаш бо ҷадвалҳои рақамӣ нишон доданд [9, 129-б.].</w:t>
      </w:r>
    </w:p>
    <w:p>
      <w:pPr>
        <w:spacing w:line="360" w:lineRule="auto" w:after="0"/>
        <w:ind w:firstLine="709"/>
        <w:jc w:val="both"/>
      </w:pPr>
      <w:r>
        <w:rPr>
          <w:rFonts w:ascii="Times New Roman" w:hAnsi="Times New Roman"/>
          <w:b w:val="0"/>
          <w:i w:val="0"/>
          <w:sz w:val="28"/>
        </w:rPr>
        <w:t>Мисоли 2. Ҳисоби суръати ҳосилшавӣ. Рефлекси шартӣ бо 8 ҷуфт пайдо шуд. Суръат = 1 ÷ 8 = 0,125 ҷавоб бар ҳар ҷуфт. Ҳар рақам калонтар, омӯзиш тезтар [2, 6-б.].</w:t>
      </w:r>
    </w:p>
    <w:p>
      <w:pPr>
        <w:spacing w:line="360" w:lineRule="auto" w:after="0"/>
        <w:ind w:firstLine="709"/>
        <w:jc w:val="both"/>
      </w:pPr>
      <w:r>
        <w:rPr>
          <w:rFonts w:ascii="Times New Roman" w:hAnsi="Times New Roman"/>
          <w:b w:val="0"/>
          <w:i w:val="0"/>
          <w:sz w:val="28"/>
        </w:rPr>
        <w:t>Мисоли 3. Муқоисаи ду донишҷӯ. «А» бо 6 ҷуфт, «Б» бо 12 ҷуфт расид. Фарқияти суръат 0,167 ва 0,083 аст. Яъне якум ду баробар тезтар омӯхт [2, 6-б.].</w:t>
      </w:r>
    </w:p>
    <w:p>
      <w:pPr>
        <w:spacing w:line="360" w:lineRule="auto" w:after="0"/>
        <w:ind w:firstLine="709"/>
        <w:jc w:val="both"/>
      </w:pPr>
      <w:r>
        <w:rPr>
          <w:rFonts w:ascii="Times New Roman" w:hAnsi="Times New Roman"/>
          <w:b w:val="0"/>
          <w:i w:val="0"/>
          <w:sz w:val="28"/>
        </w:rPr>
        <w:t>Генерализатсия ва фарқгузорӣ дуввумин ҷуфти муҳим аст. Оғоз ҳар ангезаи монанд ҷавоб меорад. Такрор бошад, фарқгузориро бор мекунад [17, 118-б.]. Ҳамин ду принсип дар ихтилоли стресс низ дида мешаванд.</w:t>
      </w:r>
    </w:p>
    <w:p>
      <w:pPr>
        <w:spacing w:line="360" w:lineRule="auto" w:after="0"/>
        <w:ind w:firstLine="709"/>
        <w:jc w:val="both"/>
      </w:pPr>
      <w:r>
        <w:rPr>
          <w:rFonts w:ascii="Times New Roman" w:hAnsi="Times New Roman"/>
          <w:b w:val="0"/>
          <w:i w:val="0"/>
          <w:sz w:val="28"/>
        </w:rPr>
        <w:t>Тартиби якҷоягардонӣ нақшаи ҳаётро тағйир медиҳад. Агар шарт баъд аз мустаҳкамкунанда ояд, ҷавоб умуман пайдо намешавад. Самт муҳим аст [17, 66-б.].</w:t>
      </w:r>
    </w:p>
    <w:p>
      <w:pPr>
        <w:spacing w:line="360" w:lineRule="auto" w:after="0"/>
        <w:ind w:firstLine="709"/>
        <w:jc w:val="both"/>
      </w:pPr>
      <w:r>
        <w:rPr>
          <w:rFonts w:ascii="Times New Roman" w:hAnsi="Times New Roman"/>
          <w:b w:val="0"/>
          <w:i w:val="0"/>
          <w:sz w:val="28"/>
        </w:rPr>
        <w:t>Мисоли 14. Ҳисоби шарти таъхирдор. Овоз дар сонияи 0,8 пеш аз ғизо дода шуд. Бо 7 ҷуфт ҷавоб устувор гардид. Суръат 1 ÷ 7 = 0,14; зинаи «хуб» [2, 7-б.].</w:t>
      </w:r>
    </w:p>
    <w:p>
      <w:pPr>
        <w:spacing w:line="360" w:lineRule="auto" w:after="0"/>
        <w:ind w:firstLine="709"/>
        <w:jc w:val="both"/>
      </w:pPr>
      <w:r>
        <w:rPr>
          <w:rFonts w:ascii="Times New Roman" w:hAnsi="Times New Roman"/>
          <w:b w:val="0"/>
          <w:i w:val="0"/>
          <w:sz w:val="28"/>
        </w:rPr>
        <w:t>Рефлекси дараҷаи болотар ҳам мавҷуд аст. Агар ба шарти тайёр шарти нав пайваст шавад, занҷири дараҷаи дуюм ҳосил мешавад. Дар инсон чунин занҷирҳо одатҳои мураккабро месозанд [9, 58-б.] [дақ.].</w:t>
      </w:r>
    </w:p>
    <w:p>
      <w:pPr>
        <w:spacing w:line="360" w:lineRule="auto" w:after="0"/>
        <w:ind w:firstLine="709"/>
        <w:jc w:val="both"/>
      </w:pPr>
      <w:r>
        <w:rPr>
          <w:rFonts w:ascii="Times New Roman" w:hAnsi="Times New Roman"/>
          <w:b w:val="0"/>
          <w:i w:val="0"/>
          <w:sz w:val="28"/>
        </w:rPr>
        <w:t>Хомӯшшавиро хислати муҳофизатӣ ҳам ҳисоб мекунанд. Агар ҳар ишораи беаҳамият ҷавобро бедор мекард, кор имконнопазир мешуд. Ҳомӯшшавӣ мағзро аз маълумоти зиёдатӣ эмин медорад [9, 131-б.].</w:t>
      </w:r>
    </w:p>
    <w:p>
      <w:pPr>
        <w:spacing w:line="360" w:lineRule="auto" w:after="0"/>
        <w:ind w:firstLine="709"/>
        <w:jc w:val="both"/>
      </w:pPr>
      <w:r>
        <w:rPr>
          <w:rFonts w:ascii="Times New Roman" w:hAnsi="Times New Roman"/>
          <w:b w:val="0"/>
          <w:i w:val="0"/>
          <w:sz w:val="28"/>
        </w:rPr>
        <w:t>Фарқияти инфиродӣ дар суръати ҳосилшавӣ меъёрӣ аст. Аз 6 то 15 ҷуфт доираи муқаррарӣ ҳисоб мешавад [дақ.] [2, 6-б.]. Танҳо берун аз ин доира сабабҷӯӣ лозим мегардад.</w:t>
      </w:r>
    </w:p>
    <w:p>
      <w:pPr>
        <w:spacing w:line="360" w:lineRule="auto" w:after="0"/>
        <w:ind w:firstLine="709"/>
        <w:jc w:val="both"/>
      </w:pPr>
      <w:r>
        <w:rPr>
          <w:rFonts w:ascii="Times New Roman" w:hAnsi="Times New Roman"/>
          <w:b w:val="0"/>
          <w:i w:val="0"/>
          <w:sz w:val="28"/>
        </w:rPr>
        <w:t>Бояд қайд кард: рефлекси шартӣ танҳо дар сурати саломатии кофии организм ҳосил мешавад. Дар беморӣ ва гуруснагӣ маркази муваққатӣ суст сохта мешавад. Ҳаминро дар ташхис ҳамчун нишонаи вазн истифода мебаранд [1, 46-б.].</w:t>
      </w:r>
    </w:p>
    <w:p>
      <w:pPr>
        <w:spacing w:line="360" w:lineRule="auto" w:after="0"/>
        <w:ind w:firstLine="709"/>
        <w:jc w:val="left"/>
      </w:pPr>
      <w:r>
        <w:rPr>
          <w:rFonts w:ascii="Times New Roman" w:hAnsi="Times New Roman"/>
          <w:b/>
          <w:i w:val="0"/>
          <w:sz w:val="28"/>
        </w:rPr>
        <w:t>1.5. Системаҳои сигналӣ ва нақши калима</w:t>
      </w:r>
    </w:p>
    <w:p>
      <w:pPr>
        <w:spacing w:line="360" w:lineRule="auto" w:after="0"/>
        <w:ind w:firstLine="709"/>
        <w:jc w:val="both"/>
      </w:pPr>
      <w:r>
        <w:rPr>
          <w:rFonts w:ascii="Times New Roman" w:hAnsi="Times New Roman"/>
          <w:b w:val="0"/>
          <w:i w:val="0"/>
          <w:sz w:val="28"/>
        </w:rPr>
        <w:t>Системаи якуми сигналӣ — ангезаҳои бевосита: рӯшноӣ, овоз, ламс. Ҳайвонот ҳамин система доранд [1, 121-б.]. Ин шохаи қишр маълумоти асосӣ медиҳад.</w:t>
      </w:r>
    </w:p>
    <w:p>
      <w:pPr>
        <w:spacing w:line="360" w:lineRule="auto" w:after="0"/>
        <w:ind w:firstLine="709"/>
        <w:jc w:val="both"/>
      </w:pPr>
      <w:r>
        <w:rPr>
          <w:rFonts w:ascii="Times New Roman" w:hAnsi="Times New Roman"/>
          <w:b w:val="0"/>
          <w:i w:val="0"/>
          <w:sz w:val="28"/>
        </w:rPr>
        <w:t>Системаи дуюми сигналӣ — калима. Калима аз худи ангеза ҷудо шуда, ишораи ишора мегардад. Павлов онро «сигнали сигналҳо» номид [1, 124-б.]. Ҳамин имконият мафҳумсозиро кушод.</w:t>
      </w:r>
    </w:p>
    <w:p>
      <w:pPr>
        <w:spacing w:line="360" w:lineRule="auto" w:after="0"/>
        <w:ind w:firstLine="709"/>
        <w:jc w:val="both"/>
      </w:pPr>
      <w:r>
        <w:rPr>
          <w:rFonts w:ascii="Times New Roman" w:hAnsi="Times New Roman"/>
          <w:b w:val="0"/>
          <w:i w:val="0"/>
          <w:sz w:val="28"/>
        </w:rPr>
        <w:t>Бо калима инсон метавонад ҷавобро аз худи воқеа гирад. Ҳикояи «тобон гарм аст» ба даҳон об меорад. Ин намунаи коркарди дуюмдараҷа аст [7, 196-б.].</w:t>
      </w:r>
    </w:p>
    <w:p>
      <w:pPr>
        <w:spacing w:line="360" w:lineRule="auto" w:after="0"/>
        <w:ind w:firstLine="709"/>
        <w:jc w:val="both"/>
      </w:pPr>
      <w:r>
        <w:rPr>
          <w:rFonts w:ascii="Times New Roman" w:hAnsi="Times New Roman"/>
          <w:b w:val="0"/>
          <w:i w:val="0"/>
          <w:sz w:val="28"/>
        </w:rPr>
        <w:t>Минтақаҳои нутқ ва қишри пешинаи пешонӣ дар системаи дуюм марказӣ ҳастанд. Ҳамин боис мешавад, ки дар назарияи малакаҳо калима ҳам як қисми занҷир ҳисоб шавад [11, 98-б.].</w:t>
      </w:r>
    </w:p>
    <w:p>
      <w:pPr>
        <w:spacing w:line="240" w:lineRule="auto" w:after="0"/>
        <w:ind w:firstLine="0"/>
        <w:jc w:val="center"/>
      </w:pPr>
      <w:r>
        <w:rPr>
          <w:rFonts w:ascii="Times New Roman" w:hAnsi="Times New Roman"/>
          <w:b/>
          <w:i w:val="0"/>
          <w:sz w:val="24"/>
        </w:rPr>
        <w:t>Ҷадвали 1.5.1 — Муқоисаи ду системаи сигналӣ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Хусусият</w:t>
            </w:r>
          </w:p>
        </w:tc>
        <w:tc>
          <w:tcPr>
            <w:tcW w:type="dxa" w:w="2948"/>
            <w:shd w:val="clear" w:fill="EDEDED"/>
          </w:tcPr>
          <w:p>
            <w:pPr>
              <w:spacing w:line="240" w:lineRule="auto" w:after="0" w:before="0"/>
              <w:ind w:firstLine="0"/>
              <w:jc w:val="left"/>
            </w:pPr>
            <w:r>
              <w:rPr>
                <w:rFonts w:ascii="Times New Roman" w:hAnsi="Times New Roman"/>
                <w:b/>
                <w:sz w:val="24"/>
              </w:rPr>
              <w:t>Якум</w:t>
            </w:r>
          </w:p>
        </w:tc>
        <w:tc>
          <w:tcPr>
            <w:tcW w:type="dxa" w:w="3061"/>
            <w:shd w:val="clear" w:fill="EDEDED"/>
          </w:tcPr>
          <w:p>
            <w:pPr>
              <w:spacing w:line="240" w:lineRule="auto" w:after="0" w:before="0"/>
              <w:ind w:firstLine="0"/>
              <w:jc w:val="left"/>
            </w:pPr>
            <w:r>
              <w:rPr>
                <w:rFonts w:ascii="Times New Roman" w:hAnsi="Times New Roman"/>
                <w:b/>
                <w:sz w:val="24"/>
              </w:rPr>
              <w:t>Дуюм</w:t>
            </w:r>
          </w:p>
        </w:tc>
      </w:tr>
      <w:tr>
        <w:tc>
          <w:tcPr>
            <w:tcW w:type="dxa" w:w="2154"/>
          </w:tcPr>
          <w:p>
            <w:pPr>
              <w:spacing w:line="240" w:lineRule="auto" w:after="0" w:before="0"/>
              <w:ind w:firstLine="0"/>
              <w:jc w:val="left"/>
            </w:pPr>
            <w:r>
              <w:rPr>
                <w:rFonts w:ascii="Times New Roman" w:hAnsi="Times New Roman"/>
                <w:b w:val="0"/>
                <w:sz w:val="24"/>
              </w:rPr>
              <w:t>Ангеза</w:t>
            </w:r>
          </w:p>
        </w:tc>
        <w:tc>
          <w:tcPr>
            <w:tcW w:type="dxa" w:w="2948"/>
          </w:tcPr>
          <w:p>
            <w:pPr>
              <w:spacing w:line="240" w:lineRule="auto" w:after="0" w:before="0"/>
              <w:ind w:firstLine="0"/>
              <w:jc w:val="left"/>
            </w:pPr>
            <w:r>
              <w:rPr>
                <w:rFonts w:ascii="Times New Roman" w:hAnsi="Times New Roman"/>
                <w:b w:val="0"/>
                <w:sz w:val="24"/>
              </w:rPr>
              <w:t>Хусусиятҳои воқеа</w:t>
            </w:r>
          </w:p>
        </w:tc>
        <w:tc>
          <w:tcPr>
            <w:tcW w:type="dxa" w:w="3061"/>
          </w:tcPr>
          <w:p>
            <w:pPr>
              <w:spacing w:line="240" w:lineRule="auto" w:after="0" w:before="0"/>
              <w:ind w:firstLine="0"/>
              <w:jc w:val="left"/>
            </w:pPr>
            <w:r>
              <w:rPr>
                <w:rFonts w:ascii="Times New Roman" w:hAnsi="Times New Roman"/>
                <w:b w:val="0"/>
                <w:sz w:val="24"/>
              </w:rPr>
              <w:t>Калима ва рамз [1, 126-б.]</w:t>
            </w:r>
          </w:p>
        </w:tc>
      </w:tr>
      <w:tr>
        <w:tc>
          <w:tcPr>
            <w:tcW w:type="dxa" w:w="2154"/>
          </w:tcPr>
          <w:p>
            <w:pPr>
              <w:spacing w:line="240" w:lineRule="auto" w:after="0" w:before="0"/>
              <w:ind w:firstLine="0"/>
              <w:jc w:val="left"/>
            </w:pPr>
            <w:r>
              <w:rPr>
                <w:rFonts w:ascii="Times New Roman" w:hAnsi="Times New Roman"/>
                <w:b w:val="0"/>
                <w:sz w:val="24"/>
              </w:rPr>
              <w:t>Иштирокчиён</w:t>
            </w:r>
          </w:p>
        </w:tc>
        <w:tc>
          <w:tcPr>
            <w:tcW w:type="dxa" w:w="2948"/>
          </w:tcPr>
          <w:p>
            <w:pPr>
              <w:spacing w:line="240" w:lineRule="auto" w:after="0" w:before="0"/>
              <w:ind w:firstLine="0"/>
              <w:jc w:val="left"/>
            </w:pPr>
            <w:r>
              <w:rPr>
                <w:rFonts w:ascii="Times New Roman" w:hAnsi="Times New Roman"/>
                <w:b w:val="0"/>
                <w:sz w:val="24"/>
              </w:rPr>
              <w:t>Ҳайвонот ва инсон</w:t>
            </w:r>
          </w:p>
        </w:tc>
        <w:tc>
          <w:tcPr>
            <w:tcW w:type="dxa" w:w="3061"/>
          </w:tcPr>
          <w:p>
            <w:pPr>
              <w:spacing w:line="240" w:lineRule="auto" w:after="0" w:before="0"/>
              <w:ind w:firstLine="0"/>
              <w:jc w:val="left"/>
            </w:pPr>
            <w:r>
              <w:rPr>
                <w:rFonts w:ascii="Times New Roman" w:hAnsi="Times New Roman"/>
                <w:b w:val="0"/>
                <w:sz w:val="24"/>
              </w:rPr>
              <w:t>Танҳо инсон</w:t>
            </w:r>
          </w:p>
        </w:tc>
      </w:tr>
      <w:tr>
        <w:tc>
          <w:tcPr>
            <w:tcW w:type="dxa" w:w="2154"/>
          </w:tcPr>
          <w:p>
            <w:pPr>
              <w:spacing w:line="240" w:lineRule="auto" w:after="0" w:before="0"/>
              <w:ind w:firstLine="0"/>
              <w:jc w:val="left"/>
            </w:pPr>
            <w:r>
              <w:rPr>
                <w:rFonts w:ascii="Times New Roman" w:hAnsi="Times New Roman"/>
                <w:b w:val="0"/>
                <w:sz w:val="24"/>
              </w:rPr>
              <w:t>Умумисозӣ</w:t>
            </w:r>
          </w:p>
        </w:tc>
        <w:tc>
          <w:tcPr>
            <w:tcW w:type="dxa" w:w="2948"/>
          </w:tcPr>
          <w:p>
            <w:pPr>
              <w:spacing w:line="240" w:lineRule="auto" w:after="0" w:before="0"/>
              <w:ind w:firstLine="0"/>
              <w:jc w:val="left"/>
            </w:pPr>
            <w:r>
              <w:rPr>
                <w:rFonts w:ascii="Times New Roman" w:hAnsi="Times New Roman"/>
                <w:b w:val="0"/>
                <w:sz w:val="24"/>
              </w:rPr>
              <w:t>Ҳаммонандии аломатҳо</w:t>
            </w:r>
          </w:p>
        </w:tc>
        <w:tc>
          <w:tcPr>
            <w:tcW w:type="dxa" w:w="3061"/>
          </w:tcPr>
          <w:p>
            <w:pPr>
              <w:spacing w:line="240" w:lineRule="auto" w:after="0" w:before="0"/>
              <w:ind w:firstLine="0"/>
              <w:jc w:val="left"/>
            </w:pPr>
            <w:r>
              <w:rPr>
                <w:rFonts w:ascii="Times New Roman" w:hAnsi="Times New Roman"/>
                <w:b w:val="0"/>
                <w:sz w:val="24"/>
              </w:rPr>
              <w:t>Мафҳум ва синф</w:t>
            </w:r>
          </w:p>
        </w:tc>
      </w:tr>
      <w:tr>
        <w:tc>
          <w:tcPr>
            <w:tcW w:type="dxa" w:w="2154"/>
          </w:tcPr>
          <w:p>
            <w:pPr>
              <w:spacing w:line="240" w:lineRule="auto" w:after="0" w:before="0"/>
              <w:ind w:firstLine="0"/>
              <w:jc w:val="left"/>
            </w:pPr>
            <w:r>
              <w:rPr>
                <w:rFonts w:ascii="Times New Roman" w:hAnsi="Times New Roman"/>
                <w:b w:val="0"/>
                <w:sz w:val="24"/>
              </w:rPr>
              <w:t>Хомӯшшавӣ</w:t>
            </w:r>
          </w:p>
        </w:tc>
        <w:tc>
          <w:tcPr>
            <w:tcW w:type="dxa" w:w="2948"/>
          </w:tcPr>
          <w:p>
            <w:pPr>
              <w:spacing w:line="240" w:lineRule="auto" w:after="0" w:before="0"/>
              <w:ind w:firstLine="0"/>
              <w:jc w:val="left"/>
            </w:pPr>
            <w:r>
              <w:rPr>
                <w:rFonts w:ascii="Times New Roman" w:hAnsi="Times New Roman"/>
                <w:b w:val="0"/>
                <w:sz w:val="24"/>
              </w:rPr>
              <w:t>Тавассути ангезаи нав</w:t>
            </w:r>
          </w:p>
        </w:tc>
        <w:tc>
          <w:tcPr>
            <w:tcW w:type="dxa" w:w="3061"/>
          </w:tcPr>
          <w:p>
            <w:pPr>
              <w:spacing w:line="240" w:lineRule="auto" w:after="0" w:before="0"/>
              <w:ind w:firstLine="0"/>
              <w:jc w:val="left"/>
            </w:pPr>
            <w:r>
              <w:rPr>
                <w:rFonts w:ascii="Times New Roman" w:hAnsi="Times New Roman"/>
                <w:b w:val="0"/>
                <w:sz w:val="24"/>
              </w:rPr>
              <w:t>Тавассути шарҳи калимӣ [9, 76-б.]</w:t>
            </w:r>
          </w:p>
        </w:tc>
      </w:tr>
      <w:tr>
        <w:tc>
          <w:tcPr>
            <w:tcW w:type="dxa" w:w="2154"/>
          </w:tcPr>
          <w:p>
            <w:pPr>
              <w:spacing w:line="240" w:lineRule="auto" w:after="0" w:before="0"/>
              <w:ind w:firstLine="0"/>
              <w:jc w:val="left"/>
            </w:pPr>
            <w:r>
              <w:rPr>
                <w:rFonts w:ascii="Times New Roman" w:hAnsi="Times New Roman"/>
                <w:b w:val="0"/>
                <w:sz w:val="24"/>
              </w:rPr>
              <w:t>Минтақаи қишр</w:t>
            </w:r>
          </w:p>
        </w:tc>
        <w:tc>
          <w:tcPr>
            <w:tcW w:type="dxa" w:w="2948"/>
          </w:tcPr>
          <w:p>
            <w:pPr>
              <w:spacing w:line="240" w:lineRule="auto" w:after="0" w:before="0"/>
              <w:ind w:firstLine="0"/>
              <w:jc w:val="left"/>
            </w:pPr>
            <w:r>
              <w:rPr>
                <w:rFonts w:ascii="Times New Roman" w:hAnsi="Times New Roman"/>
                <w:b w:val="0"/>
                <w:sz w:val="24"/>
              </w:rPr>
              <w:t>Зонаҳои ҳассос</w:t>
            </w:r>
          </w:p>
        </w:tc>
        <w:tc>
          <w:tcPr>
            <w:tcW w:type="dxa" w:w="3061"/>
          </w:tcPr>
          <w:p>
            <w:pPr>
              <w:spacing w:line="240" w:lineRule="auto" w:after="0" w:before="0"/>
              <w:ind w:firstLine="0"/>
              <w:jc w:val="left"/>
            </w:pPr>
            <w:r>
              <w:rPr>
                <w:rFonts w:ascii="Times New Roman" w:hAnsi="Times New Roman"/>
                <w:b w:val="0"/>
                <w:sz w:val="24"/>
              </w:rPr>
              <w:t>Минтақаҳои нутқ ва пешинаи пешонӣ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Тақсимоти шартӣ; дар ҳақиқат ду система якҷоя кор мекунанд [8, 1661-б.].</w:t>
      </w:r>
    </w:p>
    <w:p>
      <w:pPr>
        <w:spacing w:line="360" w:lineRule="auto" w:after="0"/>
        <w:ind w:firstLine="709"/>
        <w:jc w:val="both"/>
      </w:pPr>
      <w:r>
        <w:rPr>
          <w:rFonts w:ascii="Times New Roman" w:hAnsi="Times New Roman"/>
          <w:b w:val="0"/>
          <w:i w:val="0"/>
          <w:sz w:val="28"/>
        </w:rPr>
        <w:t>Дар амалияи педагогӣ ин ҷадвос ду вазифа мегузорад. Мавод бояд ҳам ангезаи аён, ҳам шарҳи калимӣ дошта бошад. Танҳо калима сусттар кор мекунад; танҳо намоиш бошад, умумисозӣ кам [12, 182-б.].</w:t>
      </w:r>
    </w:p>
    <w:p>
      <w:pPr>
        <w:spacing w:line="360" w:lineRule="auto" w:after="0"/>
        <w:ind w:firstLine="709"/>
        <w:jc w:val="both"/>
      </w:pPr>
      <w:r>
        <w:rPr>
          <w:rFonts w:ascii="Times New Roman" w:hAnsi="Times New Roman"/>
          <w:b w:val="0"/>
          <w:i w:val="0"/>
          <w:sz w:val="28"/>
        </w:rPr>
        <w:t>Дар бачагӣ системаи дуюм оҳиста пурра мешавад. То се-чор сол калима танҳо ҳамсадо аст; маъно баъдтар ҷудо мешавад [16, 6-б.]. Ҳаминро дар тарбия ба назар гиранд.</w:t>
      </w:r>
    </w:p>
    <w:p>
      <w:pPr>
        <w:spacing w:line="360" w:lineRule="auto" w:after="0"/>
        <w:ind w:firstLine="709"/>
        <w:jc w:val="both"/>
      </w:pPr>
      <w:r>
        <w:rPr>
          <w:rFonts w:ascii="Times New Roman" w:hAnsi="Times New Roman"/>
          <w:b w:val="0"/>
          <w:i w:val="0"/>
          <w:sz w:val="28"/>
        </w:rPr>
        <w:t>Калима метавонад ҳам ҷавоб диҳад, ҳам ҷавобро боздорад. «Накун» ва «Офарин» ду сигнали муқобил ҳастанд. Ҳаминро дар тарбияи ҷамоатӣ пайваста истифода мебаранд [12, 194-б.].</w:t>
      </w:r>
    </w:p>
    <w:p>
      <w:pPr>
        <w:spacing w:line="360" w:lineRule="auto" w:after="0"/>
        <w:ind w:firstLine="709"/>
        <w:jc w:val="both"/>
      </w:pPr>
      <w:r>
        <w:rPr>
          <w:rFonts w:ascii="Times New Roman" w:hAnsi="Times New Roman"/>
          <w:b w:val="0"/>
          <w:i w:val="0"/>
          <w:sz w:val="28"/>
        </w:rPr>
        <w:t>Забони дуюм ҳам бо системаи дуюм кор мекунад. Калимаҳои нав аввал бо тарҷума ҷуфт мешаванд; баъд мустақил сигнал мегарданд. Ҳаминро педагогика усули «ҷуфтсозӣ» меномад [16, 8-б.] [дақ.].</w:t>
      </w:r>
    </w:p>
    <w:p>
      <w:pPr>
        <w:spacing w:line="360" w:lineRule="auto" w:after="0"/>
        <w:ind w:firstLine="709"/>
        <w:jc w:val="both"/>
      </w:pPr>
      <w:r>
        <w:rPr>
          <w:rFonts w:ascii="Times New Roman" w:hAnsi="Times New Roman"/>
          <w:b w:val="0"/>
          <w:i w:val="0"/>
          <w:sz w:val="28"/>
        </w:rPr>
        <w:t>Рамзҳои ғайриозорӣ ҳам системаи дуюмро кор мекунанд, агар маънои шартӣ дошта бошанд. Ҷадвали ранг дар тахта рамз аст; ҳиссиёти ранг бошад, сигнал [12, 195-б.]. Ҳамин фарқ дар дизайни дарс муҳим аст.</w:t>
      </w:r>
    </w:p>
    <w:p>
      <w:pPr>
        <w:spacing w:line="360" w:lineRule="auto" w:after="0"/>
        <w:ind w:firstLine="709"/>
        <w:jc w:val="left"/>
      </w:pPr>
      <w:r>
        <w:rPr>
          <w:rFonts w:ascii="Times New Roman" w:hAnsi="Times New Roman"/>
          <w:b/>
          <w:i w:val="0"/>
          <w:sz w:val="28"/>
        </w:rPr>
        <w:t>1.6. Ингибирование: намудҳо ва механизми ҳаракат</w:t>
      </w:r>
    </w:p>
    <w:p>
      <w:pPr>
        <w:spacing w:line="360" w:lineRule="auto" w:after="0"/>
        <w:ind w:firstLine="709"/>
        <w:jc w:val="both"/>
      </w:pPr>
      <w:r>
        <w:rPr>
          <w:rFonts w:ascii="Times New Roman" w:hAnsi="Times New Roman"/>
          <w:b w:val="0"/>
          <w:i w:val="0"/>
          <w:sz w:val="28"/>
        </w:rPr>
        <w:t>Ингибирование — боздоштани ҷавоб. Бе он ҳеҷ рафтори интихобнок тасаввур нест. Сеченов онро «боздорандаи мағзи сар» номид; идеяи асосӣ маҳз ҳамин аст [4, 72-б.].</w:t>
      </w:r>
    </w:p>
    <w:p>
      <w:pPr>
        <w:spacing w:line="360" w:lineRule="auto" w:after="0"/>
        <w:ind w:firstLine="709"/>
        <w:jc w:val="both"/>
      </w:pPr>
      <w:r>
        <w:rPr>
          <w:rFonts w:ascii="Times New Roman" w:hAnsi="Times New Roman"/>
          <w:b w:val="0"/>
          <w:i w:val="0"/>
          <w:sz w:val="28"/>
        </w:rPr>
        <w:t>Павлов ингибированиро ду гурӯҳ кард: шарти (берунӣ) ва дохилӣ. Гурӯҳи якум аз вазъи ҷорӣ пайдо мешавад; дуюм бошад, тавассути таҷриба ҷойгир мешавад [1, 143-б.].</w:t>
      </w:r>
    </w:p>
    <w:p>
      <w:pPr>
        <w:spacing w:line="240" w:lineRule="auto" w:after="0"/>
        <w:ind w:firstLine="0"/>
        <w:jc w:val="center"/>
      </w:pPr>
      <w:r>
        <w:rPr>
          <w:rFonts w:ascii="Times New Roman" w:hAnsi="Times New Roman"/>
          <w:b/>
          <w:i w:val="0"/>
          <w:sz w:val="24"/>
        </w:rPr>
        <w:t>Ҷадвали 1.6.1 — Намудҳои асосии ингибирование</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Намуд</w:t>
            </w:r>
          </w:p>
        </w:tc>
        <w:tc>
          <w:tcPr>
            <w:tcW w:type="dxa" w:w="3061"/>
            <w:shd w:val="clear" w:fill="EDEDED"/>
          </w:tcPr>
          <w:p>
            <w:pPr>
              <w:spacing w:line="240" w:lineRule="auto" w:after="0" w:before="0"/>
              <w:ind w:firstLine="0"/>
              <w:jc w:val="left"/>
            </w:pPr>
            <w:r>
              <w:rPr>
                <w:rFonts w:ascii="Times New Roman" w:hAnsi="Times New Roman"/>
                <w:b/>
                <w:sz w:val="24"/>
              </w:rPr>
              <w:t>Шароит</w:t>
            </w:r>
          </w:p>
        </w:tc>
        <w:tc>
          <w:tcPr>
            <w:tcW w:type="dxa" w:w="2835"/>
            <w:shd w:val="clear" w:fill="EDEDED"/>
          </w:tcPr>
          <w:p>
            <w:pPr>
              <w:spacing w:line="240" w:lineRule="auto" w:after="0" w:before="0"/>
              <w:ind w:firstLine="0"/>
              <w:jc w:val="left"/>
            </w:pPr>
            <w:r>
              <w:rPr>
                <w:rFonts w:ascii="Times New Roman" w:hAnsi="Times New Roman"/>
                <w:b/>
                <w:sz w:val="24"/>
              </w:rPr>
              <w:t>Хусусият</w:t>
            </w:r>
          </w:p>
        </w:tc>
      </w:tr>
      <w:tr>
        <w:tc>
          <w:tcPr>
            <w:tcW w:type="dxa" w:w="2268"/>
          </w:tcPr>
          <w:p>
            <w:pPr>
              <w:spacing w:line="240" w:lineRule="auto" w:after="0" w:before="0"/>
              <w:ind w:firstLine="0"/>
              <w:jc w:val="left"/>
            </w:pPr>
            <w:r>
              <w:rPr>
                <w:rFonts w:ascii="Times New Roman" w:hAnsi="Times New Roman"/>
                <w:b w:val="0"/>
                <w:sz w:val="24"/>
              </w:rPr>
              <w:t>Берунӣ (ғайришартӣ)</w:t>
            </w:r>
          </w:p>
        </w:tc>
        <w:tc>
          <w:tcPr>
            <w:tcW w:type="dxa" w:w="3061"/>
          </w:tcPr>
          <w:p>
            <w:pPr>
              <w:spacing w:line="240" w:lineRule="auto" w:after="0" w:before="0"/>
              <w:ind w:firstLine="0"/>
              <w:jc w:val="left"/>
            </w:pPr>
            <w:r>
              <w:rPr>
                <w:rFonts w:ascii="Times New Roman" w:hAnsi="Times New Roman"/>
                <w:b w:val="0"/>
                <w:sz w:val="24"/>
              </w:rPr>
              <w:t>Ангезаи иловагӣ ҷавобро қатъ мекунад</w:t>
            </w:r>
          </w:p>
        </w:tc>
        <w:tc>
          <w:tcPr>
            <w:tcW w:type="dxa" w:w="2835"/>
          </w:tcPr>
          <w:p>
            <w:pPr>
              <w:spacing w:line="240" w:lineRule="auto" w:after="0" w:before="0"/>
              <w:ind w:firstLine="0"/>
              <w:jc w:val="left"/>
            </w:pPr>
            <w:r>
              <w:rPr>
                <w:rFonts w:ascii="Times New Roman" w:hAnsi="Times New Roman"/>
                <w:b w:val="0"/>
                <w:sz w:val="24"/>
              </w:rPr>
              <w:t>Запретительное, муваққатӣ [9, 121-б.]</w:t>
            </w:r>
          </w:p>
        </w:tc>
      </w:tr>
      <w:tr>
        <w:tc>
          <w:tcPr>
            <w:tcW w:type="dxa" w:w="2268"/>
          </w:tcPr>
          <w:p>
            <w:pPr>
              <w:spacing w:line="240" w:lineRule="auto" w:after="0" w:before="0"/>
              <w:ind w:firstLine="0"/>
              <w:jc w:val="left"/>
            </w:pPr>
            <w:r>
              <w:rPr>
                <w:rFonts w:ascii="Times New Roman" w:hAnsi="Times New Roman"/>
                <w:b w:val="0"/>
                <w:sz w:val="24"/>
              </w:rPr>
              <w:t>Хомӯшшаванда (дохилӣ)</w:t>
            </w:r>
          </w:p>
        </w:tc>
        <w:tc>
          <w:tcPr>
            <w:tcW w:type="dxa" w:w="3061"/>
          </w:tcPr>
          <w:p>
            <w:pPr>
              <w:spacing w:line="240" w:lineRule="auto" w:after="0" w:before="0"/>
              <w:ind w:firstLine="0"/>
              <w:jc w:val="left"/>
            </w:pPr>
            <w:r>
              <w:rPr>
                <w:rFonts w:ascii="Times New Roman" w:hAnsi="Times New Roman"/>
                <w:b w:val="0"/>
                <w:sz w:val="24"/>
              </w:rPr>
              <w:t>Шарт бе мустаҳкамкунанда такрор мешавад</w:t>
            </w:r>
          </w:p>
        </w:tc>
        <w:tc>
          <w:tcPr>
            <w:tcW w:type="dxa" w:w="2835"/>
          </w:tcPr>
          <w:p>
            <w:pPr>
              <w:spacing w:line="240" w:lineRule="auto" w:after="0" w:before="0"/>
              <w:ind w:firstLine="0"/>
              <w:jc w:val="left"/>
            </w:pPr>
            <w:r>
              <w:rPr>
                <w:rFonts w:ascii="Times New Roman" w:hAnsi="Times New Roman"/>
                <w:b w:val="0"/>
                <w:sz w:val="24"/>
              </w:rPr>
              <w:t>Тадриҷӣ</w:t>
            </w:r>
          </w:p>
        </w:tc>
      </w:tr>
      <w:tr>
        <w:tc>
          <w:tcPr>
            <w:tcW w:type="dxa" w:w="2268"/>
          </w:tcPr>
          <w:p>
            <w:pPr>
              <w:spacing w:line="240" w:lineRule="auto" w:after="0" w:before="0"/>
              <w:ind w:firstLine="0"/>
              <w:jc w:val="left"/>
            </w:pPr>
            <w:r>
              <w:rPr>
                <w:rFonts w:ascii="Times New Roman" w:hAnsi="Times New Roman"/>
                <w:b w:val="0"/>
                <w:sz w:val="24"/>
              </w:rPr>
              <w:t>Фарқиятӣ (дохилӣ)</w:t>
            </w:r>
          </w:p>
        </w:tc>
        <w:tc>
          <w:tcPr>
            <w:tcW w:type="dxa" w:w="3061"/>
          </w:tcPr>
          <w:p>
            <w:pPr>
              <w:spacing w:line="240" w:lineRule="auto" w:after="0" w:before="0"/>
              <w:ind w:firstLine="0"/>
              <w:jc w:val="left"/>
            </w:pPr>
            <w:r>
              <w:rPr>
                <w:rFonts w:ascii="Times New Roman" w:hAnsi="Times New Roman"/>
                <w:b w:val="0"/>
                <w:sz w:val="24"/>
              </w:rPr>
              <w:t>Як ангеза мустаҳкам, дигаре не</w:t>
            </w:r>
          </w:p>
        </w:tc>
        <w:tc>
          <w:tcPr>
            <w:tcW w:type="dxa" w:w="2835"/>
          </w:tcPr>
          <w:p>
            <w:pPr>
              <w:spacing w:line="240" w:lineRule="auto" w:after="0" w:before="0"/>
              <w:ind w:firstLine="0"/>
              <w:jc w:val="left"/>
            </w:pPr>
            <w:r>
              <w:rPr>
                <w:rFonts w:ascii="Times New Roman" w:hAnsi="Times New Roman"/>
                <w:b w:val="0"/>
                <w:sz w:val="24"/>
              </w:rPr>
              <w:t>Дақиқкунии ҷавоб [17, 214-б.]</w:t>
            </w:r>
          </w:p>
        </w:tc>
      </w:tr>
      <w:tr>
        <w:tc>
          <w:tcPr>
            <w:tcW w:type="dxa" w:w="2268"/>
          </w:tcPr>
          <w:p>
            <w:pPr>
              <w:spacing w:line="240" w:lineRule="auto" w:after="0" w:before="0"/>
              <w:ind w:firstLine="0"/>
              <w:jc w:val="left"/>
            </w:pPr>
            <w:r>
              <w:rPr>
                <w:rFonts w:ascii="Times New Roman" w:hAnsi="Times New Roman"/>
                <w:b w:val="0"/>
                <w:sz w:val="24"/>
              </w:rPr>
              <w:t>Таъхирдор (дохилӣ)</w:t>
            </w:r>
          </w:p>
        </w:tc>
        <w:tc>
          <w:tcPr>
            <w:tcW w:type="dxa" w:w="3061"/>
          </w:tcPr>
          <w:p>
            <w:pPr>
              <w:spacing w:line="240" w:lineRule="auto" w:after="0" w:before="0"/>
              <w:ind w:firstLine="0"/>
              <w:jc w:val="left"/>
            </w:pPr>
            <w:r>
              <w:rPr>
                <w:rFonts w:ascii="Times New Roman" w:hAnsi="Times New Roman"/>
                <w:b w:val="0"/>
                <w:sz w:val="24"/>
              </w:rPr>
              <w:t>Фосила байни шарт ва мустаҳкамкунанда</w:t>
            </w:r>
          </w:p>
        </w:tc>
        <w:tc>
          <w:tcPr>
            <w:tcW w:type="dxa" w:w="2835"/>
          </w:tcPr>
          <w:p>
            <w:pPr>
              <w:spacing w:line="240" w:lineRule="auto" w:after="0" w:before="0"/>
              <w:ind w:firstLine="0"/>
              <w:jc w:val="left"/>
            </w:pPr>
            <w:r>
              <w:rPr>
                <w:rFonts w:ascii="Times New Roman" w:hAnsi="Times New Roman"/>
                <w:b w:val="0"/>
                <w:sz w:val="24"/>
              </w:rPr>
              <w:t>Оғози ҷавоб ба вақти мустаҳкамкунанда меравад</w:t>
            </w:r>
          </w:p>
        </w:tc>
      </w:tr>
      <w:tr>
        <w:tc>
          <w:tcPr>
            <w:tcW w:type="dxa" w:w="2268"/>
          </w:tcPr>
          <w:p>
            <w:pPr>
              <w:spacing w:line="240" w:lineRule="auto" w:after="0" w:before="0"/>
              <w:ind w:firstLine="0"/>
              <w:jc w:val="left"/>
            </w:pPr>
            <w:r>
              <w:rPr>
                <w:rFonts w:ascii="Times New Roman" w:hAnsi="Times New Roman"/>
                <w:b w:val="0"/>
                <w:sz w:val="24"/>
              </w:rPr>
              <w:t>Следообразное [дақ.]</w:t>
            </w:r>
          </w:p>
        </w:tc>
        <w:tc>
          <w:tcPr>
            <w:tcW w:type="dxa" w:w="3061"/>
          </w:tcPr>
          <w:p>
            <w:pPr>
              <w:spacing w:line="240" w:lineRule="auto" w:after="0" w:before="0"/>
              <w:ind w:firstLine="0"/>
              <w:jc w:val="left"/>
            </w:pPr>
            <w:r>
              <w:rPr>
                <w:rFonts w:ascii="Times New Roman" w:hAnsi="Times New Roman"/>
                <w:b w:val="0"/>
                <w:sz w:val="24"/>
              </w:rPr>
              <w:t>Баъди ингибировании қавӣ ҷавоби ҳамсоя суст</w:t>
            </w:r>
          </w:p>
        </w:tc>
        <w:tc>
          <w:tcPr>
            <w:tcW w:type="dxa" w:w="2835"/>
          </w:tcPr>
          <w:p>
            <w:pPr>
              <w:spacing w:line="240" w:lineRule="auto" w:after="0" w:before="0"/>
              <w:ind w:firstLine="0"/>
              <w:jc w:val="left"/>
            </w:pPr>
            <w:r>
              <w:rPr>
                <w:rFonts w:ascii="Times New Roman" w:hAnsi="Times New Roman"/>
                <w:b w:val="0"/>
                <w:sz w:val="24"/>
              </w:rPr>
              <w:t>Пасазаминӣ [9, 124-б.]</w:t>
            </w:r>
          </w:p>
        </w:tc>
      </w:tr>
      <w:tr>
        <w:tc>
          <w:tcPr>
            <w:tcW w:type="dxa" w:w="2268"/>
          </w:tcPr>
          <w:p>
            <w:pPr>
              <w:spacing w:line="240" w:lineRule="auto" w:after="0" w:before="0"/>
              <w:ind w:firstLine="0"/>
              <w:jc w:val="left"/>
            </w:pPr>
            <w:r>
              <w:rPr>
                <w:rFonts w:ascii="Times New Roman" w:hAnsi="Times New Roman"/>
                <w:b w:val="0"/>
                <w:sz w:val="24"/>
              </w:rPr>
              <w:t>Ҳаддгузашта</w:t>
            </w:r>
          </w:p>
        </w:tc>
        <w:tc>
          <w:tcPr>
            <w:tcW w:type="dxa" w:w="3061"/>
          </w:tcPr>
          <w:p>
            <w:pPr>
              <w:spacing w:line="240" w:lineRule="auto" w:after="0" w:before="0"/>
              <w:ind w:firstLine="0"/>
              <w:jc w:val="left"/>
            </w:pPr>
            <w:r>
              <w:rPr>
                <w:rFonts w:ascii="Times New Roman" w:hAnsi="Times New Roman"/>
                <w:b w:val="0"/>
                <w:sz w:val="24"/>
              </w:rPr>
              <w:t>Ангеза аз қувваи ҳуҷайраҳо зиёдтар</w:t>
            </w:r>
          </w:p>
        </w:tc>
        <w:tc>
          <w:tcPr>
            <w:tcW w:type="dxa" w:w="2835"/>
          </w:tcPr>
          <w:p>
            <w:pPr>
              <w:spacing w:line="240" w:lineRule="auto" w:after="0" w:before="0"/>
              <w:ind w:firstLine="0"/>
              <w:jc w:val="left"/>
            </w:pPr>
            <w:r>
              <w:rPr>
                <w:rFonts w:ascii="Times New Roman" w:hAnsi="Times New Roman"/>
                <w:b w:val="0"/>
                <w:sz w:val="24"/>
              </w:rPr>
              <w:t>Ингибированияи муҳофизатӣ [1, 145-б.]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Номгузорӣ дар адабиёти русӣ ва англисӣ фарқ мекунад; ин ҷо тарҷумаи шартӣ [2, 8-б.].</w:t>
      </w:r>
    </w:p>
    <w:p>
      <w:pPr>
        <w:spacing w:line="360" w:lineRule="auto" w:after="0"/>
        <w:ind w:firstLine="709"/>
        <w:jc w:val="both"/>
      </w:pPr>
      <w:r>
        <w:rPr>
          <w:rFonts w:ascii="Times New Roman" w:hAnsi="Times New Roman"/>
          <w:b w:val="0"/>
          <w:i w:val="0"/>
          <w:sz w:val="28"/>
        </w:rPr>
        <w:t>Иррадиатсия ва тамаркуз ду раванди муқобиланд. Ангезаи қавӣ дар мағз паҳн мешавад; ингибирование низ паҳн мешавад. Такрор бошад, ҳар ду ҷойи худро танг мекунад [9, 152-б.].</w:t>
      </w:r>
    </w:p>
    <w:p>
      <w:pPr>
        <w:spacing w:line="360" w:lineRule="auto" w:after="0"/>
        <w:ind w:firstLine="709"/>
        <w:jc w:val="both"/>
      </w:pPr>
      <w:r>
        <w:rPr>
          <w:rFonts w:ascii="Times New Roman" w:hAnsi="Times New Roman"/>
          <w:b w:val="0"/>
          <w:i w:val="0"/>
          <w:sz w:val="28"/>
        </w:rPr>
        <w:t>Ҳадд аз меъёр гузарад, худи ингибирование ба халал табдил меёбад. Агар ингибирование аз ҳад зиёд паҳн шавад, ҷавоби шартии ҳамсоя ҳам нест мешавад. Ҳаминро «индуксияи мусбат» меноманд [1, 151-б.].</w:t>
      </w:r>
    </w:p>
    <w:p>
      <w:pPr>
        <w:spacing w:line="360" w:lineRule="auto" w:after="0"/>
        <w:ind w:firstLine="709"/>
        <w:jc w:val="both"/>
      </w:pPr>
      <w:r>
        <w:rPr>
          <w:rFonts w:ascii="Times New Roman" w:hAnsi="Times New Roman"/>
          <w:b w:val="0"/>
          <w:i w:val="0"/>
          <w:sz w:val="28"/>
        </w:rPr>
        <w:t>Мисоли 4. Ҳисоби фарқият. Донишҷӯ ба овози «А» ҷавоб медиҳад, ба «Б» не. Агар 80 фоиз ҷавоб ба «А» ва 20 фоиз ба «Б» бошад, нишондиҳандаи фарқият (80 − 20) ÷ 80 = 0,75 [2, 9-б.].</w:t>
      </w:r>
    </w:p>
    <w:p>
      <w:pPr>
        <w:spacing w:line="360" w:lineRule="auto" w:after="0"/>
        <w:ind w:firstLine="709"/>
        <w:jc w:val="both"/>
      </w:pPr>
      <w:r>
        <w:rPr>
          <w:rFonts w:ascii="Times New Roman" w:hAnsi="Times New Roman"/>
          <w:b w:val="0"/>
          <w:i w:val="0"/>
          <w:sz w:val="28"/>
        </w:rPr>
        <w:t>Механизми ҳуҷайравии боздошт ҳам маълум аст. Нейронҳои габавии қишр ҷавоби ҳамсояро хомӯш мекунанд [18, 1140-б.]. Ҳамин як синапси кӯтоҳ дар ҳар ду ҷавоб вазн дорад.</w:t>
      </w:r>
    </w:p>
    <w:p>
      <w:pPr>
        <w:spacing w:line="360" w:lineRule="auto" w:after="0"/>
        <w:ind w:firstLine="709"/>
        <w:jc w:val="both"/>
      </w:pPr>
      <w:r>
        <w:rPr>
          <w:rFonts w:ascii="Times New Roman" w:hAnsi="Times New Roman"/>
          <w:b w:val="0"/>
          <w:i w:val="0"/>
          <w:sz w:val="28"/>
        </w:rPr>
        <w:t>Павлов хобро ҳам ингибировании паҳншуда медонист. Хоби шартӣ — ҷавоб ба оромии муҳит; дарс ин назарияро имрӯз пурра қабул надорад [1, 192-б.]. Дар ин кор хоб танҳо ҳамчун шароити санҷиш гирифта шудааст.</w:t>
      </w:r>
    </w:p>
    <w:p>
      <w:pPr>
        <w:spacing w:line="360" w:lineRule="auto" w:after="0"/>
        <w:ind w:firstLine="709"/>
        <w:jc w:val="both"/>
      </w:pPr>
      <w:r>
        <w:rPr>
          <w:rFonts w:ascii="Times New Roman" w:hAnsi="Times New Roman"/>
          <w:b w:val="0"/>
          <w:i w:val="0"/>
          <w:sz w:val="28"/>
        </w:rPr>
        <w:t>Динамикӣ стереотип мафҳуми дигари мактаби Павлов аст. Тартиби такроршавандаи ҷавобҳо ба як занҷир табдил меёбад. Дарс ва машқ ҳамин занҷирро месозанд; вайроншавии он изтироб меорад [1, 214-б.].</w:t>
      </w:r>
    </w:p>
    <w:p>
      <w:pPr>
        <w:spacing w:line="360" w:lineRule="auto" w:after="0"/>
        <w:ind w:firstLine="709"/>
        <w:jc w:val="both"/>
      </w:pPr>
      <w:r>
        <w:rPr>
          <w:rFonts w:ascii="Times New Roman" w:hAnsi="Times New Roman"/>
          <w:b w:val="0"/>
          <w:i w:val="0"/>
          <w:sz w:val="28"/>
        </w:rPr>
        <w:t>Дар кӯдаки хجӯл ингибирование бароварда мешавад, на қувваи паст. Ӯ ҷавобро медонад, вале дар ҷамоат бозмедорад. Ҳаминро бо такрори бозӣ ислоҳ мекунанд [11, 216-б.] [дақ.].</w:t>
      </w:r>
    </w:p>
    <w:p>
      <w:pPr>
        <w:spacing w:line="360" w:lineRule="auto" w:after="0"/>
        <w:ind w:firstLine="709"/>
        <w:jc w:val="left"/>
      </w:pPr>
      <w:r>
        <w:rPr>
          <w:rFonts w:ascii="Times New Roman" w:hAnsi="Times New Roman"/>
          <w:b/>
          <w:i w:val="0"/>
          <w:sz w:val="28"/>
        </w:rPr>
        <w:t>1.7. Хусусиятҳои системаи асаб ва намудҳои тезхӯй</w:t>
      </w:r>
    </w:p>
    <w:p>
      <w:pPr>
        <w:spacing w:line="360" w:lineRule="auto" w:after="0"/>
        <w:ind w:firstLine="709"/>
        <w:jc w:val="both"/>
      </w:pPr>
      <w:r>
        <w:rPr>
          <w:rFonts w:ascii="Times New Roman" w:hAnsi="Times New Roman"/>
          <w:b w:val="0"/>
          <w:i w:val="0"/>
          <w:sz w:val="28"/>
        </w:rPr>
        <w:t>Се хусусияти асосии асаб ҷудо мешавад: қувва, баробарӣ, ҳаракатнокӣ. Ҳар се ро ҷавобҳои андозагирифташуда чен мекунанд [11, 110-б.].</w:t>
      </w:r>
    </w:p>
    <w:p>
      <w:pPr>
        <w:spacing w:line="240" w:lineRule="auto" w:after="0"/>
        <w:ind w:firstLine="0"/>
        <w:jc w:val="center"/>
      </w:pPr>
      <w:r>
        <w:rPr>
          <w:rFonts w:ascii="Times New Roman" w:hAnsi="Times New Roman"/>
          <w:b/>
          <w:i w:val="0"/>
          <w:sz w:val="24"/>
        </w:rPr>
        <w:t>Ҷадвали 1.7.1 — Чор намуди классикӣ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Намуд</w:t>
            </w:r>
          </w:p>
        </w:tc>
        <w:tc>
          <w:tcPr>
            <w:tcW w:type="dxa" w:w="2494"/>
            <w:shd w:val="clear" w:fill="EDEDED"/>
          </w:tcPr>
          <w:p>
            <w:pPr>
              <w:spacing w:line="240" w:lineRule="auto" w:after="0" w:before="0"/>
              <w:ind w:firstLine="0"/>
              <w:jc w:val="left"/>
            </w:pPr>
            <w:r>
              <w:rPr>
                <w:rFonts w:ascii="Times New Roman" w:hAnsi="Times New Roman"/>
                <w:b/>
                <w:sz w:val="24"/>
              </w:rPr>
              <w:t>Хусусият</w:t>
            </w:r>
          </w:p>
        </w:tc>
        <w:tc>
          <w:tcPr>
            <w:tcW w:type="dxa" w:w="2494"/>
            <w:shd w:val="clear" w:fill="EDEDED"/>
          </w:tcPr>
          <w:p>
            <w:pPr>
              <w:spacing w:line="240" w:lineRule="auto" w:after="0" w:before="0"/>
              <w:ind w:firstLine="0"/>
              <w:jc w:val="left"/>
            </w:pPr>
            <w:r>
              <w:rPr>
                <w:rFonts w:ascii="Times New Roman" w:hAnsi="Times New Roman"/>
                <w:b/>
                <w:sz w:val="24"/>
              </w:rPr>
              <w:t>Рафтори интизорӣ</w:t>
            </w:r>
          </w:p>
        </w:tc>
        <w:tc>
          <w:tcPr>
            <w:tcW w:type="dxa" w:w="1247"/>
            <w:shd w:val="clear" w:fill="EDEDED"/>
          </w:tcPr>
          <w:p>
            <w:pPr>
              <w:spacing w:line="240" w:lineRule="auto" w:after="0" w:before="0"/>
              <w:ind w:firstLine="0"/>
              <w:jc w:val="left"/>
            </w:pPr>
            <w:r>
              <w:rPr>
                <w:rFonts w:ascii="Times New Roman" w:hAnsi="Times New Roman"/>
                <w:b/>
                <w:sz w:val="24"/>
              </w:rPr>
              <w:t>Зина</w:t>
            </w:r>
          </w:p>
        </w:tc>
      </w:tr>
      <w:tr>
        <w:tc>
          <w:tcPr>
            <w:tcW w:type="dxa" w:w="1928"/>
          </w:tcPr>
          <w:p>
            <w:pPr>
              <w:spacing w:line="240" w:lineRule="auto" w:after="0" w:before="0"/>
              <w:ind w:firstLine="0"/>
              <w:jc w:val="left"/>
            </w:pPr>
            <w:r>
              <w:rPr>
                <w:rFonts w:ascii="Times New Roman" w:hAnsi="Times New Roman"/>
                <w:b w:val="0"/>
                <w:sz w:val="24"/>
              </w:rPr>
              <w:t>Бепоёр</w:t>
            </w:r>
          </w:p>
        </w:tc>
        <w:tc>
          <w:tcPr>
            <w:tcW w:type="dxa" w:w="2494"/>
          </w:tcPr>
          <w:p>
            <w:pPr>
              <w:spacing w:line="240" w:lineRule="auto" w:after="0" w:before="0"/>
              <w:ind w:firstLine="0"/>
              <w:jc w:val="left"/>
            </w:pPr>
            <w:r>
              <w:rPr>
                <w:rFonts w:ascii="Times New Roman" w:hAnsi="Times New Roman"/>
                <w:b w:val="0"/>
                <w:sz w:val="24"/>
              </w:rPr>
              <w:t>Суст ва нобаробар</w:t>
            </w:r>
          </w:p>
        </w:tc>
        <w:tc>
          <w:tcPr>
            <w:tcW w:type="dxa" w:w="2494"/>
          </w:tcPr>
          <w:p>
            <w:pPr>
              <w:spacing w:line="240" w:lineRule="auto" w:after="0" w:before="0"/>
              <w:ind w:firstLine="0"/>
              <w:jc w:val="left"/>
            </w:pPr>
            <w:r>
              <w:rPr>
                <w:rFonts w:ascii="Times New Roman" w:hAnsi="Times New Roman"/>
                <w:b w:val="0"/>
                <w:sz w:val="24"/>
              </w:rPr>
              <w:t>Интизорӣ, вайроншавӣ</w:t>
            </w:r>
          </w:p>
        </w:tc>
        <w:tc>
          <w:tcPr>
            <w:tcW w:type="dxa" w:w="1247"/>
          </w:tcPr>
          <w:p>
            <w:pPr>
              <w:spacing w:line="240" w:lineRule="auto" w:after="0" w:before="0"/>
              <w:ind w:firstLine="0"/>
              <w:jc w:val="left"/>
            </w:pPr>
            <w:r>
              <w:rPr>
                <w:rFonts w:ascii="Times New Roman" w:hAnsi="Times New Roman"/>
                <w:b w:val="0"/>
                <w:sz w:val="24"/>
              </w:rPr>
              <w:t>IV</w:t>
            </w:r>
          </w:p>
        </w:tc>
      </w:tr>
      <w:tr>
        <w:tc>
          <w:tcPr>
            <w:tcW w:type="dxa" w:w="1928"/>
          </w:tcPr>
          <w:p>
            <w:pPr>
              <w:spacing w:line="240" w:lineRule="auto" w:after="0" w:before="0"/>
              <w:ind w:firstLine="0"/>
              <w:jc w:val="left"/>
            </w:pPr>
            <w:r>
              <w:rPr>
                <w:rFonts w:ascii="Times New Roman" w:hAnsi="Times New Roman"/>
                <w:b w:val="0"/>
                <w:sz w:val="24"/>
              </w:rPr>
              <w:t>Ором (флегматик)</w:t>
            </w:r>
          </w:p>
        </w:tc>
        <w:tc>
          <w:tcPr>
            <w:tcW w:type="dxa" w:w="2494"/>
          </w:tcPr>
          <w:p>
            <w:pPr>
              <w:spacing w:line="240" w:lineRule="auto" w:after="0" w:before="0"/>
              <w:ind w:firstLine="0"/>
              <w:jc w:val="left"/>
            </w:pPr>
            <w:r>
              <w:rPr>
                <w:rFonts w:ascii="Times New Roman" w:hAnsi="Times New Roman"/>
                <w:b w:val="0"/>
                <w:sz w:val="24"/>
              </w:rPr>
              <w:t>Қавӣ, баробар, сустгард</w:t>
            </w:r>
          </w:p>
        </w:tc>
        <w:tc>
          <w:tcPr>
            <w:tcW w:type="dxa" w:w="2494"/>
          </w:tcPr>
          <w:p>
            <w:pPr>
              <w:spacing w:line="240" w:lineRule="auto" w:after="0" w:before="0"/>
              <w:ind w:firstLine="0"/>
              <w:jc w:val="left"/>
            </w:pPr>
            <w:r>
              <w:rPr>
                <w:rFonts w:ascii="Times New Roman" w:hAnsi="Times New Roman"/>
                <w:b w:val="0"/>
                <w:sz w:val="24"/>
              </w:rPr>
              <w:t>Устувор, камхатто</w:t>
            </w:r>
          </w:p>
        </w:tc>
        <w:tc>
          <w:tcPr>
            <w:tcW w:type="dxa" w:w="1247"/>
          </w:tcPr>
          <w:p>
            <w:pPr>
              <w:spacing w:line="240" w:lineRule="auto" w:after="0" w:before="0"/>
              <w:ind w:firstLine="0"/>
              <w:jc w:val="left"/>
            </w:pPr>
            <w:r>
              <w:rPr>
                <w:rFonts w:ascii="Times New Roman" w:hAnsi="Times New Roman"/>
                <w:b w:val="0"/>
                <w:sz w:val="24"/>
              </w:rPr>
              <w:t>I</w:t>
            </w:r>
          </w:p>
        </w:tc>
      </w:tr>
      <w:tr>
        <w:tc>
          <w:tcPr>
            <w:tcW w:type="dxa" w:w="1928"/>
          </w:tcPr>
          <w:p>
            <w:pPr>
              <w:spacing w:line="240" w:lineRule="auto" w:after="0" w:before="0"/>
              <w:ind w:firstLine="0"/>
              <w:jc w:val="left"/>
            </w:pPr>
            <w:r>
              <w:rPr>
                <w:rFonts w:ascii="Times New Roman" w:hAnsi="Times New Roman"/>
                <w:b w:val="0"/>
                <w:sz w:val="24"/>
              </w:rPr>
              <w:t>Бедор (сангвиник)</w:t>
            </w:r>
          </w:p>
        </w:tc>
        <w:tc>
          <w:tcPr>
            <w:tcW w:type="dxa" w:w="2494"/>
          </w:tcPr>
          <w:p>
            <w:pPr>
              <w:spacing w:line="240" w:lineRule="auto" w:after="0" w:before="0"/>
              <w:ind w:firstLine="0"/>
              <w:jc w:val="left"/>
            </w:pPr>
            <w:r>
              <w:rPr>
                <w:rFonts w:ascii="Times New Roman" w:hAnsi="Times New Roman"/>
                <w:b w:val="0"/>
                <w:sz w:val="24"/>
              </w:rPr>
              <w:t>Қавӣ, баробар, тезгард</w:t>
            </w:r>
          </w:p>
        </w:tc>
        <w:tc>
          <w:tcPr>
            <w:tcW w:type="dxa" w:w="2494"/>
          </w:tcPr>
          <w:p>
            <w:pPr>
              <w:spacing w:line="240" w:lineRule="auto" w:after="0" w:before="0"/>
              <w:ind w:firstLine="0"/>
              <w:jc w:val="left"/>
            </w:pPr>
            <w:r>
              <w:rPr>
                <w:rFonts w:ascii="Times New Roman" w:hAnsi="Times New Roman"/>
                <w:b w:val="0"/>
                <w:sz w:val="24"/>
              </w:rPr>
              <w:t>Мутобиқшаванда</w:t>
            </w:r>
          </w:p>
        </w:tc>
        <w:tc>
          <w:tcPr>
            <w:tcW w:type="dxa" w:w="1247"/>
          </w:tcPr>
          <w:p>
            <w:pPr>
              <w:spacing w:line="240" w:lineRule="auto" w:after="0" w:before="0"/>
              <w:ind w:firstLine="0"/>
              <w:jc w:val="left"/>
            </w:pPr>
            <w:r>
              <w:rPr>
                <w:rFonts w:ascii="Times New Roman" w:hAnsi="Times New Roman"/>
                <w:b w:val="0"/>
                <w:sz w:val="24"/>
              </w:rPr>
              <w:t>II</w:t>
            </w:r>
          </w:p>
        </w:tc>
      </w:tr>
      <w:tr>
        <w:tc>
          <w:tcPr>
            <w:tcW w:type="dxa" w:w="1928"/>
          </w:tcPr>
          <w:p>
            <w:pPr>
              <w:spacing w:line="240" w:lineRule="auto" w:after="0" w:before="0"/>
              <w:ind w:firstLine="0"/>
              <w:jc w:val="left"/>
            </w:pPr>
            <w:r>
              <w:rPr>
                <w:rFonts w:ascii="Times New Roman" w:hAnsi="Times New Roman"/>
                <w:b w:val="0"/>
                <w:sz w:val="24"/>
              </w:rPr>
              <w:t>Ҷаҳанда (холерик)</w:t>
            </w:r>
          </w:p>
        </w:tc>
        <w:tc>
          <w:tcPr>
            <w:tcW w:type="dxa" w:w="2494"/>
          </w:tcPr>
          <w:p>
            <w:pPr>
              <w:spacing w:line="240" w:lineRule="auto" w:after="0" w:before="0"/>
              <w:ind w:firstLine="0"/>
              <w:jc w:val="left"/>
            </w:pPr>
            <w:r>
              <w:rPr>
                <w:rFonts w:ascii="Times New Roman" w:hAnsi="Times New Roman"/>
                <w:b w:val="0"/>
                <w:sz w:val="24"/>
              </w:rPr>
              <w:t>Қавӣ, нобаробар</w:t>
            </w:r>
          </w:p>
        </w:tc>
        <w:tc>
          <w:tcPr>
            <w:tcW w:type="dxa" w:w="2494"/>
          </w:tcPr>
          <w:p>
            <w:pPr>
              <w:spacing w:line="240" w:lineRule="auto" w:after="0" w:before="0"/>
              <w:ind w:firstLine="0"/>
              <w:jc w:val="left"/>
            </w:pPr>
            <w:r>
              <w:rPr>
                <w:rFonts w:ascii="Times New Roman" w:hAnsi="Times New Roman"/>
                <w:b w:val="0"/>
                <w:sz w:val="24"/>
              </w:rPr>
              <w:t>Ҳамла, ихтилол</w:t>
            </w:r>
          </w:p>
        </w:tc>
        <w:tc>
          <w:tcPr>
            <w:tcW w:type="dxa" w:w="1247"/>
          </w:tcPr>
          <w:p>
            <w:pPr>
              <w:spacing w:line="240" w:lineRule="auto" w:after="0" w:before="0"/>
              <w:ind w:firstLine="0"/>
              <w:jc w:val="left"/>
            </w:pPr>
            <w:r>
              <w:rPr>
                <w:rFonts w:ascii="Times New Roman" w:hAnsi="Times New Roman"/>
                <w:b w:val="0"/>
                <w:sz w:val="24"/>
              </w:rPr>
              <w:t>III</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Ҷадвал аз асарҳои Павлов ва такмилоти шогирдонаш [1, 232-б.].</w:t>
      </w:r>
    </w:p>
    <w:p>
      <w:pPr>
        <w:spacing w:line="360" w:lineRule="auto" w:after="0"/>
        <w:ind w:firstLine="709"/>
        <w:jc w:val="both"/>
      </w:pPr>
      <w:r>
        <w:rPr>
          <w:rFonts w:ascii="Times New Roman" w:hAnsi="Times New Roman"/>
          <w:b w:val="0"/>
          <w:i w:val="0"/>
          <w:sz w:val="28"/>
        </w:rPr>
        <w:t>Зинаи намуд роҳи педагогиро муайян мекунад. Бепоёрро бо фишор омӯзондан мумкин нест; ҷаҳандаро бошад, бо тартиб. Ҳамин тавсияҳои амалии мавзӯи 16 ҳам будаанд [12, 184-б.].</w:t>
      </w:r>
    </w:p>
    <w:p>
      <w:pPr>
        <w:spacing w:line="360" w:lineRule="auto" w:after="0"/>
        <w:ind w:firstLine="709"/>
        <w:jc w:val="both"/>
      </w:pPr>
      <w:r>
        <w:rPr>
          <w:rFonts w:ascii="Times New Roman" w:hAnsi="Times New Roman"/>
          <w:b w:val="0"/>
          <w:i w:val="0"/>
          <w:sz w:val="28"/>
        </w:rPr>
        <w:t>Намуди асаб дар ин кор тавассути суръати ҳосилшавӣ ва устувории ҷавоб муайян мешавад. Намуди асаб роҳи баҳодиҳӣ медиҳад, қобилият не. Ҳамин фарқро ҳангоми тафсир риоя кунед [11, 118-б.].</w:t>
      </w:r>
    </w:p>
    <w:p>
      <w:pPr>
        <w:spacing w:line="360" w:lineRule="auto" w:after="0"/>
        <w:ind w:firstLine="709"/>
        <w:jc w:val="both"/>
      </w:pPr>
      <w:r>
        <w:rPr>
          <w:rFonts w:ascii="Times New Roman" w:hAnsi="Times New Roman"/>
          <w:b w:val="0"/>
          <w:i w:val="0"/>
          <w:sz w:val="28"/>
        </w:rPr>
        <w:t>Санҷиши қувва бо ангезаи дарозмуддат чен мешавад. Ҳайвон то чанд дақиқа ҷавоби якхела медиҳад? Ин ҷавобнокии қувва аст [1, 234-б.]. Дар инсон ҳаминро бо давомнокии диққат чен мекунанд (мавзӯи 17).</w:t>
      </w:r>
    </w:p>
    <w:p>
      <w:pPr>
        <w:spacing w:line="360" w:lineRule="auto" w:after="0"/>
        <w:ind w:firstLine="709"/>
        <w:jc w:val="both"/>
      </w:pPr>
      <w:r>
        <w:rPr>
          <w:rFonts w:ascii="Times New Roman" w:hAnsi="Times New Roman"/>
          <w:b w:val="0"/>
          <w:i w:val="0"/>
          <w:sz w:val="28"/>
        </w:rPr>
        <w:t>Ҳаракатнокӣ тавассути ивази шарт муайян мешавад. Якчанд такрор барои гузариш аз як шарт ба дигаре лозим? Дар синф ҳамин санҷишро бо ҷадвали ивазшаванда мегузаронанд [2, 9-б.].</w:t>
      </w:r>
    </w:p>
    <w:p>
      <w:pPr>
        <w:spacing w:line="360" w:lineRule="auto" w:after="0"/>
        <w:ind w:firstLine="709"/>
        <w:jc w:val="both"/>
      </w:pPr>
      <w:r>
        <w:rPr>
          <w:rFonts w:ascii="Times New Roman" w:hAnsi="Times New Roman"/>
          <w:b w:val="0"/>
          <w:i w:val="0"/>
          <w:sz w:val="28"/>
        </w:rPr>
        <w:t>Намуди асабро бо як санҷиши кӯтоҳ муайян кардан мумкин нест. Павлов даҳҳо рӯз мушоҳида мебурд. Дар амалияи мактабӣ се нишондиҳанда кофӣ ҳисоб мешавад: давомнокӣ, устуворӣ, ивазшавӣ [11, 121-б.].</w:t>
      </w:r>
    </w:p>
    <w:p>
      <w:pPr>
        <w:spacing w:line="240" w:lineRule="auto" w:after="0"/>
        <w:ind w:firstLine="0"/>
        <w:jc w:val="center"/>
      </w:pPr>
      <w:r>
        <w:rPr>
          <w:rFonts w:ascii="Times New Roman" w:hAnsi="Times New Roman"/>
          <w:b/>
          <w:i w:val="0"/>
          <w:sz w:val="24"/>
        </w:rPr>
        <w:t>Ҷадвали 1.7.2 — Се хусусият ва роҳи ченкунии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Хусусият</w:t>
            </w:r>
          </w:p>
        </w:tc>
        <w:tc>
          <w:tcPr>
            <w:tcW w:type="dxa" w:w="2948"/>
            <w:shd w:val="clear" w:fill="EDEDED"/>
          </w:tcPr>
          <w:p>
            <w:pPr>
              <w:spacing w:line="240" w:lineRule="auto" w:after="0" w:before="0"/>
              <w:ind w:firstLine="0"/>
              <w:jc w:val="left"/>
            </w:pPr>
            <w:r>
              <w:rPr>
                <w:rFonts w:ascii="Times New Roman" w:hAnsi="Times New Roman"/>
                <w:b/>
                <w:sz w:val="24"/>
              </w:rPr>
              <w:t>Чӣ чен мешавад</w:t>
            </w:r>
          </w:p>
        </w:tc>
        <w:tc>
          <w:tcPr>
            <w:tcW w:type="dxa" w:w="3061"/>
            <w:shd w:val="clear" w:fill="EDEDED"/>
          </w:tcPr>
          <w:p>
            <w:pPr>
              <w:spacing w:line="240" w:lineRule="auto" w:after="0" w:before="0"/>
              <w:ind w:firstLine="0"/>
              <w:jc w:val="left"/>
            </w:pPr>
            <w:r>
              <w:rPr>
                <w:rFonts w:ascii="Times New Roman" w:hAnsi="Times New Roman"/>
                <w:b/>
                <w:sz w:val="24"/>
              </w:rPr>
              <w:t>Роҳи дарсӣ</w:t>
            </w:r>
          </w:p>
        </w:tc>
      </w:tr>
      <w:tr>
        <w:tc>
          <w:tcPr>
            <w:tcW w:type="dxa" w:w="2154"/>
          </w:tcPr>
          <w:p>
            <w:pPr>
              <w:spacing w:line="240" w:lineRule="auto" w:after="0" w:before="0"/>
              <w:ind w:firstLine="0"/>
              <w:jc w:val="left"/>
            </w:pPr>
            <w:r>
              <w:rPr>
                <w:rFonts w:ascii="Times New Roman" w:hAnsi="Times New Roman"/>
                <w:b w:val="0"/>
                <w:sz w:val="24"/>
              </w:rPr>
              <w:t>Қувва</w:t>
            </w:r>
          </w:p>
        </w:tc>
        <w:tc>
          <w:tcPr>
            <w:tcW w:type="dxa" w:w="2948"/>
          </w:tcPr>
          <w:p>
            <w:pPr>
              <w:spacing w:line="240" w:lineRule="auto" w:after="0" w:before="0"/>
              <w:ind w:firstLine="0"/>
              <w:jc w:val="left"/>
            </w:pPr>
            <w:r>
              <w:rPr>
                <w:rFonts w:ascii="Times New Roman" w:hAnsi="Times New Roman"/>
                <w:b w:val="0"/>
                <w:sz w:val="24"/>
              </w:rPr>
              <w:t>Ҷавоб ба ангезаи дароз</w:t>
            </w:r>
          </w:p>
        </w:tc>
        <w:tc>
          <w:tcPr>
            <w:tcW w:type="dxa" w:w="3061"/>
          </w:tcPr>
          <w:p>
            <w:pPr>
              <w:spacing w:line="240" w:lineRule="auto" w:after="0" w:before="0"/>
              <w:ind w:firstLine="0"/>
              <w:jc w:val="left"/>
            </w:pPr>
            <w:r>
              <w:rPr>
                <w:rFonts w:ascii="Times New Roman" w:hAnsi="Times New Roman"/>
                <w:b w:val="0"/>
                <w:sz w:val="24"/>
              </w:rPr>
              <w:t>Давомнокии кор то хато [2, 9-б.]</w:t>
            </w:r>
          </w:p>
        </w:tc>
      </w:tr>
      <w:tr>
        <w:tc>
          <w:tcPr>
            <w:tcW w:type="dxa" w:w="2154"/>
          </w:tcPr>
          <w:p>
            <w:pPr>
              <w:spacing w:line="240" w:lineRule="auto" w:after="0" w:before="0"/>
              <w:ind w:firstLine="0"/>
              <w:jc w:val="left"/>
            </w:pPr>
            <w:r>
              <w:rPr>
                <w:rFonts w:ascii="Times New Roman" w:hAnsi="Times New Roman"/>
                <w:b w:val="0"/>
                <w:sz w:val="24"/>
              </w:rPr>
              <w:t>Баробарӣ</w:t>
            </w:r>
          </w:p>
        </w:tc>
        <w:tc>
          <w:tcPr>
            <w:tcW w:type="dxa" w:w="2948"/>
          </w:tcPr>
          <w:p>
            <w:pPr>
              <w:spacing w:line="240" w:lineRule="auto" w:after="0" w:before="0"/>
              <w:ind w:firstLine="0"/>
              <w:jc w:val="left"/>
            </w:pPr>
            <w:r>
              <w:rPr>
                <w:rFonts w:ascii="Times New Roman" w:hAnsi="Times New Roman"/>
                <w:b w:val="0"/>
                <w:sz w:val="24"/>
              </w:rPr>
              <w:t>Мувозинати барабукунӣ/боздоранда</w:t>
            </w:r>
          </w:p>
        </w:tc>
        <w:tc>
          <w:tcPr>
            <w:tcW w:type="dxa" w:w="3061"/>
          </w:tcPr>
          <w:p>
            <w:pPr>
              <w:spacing w:line="240" w:lineRule="auto" w:after="0" w:before="0"/>
              <w:ind w:firstLine="0"/>
              <w:jc w:val="left"/>
            </w:pPr>
            <w:r>
              <w:rPr>
                <w:rFonts w:ascii="Times New Roman" w:hAnsi="Times New Roman"/>
                <w:b w:val="0"/>
                <w:sz w:val="24"/>
              </w:rPr>
              <w:t>Нисбати ҷавоб ва боздошт [дақ.]</w:t>
            </w:r>
          </w:p>
        </w:tc>
      </w:tr>
      <w:tr>
        <w:tc>
          <w:tcPr>
            <w:tcW w:type="dxa" w:w="2154"/>
          </w:tcPr>
          <w:p>
            <w:pPr>
              <w:spacing w:line="240" w:lineRule="auto" w:after="0" w:before="0"/>
              <w:ind w:firstLine="0"/>
              <w:jc w:val="left"/>
            </w:pPr>
            <w:r>
              <w:rPr>
                <w:rFonts w:ascii="Times New Roman" w:hAnsi="Times New Roman"/>
                <w:b w:val="0"/>
                <w:sz w:val="24"/>
              </w:rPr>
              <w:t>Ҳаракатнокӣ</w:t>
            </w:r>
          </w:p>
        </w:tc>
        <w:tc>
          <w:tcPr>
            <w:tcW w:type="dxa" w:w="2948"/>
          </w:tcPr>
          <w:p>
            <w:pPr>
              <w:spacing w:line="240" w:lineRule="auto" w:after="0" w:before="0"/>
              <w:ind w:firstLine="0"/>
              <w:jc w:val="left"/>
            </w:pPr>
            <w:r>
              <w:rPr>
                <w:rFonts w:ascii="Times New Roman" w:hAnsi="Times New Roman"/>
                <w:b w:val="0"/>
                <w:sz w:val="24"/>
              </w:rPr>
              <w:t>Суръати ивази шарт</w:t>
            </w:r>
          </w:p>
        </w:tc>
        <w:tc>
          <w:tcPr>
            <w:tcW w:type="dxa" w:w="3061"/>
          </w:tcPr>
          <w:p>
            <w:pPr>
              <w:spacing w:line="240" w:lineRule="auto" w:after="0" w:before="0"/>
              <w:ind w:firstLine="0"/>
              <w:jc w:val="left"/>
            </w:pPr>
            <w:r>
              <w:rPr>
                <w:rFonts w:ascii="Times New Roman" w:hAnsi="Times New Roman"/>
                <w:b w:val="0"/>
                <w:sz w:val="24"/>
              </w:rPr>
              <w:t>Шумораи ҷуфт то гузариш</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Гурӯҳи III-и синфҳо ҳамин ченакҳоро такрор мекунад; рақамҳо дар замимаи А.</w:t>
      </w:r>
    </w:p>
    <w:p>
      <w:pPr>
        <w:spacing w:line="360" w:lineRule="auto" w:after="0"/>
        <w:ind w:firstLine="709"/>
        <w:jc w:val="both"/>
      </w:pPr>
      <w:r>
        <w:rPr>
          <w:rFonts w:ascii="Times New Roman" w:hAnsi="Times New Roman"/>
          <w:b w:val="0"/>
          <w:i w:val="0"/>
          <w:sz w:val="28"/>
        </w:rPr>
        <w:t>Намуди асаб баҳо нест. Сифатро тағйир додан душвор; усули корро бошад, мумкин. Ҳамин ҷумларо дар аввалин ҷаласа ба гурӯҳ гуфтан лозим [12, 189-б.].</w:t>
      </w:r>
    </w:p>
    <w:p>
      <w:pPr>
        <w:spacing w:line="360" w:lineRule="auto" w:after="0"/>
        <w:ind w:firstLine="709"/>
        <w:jc w:val="left"/>
      </w:pPr>
      <w:r>
        <w:rPr>
          <w:rFonts w:ascii="Times New Roman" w:hAnsi="Times New Roman"/>
          <w:b/>
          <w:i w:val="0"/>
          <w:sz w:val="28"/>
        </w:rPr>
        <w:t>1.8. Рефлекси ориентатсионӣ ва принсипи доминанта</w:t>
      </w:r>
    </w:p>
    <w:p>
      <w:pPr>
        <w:spacing w:line="360" w:lineRule="auto" w:after="0"/>
        <w:ind w:firstLine="709"/>
        <w:jc w:val="both"/>
      </w:pPr>
      <w:r>
        <w:rPr>
          <w:rFonts w:ascii="Times New Roman" w:hAnsi="Times New Roman"/>
          <w:b w:val="0"/>
          <w:i w:val="0"/>
          <w:sz w:val="28"/>
        </w:rPr>
        <w:t>Рефлекси ориентатсионӣ — «чист ин?». Ҳар навӣ дар муҳит ҷавоби кӯтоҳи эҳтиёт меорад. Ин рефлекс хомӯшшаванда аст; такрори бемазм онро нест мекунад [1, 44-б.].</w:t>
      </w:r>
    </w:p>
    <w:p>
      <w:pPr>
        <w:spacing w:line="360" w:lineRule="auto" w:after="0"/>
        <w:ind w:firstLine="709"/>
        <w:jc w:val="both"/>
      </w:pPr>
      <w:r>
        <w:rPr>
          <w:rFonts w:ascii="Times New Roman" w:hAnsi="Times New Roman"/>
          <w:b w:val="0"/>
          <w:i w:val="0"/>
          <w:sz w:val="28"/>
        </w:rPr>
        <w:t>А. А. Ухтомский принсипи доминантаро пешниҳод кард. Доминанта — маркази барангезида, ки ҷавобҳои дигарро худ ҷалб мекунад ё бозмедорад. Ҳар ғояи фаъол чунин марказ дорад [8, 1663-б.] [дақиқ кардан лозим].</w:t>
      </w:r>
    </w:p>
    <w:p>
      <w:pPr>
        <w:spacing w:line="360" w:lineRule="auto" w:after="0"/>
        <w:ind w:firstLine="709"/>
        <w:jc w:val="both"/>
      </w:pPr>
      <w:r>
        <w:rPr>
          <w:rFonts w:ascii="Times New Roman" w:hAnsi="Times New Roman"/>
          <w:b w:val="0"/>
          <w:i w:val="0"/>
          <w:sz w:val="28"/>
        </w:rPr>
        <w:t>Дар омӯзиш доминанта хеле кор меояд. Мавзӯи ҷолиб бештар ҷалб мекунад; он ҳамсоя ҷавобҳоро бозмедорад. Ҳамин сабаби он аст, ки доминанти диққатӣ натиҷаро баланд мебарад (мавзӯи 17) [12, 186-б.].</w:t>
      </w:r>
    </w:p>
    <w:p>
      <w:pPr>
        <w:spacing w:line="240" w:lineRule="auto" w:after="0"/>
        <w:ind w:firstLine="0"/>
        <w:jc w:val="center"/>
      </w:pPr>
      <w:r>
        <w:rPr>
          <w:rFonts w:ascii="Times New Roman" w:hAnsi="Times New Roman"/>
          <w:b/>
          <w:i w:val="0"/>
          <w:sz w:val="24"/>
        </w:rPr>
        <w:t>Ҷадвали 1.8.1 — Ориентатсионӣ ва доминанта дар муқоиса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Меъёр</w:t>
            </w:r>
          </w:p>
        </w:tc>
        <w:tc>
          <w:tcPr>
            <w:tcW w:type="dxa" w:w="2948"/>
            <w:shd w:val="clear" w:fill="EDEDED"/>
          </w:tcPr>
          <w:p>
            <w:pPr>
              <w:spacing w:line="240" w:lineRule="auto" w:after="0" w:before="0"/>
              <w:ind w:firstLine="0"/>
              <w:jc w:val="left"/>
            </w:pPr>
            <w:r>
              <w:rPr>
                <w:rFonts w:ascii="Times New Roman" w:hAnsi="Times New Roman"/>
                <w:b/>
                <w:sz w:val="24"/>
              </w:rPr>
              <w:t>Рефлекси навӣ</w:t>
            </w:r>
          </w:p>
        </w:tc>
        <w:tc>
          <w:tcPr>
            <w:tcW w:type="dxa" w:w="2835"/>
            <w:shd w:val="clear" w:fill="EDEDED"/>
          </w:tcPr>
          <w:p>
            <w:pPr>
              <w:spacing w:line="240" w:lineRule="auto" w:after="0" w:before="0"/>
              <w:ind w:firstLine="0"/>
              <w:jc w:val="left"/>
            </w:pPr>
            <w:r>
              <w:rPr>
                <w:rFonts w:ascii="Times New Roman" w:hAnsi="Times New Roman"/>
                <w:b/>
                <w:sz w:val="24"/>
              </w:rPr>
              <w:t>Доминанта</w:t>
            </w:r>
          </w:p>
        </w:tc>
      </w:tr>
      <w:tr>
        <w:tc>
          <w:tcPr>
            <w:tcW w:type="dxa" w:w="2381"/>
          </w:tcPr>
          <w:p>
            <w:pPr>
              <w:spacing w:line="240" w:lineRule="auto" w:after="0" w:before="0"/>
              <w:ind w:firstLine="0"/>
              <w:jc w:val="left"/>
            </w:pPr>
            <w:r>
              <w:rPr>
                <w:rFonts w:ascii="Times New Roman" w:hAnsi="Times New Roman"/>
                <w:b w:val="0"/>
                <w:sz w:val="24"/>
              </w:rPr>
              <w:t>Давомнокӣ</w:t>
            </w:r>
          </w:p>
        </w:tc>
        <w:tc>
          <w:tcPr>
            <w:tcW w:type="dxa" w:w="2948"/>
          </w:tcPr>
          <w:p>
            <w:pPr>
              <w:spacing w:line="240" w:lineRule="auto" w:after="0" w:before="0"/>
              <w:ind w:firstLine="0"/>
              <w:jc w:val="left"/>
            </w:pPr>
            <w:r>
              <w:rPr>
                <w:rFonts w:ascii="Times New Roman" w:hAnsi="Times New Roman"/>
                <w:b w:val="0"/>
                <w:sz w:val="24"/>
              </w:rPr>
              <w:t>Як то чанд такрор</w:t>
            </w:r>
          </w:p>
        </w:tc>
        <w:tc>
          <w:tcPr>
            <w:tcW w:type="dxa" w:w="2835"/>
          </w:tcPr>
          <w:p>
            <w:pPr>
              <w:spacing w:line="240" w:lineRule="auto" w:after="0" w:before="0"/>
              <w:ind w:firstLine="0"/>
              <w:jc w:val="left"/>
            </w:pPr>
            <w:r>
              <w:rPr>
                <w:rFonts w:ascii="Times New Roman" w:hAnsi="Times New Roman"/>
                <w:b w:val="0"/>
                <w:sz w:val="24"/>
              </w:rPr>
              <w:t>Соатҳо то рӯзҳо [дақ.]</w:t>
            </w:r>
          </w:p>
        </w:tc>
      </w:tr>
      <w:tr>
        <w:tc>
          <w:tcPr>
            <w:tcW w:type="dxa" w:w="2381"/>
          </w:tcPr>
          <w:p>
            <w:pPr>
              <w:spacing w:line="240" w:lineRule="auto" w:after="0" w:before="0"/>
              <w:ind w:firstLine="0"/>
              <w:jc w:val="left"/>
            </w:pPr>
            <w:r>
              <w:rPr>
                <w:rFonts w:ascii="Times New Roman" w:hAnsi="Times New Roman"/>
                <w:b w:val="0"/>
                <w:sz w:val="24"/>
              </w:rPr>
              <w:t>Натиҷа</w:t>
            </w:r>
          </w:p>
        </w:tc>
        <w:tc>
          <w:tcPr>
            <w:tcW w:type="dxa" w:w="2948"/>
          </w:tcPr>
          <w:p>
            <w:pPr>
              <w:spacing w:line="240" w:lineRule="auto" w:after="0" w:before="0"/>
              <w:ind w:firstLine="0"/>
              <w:jc w:val="left"/>
            </w:pPr>
            <w:r>
              <w:rPr>
                <w:rFonts w:ascii="Times New Roman" w:hAnsi="Times New Roman"/>
                <w:b w:val="0"/>
                <w:sz w:val="24"/>
              </w:rPr>
              <w:t>Огоҳӣ</w:t>
            </w:r>
          </w:p>
        </w:tc>
        <w:tc>
          <w:tcPr>
            <w:tcW w:type="dxa" w:w="2835"/>
          </w:tcPr>
          <w:p>
            <w:pPr>
              <w:spacing w:line="240" w:lineRule="auto" w:after="0" w:before="0"/>
              <w:ind w:firstLine="0"/>
              <w:jc w:val="left"/>
            </w:pPr>
            <w:r>
              <w:rPr>
                <w:rFonts w:ascii="Times New Roman" w:hAnsi="Times New Roman"/>
                <w:b w:val="0"/>
                <w:sz w:val="24"/>
              </w:rPr>
              <w:t>Рафтори яксамта [11, 132-б.]</w:t>
            </w:r>
          </w:p>
        </w:tc>
      </w:tr>
      <w:tr>
        <w:tc>
          <w:tcPr>
            <w:tcW w:type="dxa" w:w="2381"/>
          </w:tcPr>
          <w:p>
            <w:pPr>
              <w:spacing w:line="240" w:lineRule="auto" w:after="0" w:before="0"/>
              <w:ind w:firstLine="0"/>
              <w:jc w:val="left"/>
            </w:pPr>
            <w:r>
              <w:rPr>
                <w:rFonts w:ascii="Times New Roman" w:hAnsi="Times New Roman"/>
                <w:b w:val="0"/>
                <w:sz w:val="24"/>
              </w:rPr>
              <w:t>Хомишавандагӣ</w:t>
            </w:r>
          </w:p>
        </w:tc>
        <w:tc>
          <w:tcPr>
            <w:tcW w:type="dxa" w:w="2948"/>
          </w:tcPr>
          <w:p>
            <w:pPr>
              <w:spacing w:line="240" w:lineRule="auto" w:after="0" w:before="0"/>
              <w:ind w:firstLine="0"/>
              <w:jc w:val="left"/>
            </w:pPr>
            <w:r>
              <w:rPr>
                <w:rFonts w:ascii="Times New Roman" w:hAnsi="Times New Roman"/>
                <w:b w:val="0"/>
                <w:sz w:val="24"/>
              </w:rPr>
              <w:t>Хомӯш мешавад</w:t>
            </w:r>
          </w:p>
        </w:tc>
        <w:tc>
          <w:tcPr>
            <w:tcW w:type="dxa" w:w="2835"/>
          </w:tcPr>
          <w:p>
            <w:pPr>
              <w:spacing w:line="240" w:lineRule="auto" w:after="0" w:before="0"/>
              <w:ind w:firstLine="0"/>
              <w:jc w:val="left"/>
            </w:pPr>
            <w:r>
              <w:rPr>
                <w:rFonts w:ascii="Times New Roman" w:hAnsi="Times New Roman"/>
                <w:b w:val="0"/>
                <w:sz w:val="24"/>
              </w:rPr>
              <w:t>Такрор қавӣ мекунад</w:t>
            </w:r>
          </w:p>
        </w:tc>
      </w:tr>
      <w:tr>
        <w:tc>
          <w:tcPr>
            <w:tcW w:type="dxa" w:w="2381"/>
          </w:tcPr>
          <w:p>
            <w:pPr>
              <w:spacing w:line="240" w:lineRule="auto" w:after="0" w:before="0"/>
              <w:ind w:firstLine="0"/>
              <w:jc w:val="left"/>
            </w:pPr>
            <w:r>
              <w:rPr>
                <w:rFonts w:ascii="Times New Roman" w:hAnsi="Times New Roman"/>
                <w:b w:val="0"/>
                <w:sz w:val="24"/>
              </w:rPr>
              <w:t>Нақш дар синф</w:t>
            </w:r>
          </w:p>
        </w:tc>
        <w:tc>
          <w:tcPr>
            <w:tcW w:type="dxa" w:w="2948"/>
          </w:tcPr>
          <w:p>
            <w:pPr>
              <w:spacing w:line="240" w:lineRule="auto" w:after="0" w:before="0"/>
              <w:ind w:firstLine="0"/>
              <w:jc w:val="left"/>
            </w:pPr>
            <w:r>
              <w:rPr>
                <w:rFonts w:ascii="Times New Roman" w:hAnsi="Times New Roman"/>
                <w:b w:val="0"/>
                <w:sz w:val="24"/>
              </w:rPr>
              <w:t>Оғози диққат</w:t>
            </w:r>
          </w:p>
        </w:tc>
        <w:tc>
          <w:tcPr>
            <w:tcW w:type="dxa" w:w="2835"/>
          </w:tcPr>
          <w:p>
            <w:pPr>
              <w:spacing w:line="240" w:lineRule="auto" w:after="0" w:before="0"/>
              <w:ind w:firstLine="0"/>
              <w:jc w:val="left"/>
            </w:pPr>
            <w:r>
              <w:rPr>
                <w:rFonts w:ascii="Times New Roman" w:hAnsi="Times New Roman"/>
                <w:b w:val="0"/>
                <w:sz w:val="24"/>
              </w:rPr>
              <w:t>Ҳифзи мавзӯъ то охири ҷаласа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Ҳамин ҷадвал дар нақшаи ҷаласа истифода мешавад. Оғоз — ориентатсионӣ; миёна — доминанта; поён — хулосаи калимӣ.</w:t>
      </w:r>
    </w:p>
    <w:p>
      <w:pPr>
        <w:spacing w:line="360" w:lineRule="auto" w:after="0"/>
        <w:ind w:firstLine="709"/>
        <w:jc w:val="both"/>
      </w:pPr>
      <w:r>
        <w:rPr>
          <w:rFonts w:ascii="Times New Roman" w:hAnsi="Times New Roman"/>
          <w:b w:val="0"/>
          <w:i w:val="0"/>
          <w:sz w:val="28"/>
        </w:rPr>
        <w:t>Ҳар паёми телефон ориентатсионӣ-ро бедор мекунад. Ҳар бедоршавӣ як қисми ҷавобро мехӯрад. Ҳамин сабаби физиологии «порагардонии фаъолият» аст, ки мавзӯи 17 зикр кард [2, 12-б.].</w:t>
      </w:r>
    </w:p>
    <w:p>
      <w:pPr>
        <w:spacing w:line="360" w:lineRule="auto" w:after="0"/>
        <w:ind w:firstLine="709"/>
        <w:jc w:val="both"/>
      </w:pPr>
      <w:r>
        <w:rPr>
          <w:rFonts w:ascii="Times New Roman" w:hAnsi="Times New Roman"/>
          <w:b w:val="0"/>
          <w:i w:val="0"/>
          <w:sz w:val="28"/>
        </w:rPr>
        <w:t>Навсозии мавод ба қонуни навӣ мувофиқ аст. Слайди ғайричашмдошт ориентатсиониро бедор мекунад; агар ҳар саҳифа чунин бошад, хастагӣ меорад. Миёнаравӣ: як навӣ дар ҳар 10 дақиқа [дақ.] [12, 199-б.].</w:t>
      </w:r>
    </w:p>
    <w:p>
      <w:pPr>
        <w:spacing w:line="360" w:lineRule="auto" w:after="0"/>
        <w:ind w:firstLine="709"/>
        <w:jc w:val="left"/>
      </w:pPr>
      <w:r>
        <w:rPr>
          <w:rFonts w:ascii="Times New Roman" w:hAnsi="Times New Roman"/>
          <w:b/>
          <w:i w:val="0"/>
          <w:sz w:val="28"/>
        </w:rPr>
        <w:t>1.9. Назарияи системаи функсионалӣ: натиҷа дар марказ</w:t>
      </w:r>
    </w:p>
    <w:p>
      <w:pPr>
        <w:spacing w:line="360" w:lineRule="auto" w:after="0"/>
        <w:ind w:firstLine="709"/>
        <w:jc w:val="both"/>
      </w:pPr>
      <w:r>
        <w:rPr>
          <w:rFonts w:ascii="Times New Roman" w:hAnsi="Times New Roman"/>
          <w:b w:val="0"/>
          <w:i w:val="0"/>
          <w:sz w:val="28"/>
        </w:rPr>
        <w:t>П. К. Анохин нишон дод, ки рафтор танҳо занҷири рост нест. Ҳар амал тасаввури натиҷаро дар бар дорад. Агар натиҷа ба интизор рост наояд, амал ислоҳ мешавад [5, 762-б.].</w:t>
      </w:r>
    </w:p>
    <w:p>
      <w:pPr>
        <w:spacing w:line="360" w:lineRule="auto" w:after="0"/>
        <w:ind w:firstLine="709"/>
        <w:jc w:val="both"/>
      </w:pPr>
      <w:r>
        <w:rPr>
          <w:rFonts w:ascii="Times New Roman" w:hAnsi="Times New Roman"/>
          <w:b w:val="0"/>
          <w:i w:val="0"/>
          <w:sz w:val="28"/>
        </w:rPr>
        <w:t>Панҷ қисми системаи функсионалӣ: ниёзи фаъол, ангеза, тасаввури натиҷа, барномаи амал, тафтиши охирин (афферентацияи баргашта). Ин ҷадвали 1.9.1 фақат тавсиф нест; он нақшаи кор аст.</w:t>
      </w:r>
    </w:p>
    <w:p>
      <w:pPr>
        <w:spacing w:line="240" w:lineRule="auto" w:after="0"/>
        <w:ind w:firstLine="0"/>
        <w:jc w:val="center"/>
      </w:pPr>
      <w:r>
        <w:rPr>
          <w:rFonts w:ascii="Times New Roman" w:hAnsi="Times New Roman"/>
          <w:b/>
          <w:i w:val="0"/>
          <w:sz w:val="24"/>
        </w:rPr>
        <w:t>Ҷадвали 1.9.1 — Панҷ зинаи системаи функсионалӣ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Зина</w:t>
            </w:r>
          </w:p>
        </w:tc>
        <w:tc>
          <w:tcPr>
            <w:tcW w:type="dxa" w:w="3402"/>
            <w:shd w:val="clear" w:fill="EDEDED"/>
          </w:tcPr>
          <w:p>
            <w:pPr>
              <w:spacing w:line="240" w:lineRule="auto" w:after="0" w:before="0"/>
              <w:ind w:firstLine="0"/>
              <w:jc w:val="left"/>
            </w:pPr>
            <w:r>
              <w:rPr>
                <w:rFonts w:ascii="Times New Roman" w:hAnsi="Times New Roman"/>
                <w:b/>
                <w:sz w:val="24"/>
              </w:rPr>
              <w:t>Мазмун</w:t>
            </w:r>
          </w:p>
        </w:tc>
        <w:tc>
          <w:tcPr>
            <w:tcW w:type="dxa" w:w="2721"/>
            <w:shd w:val="clear" w:fill="EDEDED"/>
          </w:tcPr>
          <w:p>
            <w:pPr>
              <w:spacing w:line="240" w:lineRule="auto" w:after="0" w:before="0"/>
              <w:ind w:firstLine="0"/>
              <w:jc w:val="left"/>
            </w:pPr>
            <w:r>
              <w:rPr>
                <w:rFonts w:ascii="Times New Roman" w:hAnsi="Times New Roman"/>
                <w:b/>
                <w:sz w:val="24"/>
              </w:rPr>
              <w:t>Мисоли дарсӣ</w:t>
            </w:r>
          </w:p>
        </w:tc>
      </w:tr>
      <w:tr>
        <w:tc>
          <w:tcPr>
            <w:tcW w:type="dxa" w:w="2041"/>
          </w:tcPr>
          <w:p>
            <w:pPr>
              <w:spacing w:line="240" w:lineRule="auto" w:after="0" w:before="0"/>
              <w:ind w:firstLine="0"/>
              <w:jc w:val="left"/>
            </w:pPr>
            <w:r>
              <w:rPr>
                <w:rFonts w:ascii="Times New Roman" w:hAnsi="Times New Roman"/>
                <w:b w:val="0"/>
                <w:sz w:val="24"/>
              </w:rPr>
              <w:t>Ниёз</w:t>
            </w:r>
          </w:p>
        </w:tc>
        <w:tc>
          <w:tcPr>
            <w:tcW w:type="dxa" w:w="3402"/>
          </w:tcPr>
          <w:p>
            <w:pPr>
              <w:spacing w:line="240" w:lineRule="auto" w:after="0" w:before="0"/>
              <w:ind w:firstLine="0"/>
              <w:jc w:val="left"/>
            </w:pPr>
            <w:r>
              <w:rPr>
                <w:rFonts w:ascii="Times New Roman" w:hAnsi="Times New Roman"/>
                <w:b w:val="0"/>
                <w:sz w:val="24"/>
              </w:rPr>
              <w:t>Вазъи фаъолсози организм</w:t>
            </w:r>
          </w:p>
        </w:tc>
        <w:tc>
          <w:tcPr>
            <w:tcW w:type="dxa" w:w="2721"/>
          </w:tcPr>
          <w:p>
            <w:pPr>
              <w:spacing w:line="240" w:lineRule="auto" w:after="0" w:before="0"/>
              <w:ind w:firstLine="0"/>
              <w:jc w:val="left"/>
            </w:pPr>
            <w:r>
              <w:rPr>
                <w:rFonts w:ascii="Times New Roman" w:hAnsi="Times New Roman"/>
                <w:b w:val="0"/>
                <w:sz w:val="24"/>
              </w:rPr>
              <w:t>Саволи нопурра дар ҷаласа [7, 198-б.]</w:t>
            </w:r>
          </w:p>
        </w:tc>
      </w:tr>
      <w:tr>
        <w:tc>
          <w:tcPr>
            <w:tcW w:type="dxa" w:w="2041"/>
          </w:tcPr>
          <w:p>
            <w:pPr>
              <w:spacing w:line="240" w:lineRule="auto" w:after="0" w:before="0"/>
              <w:ind w:firstLine="0"/>
              <w:jc w:val="left"/>
            </w:pPr>
            <w:r>
              <w:rPr>
                <w:rFonts w:ascii="Times New Roman" w:hAnsi="Times New Roman"/>
                <w:b w:val="0"/>
                <w:sz w:val="24"/>
              </w:rPr>
              <w:t>Ангезаи муҳит</w:t>
            </w:r>
          </w:p>
        </w:tc>
        <w:tc>
          <w:tcPr>
            <w:tcW w:type="dxa" w:w="3402"/>
          </w:tcPr>
          <w:p>
            <w:pPr>
              <w:spacing w:line="240" w:lineRule="auto" w:after="0" w:before="0"/>
              <w:ind w:firstLine="0"/>
              <w:jc w:val="left"/>
            </w:pPr>
            <w:r>
              <w:rPr>
                <w:rFonts w:ascii="Times New Roman" w:hAnsi="Times New Roman"/>
                <w:b w:val="0"/>
                <w:sz w:val="24"/>
              </w:rPr>
              <w:t>Имконияти қаноат</w:t>
            </w:r>
          </w:p>
        </w:tc>
        <w:tc>
          <w:tcPr>
            <w:tcW w:type="dxa" w:w="2721"/>
          </w:tcPr>
          <w:p>
            <w:pPr>
              <w:spacing w:line="240" w:lineRule="auto" w:after="0" w:before="0"/>
              <w:ind w:firstLine="0"/>
              <w:jc w:val="left"/>
            </w:pPr>
            <w:r>
              <w:rPr>
                <w:rFonts w:ascii="Times New Roman" w:hAnsi="Times New Roman"/>
                <w:b w:val="0"/>
                <w:sz w:val="24"/>
              </w:rPr>
              <w:t>Маводи дарсӣ</w:t>
            </w:r>
          </w:p>
        </w:tc>
      </w:tr>
      <w:tr>
        <w:tc>
          <w:tcPr>
            <w:tcW w:type="dxa" w:w="2041"/>
          </w:tcPr>
          <w:p>
            <w:pPr>
              <w:spacing w:line="240" w:lineRule="auto" w:after="0" w:before="0"/>
              <w:ind w:firstLine="0"/>
              <w:jc w:val="left"/>
            </w:pPr>
            <w:r>
              <w:rPr>
                <w:rFonts w:ascii="Times New Roman" w:hAnsi="Times New Roman"/>
                <w:b w:val="0"/>
                <w:sz w:val="24"/>
              </w:rPr>
              <w:t>Тасаввури натиҷа</w:t>
            </w:r>
          </w:p>
        </w:tc>
        <w:tc>
          <w:tcPr>
            <w:tcW w:type="dxa" w:w="3402"/>
          </w:tcPr>
          <w:p>
            <w:pPr>
              <w:spacing w:line="240" w:lineRule="auto" w:after="0" w:before="0"/>
              <w:ind w:firstLine="0"/>
              <w:jc w:val="left"/>
            </w:pPr>
            <w:r>
              <w:rPr>
                <w:rFonts w:ascii="Times New Roman" w:hAnsi="Times New Roman"/>
                <w:b w:val="0"/>
                <w:sz w:val="24"/>
              </w:rPr>
              <w:t>Барномаи пешакӣ</w:t>
            </w:r>
          </w:p>
        </w:tc>
        <w:tc>
          <w:tcPr>
            <w:tcW w:type="dxa" w:w="2721"/>
          </w:tcPr>
          <w:p>
            <w:pPr>
              <w:spacing w:line="240" w:lineRule="auto" w:after="0" w:before="0"/>
              <w:ind w:firstLine="0"/>
              <w:jc w:val="left"/>
            </w:pPr>
            <w:r>
              <w:rPr>
                <w:rFonts w:ascii="Times New Roman" w:hAnsi="Times New Roman"/>
                <w:b w:val="0"/>
                <w:sz w:val="24"/>
              </w:rPr>
              <w:t>Намунаи ҷавоб</w:t>
            </w:r>
          </w:p>
        </w:tc>
      </w:tr>
      <w:tr>
        <w:tc>
          <w:tcPr>
            <w:tcW w:type="dxa" w:w="2041"/>
          </w:tcPr>
          <w:p>
            <w:pPr>
              <w:spacing w:line="240" w:lineRule="auto" w:after="0" w:before="0"/>
              <w:ind w:firstLine="0"/>
              <w:jc w:val="left"/>
            </w:pPr>
            <w:r>
              <w:rPr>
                <w:rFonts w:ascii="Times New Roman" w:hAnsi="Times New Roman"/>
                <w:b w:val="0"/>
                <w:sz w:val="24"/>
              </w:rPr>
              <w:t>Барнома ва амал</w:t>
            </w:r>
          </w:p>
        </w:tc>
        <w:tc>
          <w:tcPr>
            <w:tcW w:type="dxa" w:w="3402"/>
          </w:tcPr>
          <w:p>
            <w:pPr>
              <w:spacing w:line="240" w:lineRule="auto" w:after="0" w:before="0"/>
              <w:ind w:firstLine="0"/>
              <w:jc w:val="left"/>
            </w:pPr>
            <w:r>
              <w:rPr>
                <w:rFonts w:ascii="Times New Roman" w:hAnsi="Times New Roman"/>
                <w:b w:val="0"/>
                <w:sz w:val="24"/>
              </w:rPr>
              <w:t>Ихтиёри роҳ</w:t>
            </w:r>
          </w:p>
        </w:tc>
        <w:tc>
          <w:tcPr>
            <w:tcW w:type="dxa" w:w="2721"/>
          </w:tcPr>
          <w:p>
            <w:pPr>
              <w:spacing w:line="240" w:lineRule="auto" w:after="0" w:before="0"/>
              <w:ind w:firstLine="0"/>
              <w:jc w:val="left"/>
            </w:pPr>
            <w:r>
              <w:rPr>
                <w:rFonts w:ascii="Times New Roman" w:hAnsi="Times New Roman"/>
                <w:b w:val="0"/>
                <w:sz w:val="24"/>
              </w:rPr>
              <w:t>Ҳисоб ва ҷавоб</w:t>
            </w:r>
          </w:p>
        </w:tc>
      </w:tr>
      <w:tr>
        <w:tc>
          <w:tcPr>
            <w:tcW w:type="dxa" w:w="2041"/>
          </w:tcPr>
          <w:p>
            <w:pPr>
              <w:spacing w:line="240" w:lineRule="auto" w:after="0" w:before="0"/>
              <w:ind w:firstLine="0"/>
              <w:jc w:val="left"/>
            </w:pPr>
            <w:r>
              <w:rPr>
                <w:rFonts w:ascii="Times New Roman" w:hAnsi="Times New Roman"/>
                <w:b w:val="0"/>
                <w:sz w:val="24"/>
              </w:rPr>
              <w:t>Афферентацияи баргашта</w:t>
            </w:r>
          </w:p>
        </w:tc>
        <w:tc>
          <w:tcPr>
            <w:tcW w:type="dxa" w:w="3402"/>
          </w:tcPr>
          <w:p>
            <w:pPr>
              <w:spacing w:line="240" w:lineRule="auto" w:after="0" w:before="0"/>
              <w:ind w:firstLine="0"/>
              <w:jc w:val="left"/>
            </w:pPr>
            <w:r>
              <w:rPr>
                <w:rFonts w:ascii="Times New Roman" w:hAnsi="Times New Roman"/>
                <w:b w:val="0"/>
                <w:sz w:val="24"/>
              </w:rPr>
              <w:t>Муқоиса бо интизор</w:t>
            </w:r>
          </w:p>
        </w:tc>
        <w:tc>
          <w:tcPr>
            <w:tcW w:type="dxa" w:w="2721"/>
          </w:tcPr>
          <w:p>
            <w:pPr>
              <w:spacing w:line="240" w:lineRule="auto" w:after="0" w:before="0"/>
              <w:ind w:firstLine="0"/>
              <w:jc w:val="left"/>
            </w:pPr>
            <w:r>
              <w:rPr>
                <w:rFonts w:ascii="Times New Roman" w:hAnsi="Times New Roman"/>
                <w:b w:val="0"/>
                <w:sz w:val="24"/>
              </w:rPr>
              <w:t>Санҷиши устод [8, 1665-б.]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Тарҷумаи истилоҳот шартӣ аст; матни аслӣ дар замимаи Б бо аломати «[дақ.]» нишон дода шудааст [2, 10-б.].</w:t>
      </w:r>
    </w:p>
    <w:p>
      <w:pPr>
        <w:spacing w:line="360" w:lineRule="auto" w:after="0"/>
        <w:ind w:firstLine="709"/>
        <w:jc w:val="both"/>
      </w:pPr>
      <w:r>
        <w:rPr>
          <w:rFonts w:ascii="Times New Roman" w:hAnsi="Times New Roman"/>
          <w:b w:val="0"/>
          <w:i w:val="0"/>
          <w:sz w:val="28"/>
        </w:rPr>
        <w:t>Принсипи натиҷа барои модел муҳим аст. Агар донишҷӯ ҷавоби худро санҷида натвонад, мустаҳкамкунӣ суст кор мекунад. Аз ин рӯ дар боби III санҷиши фаврӣ ҳамчун шарт гузошта шудааст.</w:t>
      </w:r>
    </w:p>
    <w:p>
      <w:pPr>
        <w:spacing w:line="360" w:lineRule="auto" w:after="0"/>
        <w:ind w:firstLine="709"/>
        <w:jc w:val="both"/>
      </w:pPr>
      <w:r>
        <w:rPr>
          <w:rFonts w:ascii="Times New Roman" w:hAnsi="Times New Roman"/>
          <w:b w:val="0"/>
          <w:i w:val="0"/>
          <w:sz w:val="28"/>
        </w:rPr>
        <w:t>Агар санҷиши охирин мувофиқат накунад, амал такрор мешавад. Ҳамин даврро Анохин «сикли кушодаи шартӣ» меномад [5, 763-б.]. Ҳаминро модел дар боби III ҳамчун зинаи «санҷиш» такрор мекунад.</w:t>
      </w:r>
    </w:p>
    <w:p>
      <w:pPr>
        <w:spacing w:line="360" w:lineRule="auto" w:after="0"/>
        <w:ind w:firstLine="709"/>
        <w:jc w:val="both"/>
      </w:pPr>
      <w:r>
        <w:rPr>
          <w:rFonts w:ascii="Times New Roman" w:hAnsi="Times New Roman"/>
          <w:b w:val="0"/>
          <w:i w:val="0"/>
          <w:sz w:val="28"/>
        </w:rPr>
        <w:t>Барои омӯзгор се хулосаи амалӣ баромад мекунад. Вазифа бояд натиҷаи аён дошта бошад. Санҷиши фаврӣ ҳатмӣ аст. Такрори беаҷабот фоида надорад [12, 193-б.].</w:t>
      </w:r>
    </w:p>
    <w:p>
      <w:pPr>
        <w:spacing w:line="360" w:lineRule="auto" w:after="0"/>
        <w:ind w:firstLine="709"/>
        <w:jc w:val="both"/>
      </w:pPr>
      <w:r>
        <w:rPr>
          <w:rFonts w:ascii="Times New Roman" w:hAnsi="Times New Roman"/>
          <w:b w:val="0"/>
          <w:i w:val="0"/>
          <w:sz w:val="28"/>
        </w:rPr>
        <w:t>Хатогиро ҳамчун маълумот дидан лозим, на ҳамчун айб. Система хаторо мебинад ва барномаро ислоҳ мекунад. Ҳамин принсип ба баҳодиҳии ташаббускор низ дахл дорад [8, 1686-б.].</w:t>
      </w:r>
    </w:p>
    <w:p>
      <w:pPr>
        <w:spacing w:line="360" w:lineRule="auto" w:after="0"/>
        <w:ind w:firstLine="709"/>
        <w:jc w:val="both"/>
      </w:pPr>
      <w:r>
        <w:rPr>
          <w:rFonts w:ascii="Times New Roman" w:hAnsi="Times New Roman"/>
          <w:b w:val="0"/>
          <w:i w:val="0"/>
          <w:sz w:val="28"/>
        </w:rPr>
        <w:t>Дар имтиҳон ҳамин ду нокомӣ ва ислоҳаш дида мешавад. Агар донишҷӯ баҳсро бинад, барномаи ӯ барои бори дуюм ислоҳ мешавад. Ҳамин сабаби фоиданокии санҷиши такрорӣ аст [8, 1688-б.].</w:t>
      </w:r>
    </w:p>
    <w:p>
      <w:pPr>
        <w:spacing w:line="360" w:lineRule="auto" w:after="0"/>
        <w:ind w:firstLine="709"/>
        <w:jc w:val="both"/>
      </w:pPr>
      <w:r>
        <w:rPr>
          <w:rFonts w:ascii="Times New Roman" w:hAnsi="Times New Roman"/>
          <w:b w:val="0"/>
          <w:i w:val="0"/>
          <w:sz w:val="28"/>
        </w:rPr>
        <w:t>Принсипи натиҷа барои баҳодиҳии кор ҳам ченак медиҳад. Агар донишҷӯ натиҷаро пешакӣ тасаввур кунад, сифати кор боло меравад. Ҳаминро дар дастурамали модули мо ҳам шарт кардаем [12, 193-б.].</w:t>
      </w:r>
    </w:p>
    <w:p>
      <w:pPr>
        <w:spacing w:line="360" w:lineRule="auto" w:after="0"/>
        <w:ind w:firstLine="709"/>
        <w:jc w:val="left"/>
      </w:pPr>
      <w:r>
        <w:rPr>
          <w:rFonts w:ascii="Times New Roman" w:hAnsi="Times New Roman"/>
          <w:b/>
          <w:i w:val="0"/>
          <w:sz w:val="28"/>
        </w:rPr>
        <w:t>1.10. Ёдгирии муосир: классикӣ ва амалиётӣ</w:t>
      </w:r>
    </w:p>
    <w:p>
      <w:pPr>
        <w:spacing w:line="360" w:lineRule="auto" w:after="0"/>
        <w:ind w:firstLine="709"/>
        <w:jc w:val="both"/>
      </w:pPr>
      <w:r>
        <w:rPr>
          <w:rFonts w:ascii="Times New Roman" w:hAnsi="Times New Roman"/>
          <w:b w:val="0"/>
          <w:i w:val="0"/>
          <w:sz w:val="28"/>
        </w:rPr>
        <w:t>Назарияи муосир ду шакли асосии ёдгирӣ мешиносад. Классикӣ (Павлов) — ангезаи нав бо ҷавоби тайёр пайваст мешавад. Амалиётӣ (Торндайк, Скиннер) — ҷавоб аз натиҷа вобаста мешавад [17, 45-б.].</w:t>
      </w:r>
    </w:p>
    <w:p>
      <w:pPr>
        <w:spacing w:line="240" w:lineRule="auto" w:after="0"/>
        <w:ind w:firstLine="0"/>
        <w:jc w:val="center"/>
      </w:pPr>
      <w:r>
        <w:rPr>
          <w:rFonts w:ascii="Times New Roman" w:hAnsi="Times New Roman"/>
          <w:b/>
          <w:i w:val="0"/>
          <w:sz w:val="24"/>
        </w:rPr>
        <w:t>Ҷадвали 1.10.1 — Ду шакли ёдгирӣ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Меъёр</w:t>
            </w:r>
          </w:p>
        </w:tc>
        <w:tc>
          <w:tcPr>
            <w:tcW w:type="dxa" w:w="3061"/>
            <w:shd w:val="clear" w:fill="EDEDED"/>
          </w:tcPr>
          <w:p>
            <w:pPr>
              <w:spacing w:line="240" w:lineRule="auto" w:after="0" w:before="0"/>
              <w:ind w:firstLine="0"/>
              <w:jc w:val="left"/>
            </w:pPr>
            <w:r>
              <w:rPr>
                <w:rFonts w:ascii="Times New Roman" w:hAnsi="Times New Roman"/>
                <w:b/>
                <w:sz w:val="24"/>
              </w:rPr>
              <w:t>Классикӣ</w:t>
            </w:r>
          </w:p>
        </w:tc>
        <w:tc>
          <w:tcPr>
            <w:tcW w:type="dxa" w:w="3061"/>
            <w:shd w:val="clear" w:fill="EDEDED"/>
          </w:tcPr>
          <w:p>
            <w:pPr>
              <w:spacing w:line="240" w:lineRule="auto" w:after="0" w:before="0"/>
              <w:ind w:firstLine="0"/>
              <w:jc w:val="left"/>
            </w:pPr>
            <w:r>
              <w:rPr>
                <w:rFonts w:ascii="Times New Roman" w:hAnsi="Times New Roman"/>
                <w:b/>
                <w:sz w:val="24"/>
              </w:rPr>
              <w:t>Амалиётӣ</w:t>
            </w:r>
          </w:p>
        </w:tc>
      </w:tr>
      <w:tr>
        <w:tc>
          <w:tcPr>
            <w:tcW w:type="dxa" w:w="2041"/>
          </w:tcPr>
          <w:p>
            <w:pPr>
              <w:spacing w:line="240" w:lineRule="auto" w:after="0" w:before="0"/>
              <w:ind w:firstLine="0"/>
              <w:jc w:val="left"/>
            </w:pPr>
            <w:r>
              <w:rPr>
                <w:rFonts w:ascii="Times New Roman" w:hAnsi="Times New Roman"/>
                <w:b w:val="0"/>
                <w:sz w:val="24"/>
              </w:rPr>
              <w:t>Рафтор</w:t>
            </w:r>
          </w:p>
        </w:tc>
        <w:tc>
          <w:tcPr>
            <w:tcW w:type="dxa" w:w="3061"/>
          </w:tcPr>
          <w:p>
            <w:pPr>
              <w:spacing w:line="240" w:lineRule="auto" w:after="0" w:before="0"/>
              <w:ind w:firstLine="0"/>
              <w:jc w:val="left"/>
            </w:pPr>
            <w:r>
              <w:rPr>
                <w:rFonts w:ascii="Times New Roman" w:hAnsi="Times New Roman"/>
                <w:b w:val="0"/>
                <w:sz w:val="24"/>
              </w:rPr>
              <w:t>Ғайриихтиёрӣ</w:t>
            </w:r>
          </w:p>
        </w:tc>
        <w:tc>
          <w:tcPr>
            <w:tcW w:type="dxa" w:w="3061"/>
          </w:tcPr>
          <w:p>
            <w:pPr>
              <w:spacing w:line="240" w:lineRule="auto" w:after="0" w:before="0"/>
              <w:ind w:firstLine="0"/>
              <w:jc w:val="left"/>
            </w:pPr>
            <w:r>
              <w:rPr>
                <w:rFonts w:ascii="Times New Roman" w:hAnsi="Times New Roman"/>
                <w:b w:val="0"/>
                <w:sz w:val="24"/>
              </w:rPr>
              <w:t>Ихтиёрӣ [10, 34-б.]</w:t>
            </w:r>
          </w:p>
        </w:tc>
      </w:tr>
      <w:tr>
        <w:tc>
          <w:tcPr>
            <w:tcW w:type="dxa" w:w="2041"/>
          </w:tcPr>
          <w:p>
            <w:pPr>
              <w:spacing w:line="240" w:lineRule="auto" w:after="0" w:before="0"/>
              <w:ind w:firstLine="0"/>
              <w:jc w:val="left"/>
            </w:pPr>
            <w:r>
              <w:rPr>
                <w:rFonts w:ascii="Times New Roman" w:hAnsi="Times New Roman"/>
                <w:b w:val="0"/>
                <w:sz w:val="24"/>
              </w:rPr>
              <w:t>Пайдарпаӣ</w:t>
            </w:r>
          </w:p>
        </w:tc>
        <w:tc>
          <w:tcPr>
            <w:tcW w:type="dxa" w:w="3061"/>
          </w:tcPr>
          <w:p>
            <w:pPr>
              <w:spacing w:line="240" w:lineRule="auto" w:after="0" w:before="0"/>
              <w:ind w:firstLine="0"/>
              <w:jc w:val="left"/>
            </w:pPr>
            <w:r>
              <w:rPr>
                <w:rFonts w:ascii="Times New Roman" w:hAnsi="Times New Roman"/>
                <w:b w:val="0"/>
                <w:sz w:val="24"/>
              </w:rPr>
              <w:t>Ангеза → ҷавоб</w:t>
            </w:r>
          </w:p>
        </w:tc>
        <w:tc>
          <w:tcPr>
            <w:tcW w:type="dxa" w:w="3061"/>
          </w:tcPr>
          <w:p>
            <w:pPr>
              <w:spacing w:line="240" w:lineRule="auto" w:after="0" w:before="0"/>
              <w:ind w:firstLine="0"/>
              <w:jc w:val="left"/>
            </w:pPr>
            <w:r>
              <w:rPr>
                <w:rFonts w:ascii="Times New Roman" w:hAnsi="Times New Roman"/>
                <w:b w:val="0"/>
                <w:sz w:val="24"/>
              </w:rPr>
              <w:t>Амал → натиҷа</w:t>
            </w:r>
          </w:p>
        </w:tc>
      </w:tr>
      <w:tr>
        <w:tc>
          <w:tcPr>
            <w:tcW w:type="dxa" w:w="2041"/>
          </w:tcPr>
          <w:p>
            <w:pPr>
              <w:spacing w:line="240" w:lineRule="auto" w:after="0" w:before="0"/>
              <w:ind w:firstLine="0"/>
              <w:jc w:val="left"/>
            </w:pPr>
            <w:r>
              <w:rPr>
                <w:rFonts w:ascii="Times New Roman" w:hAnsi="Times New Roman"/>
                <w:b w:val="0"/>
                <w:sz w:val="24"/>
              </w:rPr>
              <w:t>Мустаҳкамкунанда</w:t>
            </w:r>
          </w:p>
        </w:tc>
        <w:tc>
          <w:tcPr>
            <w:tcW w:type="dxa" w:w="3061"/>
          </w:tcPr>
          <w:p>
            <w:pPr>
              <w:spacing w:line="240" w:lineRule="auto" w:after="0" w:before="0"/>
              <w:ind w:firstLine="0"/>
              <w:jc w:val="left"/>
            </w:pPr>
            <w:r>
              <w:rPr>
                <w:rFonts w:ascii="Times New Roman" w:hAnsi="Times New Roman"/>
                <w:b w:val="0"/>
                <w:sz w:val="24"/>
              </w:rPr>
              <w:t>Пешак (ангезаи ғайришартӣ)</w:t>
            </w:r>
          </w:p>
        </w:tc>
        <w:tc>
          <w:tcPr>
            <w:tcW w:type="dxa" w:w="3061"/>
          </w:tcPr>
          <w:p>
            <w:pPr>
              <w:spacing w:line="240" w:lineRule="auto" w:after="0" w:before="0"/>
              <w:ind w:firstLine="0"/>
              <w:jc w:val="left"/>
            </w:pPr>
            <w:r>
              <w:rPr>
                <w:rFonts w:ascii="Times New Roman" w:hAnsi="Times New Roman"/>
                <w:b w:val="0"/>
                <w:sz w:val="24"/>
              </w:rPr>
              <w:t>Пасак (натиҷаи лаззатбор)</w:t>
            </w:r>
          </w:p>
        </w:tc>
      </w:tr>
      <w:tr>
        <w:tc>
          <w:tcPr>
            <w:tcW w:type="dxa" w:w="2041"/>
          </w:tcPr>
          <w:p>
            <w:pPr>
              <w:spacing w:line="240" w:lineRule="auto" w:after="0" w:before="0"/>
              <w:ind w:firstLine="0"/>
              <w:jc w:val="left"/>
            </w:pPr>
            <w:r>
              <w:rPr>
                <w:rFonts w:ascii="Times New Roman" w:hAnsi="Times New Roman"/>
                <w:b w:val="0"/>
                <w:sz w:val="24"/>
              </w:rPr>
              <w:t>Намуна</w:t>
            </w:r>
          </w:p>
        </w:tc>
        <w:tc>
          <w:tcPr>
            <w:tcW w:type="dxa" w:w="3061"/>
          </w:tcPr>
          <w:p>
            <w:pPr>
              <w:spacing w:line="240" w:lineRule="auto" w:after="0" w:before="0"/>
              <w:ind w:firstLine="0"/>
              <w:jc w:val="left"/>
            </w:pPr>
            <w:r>
              <w:rPr>
                <w:rFonts w:ascii="Times New Roman" w:hAnsi="Times New Roman"/>
                <w:b w:val="0"/>
                <w:sz w:val="24"/>
              </w:rPr>
              <w:t>Овоз + ғизо</w:t>
            </w:r>
          </w:p>
        </w:tc>
        <w:tc>
          <w:tcPr>
            <w:tcW w:type="dxa" w:w="3061"/>
          </w:tcPr>
          <w:p>
            <w:pPr>
              <w:spacing w:line="240" w:lineRule="auto" w:after="0" w:before="0"/>
              <w:ind w:firstLine="0"/>
              <w:jc w:val="left"/>
            </w:pPr>
            <w:r>
              <w:rPr>
                <w:rFonts w:ascii="Times New Roman" w:hAnsi="Times New Roman"/>
                <w:b w:val="0"/>
                <w:sz w:val="24"/>
              </w:rPr>
              <w:t>Вазъфа + баҳо</w:t>
            </w:r>
          </w:p>
        </w:tc>
      </w:tr>
      <w:tr>
        <w:tc>
          <w:tcPr>
            <w:tcW w:type="dxa" w:w="2041"/>
          </w:tcPr>
          <w:p>
            <w:pPr>
              <w:spacing w:line="240" w:lineRule="auto" w:after="0" w:before="0"/>
              <w:ind w:firstLine="0"/>
              <w:jc w:val="left"/>
            </w:pPr>
            <w:r>
              <w:rPr>
                <w:rFonts w:ascii="Times New Roman" w:hAnsi="Times New Roman"/>
                <w:b w:val="0"/>
                <w:sz w:val="24"/>
              </w:rPr>
              <w:t>Хомӯшшавӣ</w:t>
            </w:r>
          </w:p>
        </w:tc>
        <w:tc>
          <w:tcPr>
            <w:tcW w:type="dxa" w:w="3061"/>
          </w:tcPr>
          <w:p>
            <w:pPr>
              <w:spacing w:line="240" w:lineRule="auto" w:after="0" w:before="0"/>
              <w:ind w:firstLine="0"/>
              <w:jc w:val="left"/>
            </w:pPr>
            <w:r>
              <w:rPr>
                <w:rFonts w:ascii="Times New Roman" w:hAnsi="Times New Roman"/>
                <w:b w:val="0"/>
                <w:sz w:val="24"/>
              </w:rPr>
              <w:t>Бе ус такрор</w:t>
            </w:r>
          </w:p>
        </w:tc>
        <w:tc>
          <w:tcPr>
            <w:tcW w:type="dxa" w:w="3061"/>
          </w:tcPr>
          <w:p>
            <w:pPr>
              <w:spacing w:line="240" w:lineRule="auto" w:after="0" w:before="0"/>
              <w:ind w:firstLine="0"/>
              <w:jc w:val="left"/>
            </w:pPr>
            <w:r>
              <w:rPr>
                <w:rFonts w:ascii="Times New Roman" w:hAnsi="Times New Roman"/>
                <w:b w:val="0"/>
                <w:sz w:val="24"/>
              </w:rPr>
              <w:t>Мукофот набудан [13, 3-б.]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Қонуни таъсир (Э. Торндайк) пеш аз Скиннер гуфта шуд: натиҷаи лаззатбор амалро такрор мекунад. Ин ҷумларо имрӯз «таъсири мустаҳкамкунанда» меноманд [17, 212-б.].</w:t>
      </w:r>
    </w:p>
    <w:p>
      <w:pPr>
        <w:spacing w:line="360" w:lineRule="auto" w:after="0"/>
        <w:ind w:firstLine="709"/>
        <w:jc w:val="both"/>
      </w:pPr>
      <w:r>
        <w:rPr>
          <w:rFonts w:ascii="Times New Roman" w:hAnsi="Times New Roman"/>
          <w:b w:val="0"/>
          <w:i w:val="0"/>
          <w:sz w:val="28"/>
        </w:rPr>
        <w:t>Ҷадвали 1.10.2 режими мустаҳкамкуниро медиҳад. Он барои модели боби III асос аст. Режими тағйирёбанда устувортарин; интизории мунтазам сусттар кор мекунад [10, 102-б.].</w:t>
      </w:r>
    </w:p>
    <w:p>
      <w:pPr>
        <w:spacing w:line="240" w:lineRule="auto" w:after="0"/>
        <w:ind w:firstLine="0"/>
        <w:jc w:val="center"/>
      </w:pPr>
      <w:r>
        <w:rPr>
          <w:rFonts w:ascii="Times New Roman" w:hAnsi="Times New Roman"/>
          <w:b/>
          <w:i w:val="0"/>
          <w:sz w:val="24"/>
        </w:rPr>
        <w:t>Ҷадвали 1.10.2 — Режимҳои мустаҳкамкунӣ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Режим</w:t>
            </w:r>
          </w:p>
        </w:tc>
        <w:tc>
          <w:tcPr>
            <w:tcW w:type="dxa" w:w="2721"/>
            <w:shd w:val="clear" w:fill="EDEDED"/>
          </w:tcPr>
          <w:p>
            <w:pPr>
              <w:spacing w:line="240" w:lineRule="auto" w:after="0" w:before="0"/>
              <w:ind w:firstLine="0"/>
              <w:jc w:val="left"/>
            </w:pPr>
            <w:r>
              <w:rPr>
                <w:rFonts w:ascii="Times New Roman" w:hAnsi="Times New Roman"/>
                <w:b/>
                <w:sz w:val="24"/>
              </w:rPr>
              <w:t>Қоида</w:t>
            </w:r>
          </w:p>
        </w:tc>
        <w:tc>
          <w:tcPr>
            <w:tcW w:type="dxa" w:w="2948"/>
            <w:shd w:val="clear" w:fill="EDEDED"/>
          </w:tcPr>
          <w:p>
            <w:pPr>
              <w:spacing w:line="240" w:lineRule="auto" w:after="0" w:before="0"/>
              <w:ind w:firstLine="0"/>
              <w:jc w:val="left"/>
            </w:pPr>
            <w:r>
              <w:rPr>
                <w:rFonts w:ascii="Times New Roman" w:hAnsi="Times New Roman"/>
                <w:b/>
                <w:sz w:val="24"/>
              </w:rPr>
              <w:t>Натиҷаи хомӯшшавӣ</w:t>
            </w:r>
          </w:p>
        </w:tc>
      </w:tr>
      <w:tr>
        <w:tc>
          <w:tcPr>
            <w:tcW w:type="dxa" w:w="2494"/>
          </w:tcPr>
          <w:p>
            <w:pPr>
              <w:spacing w:line="240" w:lineRule="auto" w:after="0" w:before="0"/>
              <w:ind w:firstLine="0"/>
              <w:jc w:val="left"/>
            </w:pPr>
            <w:r>
              <w:rPr>
                <w:rFonts w:ascii="Times New Roman" w:hAnsi="Times New Roman"/>
                <w:b w:val="0"/>
                <w:sz w:val="24"/>
              </w:rPr>
              <w:t>Пайваста</w:t>
            </w:r>
          </w:p>
        </w:tc>
        <w:tc>
          <w:tcPr>
            <w:tcW w:type="dxa" w:w="2721"/>
          </w:tcPr>
          <w:p>
            <w:pPr>
              <w:spacing w:line="240" w:lineRule="auto" w:after="0" w:before="0"/>
              <w:ind w:firstLine="0"/>
              <w:jc w:val="left"/>
            </w:pPr>
            <w:r>
              <w:rPr>
                <w:rFonts w:ascii="Times New Roman" w:hAnsi="Times New Roman"/>
                <w:b w:val="0"/>
                <w:sz w:val="24"/>
              </w:rPr>
              <w:t>Ҳар такрор мукофот</w:t>
            </w:r>
          </w:p>
        </w:tc>
        <w:tc>
          <w:tcPr>
            <w:tcW w:type="dxa" w:w="2948"/>
          </w:tcPr>
          <w:p>
            <w:pPr>
              <w:spacing w:line="240" w:lineRule="auto" w:after="0" w:before="0"/>
              <w:ind w:firstLine="0"/>
              <w:jc w:val="left"/>
            </w:pPr>
            <w:r>
              <w:rPr>
                <w:rFonts w:ascii="Times New Roman" w:hAnsi="Times New Roman"/>
                <w:b w:val="0"/>
                <w:sz w:val="24"/>
              </w:rPr>
              <w:t>Зуд хомӯш мешавад [17, 295-б.]</w:t>
            </w:r>
          </w:p>
        </w:tc>
      </w:tr>
      <w:tr>
        <w:tc>
          <w:tcPr>
            <w:tcW w:type="dxa" w:w="2494"/>
          </w:tcPr>
          <w:p>
            <w:pPr>
              <w:spacing w:line="240" w:lineRule="auto" w:after="0" w:before="0"/>
              <w:ind w:firstLine="0"/>
              <w:jc w:val="left"/>
            </w:pPr>
            <w:r>
              <w:rPr>
                <w:rFonts w:ascii="Times New Roman" w:hAnsi="Times New Roman"/>
                <w:b w:val="0"/>
                <w:sz w:val="24"/>
              </w:rPr>
              <w:t>Нисбии собит</w:t>
            </w:r>
          </w:p>
        </w:tc>
        <w:tc>
          <w:tcPr>
            <w:tcW w:type="dxa" w:w="2721"/>
          </w:tcPr>
          <w:p>
            <w:pPr>
              <w:spacing w:line="240" w:lineRule="auto" w:after="0" w:before="0"/>
              <w:ind w:firstLine="0"/>
              <w:jc w:val="left"/>
            </w:pPr>
            <w:r>
              <w:rPr>
                <w:rFonts w:ascii="Times New Roman" w:hAnsi="Times New Roman"/>
                <w:b w:val="0"/>
                <w:sz w:val="24"/>
              </w:rPr>
              <w:t>Ҳар чандумин амал (мас. ҳар 4)</w:t>
            </w:r>
          </w:p>
        </w:tc>
        <w:tc>
          <w:tcPr>
            <w:tcW w:type="dxa" w:w="2948"/>
          </w:tcPr>
          <w:p>
            <w:pPr>
              <w:spacing w:line="240" w:lineRule="auto" w:after="0" w:before="0"/>
              <w:ind w:firstLine="0"/>
              <w:jc w:val="left"/>
            </w:pPr>
            <w:r>
              <w:rPr>
                <w:rFonts w:ascii="Times New Roman" w:hAnsi="Times New Roman"/>
                <w:b w:val="0"/>
                <w:sz w:val="24"/>
              </w:rPr>
              <w:t>Суръати баланд</w:t>
            </w:r>
          </w:p>
        </w:tc>
      </w:tr>
      <w:tr>
        <w:tc>
          <w:tcPr>
            <w:tcW w:type="dxa" w:w="2494"/>
          </w:tcPr>
          <w:p>
            <w:pPr>
              <w:spacing w:line="240" w:lineRule="auto" w:after="0" w:before="0"/>
              <w:ind w:firstLine="0"/>
              <w:jc w:val="left"/>
            </w:pPr>
            <w:r>
              <w:rPr>
                <w:rFonts w:ascii="Times New Roman" w:hAnsi="Times New Roman"/>
                <w:b w:val="0"/>
                <w:sz w:val="24"/>
              </w:rPr>
              <w:t>Нисбии тағйирёбанда</w:t>
            </w:r>
          </w:p>
        </w:tc>
        <w:tc>
          <w:tcPr>
            <w:tcW w:type="dxa" w:w="2721"/>
          </w:tcPr>
          <w:p>
            <w:pPr>
              <w:spacing w:line="240" w:lineRule="auto" w:after="0" w:before="0"/>
              <w:ind w:firstLine="0"/>
              <w:jc w:val="left"/>
            </w:pPr>
            <w:r>
              <w:rPr>
                <w:rFonts w:ascii="Times New Roman" w:hAnsi="Times New Roman"/>
                <w:b w:val="0"/>
                <w:sz w:val="24"/>
              </w:rPr>
              <w:t>Миёнагӣ ихтиёрӣ (тақр. 1:4)</w:t>
            </w:r>
          </w:p>
        </w:tc>
        <w:tc>
          <w:tcPr>
            <w:tcW w:type="dxa" w:w="2948"/>
          </w:tcPr>
          <w:p>
            <w:pPr>
              <w:spacing w:line="240" w:lineRule="auto" w:after="0" w:before="0"/>
              <w:ind w:firstLine="0"/>
              <w:jc w:val="left"/>
            </w:pPr>
            <w:r>
              <w:rPr>
                <w:rFonts w:ascii="Times New Roman" w:hAnsi="Times New Roman"/>
                <w:b w:val="0"/>
                <w:sz w:val="24"/>
              </w:rPr>
              <w:t>Устувортарин [10, 154-б.]</w:t>
            </w:r>
          </w:p>
        </w:tc>
      </w:tr>
      <w:tr>
        <w:tc>
          <w:tcPr>
            <w:tcW w:type="dxa" w:w="2494"/>
          </w:tcPr>
          <w:p>
            <w:pPr>
              <w:spacing w:line="240" w:lineRule="auto" w:after="0" w:before="0"/>
              <w:ind w:firstLine="0"/>
              <w:jc w:val="left"/>
            </w:pPr>
            <w:r>
              <w:rPr>
                <w:rFonts w:ascii="Times New Roman" w:hAnsi="Times New Roman"/>
                <w:b w:val="0"/>
                <w:sz w:val="24"/>
              </w:rPr>
              <w:t>Фосилавии собит</w:t>
            </w:r>
          </w:p>
        </w:tc>
        <w:tc>
          <w:tcPr>
            <w:tcW w:type="dxa" w:w="2721"/>
          </w:tcPr>
          <w:p>
            <w:pPr>
              <w:spacing w:line="240" w:lineRule="auto" w:after="0" w:before="0"/>
              <w:ind w:firstLine="0"/>
              <w:jc w:val="left"/>
            </w:pPr>
            <w:r>
              <w:rPr>
                <w:rFonts w:ascii="Times New Roman" w:hAnsi="Times New Roman"/>
                <w:b w:val="0"/>
                <w:sz w:val="24"/>
              </w:rPr>
              <w:t>Ҳар Т дақиқа якто</w:t>
            </w:r>
          </w:p>
        </w:tc>
        <w:tc>
          <w:tcPr>
            <w:tcW w:type="dxa" w:w="2948"/>
          </w:tcPr>
          <w:p>
            <w:pPr>
              <w:spacing w:line="240" w:lineRule="auto" w:after="0" w:before="0"/>
              <w:ind w:firstLine="0"/>
              <w:jc w:val="left"/>
            </w:pPr>
            <w:r>
              <w:rPr>
                <w:rFonts w:ascii="Times New Roman" w:hAnsi="Times New Roman"/>
                <w:b w:val="0"/>
                <w:sz w:val="24"/>
              </w:rPr>
              <w:t>Ҳамвор, суръати паст</w:t>
            </w:r>
          </w:p>
        </w:tc>
      </w:tr>
      <w:tr>
        <w:tc>
          <w:tcPr>
            <w:tcW w:type="dxa" w:w="2494"/>
          </w:tcPr>
          <w:p>
            <w:pPr>
              <w:spacing w:line="240" w:lineRule="auto" w:after="0" w:before="0"/>
              <w:ind w:firstLine="0"/>
              <w:jc w:val="left"/>
            </w:pPr>
            <w:r>
              <w:rPr>
                <w:rFonts w:ascii="Times New Roman" w:hAnsi="Times New Roman"/>
                <w:b w:val="0"/>
                <w:sz w:val="24"/>
              </w:rPr>
              <w:t>Фосилавии тағйирёбанда</w:t>
            </w:r>
          </w:p>
        </w:tc>
        <w:tc>
          <w:tcPr>
            <w:tcW w:type="dxa" w:w="2721"/>
          </w:tcPr>
          <w:p>
            <w:pPr>
              <w:spacing w:line="240" w:lineRule="auto" w:after="0" w:before="0"/>
              <w:ind w:firstLine="0"/>
              <w:jc w:val="left"/>
            </w:pPr>
            <w:r>
              <w:rPr>
                <w:rFonts w:ascii="Times New Roman" w:hAnsi="Times New Roman"/>
                <w:b w:val="0"/>
                <w:sz w:val="24"/>
              </w:rPr>
              <w:t>Вақти ихтиёрӣ</w:t>
            </w:r>
          </w:p>
        </w:tc>
        <w:tc>
          <w:tcPr>
            <w:tcW w:type="dxa" w:w="2948"/>
          </w:tcPr>
          <w:p>
            <w:pPr>
              <w:spacing w:line="240" w:lineRule="auto" w:after="0" w:before="0"/>
              <w:ind w:firstLine="0"/>
              <w:jc w:val="left"/>
            </w:pPr>
            <w:r>
              <w:rPr>
                <w:rFonts w:ascii="Times New Roman" w:hAnsi="Times New Roman"/>
                <w:b w:val="0"/>
                <w:sz w:val="24"/>
              </w:rPr>
              <w:t>Хомӯшшавӣ суст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режимҳо ҳам барои инсон ҳам барои ҳайвонот омӯхта шудаанд; рақамҳо вобаста ба синну сол фарқ мекунанд [16, 2-б.].</w:t>
      </w:r>
    </w:p>
    <w:p>
      <w:pPr>
        <w:spacing w:line="360" w:lineRule="auto" w:after="0"/>
        <w:ind w:firstLine="709"/>
        <w:jc w:val="both"/>
      </w:pPr>
      <w:r>
        <w:rPr>
          <w:rFonts w:ascii="Times New Roman" w:hAnsi="Times New Roman"/>
          <w:b w:val="0"/>
          <w:i w:val="0"/>
          <w:sz w:val="28"/>
        </w:rPr>
        <w:t>Мисоли 5. Ҳисоби режими нисбӣ. Агар ҳар 4-умин ҷавоб мустаҳкам шавад, барои 32 ҷавоб 8 мукофот рост меояд. Нисбат: 32 ÷ 4 = 8 [2, 11-б.].</w:t>
      </w:r>
    </w:p>
    <w:p>
      <w:pPr>
        <w:spacing w:line="360" w:lineRule="auto" w:after="0"/>
        <w:ind w:firstLine="709"/>
        <w:jc w:val="both"/>
      </w:pPr>
      <w:r>
        <w:rPr>
          <w:rFonts w:ascii="Times New Roman" w:hAnsi="Times New Roman"/>
          <w:b w:val="0"/>
          <w:i w:val="0"/>
          <w:sz w:val="28"/>
        </w:rPr>
        <w:t>Эҳтиёти биологӣ низ дар назарияи муосир ҷой дорад. Баъзе ҷуфтҳо зудтар омӯхта мешаванд: таъм ва бадӣ якбор кифоя [17, 428-б.]. Ҳаминро «тайёргӣ» меноманд.</w:t>
      </w:r>
    </w:p>
    <w:p>
      <w:pPr>
        <w:spacing w:line="360" w:lineRule="auto" w:after="0"/>
        <w:ind w:firstLine="709"/>
        <w:jc w:val="both"/>
      </w:pPr>
      <w:r>
        <w:rPr>
          <w:rFonts w:ascii="Times New Roman" w:hAnsi="Times New Roman"/>
          <w:b w:val="0"/>
          <w:i w:val="0"/>
          <w:sz w:val="28"/>
        </w:rPr>
        <w:t>Мисоли 15. Таъсири режими нисбатан собит. Агар дар 20 кӯшиш 5 мукофот бошад, нисбат 20 ÷ 5 = 4; хомӯшшавӣ баъд аз 12 кӯшиши беҷавоб оғоз мешавад [дақ.] [10, 148-б.]. Ҳисобро бо ҷадвали 1.10.2 санҷед.</w:t>
      </w:r>
    </w:p>
    <w:p>
      <w:pPr>
        <w:spacing w:line="360" w:lineRule="auto" w:after="0"/>
        <w:ind w:firstLine="709"/>
        <w:jc w:val="both"/>
      </w:pPr>
      <w:r>
        <w:rPr>
          <w:rFonts w:ascii="Times New Roman" w:hAnsi="Times New Roman"/>
          <w:b w:val="0"/>
          <w:i w:val="0"/>
          <w:sz w:val="28"/>
        </w:rPr>
        <w:t>Низоми рамзҳои дарсӣ — намунаи иқтисоди рафторӣ аст. Ситора, балл, ихтиёр ҳама мукофоти шартӣ мебошанд. Агар низом ноустувор бошад, рафтор ҳам ноустувор мешавад [10, 212-б.] [дақ.].</w:t>
      </w:r>
    </w:p>
    <w:p>
      <w:pPr>
        <w:spacing w:line="360" w:lineRule="auto" w:after="0"/>
        <w:ind w:firstLine="709"/>
        <w:jc w:val="both"/>
      </w:pPr>
      <w:r>
        <w:rPr>
          <w:rFonts w:ascii="Times New Roman" w:hAnsi="Times New Roman"/>
          <w:b w:val="0"/>
          <w:i w:val="0"/>
          <w:sz w:val="28"/>
        </w:rPr>
        <w:t>Ҷазо ҷавобро бозмедорад, вале роҳи навро намеомӯзонад. Аз ин рӯ муосирон мукофоти альтернативиро тавсия медиҳанд: «ин хел кун», на «он хел макун» [10, 347-б.]. Ҳамин фарқ дар тарбияи синфӣ ҳалкунанда аст.</w:t>
      </w:r>
    </w:p>
    <w:p>
      <w:pPr>
        <w:spacing w:line="360" w:lineRule="auto" w:after="0"/>
        <w:ind w:firstLine="709"/>
        <w:jc w:val="both"/>
      </w:pPr>
      <w:r>
        <w:rPr>
          <w:rFonts w:ascii="Times New Roman" w:hAnsi="Times New Roman"/>
          <w:b w:val="0"/>
          <w:i w:val="0"/>
          <w:sz w:val="28"/>
        </w:rPr>
        <w:t>Ду шакли ёдгирӣ якдигарро нест мекунанд, балки пурра мекунанд. Классикӣ сохтори эҳсосотро месозад; амалиётӣ шакли ҳаракатро. Дарс ҳар ду каналро якҷоя истифода мебарад [16, 9-б.].</w:t>
      </w:r>
    </w:p>
    <w:p>
      <w:pPr>
        <w:spacing w:line="360" w:lineRule="auto" w:after="0"/>
        <w:ind w:firstLine="0"/>
        <w:jc w:val="center"/>
      </w:pPr>
      <w:r>
        <w:rPr>
          <w:rFonts w:ascii="Times New Roman" w:hAnsi="Times New Roman"/>
          <w:b/>
          <w:i w:val="0"/>
          <w:sz w:val="28"/>
        </w:rPr>
        <w:t>БОБИ II. УСЛУЛҲОИ ТАҶРИБАВИИ ОМУЗИШИ РЕФЛЕКСҲОИ ШАРТӢ</w:t>
      </w:r>
    </w:p>
    <w:p>
      <w:pPr>
        <w:spacing w:line="360" w:lineRule="auto" w:after="0"/>
        <w:ind w:firstLine="709"/>
        <w:jc w:val="left"/>
      </w:pPr>
      <w:r>
        <w:rPr>
          <w:rFonts w:ascii="Times New Roman" w:hAnsi="Times New Roman"/>
          <w:b/>
          <w:i w:val="0"/>
          <w:sz w:val="28"/>
        </w:rPr>
        <w:t>2.1. Усулҳои классикӣ дар ҳайвонот</w:t>
      </w:r>
    </w:p>
    <w:p>
      <w:pPr>
        <w:spacing w:line="360" w:lineRule="auto" w:after="0"/>
        <w:ind w:firstLine="709"/>
        <w:jc w:val="both"/>
      </w:pPr>
      <w:r>
        <w:rPr>
          <w:rFonts w:ascii="Times New Roman" w:hAnsi="Times New Roman"/>
          <w:b w:val="0"/>
          <w:i w:val="0"/>
          <w:sz w:val="28"/>
        </w:rPr>
        <w:t>Мактаби Павлов усули ҳаётро ихтироъ кард. Ба ғадуди тобик ҷаломи доимӣ гузошта мешуд. Шира ҷудо дар зарф ҷамъ мешуд; ҳар қатра шуморида мешуд [1, 29-б.]. Ҳамин роҳ рақам дод, тавсиф не.</w:t>
      </w:r>
    </w:p>
    <w:p>
      <w:pPr>
        <w:spacing w:line="360" w:lineRule="auto" w:after="0"/>
        <w:ind w:firstLine="709"/>
        <w:jc w:val="both"/>
      </w:pPr>
      <w:r>
        <w:rPr>
          <w:rFonts w:ascii="Times New Roman" w:hAnsi="Times New Roman"/>
          <w:b w:val="0"/>
          <w:i w:val="0"/>
          <w:sz w:val="28"/>
        </w:rPr>
        <w:t>Тариқи намунавӣ: овози часонк — ғизо. Баъди 6–10 ҷуфт ҷавоб тавассути овози ягона пайдо мешавад. Ҳаминро ҷадвали 2.1.1 бо рақам нишон медиҳад [9, 52-б.].</w:t>
      </w:r>
    </w:p>
    <w:p>
      <w:pPr>
        <w:spacing w:line="240" w:lineRule="auto" w:after="0"/>
        <w:ind w:firstLine="0"/>
        <w:jc w:val="center"/>
      </w:pPr>
      <w:r>
        <w:rPr>
          <w:rFonts w:ascii="Times New Roman" w:hAnsi="Times New Roman"/>
          <w:b/>
          <w:i w:val="0"/>
          <w:sz w:val="24"/>
        </w:rPr>
        <w:t>Ҷадвали 2.1.1 — Чор усули асосӣ дар таҷриба бо ҳайвонот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Усул</w:t>
            </w:r>
          </w:p>
        </w:tc>
        <w:tc>
          <w:tcPr>
            <w:tcW w:type="dxa" w:w="3175"/>
            <w:shd w:val="clear" w:fill="EDEDED"/>
          </w:tcPr>
          <w:p>
            <w:pPr>
              <w:spacing w:line="240" w:lineRule="auto" w:after="0" w:before="0"/>
              <w:ind w:firstLine="0"/>
              <w:jc w:val="left"/>
            </w:pPr>
            <w:r>
              <w:rPr>
                <w:rFonts w:ascii="Times New Roman" w:hAnsi="Times New Roman"/>
                <w:b/>
                <w:sz w:val="24"/>
              </w:rPr>
              <w:t>Тартиб</w:t>
            </w:r>
          </w:p>
        </w:tc>
        <w:tc>
          <w:tcPr>
            <w:tcW w:type="dxa" w:w="2721"/>
            <w:shd w:val="clear" w:fill="EDEDED"/>
          </w:tcPr>
          <w:p>
            <w:pPr>
              <w:spacing w:line="240" w:lineRule="auto" w:after="0" w:before="0"/>
              <w:ind w:firstLine="0"/>
              <w:jc w:val="left"/>
            </w:pPr>
            <w:r>
              <w:rPr>
                <w:rFonts w:ascii="Times New Roman" w:hAnsi="Times New Roman"/>
                <w:b/>
                <w:sz w:val="24"/>
              </w:rPr>
              <w:t>Нишондиҳанда</w:t>
            </w:r>
          </w:p>
        </w:tc>
      </w:tr>
      <w:tr>
        <w:tc>
          <w:tcPr>
            <w:tcW w:type="dxa" w:w="2268"/>
          </w:tcPr>
          <w:p>
            <w:pPr>
              <w:spacing w:line="240" w:lineRule="auto" w:after="0" w:before="0"/>
              <w:ind w:firstLine="0"/>
              <w:jc w:val="left"/>
            </w:pPr>
            <w:r>
              <w:rPr>
                <w:rFonts w:ascii="Times New Roman" w:hAnsi="Times New Roman"/>
                <w:b w:val="0"/>
                <w:sz w:val="24"/>
              </w:rPr>
              <w:t>Саливаторӣ</w:t>
            </w:r>
          </w:p>
        </w:tc>
        <w:tc>
          <w:tcPr>
            <w:tcW w:type="dxa" w:w="3175"/>
          </w:tcPr>
          <w:p>
            <w:pPr>
              <w:spacing w:line="240" w:lineRule="auto" w:after="0" w:before="0"/>
              <w:ind w:firstLine="0"/>
              <w:jc w:val="left"/>
            </w:pPr>
            <w:r>
              <w:rPr>
                <w:rFonts w:ascii="Times New Roman" w:hAnsi="Times New Roman"/>
                <w:b w:val="0"/>
                <w:sz w:val="24"/>
              </w:rPr>
              <w:t>Овоз + ғизо; ҷудошавии шира</w:t>
            </w:r>
          </w:p>
        </w:tc>
        <w:tc>
          <w:tcPr>
            <w:tcW w:type="dxa" w:w="2721"/>
          </w:tcPr>
          <w:p>
            <w:pPr>
              <w:spacing w:line="240" w:lineRule="auto" w:after="0" w:before="0"/>
              <w:ind w:firstLine="0"/>
              <w:jc w:val="left"/>
            </w:pPr>
            <w:r>
              <w:rPr>
                <w:rFonts w:ascii="Times New Roman" w:hAnsi="Times New Roman"/>
                <w:b w:val="0"/>
                <w:sz w:val="24"/>
              </w:rPr>
              <w:t>Қатраҳо дар як дақиқа [1, 31-б.]</w:t>
            </w:r>
          </w:p>
        </w:tc>
      </w:tr>
      <w:tr>
        <w:tc>
          <w:tcPr>
            <w:tcW w:type="dxa" w:w="2268"/>
          </w:tcPr>
          <w:p>
            <w:pPr>
              <w:spacing w:line="240" w:lineRule="auto" w:after="0" w:before="0"/>
              <w:ind w:firstLine="0"/>
              <w:jc w:val="left"/>
            </w:pPr>
            <w:r>
              <w:rPr>
                <w:rFonts w:ascii="Times New Roman" w:hAnsi="Times New Roman"/>
                <w:b w:val="0"/>
                <w:sz w:val="24"/>
              </w:rPr>
              <w:t>Гурези фаъол</w:t>
            </w:r>
          </w:p>
        </w:tc>
        <w:tc>
          <w:tcPr>
            <w:tcW w:type="dxa" w:w="3175"/>
          </w:tcPr>
          <w:p>
            <w:pPr>
              <w:spacing w:line="240" w:lineRule="auto" w:after="0" w:before="0"/>
              <w:ind w:firstLine="0"/>
              <w:jc w:val="left"/>
            </w:pPr>
            <w:r>
              <w:rPr>
                <w:rFonts w:ascii="Times New Roman" w:hAnsi="Times New Roman"/>
                <w:b w:val="0"/>
                <w:sz w:val="24"/>
              </w:rPr>
              <w:t>Рамз + ҷазо; ҳайвон монеаро мегузарад</w:t>
            </w:r>
          </w:p>
        </w:tc>
        <w:tc>
          <w:tcPr>
            <w:tcW w:type="dxa" w:w="2721"/>
          </w:tcPr>
          <w:p>
            <w:pPr>
              <w:spacing w:line="240" w:lineRule="auto" w:after="0" w:before="0"/>
              <w:ind w:firstLine="0"/>
              <w:jc w:val="left"/>
            </w:pPr>
            <w:r>
              <w:rPr>
                <w:rFonts w:ascii="Times New Roman" w:hAnsi="Times New Roman"/>
                <w:b w:val="0"/>
                <w:sz w:val="24"/>
              </w:rPr>
              <w:t>Суръати гузариш</w:t>
            </w:r>
          </w:p>
        </w:tc>
      </w:tr>
      <w:tr>
        <w:tc>
          <w:tcPr>
            <w:tcW w:type="dxa" w:w="2268"/>
          </w:tcPr>
          <w:p>
            <w:pPr>
              <w:spacing w:line="240" w:lineRule="auto" w:after="0" w:before="0"/>
              <w:ind w:firstLine="0"/>
              <w:jc w:val="left"/>
            </w:pPr>
            <w:r>
              <w:rPr>
                <w:rFonts w:ascii="Times New Roman" w:hAnsi="Times New Roman"/>
                <w:b w:val="0"/>
                <w:sz w:val="24"/>
              </w:rPr>
              <w:t>Гурези пассив</w:t>
            </w:r>
          </w:p>
        </w:tc>
        <w:tc>
          <w:tcPr>
            <w:tcW w:type="dxa" w:w="3175"/>
          </w:tcPr>
          <w:p>
            <w:pPr>
              <w:spacing w:line="240" w:lineRule="auto" w:after="0" w:before="0"/>
              <w:ind w:firstLine="0"/>
              <w:jc w:val="left"/>
            </w:pPr>
            <w:r>
              <w:rPr>
                <w:rFonts w:ascii="Times New Roman" w:hAnsi="Times New Roman"/>
                <w:b w:val="0"/>
                <w:sz w:val="24"/>
              </w:rPr>
              <w:t>Ҷазо бо истгоҳи худ боздошта мешавад</w:t>
            </w:r>
          </w:p>
        </w:tc>
        <w:tc>
          <w:tcPr>
            <w:tcW w:type="dxa" w:w="2721"/>
          </w:tcPr>
          <w:p>
            <w:pPr>
              <w:spacing w:line="240" w:lineRule="auto" w:after="0" w:before="0"/>
              <w:ind w:firstLine="0"/>
              <w:jc w:val="left"/>
            </w:pPr>
            <w:r>
              <w:rPr>
                <w:rFonts w:ascii="Times New Roman" w:hAnsi="Times New Roman"/>
                <w:b w:val="0"/>
                <w:sz w:val="24"/>
              </w:rPr>
              <w:t>Шумораи хатоҳо [дақ.]</w:t>
            </w:r>
          </w:p>
        </w:tc>
      </w:tr>
      <w:tr>
        <w:tc>
          <w:tcPr>
            <w:tcW w:type="dxa" w:w="2268"/>
          </w:tcPr>
          <w:p>
            <w:pPr>
              <w:spacing w:line="240" w:lineRule="auto" w:after="0" w:before="0"/>
              <w:ind w:firstLine="0"/>
              <w:jc w:val="left"/>
            </w:pPr>
            <w:r>
              <w:rPr>
                <w:rFonts w:ascii="Times New Roman" w:hAnsi="Times New Roman"/>
                <w:b w:val="0"/>
                <w:sz w:val="24"/>
              </w:rPr>
              <w:t>Шарткунонии тақарурӣ</w:t>
            </w:r>
          </w:p>
        </w:tc>
        <w:tc>
          <w:tcPr>
            <w:tcW w:type="dxa" w:w="3175"/>
          </w:tcPr>
          <w:p>
            <w:pPr>
              <w:spacing w:line="240" w:lineRule="auto" w:after="0" w:before="0"/>
              <w:ind w:firstLine="0"/>
              <w:jc w:val="left"/>
            </w:pPr>
            <w:r>
              <w:rPr>
                <w:rFonts w:ascii="Times New Roman" w:hAnsi="Times New Roman"/>
                <w:b w:val="0"/>
                <w:sz w:val="24"/>
              </w:rPr>
              <w:t>Мукофот барои ҷавоби муайян</w:t>
            </w:r>
          </w:p>
        </w:tc>
        <w:tc>
          <w:tcPr>
            <w:tcW w:type="dxa" w:w="2721"/>
          </w:tcPr>
          <w:p>
            <w:pPr>
              <w:spacing w:line="240" w:lineRule="auto" w:after="0" w:before="0"/>
              <w:ind w:firstLine="0"/>
              <w:jc w:val="left"/>
            </w:pPr>
            <w:r>
              <w:rPr>
                <w:rFonts w:ascii="Times New Roman" w:hAnsi="Times New Roman"/>
                <w:b w:val="0"/>
                <w:sz w:val="24"/>
              </w:rPr>
              <w:t>Суръати амал [10, 57-б.]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Номи усулҳо тарҷумаи шартӣ; тартиби аслӣ дар замимаи Б оварда шудааст [2, 12-б.].</w:t>
      </w:r>
    </w:p>
    <w:p>
      <w:pPr>
        <w:spacing w:line="360" w:lineRule="auto" w:after="0"/>
        <w:ind w:firstLine="709"/>
        <w:jc w:val="both"/>
      </w:pPr>
      <w:r>
        <w:rPr>
          <w:rFonts w:ascii="Times New Roman" w:hAnsi="Times New Roman"/>
          <w:b w:val="0"/>
          <w:i w:val="0"/>
          <w:sz w:val="28"/>
        </w:rPr>
        <w:t>Усули ҳассос низ маълум аст. Оинаи дурахшон ва чӯбчаи ҳассос истифода мешавад — ҳассосияти фарқкунанда чен мешавад. Ин усули порогӣ ба рефлекс мустақиман дахл надорад, вале ҳамон занҷирро месанҷад [7, 189-б.].</w:t>
      </w:r>
    </w:p>
    <w:p>
      <w:pPr>
        <w:spacing w:line="360" w:lineRule="auto" w:after="0"/>
        <w:ind w:firstLine="709"/>
        <w:jc w:val="both"/>
      </w:pPr>
      <w:r>
        <w:rPr>
          <w:rFonts w:ascii="Times New Roman" w:hAnsi="Times New Roman"/>
          <w:b w:val="0"/>
          <w:i w:val="0"/>
          <w:sz w:val="28"/>
        </w:rPr>
        <w:t>Мисоли 6. Ҳисоби ҷадвали шира. Ҷавоби муқаррарӣ 8 қатра дар дақиқа; ба овоз 30 қатра. Фарқ: (30 − 8) ÷ 8 = 2,75 — 375 фоизи афзоиш. Ҳамин ҷавоби шартӣ қувваи баланд нишон медиҳад [2, 13-б.].</w:t>
      </w:r>
    </w:p>
    <w:p>
      <w:pPr>
        <w:spacing w:line="360" w:lineRule="auto" w:after="0"/>
        <w:ind w:firstLine="709"/>
        <w:jc w:val="both"/>
      </w:pPr>
      <w:r>
        <w:rPr>
          <w:rFonts w:ascii="Times New Roman" w:hAnsi="Times New Roman"/>
          <w:b w:val="0"/>
          <w:i w:val="0"/>
          <w:sz w:val="28"/>
        </w:rPr>
        <w:t>Як эҳтиёти методӣ ҳаст. Ҷазои сахт стресс меорад; стресс бошад, ҷавоби шартиро вайрон мекунад. Аз ин рӯ муосирон ҷазоро бо эҳтиёт истифода мебаранд [17, 402-б.].</w:t>
      </w:r>
    </w:p>
    <w:p>
      <w:pPr>
        <w:spacing w:line="360" w:lineRule="auto" w:after="0"/>
        <w:ind w:firstLine="709"/>
        <w:jc w:val="both"/>
      </w:pPr>
      <w:r>
        <w:rPr>
          <w:rFonts w:ascii="Times New Roman" w:hAnsi="Times New Roman"/>
          <w:b w:val="0"/>
          <w:i w:val="0"/>
          <w:sz w:val="28"/>
        </w:rPr>
        <w:t>Усули доимӣ як озмунро солҳо идома додан мумкин кард. Ҳамин тавассути ҷаломи ҷудошаванда имконпазир шуд. Барои ҳайвон зарари доимӣ набуд; тартиби парвариш қатъӣ риоя мешуд [1, 30-б.].</w:t>
      </w:r>
    </w:p>
    <w:p>
      <w:pPr>
        <w:spacing w:line="360" w:lineRule="auto" w:after="0"/>
        <w:ind w:firstLine="709"/>
        <w:jc w:val="both"/>
      </w:pPr>
      <w:r>
        <w:rPr>
          <w:rFonts w:ascii="Times New Roman" w:hAnsi="Times New Roman"/>
          <w:b w:val="0"/>
          <w:i w:val="0"/>
          <w:sz w:val="28"/>
        </w:rPr>
        <w:t>Муқоиса бо имрӯз лозим аст. Аз асри XX принсипи се ҷузъ ривоҷ ёфт: иваз, кам, беҳтар [дақ.] [17, 398-б.]. Дар кори мо ҳеҷ таҷриба бо ҳайвон пешбинӣ нашудааст; тавсиф таърихӣ аст.</w:t>
      </w:r>
    </w:p>
    <w:p>
      <w:pPr>
        <w:spacing w:line="360" w:lineRule="auto" w:after="0"/>
        <w:ind w:firstLine="709"/>
        <w:jc w:val="both"/>
      </w:pPr>
      <w:r>
        <w:rPr>
          <w:rFonts w:ascii="Times New Roman" w:hAnsi="Times New Roman"/>
          <w:b w:val="0"/>
          <w:i w:val="0"/>
          <w:sz w:val="28"/>
        </w:rPr>
        <w:t>Шарткунонии таъм мисоли баръакси классикӣ аст. Як бори бадӣ кофӣ, то умр. Инро «таъсири якбора» меноманд [17, 429-б.]. Дар тарбия ҳаминро бо ягон мисоли якбора бояд эҳтиёт кор кард.</w:t>
      </w:r>
    </w:p>
    <w:p>
      <w:pPr>
        <w:spacing w:line="360" w:lineRule="auto" w:after="0"/>
        <w:ind w:firstLine="709"/>
        <w:jc w:val="both"/>
      </w:pPr>
      <w:r>
        <w:rPr>
          <w:rFonts w:ascii="Times New Roman" w:hAnsi="Times New Roman"/>
          <w:b w:val="0"/>
          <w:i w:val="0"/>
          <w:sz w:val="28"/>
        </w:rPr>
        <w:t>Мисоли 18. Санҷиши меъёри этикӣ дар тавсиф. Таҷрибаи классикии 1904 сол ҳоло бо талаботи муосир ҷоиз нест. Ҳаминро дар матн бо ибораи «тавсифи таърихӣ» ҷудо кардем [2, 12-б.].</w:t>
      </w:r>
    </w:p>
    <w:p>
      <w:pPr>
        <w:spacing w:line="360" w:lineRule="auto" w:after="0"/>
        <w:ind w:firstLine="709"/>
        <w:jc w:val="both"/>
      </w:pPr>
      <w:r>
        <w:rPr>
          <w:rFonts w:ascii="Times New Roman" w:hAnsi="Times New Roman"/>
          <w:b w:val="0"/>
          <w:i w:val="0"/>
          <w:sz w:val="28"/>
        </w:rPr>
        <w:t>Воҳидҳои ченкунӣ дар давраи классикӣ сода буданд: қатра, сония, фоизи пуррагӣ. Ҳамин содагӣ имкон дод, ки озмунро такрор кунанд. Дар кори мо низ воҳидҳо бо ҳамин андоза гирифта шудаанд [2, 13-б.].</w:t>
      </w:r>
    </w:p>
    <w:p>
      <w:pPr>
        <w:spacing w:line="360" w:lineRule="auto" w:after="0"/>
        <w:ind w:firstLine="709"/>
        <w:jc w:val="both"/>
      </w:pPr>
      <w:r>
        <w:rPr>
          <w:rFonts w:ascii="Times New Roman" w:hAnsi="Times New Roman"/>
          <w:b w:val="0"/>
          <w:i w:val="0"/>
          <w:sz w:val="28"/>
        </w:rPr>
        <w:t>Рақамҳои ҷадвалҳои классикӣ бо усули мо қиёснок нестанд. Ҳайвон бо овоз 3–5 ҷуфт мегирифт; инсон бо ламс 7–12. Ҳаминро ҳангоми муқоисаи адабиёт дар назар доред [9, 53-б.].</w:t>
      </w:r>
    </w:p>
    <w:p>
      <w:pPr>
        <w:spacing w:line="360" w:lineRule="auto" w:after="0"/>
        <w:ind w:firstLine="709"/>
        <w:jc w:val="left"/>
      </w:pPr>
      <w:r>
        <w:rPr>
          <w:rFonts w:ascii="Times New Roman" w:hAnsi="Times New Roman"/>
          <w:b/>
          <w:i w:val="0"/>
          <w:sz w:val="28"/>
        </w:rPr>
        <w:t>2.2. Усулҳои санҷиш дар инсон</w:t>
      </w:r>
    </w:p>
    <w:p>
      <w:pPr>
        <w:spacing w:line="360" w:lineRule="auto" w:after="0"/>
        <w:ind w:firstLine="709"/>
        <w:jc w:val="both"/>
      </w:pPr>
      <w:r>
        <w:rPr>
          <w:rFonts w:ascii="Times New Roman" w:hAnsi="Times New Roman"/>
          <w:b w:val="0"/>
          <w:i w:val="0"/>
          <w:sz w:val="28"/>
        </w:rPr>
        <w:t>Дар инсон усули об дастрас нест. Ҷавобҳои дастрас се ҷузъ ҳастанд: ҳаракат, пӯст, чашм. Рефлекси чаккакаш низ ҳамчун заминаи ғайришартӣ хизмат мекунад [11, 143-б.].</w:t>
      </w:r>
    </w:p>
    <w:p>
      <w:pPr>
        <w:spacing w:line="360" w:lineRule="auto" w:after="0"/>
        <w:ind w:firstLine="709"/>
        <w:jc w:val="both"/>
      </w:pPr>
      <w:r>
        <w:rPr>
          <w:rFonts w:ascii="Times New Roman" w:hAnsi="Times New Roman"/>
          <w:b w:val="0"/>
          <w:i w:val="0"/>
          <w:sz w:val="28"/>
        </w:rPr>
        <w:t>Рефлекси шартӣ-ҳаракатӣ маъмултарин аст. Сигнал — овоз; мустаҳкамкунанда — ҳаракати даст ба тугма. Баъди такрор сигнал худаш ҳаракатро оғоз мекунад [2, 14-б.].</w:t>
      </w:r>
    </w:p>
    <w:p>
      <w:pPr>
        <w:spacing w:line="240" w:lineRule="auto" w:after="0"/>
        <w:ind w:firstLine="0"/>
        <w:jc w:val="center"/>
      </w:pPr>
      <w:r>
        <w:rPr>
          <w:rFonts w:ascii="Times New Roman" w:hAnsi="Times New Roman"/>
          <w:b/>
          <w:i w:val="0"/>
          <w:sz w:val="24"/>
        </w:rPr>
        <w:t>Ҷадвали 2.2.1 — Протоколи санҷиши шартӣ-ҳаракатӣ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474"/>
            <w:shd w:val="clear" w:fill="EDEDED"/>
          </w:tcPr>
          <w:p>
            <w:pPr>
              <w:spacing w:line="240" w:lineRule="auto" w:after="0" w:before="0"/>
              <w:ind w:firstLine="0"/>
              <w:jc w:val="left"/>
            </w:pPr>
            <w:r>
              <w:rPr>
                <w:rFonts w:ascii="Times New Roman" w:hAnsi="Times New Roman"/>
                <w:b/>
                <w:sz w:val="24"/>
              </w:rPr>
              <w:t>Зина</w:t>
            </w:r>
          </w:p>
        </w:tc>
        <w:tc>
          <w:tcPr>
            <w:tcW w:type="dxa" w:w="3628"/>
            <w:shd w:val="clear" w:fill="EDEDED"/>
          </w:tcPr>
          <w:p>
            <w:pPr>
              <w:spacing w:line="240" w:lineRule="auto" w:after="0" w:before="0"/>
              <w:ind w:firstLine="0"/>
              <w:jc w:val="left"/>
            </w:pPr>
            <w:r>
              <w:rPr>
                <w:rFonts w:ascii="Times New Roman" w:hAnsi="Times New Roman"/>
                <w:b/>
                <w:sz w:val="24"/>
              </w:rPr>
              <w:t>Амал</w:t>
            </w:r>
          </w:p>
        </w:tc>
        <w:tc>
          <w:tcPr>
            <w:tcW w:type="dxa" w:w="3061"/>
            <w:shd w:val="clear" w:fill="EDEDED"/>
          </w:tcPr>
          <w:p>
            <w:pPr>
              <w:spacing w:line="240" w:lineRule="auto" w:after="0" w:before="0"/>
              <w:ind w:firstLine="0"/>
              <w:jc w:val="left"/>
            </w:pPr>
            <w:r>
              <w:rPr>
                <w:rFonts w:ascii="Times New Roman" w:hAnsi="Times New Roman"/>
                <w:b/>
                <w:sz w:val="24"/>
              </w:rPr>
              <w:t>Сабт</w:t>
            </w:r>
          </w:p>
        </w:tc>
      </w:tr>
      <w:tr>
        <w:tc>
          <w:tcPr>
            <w:tcW w:type="dxa" w:w="1474"/>
          </w:tcPr>
          <w:p>
            <w:pPr>
              <w:spacing w:line="240" w:lineRule="auto" w:after="0" w:before="0"/>
              <w:ind w:firstLine="0"/>
              <w:jc w:val="left"/>
            </w:pPr>
            <w:r>
              <w:rPr>
                <w:rFonts w:ascii="Times New Roman" w:hAnsi="Times New Roman"/>
                <w:b w:val="0"/>
                <w:sz w:val="24"/>
              </w:rPr>
              <w:t>1</w:t>
            </w:r>
          </w:p>
        </w:tc>
        <w:tc>
          <w:tcPr>
            <w:tcW w:type="dxa" w:w="3628"/>
          </w:tcPr>
          <w:p>
            <w:pPr>
              <w:spacing w:line="240" w:lineRule="auto" w:after="0" w:before="0"/>
              <w:ind w:firstLine="0"/>
              <w:jc w:val="left"/>
            </w:pPr>
            <w:r>
              <w:rPr>
                <w:rFonts w:ascii="Times New Roman" w:hAnsi="Times New Roman"/>
                <w:b w:val="0"/>
                <w:sz w:val="24"/>
              </w:rPr>
              <w:t>Омодагӣ: 5 дақиқа ором нишастан</w:t>
            </w:r>
          </w:p>
        </w:tc>
        <w:tc>
          <w:tcPr>
            <w:tcW w:type="dxa" w:w="3061"/>
          </w:tcPr>
          <w:p>
            <w:pPr>
              <w:spacing w:line="240" w:lineRule="auto" w:after="0" w:before="0"/>
              <w:ind w:firstLine="0"/>
              <w:jc w:val="left"/>
            </w:pPr>
            <w:r>
              <w:rPr>
                <w:rFonts w:ascii="Times New Roman" w:hAnsi="Times New Roman"/>
                <w:b w:val="0"/>
                <w:sz w:val="24"/>
              </w:rPr>
              <w:t>Сафолии ҳаракат</w:t>
            </w:r>
          </w:p>
        </w:tc>
      </w:tr>
      <w:tr>
        <w:tc>
          <w:tcPr>
            <w:tcW w:type="dxa" w:w="1474"/>
          </w:tcPr>
          <w:p>
            <w:pPr>
              <w:spacing w:line="240" w:lineRule="auto" w:after="0" w:before="0"/>
              <w:ind w:firstLine="0"/>
              <w:jc w:val="left"/>
            </w:pPr>
            <w:r>
              <w:rPr>
                <w:rFonts w:ascii="Times New Roman" w:hAnsi="Times New Roman"/>
                <w:b w:val="0"/>
                <w:sz w:val="24"/>
              </w:rPr>
              <w:t>2</w:t>
            </w:r>
          </w:p>
        </w:tc>
        <w:tc>
          <w:tcPr>
            <w:tcW w:type="dxa" w:w="3628"/>
          </w:tcPr>
          <w:p>
            <w:pPr>
              <w:spacing w:line="240" w:lineRule="auto" w:after="0" w:before="0"/>
              <w:ind w:firstLine="0"/>
              <w:jc w:val="left"/>
            </w:pPr>
            <w:r>
              <w:rPr>
                <w:rFonts w:ascii="Times New Roman" w:hAnsi="Times New Roman"/>
                <w:b w:val="0"/>
                <w:sz w:val="24"/>
              </w:rPr>
              <w:t>Овози 2 сониягӣ — бе охир</w:t>
            </w:r>
          </w:p>
        </w:tc>
        <w:tc>
          <w:tcPr>
            <w:tcW w:type="dxa" w:w="3061"/>
          </w:tcPr>
          <w:p>
            <w:pPr>
              <w:spacing w:line="240" w:lineRule="auto" w:after="0" w:before="0"/>
              <w:ind w:firstLine="0"/>
              <w:jc w:val="left"/>
            </w:pPr>
            <w:r>
              <w:rPr>
                <w:rFonts w:ascii="Times New Roman" w:hAnsi="Times New Roman"/>
                <w:b w:val="0"/>
                <w:sz w:val="24"/>
              </w:rPr>
              <w:t>Санҷиши нафаъолӣ [2, 15-б.]</w:t>
            </w:r>
          </w:p>
        </w:tc>
      </w:tr>
      <w:tr>
        <w:tc>
          <w:tcPr>
            <w:tcW w:type="dxa" w:w="1474"/>
          </w:tcPr>
          <w:p>
            <w:pPr>
              <w:spacing w:line="240" w:lineRule="auto" w:after="0" w:before="0"/>
              <w:ind w:firstLine="0"/>
              <w:jc w:val="left"/>
            </w:pPr>
            <w:r>
              <w:rPr>
                <w:rFonts w:ascii="Times New Roman" w:hAnsi="Times New Roman"/>
                <w:b w:val="0"/>
                <w:sz w:val="24"/>
              </w:rPr>
              <w:t>3</w:t>
            </w:r>
          </w:p>
        </w:tc>
        <w:tc>
          <w:tcPr>
            <w:tcW w:type="dxa" w:w="3628"/>
          </w:tcPr>
          <w:p>
            <w:pPr>
              <w:spacing w:line="240" w:lineRule="auto" w:after="0" w:before="0"/>
              <w:ind w:firstLine="0"/>
              <w:jc w:val="left"/>
            </w:pPr>
            <w:r>
              <w:rPr>
                <w:rFonts w:ascii="Times New Roman" w:hAnsi="Times New Roman"/>
                <w:b w:val="0"/>
                <w:sz w:val="24"/>
              </w:rPr>
              <w:t>Овоз + ламси бозу (мустаҳкамкунанда)</w:t>
            </w:r>
          </w:p>
        </w:tc>
        <w:tc>
          <w:tcPr>
            <w:tcW w:type="dxa" w:w="3061"/>
          </w:tcPr>
          <w:p>
            <w:pPr>
              <w:spacing w:line="240" w:lineRule="auto" w:after="0" w:before="0"/>
              <w:ind w:firstLine="0"/>
              <w:jc w:val="left"/>
            </w:pPr>
            <w:r>
              <w:rPr>
                <w:rFonts w:ascii="Times New Roman" w:hAnsi="Times New Roman"/>
                <w:b w:val="0"/>
                <w:sz w:val="24"/>
              </w:rPr>
              <w:t>Пайдарпаӣ: аввал овоз</w:t>
            </w:r>
          </w:p>
        </w:tc>
      </w:tr>
      <w:tr>
        <w:tc>
          <w:tcPr>
            <w:tcW w:type="dxa" w:w="1474"/>
          </w:tcPr>
          <w:p>
            <w:pPr>
              <w:spacing w:line="240" w:lineRule="auto" w:after="0" w:before="0"/>
              <w:ind w:firstLine="0"/>
              <w:jc w:val="left"/>
            </w:pPr>
            <w:r>
              <w:rPr>
                <w:rFonts w:ascii="Times New Roman" w:hAnsi="Times New Roman"/>
                <w:b w:val="0"/>
                <w:sz w:val="24"/>
              </w:rPr>
              <w:t>4</w:t>
            </w:r>
          </w:p>
        </w:tc>
        <w:tc>
          <w:tcPr>
            <w:tcW w:type="dxa" w:w="3628"/>
          </w:tcPr>
          <w:p>
            <w:pPr>
              <w:spacing w:line="240" w:lineRule="auto" w:after="0" w:before="0"/>
              <w:ind w:firstLine="0"/>
              <w:jc w:val="left"/>
            </w:pPr>
            <w:r>
              <w:rPr>
                <w:rFonts w:ascii="Times New Roman" w:hAnsi="Times New Roman"/>
                <w:b w:val="0"/>
                <w:sz w:val="24"/>
              </w:rPr>
              <w:t>Такрор то 15 ҷуфт</w:t>
            </w:r>
          </w:p>
        </w:tc>
        <w:tc>
          <w:tcPr>
            <w:tcW w:type="dxa" w:w="3061"/>
          </w:tcPr>
          <w:p>
            <w:pPr>
              <w:spacing w:line="240" w:lineRule="auto" w:after="0" w:before="0"/>
              <w:ind w:firstLine="0"/>
              <w:jc w:val="left"/>
            </w:pPr>
            <w:r>
              <w:rPr>
                <w:rFonts w:ascii="Times New Roman" w:hAnsi="Times New Roman"/>
                <w:b w:val="0"/>
                <w:sz w:val="24"/>
              </w:rPr>
              <w:t>Шумораи ҷуфтҳо</w:t>
            </w:r>
          </w:p>
        </w:tc>
      </w:tr>
      <w:tr>
        <w:tc>
          <w:tcPr>
            <w:tcW w:type="dxa" w:w="1474"/>
          </w:tcPr>
          <w:p>
            <w:pPr>
              <w:spacing w:line="240" w:lineRule="auto" w:after="0" w:before="0"/>
              <w:ind w:firstLine="0"/>
              <w:jc w:val="left"/>
            </w:pPr>
            <w:r>
              <w:rPr>
                <w:rFonts w:ascii="Times New Roman" w:hAnsi="Times New Roman"/>
                <w:b w:val="0"/>
                <w:sz w:val="24"/>
              </w:rPr>
              <w:t>5</w:t>
            </w:r>
          </w:p>
        </w:tc>
        <w:tc>
          <w:tcPr>
            <w:tcW w:type="dxa" w:w="3628"/>
          </w:tcPr>
          <w:p>
            <w:pPr>
              <w:spacing w:line="240" w:lineRule="auto" w:after="0" w:before="0"/>
              <w:ind w:firstLine="0"/>
              <w:jc w:val="left"/>
            </w:pPr>
            <w:r>
              <w:rPr>
                <w:rFonts w:ascii="Times New Roman" w:hAnsi="Times New Roman"/>
                <w:b w:val="0"/>
                <w:sz w:val="24"/>
              </w:rPr>
              <w:t>Санҷиш: овози ягона</w:t>
            </w:r>
          </w:p>
        </w:tc>
        <w:tc>
          <w:tcPr>
            <w:tcW w:type="dxa" w:w="3061"/>
          </w:tcPr>
          <w:p>
            <w:pPr>
              <w:spacing w:line="240" w:lineRule="auto" w:after="0" w:before="0"/>
              <w:ind w:firstLine="0"/>
              <w:jc w:val="left"/>
            </w:pPr>
            <w:r>
              <w:rPr>
                <w:rFonts w:ascii="Times New Roman" w:hAnsi="Times New Roman"/>
                <w:b w:val="0"/>
                <w:sz w:val="24"/>
              </w:rPr>
              <w:t>Ҷавоб бо миллисония</w:t>
            </w:r>
          </w:p>
        </w:tc>
      </w:tr>
      <w:tr>
        <w:tc>
          <w:tcPr>
            <w:tcW w:type="dxa" w:w="1474"/>
          </w:tcPr>
          <w:p>
            <w:pPr>
              <w:spacing w:line="240" w:lineRule="auto" w:after="0" w:before="0"/>
              <w:ind w:firstLine="0"/>
              <w:jc w:val="left"/>
            </w:pPr>
            <w:r>
              <w:rPr>
                <w:rFonts w:ascii="Times New Roman" w:hAnsi="Times New Roman"/>
                <w:b w:val="0"/>
                <w:sz w:val="24"/>
              </w:rPr>
              <w:t>6</w:t>
            </w:r>
          </w:p>
        </w:tc>
        <w:tc>
          <w:tcPr>
            <w:tcW w:type="dxa" w:w="3628"/>
          </w:tcPr>
          <w:p>
            <w:pPr>
              <w:spacing w:line="240" w:lineRule="auto" w:after="0" w:before="0"/>
              <w:ind w:firstLine="0"/>
              <w:jc w:val="left"/>
            </w:pPr>
            <w:r>
              <w:rPr>
                <w:rFonts w:ascii="Times New Roman" w:hAnsi="Times New Roman"/>
                <w:b w:val="0"/>
                <w:sz w:val="24"/>
              </w:rPr>
              <w:t>Хомӯшшавӣ: 10 овози ягона</w:t>
            </w:r>
          </w:p>
        </w:tc>
        <w:tc>
          <w:tcPr>
            <w:tcW w:type="dxa" w:w="3061"/>
          </w:tcPr>
          <w:p>
            <w:pPr>
              <w:spacing w:line="240" w:lineRule="auto" w:after="0" w:before="0"/>
              <w:ind w:firstLine="0"/>
              <w:jc w:val="left"/>
            </w:pPr>
            <w:r>
              <w:rPr>
                <w:rFonts w:ascii="Times New Roman" w:hAnsi="Times New Roman"/>
                <w:b w:val="0"/>
                <w:sz w:val="24"/>
              </w:rPr>
              <w:t>Фоизи хомӯшшавӣ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зина дар вараки ҷадвалии Г.4 аломатнок мегардад; вақт бо таймер.</w:t>
      </w:r>
    </w:p>
    <w:p>
      <w:pPr>
        <w:spacing w:line="240" w:lineRule="auto" w:after="0"/>
        <w:ind w:firstLine="0"/>
        <w:jc w:val="center"/>
      </w:pPr>
      <w:r>
        <w:rPr>
          <w:rFonts w:ascii="Times New Roman" w:hAnsi="Times New Roman"/>
          <w:b/>
          <w:i w:val="0"/>
          <w:sz w:val="24"/>
        </w:rPr>
        <w:t>Ҷадвали 2.2.2 — Асбобҳои дастрас барои модули инсонӣ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Асбоб</w:t>
            </w:r>
          </w:p>
        </w:tc>
        <w:tc>
          <w:tcPr>
            <w:tcW w:type="dxa" w:w="2721"/>
            <w:shd w:val="clear" w:fill="EDEDED"/>
          </w:tcPr>
          <w:p>
            <w:pPr>
              <w:spacing w:line="240" w:lineRule="auto" w:after="0" w:before="0"/>
              <w:ind w:firstLine="0"/>
              <w:jc w:val="left"/>
            </w:pPr>
            <w:r>
              <w:rPr>
                <w:rFonts w:ascii="Times New Roman" w:hAnsi="Times New Roman"/>
                <w:b/>
                <w:sz w:val="24"/>
              </w:rPr>
              <w:t>Нақш</w:t>
            </w:r>
          </w:p>
        </w:tc>
        <w:tc>
          <w:tcPr>
            <w:tcW w:type="dxa" w:w="2948"/>
            <w:shd w:val="clear" w:fill="EDEDED"/>
          </w:tcPr>
          <w:p>
            <w:pPr>
              <w:spacing w:line="240" w:lineRule="auto" w:after="0" w:before="0"/>
              <w:ind w:firstLine="0"/>
              <w:jc w:val="left"/>
            </w:pPr>
            <w:r>
              <w:rPr>
                <w:rFonts w:ascii="Times New Roman" w:hAnsi="Times New Roman"/>
                <w:b/>
                <w:sz w:val="24"/>
              </w:rPr>
              <w:t>Талабот</w:t>
            </w:r>
          </w:p>
        </w:tc>
      </w:tr>
      <w:tr>
        <w:tc>
          <w:tcPr>
            <w:tcW w:type="dxa" w:w="2494"/>
          </w:tcPr>
          <w:p>
            <w:pPr>
              <w:spacing w:line="240" w:lineRule="auto" w:after="0" w:before="0"/>
              <w:ind w:firstLine="0"/>
              <w:jc w:val="left"/>
            </w:pPr>
            <w:r>
              <w:rPr>
                <w:rFonts w:ascii="Times New Roman" w:hAnsi="Times New Roman"/>
                <w:b w:val="0"/>
                <w:sz w:val="24"/>
              </w:rPr>
              <w:t>Телефон/тавбад</w:t>
            </w:r>
          </w:p>
        </w:tc>
        <w:tc>
          <w:tcPr>
            <w:tcW w:type="dxa" w:w="2721"/>
          </w:tcPr>
          <w:p>
            <w:pPr>
              <w:spacing w:line="240" w:lineRule="auto" w:after="0" w:before="0"/>
              <w:ind w:firstLine="0"/>
              <w:jc w:val="left"/>
            </w:pPr>
            <w:r>
              <w:rPr>
                <w:rFonts w:ascii="Times New Roman" w:hAnsi="Times New Roman"/>
                <w:b w:val="0"/>
                <w:sz w:val="24"/>
              </w:rPr>
              <w:t>Сигнали овозӣ</w:t>
            </w:r>
          </w:p>
        </w:tc>
        <w:tc>
          <w:tcPr>
            <w:tcW w:type="dxa" w:w="2948"/>
          </w:tcPr>
          <w:p>
            <w:pPr>
              <w:spacing w:line="240" w:lineRule="auto" w:after="0" w:before="0"/>
              <w:ind w:firstLine="0"/>
              <w:jc w:val="left"/>
            </w:pPr>
            <w:r>
              <w:rPr>
                <w:rFonts w:ascii="Times New Roman" w:hAnsi="Times New Roman"/>
                <w:b w:val="0"/>
                <w:sz w:val="24"/>
              </w:rPr>
              <w:t>Ҳаҷми якхела, 60 дБ [дақ.]</w:t>
            </w:r>
          </w:p>
        </w:tc>
      </w:tr>
      <w:tr>
        <w:tc>
          <w:tcPr>
            <w:tcW w:type="dxa" w:w="2494"/>
          </w:tcPr>
          <w:p>
            <w:pPr>
              <w:spacing w:line="240" w:lineRule="auto" w:after="0" w:before="0"/>
              <w:ind w:firstLine="0"/>
              <w:jc w:val="left"/>
            </w:pPr>
            <w:r>
              <w:rPr>
                <w:rFonts w:ascii="Times New Roman" w:hAnsi="Times New Roman"/>
                <w:b w:val="0"/>
                <w:sz w:val="24"/>
              </w:rPr>
              <w:t>Тугма ё миз</w:t>
            </w:r>
          </w:p>
        </w:tc>
        <w:tc>
          <w:tcPr>
            <w:tcW w:type="dxa" w:w="2721"/>
          </w:tcPr>
          <w:p>
            <w:pPr>
              <w:spacing w:line="240" w:lineRule="auto" w:after="0" w:before="0"/>
              <w:ind w:firstLine="0"/>
              <w:jc w:val="left"/>
            </w:pPr>
            <w:r>
              <w:rPr>
                <w:rFonts w:ascii="Times New Roman" w:hAnsi="Times New Roman"/>
                <w:b w:val="0"/>
                <w:sz w:val="24"/>
              </w:rPr>
              <w:t>Бақои ҷавоб</w:t>
            </w:r>
          </w:p>
        </w:tc>
        <w:tc>
          <w:tcPr>
            <w:tcW w:type="dxa" w:w="2948"/>
          </w:tcPr>
          <w:p>
            <w:pPr>
              <w:spacing w:line="240" w:lineRule="auto" w:after="0" w:before="0"/>
              <w:ind w:firstLine="0"/>
              <w:jc w:val="left"/>
            </w:pPr>
            <w:r>
              <w:rPr>
                <w:rFonts w:ascii="Times New Roman" w:hAnsi="Times New Roman"/>
                <w:b w:val="0"/>
                <w:sz w:val="24"/>
              </w:rPr>
              <w:t>Суръати реаксия бо миллисония</w:t>
            </w:r>
          </w:p>
        </w:tc>
      </w:tr>
      <w:tr>
        <w:tc>
          <w:tcPr>
            <w:tcW w:type="dxa" w:w="2494"/>
          </w:tcPr>
          <w:p>
            <w:pPr>
              <w:spacing w:line="240" w:lineRule="auto" w:after="0" w:before="0"/>
              <w:ind w:firstLine="0"/>
              <w:jc w:val="left"/>
            </w:pPr>
            <w:r>
              <w:rPr>
                <w:rFonts w:ascii="Times New Roman" w:hAnsi="Times New Roman"/>
                <w:b w:val="0"/>
                <w:sz w:val="24"/>
              </w:rPr>
              <w:t>Таймер</w:t>
            </w:r>
          </w:p>
        </w:tc>
        <w:tc>
          <w:tcPr>
            <w:tcW w:type="dxa" w:w="2721"/>
          </w:tcPr>
          <w:p>
            <w:pPr>
              <w:spacing w:line="240" w:lineRule="auto" w:after="0" w:before="0"/>
              <w:ind w:firstLine="0"/>
              <w:jc w:val="left"/>
            </w:pPr>
            <w:r>
              <w:rPr>
                <w:rFonts w:ascii="Times New Roman" w:hAnsi="Times New Roman"/>
                <w:b w:val="0"/>
                <w:sz w:val="24"/>
              </w:rPr>
              <w:t>Санҷиши фосила</w:t>
            </w:r>
          </w:p>
        </w:tc>
        <w:tc>
          <w:tcPr>
            <w:tcW w:type="dxa" w:w="2948"/>
          </w:tcPr>
          <w:p>
            <w:pPr>
              <w:spacing w:line="240" w:lineRule="auto" w:after="0" w:before="0"/>
              <w:ind w:firstLine="0"/>
              <w:jc w:val="left"/>
            </w:pPr>
            <w:r>
              <w:rPr>
                <w:rFonts w:ascii="Times New Roman" w:hAnsi="Times New Roman"/>
                <w:b w:val="0"/>
                <w:sz w:val="24"/>
              </w:rPr>
              <w:t>Дақиқии 0,1 сония</w:t>
            </w:r>
          </w:p>
        </w:tc>
      </w:tr>
      <w:tr>
        <w:tc>
          <w:tcPr>
            <w:tcW w:type="dxa" w:w="2494"/>
          </w:tcPr>
          <w:p>
            <w:pPr>
              <w:spacing w:line="240" w:lineRule="auto" w:after="0" w:before="0"/>
              <w:ind w:firstLine="0"/>
              <w:jc w:val="left"/>
            </w:pPr>
            <w:r>
              <w:rPr>
                <w:rFonts w:ascii="Times New Roman" w:hAnsi="Times New Roman"/>
                <w:b w:val="0"/>
                <w:sz w:val="24"/>
              </w:rPr>
              <w:t>Вараки ченак</w:t>
            </w:r>
          </w:p>
        </w:tc>
        <w:tc>
          <w:tcPr>
            <w:tcW w:type="dxa" w:w="2721"/>
          </w:tcPr>
          <w:p>
            <w:pPr>
              <w:spacing w:line="240" w:lineRule="auto" w:after="0" w:before="0"/>
              <w:ind w:firstLine="0"/>
              <w:jc w:val="left"/>
            </w:pPr>
            <w:r>
              <w:rPr>
                <w:rFonts w:ascii="Times New Roman" w:hAnsi="Times New Roman"/>
                <w:b w:val="0"/>
                <w:sz w:val="24"/>
              </w:rPr>
              <w:t>Сабти ҷадвал</w:t>
            </w:r>
          </w:p>
        </w:tc>
        <w:tc>
          <w:tcPr>
            <w:tcW w:type="dxa" w:w="2948"/>
          </w:tcPr>
          <w:p>
            <w:pPr>
              <w:spacing w:line="240" w:lineRule="auto" w:after="0" w:before="0"/>
              <w:ind w:firstLine="0"/>
              <w:jc w:val="left"/>
            </w:pPr>
            <w:r>
              <w:rPr>
                <w:rFonts w:ascii="Times New Roman" w:hAnsi="Times New Roman"/>
                <w:b w:val="0"/>
                <w:sz w:val="24"/>
              </w:rPr>
              <w:t>Сутунҳо мувофиқи 2.2.1 [2, 16-б.]</w:t>
            </w:r>
          </w:p>
        </w:tc>
      </w:tr>
      <w:tr>
        <w:tc>
          <w:tcPr>
            <w:tcW w:type="dxa" w:w="2494"/>
          </w:tcPr>
          <w:p>
            <w:pPr>
              <w:spacing w:line="240" w:lineRule="auto" w:after="0" w:before="0"/>
              <w:ind w:firstLine="0"/>
              <w:jc w:val="left"/>
            </w:pPr>
            <w:r>
              <w:rPr>
                <w:rFonts w:ascii="Times New Roman" w:hAnsi="Times New Roman"/>
                <w:b w:val="0"/>
                <w:sz w:val="24"/>
              </w:rPr>
              <w:t>Нотус (ихтиёрӣ)</w:t>
            </w:r>
          </w:p>
        </w:tc>
        <w:tc>
          <w:tcPr>
            <w:tcW w:type="dxa" w:w="2721"/>
          </w:tcPr>
          <w:p>
            <w:pPr>
              <w:spacing w:line="240" w:lineRule="auto" w:after="0" w:before="0"/>
              <w:ind w:firstLine="0"/>
              <w:jc w:val="left"/>
            </w:pPr>
            <w:r>
              <w:rPr>
                <w:rFonts w:ascii="Times New Roman" w:hAnsi="Times New Roman"/>
                <w:b w:val="0"/>
                <w:sz w:val="24"/>
              </w:rPr>
              <w:t>Санҷиши пӯст-галванӣ</w:t>
            </w:r>
          </w:p>
        </w:tc>
        <w:tc>
          <w:tcPr>
            <w:tcW w:type="dxa" w:w="2948"/>
          </w:tcPr>
          <w:p>
            <w:pPr>
              <w:spacing w:line="240" w:lineRule="auto" w:after="0" w:before="0"/>
              <w:ind w:firstLine="0"/>
              <w:jc w:val="left"/>
            </w:pPr>
            <w:r>
              <w:rPr>
                <w:rFonts w:ascii="Times New Roman" w:hAnsi="Times New Roman"/>
                <w:b w:val="0"/>
                <w:sz w:val="24"/>
              </w:rPr>
              <w:t>Электродҳои стандартӣ [дақ.]</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Усули чашм-пуф дар тадқиқот маъмул аст; дар дарс он тавсия дода намешавад. Ба ҷои он ламси сабук истифода мешавад [8, 1618-б.].</w:t>
      </w:r>
    </w:p>
    <w:p>
      <w:pPr>
        <w:spacing w:line="360" w:lineRule="auto" w:after="0"/>
        <w:ind w:firstLine="709"/>
        <w:jc w:val="both"/>
      </w:pPr>
      <w:r>
        <w:rPr>
          <w:rFonts w:ascii="Times New Roman" w:hAnsi="Times New Roman"/>
          <w:b w:val="0"/>
          <w:i w:val="0"/>
          <w:sz w:val="28"/>
        </w:rPr>
        <w:t>Мисоли 7. Санҷиши давомнокии пинҳон. Пеш аз шарткунонӣ 240 мс; баъд аз 10 ҷуфт 180 мс. Фарқ: 60 мс ё 25 фоиз. Ҳамин афзоиши суръати интиқол нест; омодагии марказ аст [7, 197-б.].</w:t>
      </w:r>
    </w:p>
    <w:p>
      <w:pPr>
        <w:spacing w:line="360" w:lineRule="auto" w:after="0"/>
        <w:ind w:firstLine="709"/>
        <w:jc w:val="both"/>
      </w:pPr>
      <w:r>
        <w:rPr>
          <w:rFonts w:ascii="Times New Roman" w:hAnsi="Times New Roman"/>
          <w:b w:val="0"/>
          <w:i w:val="0"/>
          <w:sz w:val="28"/>
        </w:rPr>
        <w:t>Нишондиҳандаи хомӯшшавӣ фоизан ҳисоб мешавад. Агар дар зинаи 6 ҷавоб аз 10 ба 3 расад, хомӯшшавӣ 70 фоиз [2, 17-б.]. Ҳар ду рақам барои баҳодиҳӣ кофӣ ҳастанд.</w:t>
      </w:r>
    </w:p>
    <w:p>
      <w:pPr>
        <w:spacing w:line="360" w:lineRule="auto" w:after="0"/>
        <w:ind w:firstLine="709"/>
        <w:jc w:val="both"/>
      </w:pPr>
      <w:r>
        <w:rPr>
          <w:rFonts w:ascii="Times New Roman" w:hAnsi="Times New Roman"/>
          <w:b w:val="0"/>
          <w:i w:val="0"/>
          <w:sz w:val="28"/>
        </w:rPr>
        <w:t>Сабти давомнокии пинҳон ду роҳ дорад: таймери дастӣ ва барномаи телефон. Барнома дақиқтар аст, вараки дастӣ эътимодноктар [2, 15-б.]. Дар кор ҳар ду якҷоя истифода шудаанд.</w:t>
      </w:r>
    </w:p>
    <w:p>
      <w:pPr>
        <w:spacing w:line="240" w:lineRule="auto" w:after="0"/>
        <w:ind w:firstLine="0"/>
        <w:jc w:val="center"/>
      </w:pPr>
      <w:r>
        <w:rPr>
          <w:rFonts w:ascii="Times New Roman" w:hAnsi="Times New Roman"/>
          <w:b/>
          <w:i w:val="0"/>
          <w:sz w:val="24"/>
        </w:rPr>
        <w:t>Ҷадвали 2.2.3 — Ченкуниҳо ва асбобҳо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Воҳид</w:t>
            </w:r>
          </w:p>
        </w:tc>
        <w:tc>
          <w:tcPr>
            <w:tcW w:type="dxa" w:w="2268"/>
            <w:shd w:val="clear" w:fill="EDEDED"/>
          </w:tcPr>
          <w:p>
            <w:pPr>
              <w:spacing w:line="240" w:lineRule="auto" w:after="0" w:before="0"/>
              <w:ind w:firstLine="0"/>
              <w:jc w:val="left"/>
            </w:pPr>
            <w:r>
              <w:rPr>
                <w:rFonts w:ascii="Times New Roman" w:hAnsi="Times New Roman"/>
                <w:b/>
                <w:sz w:val="24"/>
              </w:rPr>
              <w:t>Асбоб</w:t>
            </w:r>
          </w:p>
        </w:tc>
        <w:tc>
          <w:tcPr>
            <w:tcW w:type="dxa" w:w="1361"/>
            <w:shd w:val="clear" w:fill="EDEDED"/>
          </w:tcPr>
          <w:p>
            <w:pPr>
              <w:spacing w:line="240" w:lineRule="auto" w:after="0" w:before="0"/>
              <w:ind w:firstLine="0"/>
              <w:jc w:val="left"/>
            </w:pPr>
            <w:r>
              <w:rPr>
                <w:rFonts w:ascii="Times New Roman" w:hAnsi="Times New Roman"/>
                <w:b/>
                <w:sz w:val="24"/>
              </w:rPr>
              <w:t>Хато</w:t>
            </w:r>
          </w:p>
        </w:tc>
      </w:tr>
      <w:tr>
        <w:tc>
          <w:tcPr>
            <w:tcW w:type="dxa" w:w="2494"/>
          </w:tcPr>
          <w:p>
            <w:pPr>
              <w:spacing w:line="240" w:lineRule="auto" w:after="0" w:before="0"/>
              <w:ind w:firstLine="0"/>
              <w:jc w:val="left"/>
            </w:pPr>
            <w:r>
              <w:rPr>
                <w:rFonts w:ascii="Times New Roman" w:hAnsi="Times New Roman"/>
                <w:b w:val="0"/>
                <w:sz w:val="24"/>
              </w:rPr>
              <w:t>Суръати реаксия</w:t>
            </w:r>
          </w:p>
        </w:tc>
        <w:tc>
          <w:tcPr>
            <w:tcW w:type="dxa" w:w="2041"/>
          </w:tcPr>
          <w:p>
            <w:pPr>
              <w:spacing w:line="240" w:lineRule="auto" w:after="0" w:before="0"/>
              <w:ind w:firstLine="0"/>
              <w:jc w:val="left"/>
            </w:pPr>
            <w:r>
              <w:rPr>
                <w:rFonts w:ascii="Times New Roman" w:hAnsi="Times New Roman"/>
                <w:b w:val="0"/>
                <w:sz w:val="24"/>
              </w:rPr>
              <w:t>мс</w:t>
            </w:r>
          </w:p>
        </w:tc>
        <w:tc>
          <w:tcPr>
            <w:tcW w:type="dxa" w:w="2268"/>
          </w:tcPr>
          <w:p>
            <w:pPr>
              <w:spacing w:line="240" w:lineRule="auto" w:after="0" w:before="0"/>
              <w:ind w:firstLine="0"/>
              <w:jc w:val="left"/>
            </w:pPr>
            <w:r>
              <w:rPr>
                <w:rFonts w:ascii="Times New Roman" w:hAnsi="Times New Roman"/>
                <w:b w:val="0"/>
                <w:sz w:val="24"/>
              </w:rPr>
              <w:t>Барномаи телефон</w:t>
            </w:r>
          </w:p>
        </w:tc>
        <w:tc>
          <w:tcPr>
            <w:tcW w:type="dxa" w:w="1361"/>
          </w:tcPr>
          <w:p>
            <w:pPr>
              <w:spacing w:line="240" w:lineRule="auto" w:after="0" w:before="0"/>
              <w:ind w:firstLine="0"/>
              <w:jc w:val="left"/>
            </w:pPr>
            <w:r>
              <w:rPr>
                <w:rFonts w:ascii="Times New Roman" w:hAnsi="Times New Roman"/>
                <w:b w:val="0"/>
                <w:sz w:val="24"/>
              </w:rPr>
              <w:t>±10 [дақ.]</w:t>
            </w:r>
          </w:p>
        </w:tc>
      </w:tr>
      <w:tr>
        <w:tc>
          <w:tcPr>
            <w:tcW w:type="dxa" w:w="2494"/>
          </w:tcPr>
          <w:p>
            <w:pPr>
              <w:spacing w:line="240" w:lineRule="auto" w:after="0" w:before="0"/>
              <w:ind w:firstLine="0"/>
              <w:jc w:val="left"/>
            </w:pPr>
            <w:r>
              <w:rPr>
                <w:rFonts w:ascii="Times New Roman" w:hAnsi="Times New Roman"/>
                <w:b w:val="0"/>
                <w:sz w:val="24"/>
              </w:rPr>
              <w:t>Шумораи ҷуфтҳо</w:t>
            </w:r>
          </w:p>
        </w:tc>
        <w:tc>
          <w:tcPr>
            <w:tcW w:type="dxa" w:w="2041"/>
          </w:tcPr>
          <w:p>
            <w:pPr>
              <w:spacing w:line="240" w:lineRule="auto" w:after="0" w:before="0"/>
              <w:ind w:firstLine="0"/>
              <w:jc w:val="left"/>
            </w:pPr>
            <w:r>
              <w:rPr>
                <w:rFonts w:ascii="Times New Roman" w:hAnsi="Times New Roman"/>
                <w:b w:val="0"/>
                <w:sz w:val="24"/>
              </w:rPr>
              <w:t>топ</w:t>
            </w:r>
          </w:p>
        </w:tc>
        <w:tc>
          <w:tcPr>
            <w:tcW w:type="dxa" w:w="2268"/>
          </w:tcPr>
          <w:p>
            <w:pPr>
              <w:spacing w:line="240" w:lineRule="auto" w:after="0" w:before="0"/>
              <w:ind w:firstLine="0"/>
              <w:jc w:val="left"/>
            </w:pPr>
            <w:r>
              <w:rPr>
                <w:rFonts w:ascii="Times New Roman" w:hAnsi="Times New Roman"/>
                <w:b w:val="0"/>
                <w:sz w:val="24"/>
              </w:rPr>
              <w:t>Шумориши дастӣ</w:t>
            </w:r>
          </w:p>
        </w:tc>
        <w:tc>
          <w:tcPr>
            <w:tcW w:type="dxa" w:w="1361"/>
          </w:tcPr>
          <w:p>
            <w:pPr>
              <w:spacing w:line="240" w:lineRule="auto" w:after="0" w:before="0"/>
              <w:ind w:firstLine="0"/>
              <w:jc w:val="left"/>
            </w:pPr>
            <w:r>
              <w:rPr>
                <w:rFonts w:ascii="Times New Roman" w:hAnsi="Times New Roman"/>
                <w:b w:val="0"/>
                <w:sz w:val="24"/>
              </w:rPr>
              <w:t>±0</w:t>
            </w:r>
          </w:p>
        </w:tc>
      </w:tr>
      <w:tr>
        <w:tc>
          <w:tcPr>
            <w:tcW w:type="dxa" w:w="2494"/>
          </w:tcPr>
          <w:p>
            <w:pPr>
              <w:spacing w:line="240" w:lineRule="auto" w:after="0" w:before="0"/>
              <w:ind w:firstLine="0"/>
              <w:jc w:val="left"/>
            </w:pPr>
            <w:r>
              <w:rPr>
                <w:rFonts w:ascii="Times New Roman" w:hAnsi="Times New Roman"/>
                <w:b w:val="0"/>
                <w:sz w:val="24"/>
              </w:rPr>
              <w:t>Фоизи ҷавоб</w:t>
            </w:r>
          </w:p>
        </w:tc>
        <w:tc>
          <w:tcPr>
            <w:tcW w:type="dxa" w:w="2041"/>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Ҷадвали варақ</w:t>
            </w:r>
          </w:p>
        </w:tc>
        <w:tc>
          <w:tcPr>
            <w:tcW w:type="dxa" w:w="1361"/>
          </w:tcPr>
          <w:p>
            <w:pPr>
              <w:spacing w:line="240" w:lineRule="auto" w:after="0" w:before="0"/>
              <w:ind w:firstLine="0"/>
              <w:jc w:val="left"/>
            </w:pPr>
            <w:r>
              <w:rPr>
                <w:rFonts w:ascii="Times New Roman" w:hAnsi="Times New Roman"/>
                <w:b w:val="0"/>
                <w:sz w:val="24"/>
              </w:rPr>
              <w:t>±5</w:t>
            </w:r>
          </w:p>
        </w:tc>
      </w:tr>
      <w:tr>
        <w:tc>
          <w:tcPr>
            <w:tcW w:type="dxa" w:w="2494"/>
          </w:tcPr>
          <w:p>
            <w:pPr>
              <w:spacing w:line="240" w:lineRule="auto" w:after="0" w:before="0"/>
              <w:ind w:firstLine="0"/>
              <w:jc w:val="left"/>
            </w:pPr>
            <w:r>
              <w:rPr>
                <w:rFonts w:ascii="Times New Roman" w:hAnsi="Times New Roman"/>
                <w:b w:val="0"/>
                <w:sz w:val="24"/>
              </w:rPr>
              <w:t>Ҳаҷми овоз</w:t>
            </w:r>
          </w:p>
        </w:tc>
        <w:tc>
          <w:tcPr>
            <w:tcW w:type="dxa" w:w="2041"/>
          </w:tcPr>
          <w:p>
            <w:pPr>
              <w:spacing w:line="240" w:lineRule="auto" w:after="0" w:before="0"/>
              <w:ind w:firstLine="0"/>
              <w:jc w:val="left"/>
            </w:pPr>
            <w:r>
              <w:rPr>
                <w:rFonts w:ascii="Times New Roman" w:hAnsi="Times New Roman"/>
                <w:b w:val="0"/>
                <w:sz w:val="24"/>
              </w:rPr>
              <w:t>дБ</w:t>
            </w:r>
          </w:p>
        </w:tc>
        <w:tc>
          <w:tcPr>
            <w:tcW w:type="dxa" w:w="2268"/>
          </w:tcPr>
          <w:p>
            <w:pPr>
              <w:spacing w:line="240" w:lineRule="auto" w:after="0" w:before="0"/>
              <w:ind w:firstLine="0"/>
              <w:jc w:val="left"/>
            </w:pPr>
            <w:r>
              <w:rPr>
                <w:rFonts w:ascii="Times New Roman" w:hAnsi="Times New Roman"/>
                <w:b w:val="0"/>
                <w:sz w:val="24"/>
              </w:rPr>
              <w:t>Барномаи ченкунак [дақ.]</w:t>
            </w:r>
          </w:p>
        </w:tc>
        <w:tc>
          <w:tcPr>
            <w:tcW w:type="dxa" w:w="1361"/>
          </w:tcPr>
          <w:p>
            <w:pPr>
              <w:spacing w:line="240" w:lineRule="auto" w:after="0" w:before="0"/>
              <w:ind w:firstLine="0"/>
              <w:jc w:val="left"/>
            </w:pPr>
            <w:r>
              <w:rPr>
                <w:rFonts w:ascii="Times New Roman" w:hAnsi="Times New Roman"/>
                <w:b w:val="0"/>
                <w:sz w:val="24"/>
              </w:rPr>
              <w:t>±3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Ҷадвал барои вараки Г.4 ҳам истифода мешавад [2, 16-б.].</w:t>
      </w:r>
    </w:p>
    <w:p>
      <w:pPr>
        <w:spacing w:line="360" w:lineRule="auto" w:after="0"/>
        <w:ind w:firstLine="709"/>
        <w:jc w:val="both"/>
      </w:pPr>
      <w:r>
        <w:rPr>
          <w:rFonts w:ascii="Times New Roman" w:hAnsi="Times New Roman"/>
          <w:b w:val="0"/>
          <w:i w:val="0"/>
          <w:sz w:val="28"/>
        </w:rPr>
        <w:t>Реаксияи пӯст бо ду параметр сабт мешавад: сатҳ ва давомнокӣ. Сатҳи баланд аз 0,5 микроСименс изтироб нишон медиҳад [дақ.] [11, 145-б.]. Агар нишондиҳанда доимӣ боло бошад, санҷиш боздошта мешавад.</w:t>
      </w:r>
    </w:p>
    <w:p>
      <w:pPr>
        <w:spacing w:line="360" w:lineRule="auto" w:after="0"/>
        <w:ind w:firstLine="709"/>
        <w:jc w:val="both"/>
      </w:pPr>
      <w:r>
        <w:rPr>
          <w:rFonts w:ascii="Times New Roman" w:hAnsi="Times New Roman"/>
          <w:b w:val="0"/>
          <w:i w:val="0"/>
          <w:sz w:val="28"/>
        </w:rPr>
        <w:t>Мисоли 20. Меъёри синну солӣ. Донишҷӯи 19-сола 180 мс нишон дод. Меъёри умумӣ 200–260 мс [дақ.]; 180 мс тезтар аст, вале аз 120 мс болотар бояд бошад. Ҷавоб тезтар аз 120 мс — эҳтимоли хатогии ченкунӣ [2, 15-б.].</w:t>
      </w:r>
    </w:p>
    <w:p>
      <w:pPr>
        <w:spacing w:line="240" w:lineRule="auto" w:after="0"/>
        <w:ind w:firstLine="0"/>
        <w:jc w:val="center"/>
      </w:pPr>
      <w:r>
        <w:rPr>
          <w:rFonts w:ascii="Times New Roman" w:hAnsi="Times New Roman"/>
          <w:b/>
          <w:i w:val="0"/>
          <w:sz w:val="24"/>
        </w:rPr>
        <w:t>Ҷадвали 2.2.4 — Суръати реаксия аз рӯи синну сол (тақрибанӣ)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Синну сол</w:t>
            </w:r>
          </w:p>
        </w:tc>
        <w:tc>
          <w:tcPr>
            <w:tcW w:type="dxa" w:w="2381"/>
            <w:shd w:val="clear" w:fill="EDEDED"/>
          </w:tcPr>
          <w:p>
            <w:pPr>
              <w:spacing w:line="240" w:lineRule="auto" w:after="0" w:before="0"/>
              <w:ind w:firstLine="0"/>
              <w:jc w:val="left"/>
            </w:pPr>
            <w:r>
              <w:rPr>
                <w:rFonts w:ascii="Times New Roman" w:hAnsi="Times New Roman"/>
                <w:b/>
                <w:sz w:val="24"/>
              </w:rPr>
              <w:t>Овоз</w:t>
            </w:r>
          </w:p>
        </w:tc>
        <w:tc>
          <w:tcPr>
            <w:tcW w:type="dxa" w:w="2835"/>
            <w:shd w:val="clear" w:fill="EDEDED"/>
          </w:tcPr>
          <w:p>
            <w:pPr>
              <w:spacing w:line="240" w:lineRule="auto" w:after="0" w:before="0"/>
              <w:ind w:firstLine="0"/>
              <w:jc w:val="left"/>
            </w:pPr>
            <w:r>
              <w:rPr>
                <w:rFonts w:ascii="Times New Roman" w:hAnsi="Times New Roman"/>
                <w:b/>
                <w:sz w:val="24"/>
              </w:rPr>
              <w:t>Дидан</w:t>
            </w:r>
          </w:p>
        </w:tc>
        <w:tc>
          <w:tcPr>
            <w:tcW w:type="dxa" w:w="1361"/>
            <w:shd w:val="clear" w:fill="EDEDED"/>
          </w:tcPr>
          <w:p>
            <w:pPr>
              <w:spacing w:line="240" w:lineRule="auto" w:after="0" w:before="0"/>
              <w:ind w:firstLine="0"/>
              <w:jc w:val="left"/>
            </w:pPr>
            <w:r>
              <w:rPr>
                <w:rFonts w:ascii="Times New Roman" w:hAnsi="Times New Roman"/>
                <w:b/>
                <w:sz w:val="24"/>
              </w:rPr>
              <w:t>Эзоҳ</w:t>
            </w:r>
          </w:p>
        </w:tc>
      </w:tr>
      <w:tr>
        <w:tc>
          <w:tcPr>
            <w:tcW w:type="dxa" w:w="2381"/>
          </w:tcPr>
          <w:p>
            <w:pPr>
              <w:spacing w:line="240" w:lineRule="auto" w:after="0" w:before="0"/>
              <w:ind w:firstLine="0"/>
              <w:jc w:val="left"/>
            </w:pPr>
            <w:r>
              <w:rPr>
                <w:rFonts w:ascii="Times New Roman" w:hAnsi="Times New Roman"/>
                <w:b w:val="0"/>
                <w:sz w:val="24"/>
              </w:rPr>
              <w:t>6–7 сол</w:t>
            </w:r>
          </w:p>
        </w:tc>
        <w:tc>
          <w:tcPr>
            <w:tcW w:type="dxa" w:w="2381"/>
          </w:tcPr>
          <w:p>
            <w:pPr>
              <w:spacing w:line="240" w:lineRule="auto" w:after="0" w:before="0"/>
              <w:ind w:firstLine="0"/>
              <w:jc w:val="left"/>
            </w:pPr>
            <w:r>
              <w:rPr>
                <w:rFonts w:ascii="Times New Roman" w:hAnsi="Times New Roman"/>
                <w:b w:val="0"/>
                <w:sz w:val="24"/>
              </w:rPr>
              <w:t>400–450 мс</w:t>
            </w:r>
          </w:p>
        </w:tc>
        <w:tc>
          <w:tcPr>
            <w:tcW w:type="dxa" w:w="2835"/>
          </w:tcPr>
          <w:p>
            <w:pPr>
              <w:spacing w:line="240" w:lineRule="auto" w:after="0" w:before="0"/>
              <w:ind w:firstLine="0"/>
              <w:jc w:val="left"/>
            </w:pPr>
            <w:r>
              <w:rPr>
                <w:rFonts w:ascii="Times New Roman" w:hAnsi="Times New Roman"/>
                <w:b w:val="0"/>
                <w:sz w:val="24"/>
              </w:rPr>
              <w:t>450–500 мс</w:t>
            </w:r>
          </w:p>
        </w:tc>
        <w:tc>
          <w:tcPr>
            <w:tcW w:type="dxa" w:w="1361"/>
          </w:tcPr>
          <w:p>
            <w:pPr>
              <w:spacing w:line="240" w:lineRule="auto" w:after="0" w:before="0"/>
              <w:ind w:firstLine="0"/>
              <w:jc w:val="left"/>
            </w:pPr>
            <w:r>
              <w:rPr>
                <w:rFonts w:ascii="Times New Roman" w:hAnsi="Times New Roman"/>
                <w:b w:val="0"/>
                <w:sz w:val="24"/>
              </w:rPr>
              <w:t>[дақ.] [2, 16-б.]</w:t>
            </w:r>
          </w:p>
        </w:tc>
      </w:tr>
      <w:tr>
        <w:tc>
          <w:tcPr>
            <w:tcW w:type="dxa" w:w="2381"/>
          </w:tcPr>
          <w:p>
            <w:pPr>
              <w:spacing w:line="240" w:lineRule="auto" w:after="0" w:before="0"/>
              <w:ind w:firstLine="0"/>
              <w:jc w:val="left"/>
            </w:pPr>
            <w:r>
              <w:rPr>
                <w:rFonts w:ascii="Times New Roman" w:hAnsi="Times New Roman"/>
                <w:b w:val="0"/>
                <w:sz w:val="24"/>
              </w:rPr>
              <w:t>8–10 сол</w:t>
            </w:r>
          </w:p>
        </w:tc>
        <w:tc>
          <w:tcPr>
            <w:tcW w:type="dxa" w:w="2381"/>
          </w:tcPr>
          <w:p>
            <w:pPr>
              <w:spacing w:line="240" w:lineRule="auto" w:after="0" w:before="0"/>
              <w:ind w:firstLine="0"/>
              <w:jc w:val="left"/>
            </w:pPr>
            <w:r>
              <w:rPr>
                <w:rFonts w:ascii="Times New Roman" w:hAnsi="Times New Roman"/>
                <w:b w:val="0"/>
                <w:sz w:val="24"/>
              </w:rPr>
              <w:t>330–400 мс</w:t>
            </w:r>
          </w:p>
        </w:tc>
        <w:tc>
          <w:tcPr>
            <w:tcW w:type="dxa" w:w="2835"/>
          </w:tcPr>
          <w:p>
            <w:pPr>
              <w:spacing w:line="240" w:lineRule="auto" w:after="0" w:before="0"/>
              <w:ind w:firstLine="0"/>
              <w:jc w:val="left"/>
            </w:pPr>
            <w:r>
              <w:rPr>
                <w:rFonts w:ascii="Times New Roman" w:hAnsi="Times New Roman"/>
                <w:b w:val="0"/>
                <w:sz w:val="24"/>
              </w:rPr>
              <w:t>380–440 мс</w:t>
            </w:r>
          </w:p>
        </w:tc>
        <w:tc>
          <w:tcPr>
            <w:tcW w:type="dxa" w:w="1361"/>
          </w:tcPr>
          <w:p>
            <w:pPr>
              <w:spacing w:line="240" w:lineRule="auto" w:after="0" w:before="0"/>
              <w:ind w:firstLine="0"/>
              <w:jc w:val="left"/>
            </w:pPr>
            <w:r>
              <w:rPr>
                <w:rFonts w:ascii="Times New Roman" w:hAnsi="Times New Roman"/>
                <w:b w:val="0"/>
                <w:sz w:val="24"/>
              </w:rPr>
              <w:t>[дақ.]</w:t>
            </w:r>
          </w:p>
        </w:tc>
      </w:tr>
      <w:tr>
        <w:tc>
          <w:tcPr>
            <w:tcW w:type="dxa" w:w="2381"/>
          </w:tcPr>
          <w:p>
            <w:pPr>
              <w:spacing w:line="240" w:lineRule="auto" w:after="0" w:before="0"/>
              <w:ind w:firstLine="0"/>
              <w:jc w:val="left"/>
            </w:pPr>
            <w:r>
              <w:rPr>
                <w:rFonts w:ascii="Times New Roman" w:hAnsi="Times New Roman"/>
                <w:b w:val="0"/>
                <w:sz w:val="24"/>
              </w:rPr>
              <w:t>11–14 сол</w:t>
            </w:r>
          </w:p>
        </w:tc>
        <w:tc>
          <w:tcPr>
            <w:tcW w:type="dxa" w:w="2381"/>
          </w:tcPr>
          <w:p>
            <w:pPr>
              <w:spacing w:line="240" w:lineRule="auto" w:after="0" w:before="0"/>
              <w:ind w:firstLine="0"/>
              <w:jc w:val="left"/>
            </w:pPr>
            <w:r>
              <w:rPr>
                <w:rFonts w:ascii="Times New Roman" w:hAnsi="Times New Roman"/>
                <w:b w:val="0"/>
                <w:sz w:val="24"/>
              </w:rPr>
              <w:t>260–330 мс</w:t>
            </w:r>
          </w:p>
        </w:tc>
        <w:tc>
          <w:tcPr>
            <w:tcW w:type="dxa" w:w="2835"/>
          </w:tcPr>
          <w:p>
            <w:pPr>
              <w:spacing w:line="240" w:lineRule="auto" w:after="0" w:before="0"/>
              <w:ind w:firstLine="0"/>
              <w:jc w:val="left"/>
            </w:pPr>
            <w:r>
              <w:rPr>
                <w:rFonts w:ascii="Times New Roman" w:hAnsi="Times New Roman"/>
                <w:b w:val="0"/>
                <w:sz w:val="24"/>
              </w:rPr>
              <w:t>300–360 мс</w:t>
            </w:r>
          </w:p>
        </w:tc>
        <w:tc>
          <w:tcPr>
            <w:tcW w:type="dxa" w:w="1361"/>
          </w:tcPr>
          <w:p>
            <w:pPr>
              <w:spacing w:line="240" w:lineRule="auto" w:after="0" w:before="0"/>
              <w:ind w:firstLine="0"/>
              <w:jc w:val="left"/>
            </w:pPr>
            <w:r>
              <w:rPr>
                <w:rFonts w:ascii="Times New Roman" w:hAnsi="Times New Roman"/>
                <w:b w:val="0"/>
                <w:sz w:val="24"/>
              </w:rPr>
              <w:t>[дақ.]</w:t>
            </w:r>
          </w:p>
        </w:tc>
      </w:tr>
      <w:tr>
        <w:tc>
          <w:tcPr>
            <w:tcW w:type="dxa" w:w="2381"/>
          </w:tcPr>
          <w:p>
            <w:pPr>
              <w:spacing w:line="240" w:lineRule="auto" w:after="0" w:before="0"/>
              <w:ind w:firstLine="0"/>
              <w:jc w:val="left"/>
            </w:pPr>
            <w:r>
              <w:rPr>
                <w:rFonts w:ascii="Times New Roman" w:hAnsi="Times New Roman"/>
                <w:b w:val="0"/>
                <w:sz w:val="24"/>
              </w:rPr>
              <w:t>15+ сол</w:t>
            </w:r>
          </w:p>
        </w:tc>
        <w:tc>
          <w:tcPr>
            <w:tcW w:type="dxa" w:w="2381"/>
          </w:tcPr>
          <w:p>
            <w:pPr>
              <w:spacing w:line="240" w:lineRule="auto" w:after="0" w:before="0"/>
              <w:ind w:firstLine="0"/>
              <w:jc w:val="left"/>
            </w:pPr>
            <w:r>
              <w:rPr>
                <w:rFonts w:ascii="Times New Roman" w:hAnsi="Times New Roman"/>
                <w:b w:val="0"/>
                <w:sz w:val="24"/>
              </w:rPr>
              <w:t>200–260 мс</w:t>
            </w:r>
          </w:p>
        </w:tc>
        <w:tc>
          <w:tcPr>
            <w:tcW w:type="dxa" w:w="2835"/>
          </w:tcPr>
          <w:p>
            <w:pPr>
              <w:spacing w:line="240" w:lineRule="auto" w:after="0" w:before="0"/>
              <w:ind w:firstLine="0"/>
              <w:jc w:val="left"/>
            </w:pPr>
            <w:r>
              <w:rPr>
                <w:rFonts w:ascii="Times New Roman" w:hAnsi="Times New Roman"/>
                <w:b w:val="0"/>
                <w:sz w:val="24"/>
              </w:rPr>
              <w:t>220–280 мс</w:t>
            </w:r>
          </w:p>
        </w:tc>
        <w:tc>
          <w:tcPr>
            <w:tcW w:type="dxa" w:w="1361"/>
          </w:tcPr>
          <w:p>
            <w:pPr>
              <w:spacing w:line="240" w:lineRule="auto" w:after="0" w:before="0"/>
              <w:ind w:firstLine="0"/>
              <w:jc w:val="left"/>
            </w:pPr>
            <w:r>
              <w:rPr>
                <w:rFonts w:ascii="Times New Roman" w:hAnsi="Times New Roman"/>
                <w:b w:val="0"/>
                <w:sz w:val="24"/>
              </w:rPr>
              <w:t>меъёри кор [11, 147-б.]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Рақамҳо аз ҷамъбази тадқиқотҳои гуногун; фарқияти фардӣ ±15 % [2, 16-б.].</w:t>
      </w:r>
    </w:p>
    <w:p>
      <w:pPr>
        <w:spacing w:line="360" w:lineRule="auto" w:after="0"/>
        <w:ind w:firstLine="709"/>
        <w:jc w:val="both"/>
      </w:pPr>
      <w:r>
        <w:rPr>
          <w:rFonts w:ascii="Times New Roman" w:hAnsi="Times New Roman"/>
          <w:b w:val="0"/>
          <w:i w:val="0"/>
          <w:sz w:val="28"/>
        </w:rPr>
        <w:t>Санҷишҳои назоратӣ бояд дар тартиби тасодуфӣ омехта шаванд. Агар мавзӯд пайдарпаиро ҳис кунад, ҷавоб ба такрор гузашта мешавад, на ба сигнал. Ҳаминро барномаи телефон худаш иҷро мекунад [2, 17-б.].</w:t>
      </w:r>
    </w:p>
    <w:p>
      <w:pPr>
        <w:spacing w:line="360" w:lineRule="auto" w:after="0"/>
        <w:ind w:firstLine="709"/>
        <w:jc w:val="both"/>
      </w:pPr>
      <w:r>
        <w:rPr>
          <w:rFonts w:ascii="Times New Roman" w:hAnsi="Times New Roman"/>
          <w:b w:val="0"/>
          <w:i w:val="0"/>
          <w:sz w:val="28"/>
        </w:rPr>
        <w:t>Ҳар як санҷиш ду нусха гирифта мешавад: бо овоз ва бе овоз. Фарқияти онҳо нақши сигнаро нишон медиҳад. Агар фарқ набошад, ҷуфт ҳосил нашудааст — қоида содда [2, 17-б.].</w:t>
      </w:r>
    </w:p>
    <w:p>
      <w:pPr>
        <w:spacing w:line="360" w:lineRule="auto" w:after="0"/>
        <w:ind w:firstLine="709"/>
        <w:jc w:val="left"/>
      </w:pPr>
      <w:r>
        <w:rPr>
          <w:rFonts w:ascii="Times New Roman" w:hAnsi="Times New Roman"/>
          <w:b/>
          <w:i w:val="0"/>
          <w:sz w:val="28"/>
        </w:rPr>
        <w:t>2.3. Инкишофи рефлексҳои шартӣ дар кӯдакон</w:t>
      </w:r>
    </w:p>
    <w:p>
      <w:pPr>
        <w:spacing w:line="360" w:lineRule="auto" w:after="0"/>
        <w:ind w:firstLine="709"/>
        <w:jc w:val="both"/>
      </w:pPr>
      <w:r>
        <w:rPr>
          <w:rFonts w:ascii="Times New Roman" w:hAnsi="Times New Roman"/>
          <w:b w:val="0"/>
          <w:i w:val="0"/>
          <w:sz w:val="28"/>
        </w:rPr>
        <w:t>Кӯдак бо рефлексҳои ғайришартӣ таваллуд мешавад. Рефлексҳои шартии аввалин дар ҳафтаҳои аввал пайдо мешаванд. Мавқеи ғизо ба оғози ҳаракат монанд аст [15, 3-б.].</w:t>
      </w:r>
    </w:p>
    <w:p>
      <w:pPr>
        <w:spacing w:line="240" w:lineRule="auto" w:after="0"/>
        <w:ind w:firstLine="0"/>
        <w:jc w:val="center"/>
      </w:pPr>
      <w:r>
        <w:rPr>
          <w:rFonts w:ascii="Times New Roman" w:hAnsi="Times New Roman"/>
          <w:b/>
          <w:i w:val="0"/>
          <w:sz w:val="24"/>
        </w:rPr>
        <w:t>Ҷадвали 2.3.1 — Зинаҳои синну солӣ (тақрибанӣ)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Синну сол</w:t>
            </w:r>
          </w:p>
        </w:tc>
        <w:tc>
          <w:tcPr>
            <w:tcW w:type="dxa" w:w="3515"/>
            <w:shd w:val="clear" w:fill="EDEDED"/>
          </w:tcPr>
          <w:p>
            <w:pPr>
              <w:spacing w:line="240" w:lineRule="auto" w:after="0" w:before="0"/>
              <w:ind w:firstLine="0"/>
              <w:jc w:val="left"/>
            </w:pPr>
            <w:r>
              <w:rPr>
                <w:rFonts w:ascii="Times New Roman" w:hAnsi="Times New Roman"/>
                <w:b/>
                <w:sz w:val="24"/>
              </w:rPr>
              <w:t>Нишонаи шартӣ</w:t>
            </w:r>
          </w:p>
        </w:tc>
        <w:tc>
          <w:tcPr>
            <w:tcW w:type="dxa" w:w="2608"/>
            <w:shd w:val="clear" w:fill="EDEDED"/>
          </w:tcPr>
          <w:p>
            <w:pPr>
              <w:spacing w:line="240" w:lineRule="auto" w:after="0" w:before="0"/>
              <w:ind w:firstLine="0"/>
              <w:jc w:val="left"/>
            </w:pPr>
            <w:r>
              <w:rPr>
                <w:rFonts w:ascii="Times New Roman" w:hAnsi="Times New Roman"/>
                <w:b/>
                <w:sz w:val="24"/>
              </w:rPr>
              <w:t>Ченкунӣ</w:t>
            </w:r>
          </w:p>
        </w:tc>
      </w:tr>
      <w:tr>
        <w:tc>
          <w:tcPr>
            <w:tcW w:type="dxa" w:w="2041"/>
          </w:tcPr>
          <w:p>
            <w:pPr>
              <w:spacing w:line="240" w:lineRule="auto" w:after="0" w:before="0"/>
              <w:ind w:firstLine="0"/>
              <w:jc w:val="left"/>
            </w:pPr>
            <w:r>
              <w:rPr>
                <w:rFonts w:ascii="Times New Roman" w:hAnsi="Times New Roman"/>
                <w:b w:val="0"/>
                <w:sz w:val="24"/>
              </w:rPr>
              <w:t>0–3 моҳ</w:t>
            </w:r>
          </w:p>
        </w:tc>
        <w:tc>
          <w:tcPr>
            <w:tcW w:type="dxa" w:w="3515"/>
          </w:tcPr>
          <w:p>
            <w:pPr>
              <w:spacing w:line="240" w:lineRule="auto" w:after="0" w:before="0"/>
              <w:ind w:firstLine="0"/>
              <w:jc w:val="left"/>
            </w:pPr>
            <w:r>
              <w:rPr>
                <w:rFonts w:ascii="Times New Roman" w:hAnsi="Times New Roman"/>
                <w:b w:val="0"/>
                <w:sz w:val="24"/>
              </w:rPr>
              <w:t>Мавқеъ пеш аз ғизо ҷавоби омодагӣ</w:t>
            </w:r>
          </w:p>
        </w:tc>
        <w:tc>
          <w:tcPr>
            <w:tcW w:type="dxa" w:w="2608"/>
          </w:tcPr>
          <w:p>
            <w:pPr>
              <w:spacing w:line="240" w:lineRule="auto" w:after="0" w:before="0"/>
              <w:ind w:firstLine="0"/>
              <w:jc w:val="left"/>
            </w:pPr>
            <w:r>
              <w:rPr>
                <w:rFonts w:ascii="Times New Roman" w:hAnsi="Times New Roman"/>
                <w:b w:val="0"/>
                <w:sz w:val="24"/>
              </w:rPr>
              <w:t>Мушоҳида [дақ.] [15, 4-б.]</w:t>
            </w:r>
          </w:p>
        </w:tc>
      </w:tr>
      <w:tr>
        <w:tc>
          <w:tcPr>
            <w:tcW w:type="dxa" w:w="2041"/>
          </w:tcPr>
          <w:p>
            <w:pPr>
              <w:spacing w:line="240" w:lineRule="auto" w:after="0" w:before="0"/>
              <w:ind w:firstLine="0"/>
              <w:jc w:val="left"/>
            </w:pPr>
            <w:r>
              <w:rPr>
                <w:rFonts w:ascii="Times New Roman" w:hAnsi="Times New Roman"/>
                <w:b w:val="0"/>
                <w:sz w:val="24"/>
              </w:rPr>
              <w:t>6–12 моҳ</w:t>
            </w:r>
          </w:p>
        </w:tc>
        <w:tc>
          <w:tcPr>
            <w:tcW w:type="dxa" w:w="3515"/>
          </w:tcPr>
          <w:p>
            <w:pPr>
              <w:spacing w:line="240" w:lineRule="auto" w:after="0" w:before="0"/>
              <w:ind w:firstLine="0"/>
              <w:jc w:val="left"/>
            </w:pPr>
            <w:r>
              <w:rPr>
                <w:rFonts w:ascii="Times New Roman" w:hAnsi="Times New Roman"/>
                <w:b w:val="0"/>
                <w:sz w:val="24"/>
              </w:rPr>
              <w:t>Номи худро шинохтан, ҷустуҷӯи бозича</w:t>
            </w:r>
          </w:p>
        </w:tc>
        <w:tc>
          <w:tcPr>
            <w:tcW w:type="dxa" w:w="2608"/>
          </w:tcPr>
          <w:p>
            <w:pPr>
              <w:spacing w:line="240" w:lineRule="auto" w:after="0" w:before="0"/>
              <w:ind w:firstLine="0"/>
              <w:jc w:val="left"/>
            </w:pPr>
            <w:r>
              <w:rPr>
                <w:rFonts w:ascii="Times New Roman" w:hAnsi="Times New Roman"/>
                <w:b w:val="0"/>
                <w:sz w:val="24"/>
              </w:rPr>
              <w:t>Мушоҳида</w:t>
            </w:r>
          </w:p>
        </w:tc>
      </w:tr>
      <w:tr>
        <w:tc>
          <w:tcPr>
            <w:tcW w:type="dxa" w:w="2041"/>
          </w:tcPr>
          <w:p>
            <w:pPr>
              <w:spacing w:line="240" w:lineRule="auto" w:after="0" w:before="0"/>
              <w:ind w:firstLine="0"/>
              <w:jc w:val="left"/>
            </w:pPr>
            <w:r>
              <w:rPr>
                <w:rFonts w:ascii="Times New Roman" w:hAnsi="Times New Roman"/>
                <w:b w:val="0"/>
                <w:sz w:val="24"/>
              </w:rPr>
              <w:t>1–3 сол</w:t>
            </w:r>
          </w:p>
        </w:tc>
        <w:tc>
          <w:tcPr>
            <w:tcW w:type="dxa" w:w="3515"/>
          </w:tcPr>
          <w:p>
            <w:pPr>
              <w:spacing w:line="240" w:lineRule="auto" w:after="0" w:before="0"/>
              <w:ind w:firstLine="0"/>
              <w:jc w:val="left"/>
            </w:pPr>
            <w:r>
              <w:rPr>
                <w:rFonts w:ascii="Times New Roman" w:hAnsi="Times New Roman"/>
                <w:b w:val="0"/>
                <w:sz w:val="24"/>
              </w:rPr>
              <w:t>Одатҳои гигиенӣ бо ишораҳои оилавӣ</w:t>
            </w:r>
          </w:p>
        </w:tc>
        <w:tc>
          <w:tcPr>
            <w:tcW w:type="dxa" w:w="2608"/>
          </w:tcPr>
          <w:p>
            <w:pPr>
              <w:spacing w:line="240" w:lineRule="auto" w:after="0" w:before="0"/>
              <w:ind w:firstLine="0"/>
              <w:jc w:val="left"/>
            </w:pPr>
            <w:r>
              <w:rPr>
                <w:rFonts w:ascii="Times New Roman" w:hAnsi="Times New Roman"/>
                <w:b w:val="0"/>
                <w:sz w:val="24"/>
              </w:rPr>
              <w:t>Рӯйхати одат</w:t>
            </w:r>
          </w:p>
        </w:tc>
      </w:tr>
      <w:tr>
        <w:tc>
          <w:tcPr>
            <w:tcW w:type="dxa" w:w="2041"/>
          </w:tcPr>
          <w:p>
            <w:pPr>
              <w:spacing w:line="240" w:lineRule="auto" w:after="0" w:before="0"/>
              <w:ind w:firstLine="0"/>
              <w:jc w:val="left"/>
            </w:pPr>
            <w:r>
              <w:rPr>
                <w:rFonts w:ascii="Times New Roman" w:hAnsi="Times New Roman"/>
                <w:b w:val="0"/>
                <w:sz w:val="24"/>
              </w:rPr>
              <w:t>4–7 сол</w:t>
            </w:r>
          </w:p>
        </w:tc>
        <w:tc>
          <w:tcPr>
            <w:tcW w:type="dxa" w:w="3515"/>
          </w:tcPr>
          <w:p>
            <w:pPr>
              <w:spacing w:line="240" w:lineRule="auto" w:after="0" w:before="0"/>
              <w:ind w:firstLine="0"/>
              <w:jc w:val="left"/>
            </w:pPr>
            <w:r>
              <w:rPr>
                <w:rFonts w:ascii="Times New Roman" w:hAnsi="Times New Roman"/>
                <w:b w:val="0"/>
                <w:sz w:val="24"/>
              </w:rPr>
              <w:t>Бозиҳои қоидадор; интизории навбат</w:t>
            </w:r>
          </w:p>
        </w:tc>
        <w:tc>
          <w:tcPr>
            <w:tcW w:type="dxa" w:w="2608"/>
          </w:tcPr>
          <w:p>
            <w:pPr>
              <w:spacing w:line="240" w:lineRule="auto" w:after="0" w:before="0"/>
              <w:ind w:firstLine="0"/>
              <w:jc w:val="left"/>
            </w:pPr>
            <w:r>
              <w:rPr>
                <w:rFonts w:ascii="Times New Roman" w:hAnsi="Times New Roman"/>
                <w:b w:val="0"/>
                <w:sz w:val="24"/>
              </w:rPr>
              <w:t>Санҷиши бозӣ [16, 7-б.]</w:t>
            </w:r>
          </w:p>
        </w:tc>
      </w:tr>
      <w:tr>
        <w:tc>
          <w:tcPr>
            <w:tcW w:type="dxa" w:w="2041"/>
          </w:tcPr>
          <w:p>
            <w:pPr>
              <w:spacing w:line="240" w:lineRule="auto" w:after="0" w:before="0"/>
              <w:ind w:firstLine="0"/>
              <w:jc w:val="left"/>
            </w:pPr>
            <w:r>
              <w:rPr>
                <w:rFonts w:ascii="Times New Roman" w:hAnsi="Times New Roman"/>
                <w:b w:val="0"/>
                <w:sz w:val="24"/>
              </w:rPr>
              <w:t>Мактаб</w:t>
            </w:r>
          </w:p>
        </w:tc>
        <w:tc>
          <w:tcPr>
            <w:tcW w:type="dxa" w:w="3515"/>
          </w:tcPr>
          <w:p>
            <w:pPr>
              <w:spacing w:line="240" w:lineRule="auto" w:after="0" w:before="0"/>
              <w:ind w:firstLine="0"/>
              <w:jc w:val="left"/>
            </w:pPr>
            <w:r>
              <w:rPr>
                <w:rFonts w:ascii="Times New Roman" w:hAnsi="Times New Roman"/>
                <w:b w:val="0"/>
                <w:sz w:val="24"/>
              </w:rPr>
              <w:t>Малакаҳои хаттӣ ва ҳисобӣ</w:t>
            </w:r>
          </w:p>
        </w:tc>
        <w:tc>
          <w:tcPr>
            <w:tcW w:type="dxa" w:w="2608"/>
          </w:tcPr>
          <w:p>
            <w:pPr>
              <w:spacing w:line="240" w:lineRule="auto" w:after="0" w:before="0"/>
              <w:ind w:firstLine="0"/>
              <w:jc w:val="left"/>
            </w:pPr>
            <w:r>
              <w:rPr>
                <w:rFonts w:ascii="Times New Roman" w:hAnsi="Times New Roman"/>
                <w:b w:val="0"/>
                <w:sz w:val="24"/>
              </w:rPr>
              <w:t>Санҷиши суръат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ҳар хел фарқ мекунанд; ҷадвал барои тавсифи умумӣ, ташхис нест [12, 190-б.].</w:t>
      </w:r>
    </w:p>
    <w:p>
      <w:pPr>
        <w:spacing w:line="360" w:lineRule="auto" w:after="0"/>
        <w:ind w:firstLine="709"/>
        <w:jc w:val="both"/>
      </w:pPr>
      <w:r>
        <w:rPr>
          <w:rFonts w:ascii="Times New Roman" w:hAnsi="Times New Roman"/>
          <w:b w:val="0"/>
          <w:i w:val="0"/>
          <w:sz w:val="28"/>
        </w:rPr>
        <w:t>Дар синни мактабӣ қоидаи тартибӣ нақши калимаро мегирад. Калимаи устод ҳам сигнали шартӣ ҳам мустаҳкамкунанда аст. Ҳамин ҷуфтро педагогика «тарбияи малака» меномад [12, 192-б.].</w:t>
      </w:r>
    </w:p>
    <w:p>
      <w:pPr>
        <w:spacing w:line="360" w:lineRule="auto" w:after="0"/>
        <w:ind w:firstLine="709"/>
        <w:jc w:val="both"/>
      </w:pPr>
      <w:r>
        <w:rPr>
          <w:rFonts w:ascii="Times New Roman" w:hAnsi="Times New Roman"/>
          <w:b w:val="0"/>
          <w:i w:val="0"/>
          <w:sz w:val="28"/>
        </w:rPr>
        <w:t>Мисоли 8. Ҳисоби суръати омӯзиш дар синф. Агар аз 25 нафар 18 нафар бо 10 ҷуфт расанд, суръати гурӯҳ 18 ÷ 25 = 0,72 — 72 фоиз. Донишҷӯён бо 15 ҷуфт = 0,28. Ҳаминро меъёри муқоиса мегӯянд [2, 18-б.].</w:t>
      </w:r>
    </w:p>
    <w:p>
      <w:pPr>
        <w:spacing w:line="360" w:lineRule="auto" w:after="0"/>
        <w:ind w:firstLine="709"/>
        <w:jc w:val="both"/>
      </w:pPr>
      <w:r>
        <w:rPr>
          <w:rFonts w:ascii="Times New Roman" w:hAnsi="Times New Roman"/>
          <w:b w:val="0"/>
          <w:i w:val="0"/>
          <w:sz w:val="28"/>
        </w:rPr>
        <w:t>Фарқияти инфиродиро бо фарқияти синну солӣ иштибоҳ кардан мумкин нест. Барои ин санҷиш дар ду моҳ такрор карда мешавад [11, 214-б.].</w:t>
      </w:r>
    </w:p>
    <w:p>
      <w:pPr>
        <w:spacing w:line="360" w:lineRule="auto" w:after="0"/>
        <w:ind w:firstLine="709"/>
        <w:jc w:val="both"/>
      </w:pPr>
      <w:r>
        <w:rPr>
          <w:rFonts w:ascii="Times New Roman" w:hAnsi="Times New Roman"/>
          <w:b w:val="0"/>
          <w:i w:val="0"/>
          <w:sz w:val="28"/>
        </w:rPr>
        <w:t>Дар синни мактабӣ бозӣ ва дарс ду муҳити асосӣ ҳастанд. Бозӣ қоидаҳои кӯтоҳ дорад; дарс бошад, қоидаи дарозмуддат. Ҳар ду як механизм доранд [16, 6-б.].</w:t>
      </w:r>
    </w:p>
    <w:p>
      <w:pPr>
        <w:spacing w:line="360" w:lineRule="auto" w:after="0"/>
        <w:ind w:firstLine="709"/>
        <w:jc w:val="both"/>
      </w:pPr>
      <w:r>
        <w:rPr>
          <w:rFonts w:ascii="Times New Roman" w:hAnsi="Times New Roman"/>
          <w:b w:val="0"/>
          <w:i w:val="0"/>
          <w:sz w:val="28"/>
        </w:rPr>
        <w:t>Санҷиши синну солӣ бояд бозӣ бошад. Агар кӯдак озмунро ҳис кунад, изтироб ҷавобро вайрон мекунад. Ҳаминро дастурамали модул дар назар доштааст [12, 191-б.].</w:t>
      </w:r>
    </w:p>
    <w:p>
      <w:pPr>
        <w:spacing w:line="360" w:lineRule="auto" w:after="0"/>
        <w:ind w:firstLine="709"/>
        <w:jc w:val="both"/>
      </w:pPr>
      <w:r>
        <w:rPr>
          <w:rFonts w:ascii="Times New Roman" w:hAnsi="Times New Roman"/>
          <w:b w:val="0"/>
          <w:i w:val="0"/>
          <w:sz w:val="28"/>
        </w:rPr>
        <w:t>Мусиқӣ ва ритм низ системаи қавии шарткунанда аст. Ҳар амал бо овоз ҷуфт шавад, ёдгирӣ осон мешавад. Ҳаминро дар синфҳои ибтидоӣ васеъ истифода мебаранд [16, 7-б.].</w:t>
      </w:r>
    </w:p>
    <w:p>
      <w:pPr>
        <w:spacing w:line="360" w:lineRule="auto" w:after="0"/>
        <w:ind w:firstLine="709"/>
        <w:jc w:val="both"/>
      </w:pPr>
      <w:r>
        <w:rPr>
          <w:rFonts w:ascii="Times New Roman" w:hAnsi="Times New Roman"/>
          <w:b w:val="0"/>
          <w:i w:val="0"/>
          <w:sz w:val="28"/>
        </w:rPr>
        <w:t>Меъёрҳои ҷадвали 2.2.4-ро бо ҷадвали 2.2.1 якҷоя хонед. Яъне аввал суръати реаксия гирифта мешавад, баъд суръати ҳосилшавӣ. Ҳар ду бо ҳам тафсир лозим доранд [2, 17-б.].</w:t>
      </w:r>
    </w:p>
    <w:p>
      <w:pPr>
        <w:spacing w:line="360" w:lineRule="auto" w:after="0"/>
        <w:ind w:firstLine="709"/>
        <w:jc w:val="both"/>
      </w:pPr>
      <w:r>
        <w:rPr>
          <w:rFonts w:ascii="Times New Roman" w:hAnsi="Times New Roman"/>
          <w:b w:val="0"/>
          <w:i w:val="0"/>
          <w:sz w:val="28"/>
        </w:rPr>
        <w:t>Мисоли 22. Ҳисоби миёнаи гурӯҳӣ. Се донишҷӯ: 180, 210 ва 240 мс. Миёна: (180 + 210 + 240) ÷ 3 = 210 мс. Ҳамин рақам бо меъёри ҷадвали 2.2.4 мувофиқат мекунад [2, 18-б.].</w:t>
      </w:r>
    </w:p>
    <w:p>
      <w:pPr>
        <w:spacing w:line="360" w:lineRule="auto" w:after="0"/>
        <w:ind w:firstLine="709"/>
        <w:jc w:val="left"/>
      </w:pPr>
      <w:r>
        <w:rPr>
          <w:rFonts w:ascii="Times New Roman" w:hAnsi="Times New Roman"/>
          <w:b/>
          <w:i w:val="0"/>
          <w:sz w:val="28"/>
        </w:rPr>
        <w:t>2.4. Вайроншавии фаъолияти олии нервӣ ва аломатҳои хатар</w:t>
      </w:r>
    </w:p>
    <w:p>
      <w:pPr>
        <w:spacing w:line="360" w:lineRule="auto" w:after="0"/>
        <w:ind w:firstLine="709"/>
        <w:jc w:val="both"/>
      </w:pPr>
      <w:r>
        <w:rPr>
          <w:rFonts w:ascii="Times New Roman" w:hAnsi="Times New Roman"/>
          <w:b w:val="0"/>
          <w:i w:val="0"/>
          <w:sz w:val="28"/>
        </w:rPr>
        <w:t>Павлов ва шогирдонаш «неврози озмоишӣ»-ро бо роҳи вазъифи ғайриимкон эҷод карданд. Ҳайвон бояд шаклҳоро ҷудо мекард; вақте вазифа ғайриимкон шуд, рафтор вайрон гашт [1, 242-б.].</w:t>
      </w:r>
    </w:p>
    <w:p>
      <w:pPr>
        <w:spacing w:line="360" w:lineRule="auto" w:after="0"/>
        <w:ind w:firstLine="709"/>
        <w:jc w:val="both"/>
      </w:pPr>
      <w:r>
        <w:rPr>
          <w:rFonts w:ascii="Times New Roman" w:hAnsi="Times New Roman"/>
          <w:b w:val="0"/>
          <w:i w:val="0"/>
          <w:sz w:val="28"/>
        </w:rPr>
        <w:t>Дар инсон чунин вайроншавӣ ба шакли вомондагӣ ва изтироб зоҳир мешавад. Генерализатсияи аз ҳад зиёд — бадтарин нишона: рамзҳои бегона ҳам ҷавоби тарс меоранд [19, 4-б.].</w:t>
      </w:r>
    </w:p>
    <w:p>
      <w:pPr>
        <w:spacing w:line="240" w:lineRule="auto" w:after="0"/>
        <w:ind w:firstLine="0"/>
        <w:jc w:val="center"/>
      </w:pPr>
      <w:r>
        <w:rPr>
          <w:rFonts w:ascii="Times New Roman" w:hAnsi="Times New Roman"/>
          <w:b/>
          <w:i w:val="0"/>
          <w:sz w:val="24"/>
        </w:rPr>
        <w:t>Ҷадвали 2.4.1 — Се гурӯҳи аломатҳои хатар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Гурӯҳ</w:t>
            </w:r>
          </w:p>
        </w:tc>
        <w:tc>
          <w:tcPr>
            <w:tcW w:type="dxa" w:w="3288"/>
            <w:shd w:val="clear" w:fill="EDEDED"/>
          </w:tcPr>
          <w:p>
            <w:pPr>
              <w:spacing w:line="240" w:lineRule="auto" w:after="0" w:before="0"/>
              <w:ind w:firstLine="0"/>
              <w:jc w:val="left"/>
            </w:pPr>
            <w:r>
              <w:rPr>
                <w:rFonts w:ascii="Times New Roman" w:hAnsi="Times New Roman"/>
                <w:b/>
                <w:sz w:val="24"/>
              </w:rPr>
              <w:t>Аломат</w:t>
            </w:r>
          </w:p>
        </w:tc>
        <w:tc>
          <w:tcPr>
            <w:tcW w:type="dxa" w:w="2381"/>
            <w:shd w:val="clear" w:fill="EDEDED"/>
          </w:tcPr>
          <w:p>
            <w:pPr>
              <w:spacing w:line="240" w:lineRule="auto" w:after="0" w:before="0"/>
              <w:ind w:firstLine="0"/>
              <w:jc w:val="left"/>
            </w:pPr>
            <w:r>
              <w:rPr>
                <w:rFonts w:ascii="Times New Roman" w:hAnsi="Times New Roman"/>
                <w:b/>
                <w:sz w:val="24"/>
              </w:rPr>
              <w:t>Роҳи амалӣ</w:t>
            </w:r>
          </w:p>
        </w:tc>
      </w:tr>
      <w:tr>
        <w:tc>
          <w:tcPr>
            <w:tcW w:type="dxa" w:w="2494"/>
          </w:tcPr>
          <w:p>
            <w:pPr>
              <w:spacing w:line="240" w:lineRule="auto" w:after="0" w:before="0"/>
              <w:ind w:firstLine="0"/>
              <w:jc w:val="left"/>
            </w:pPr>
            <w:r>
              <w:rPr>
                <w:rFonts w:ascii="Times New Roman" w:hAnsi="Times New Roman"/>
                <w:b w:val="0"/>
                <w:sz w:val="24"/>
              </w:rPr>
              <w:t>Вайроншавии баланс</w:t>
            </w:r>
          </w:p>
        </w:tc>
        <w:tc>
          <w:tcPr>
            <w:tcW w:type="dxa" w:w="3288"/>
          </w:tcPr>
          <w:p>
            <w:pPr>
              <w:spacing w:line="240" w:lineRule="auto" w:after="0" w:before="0"/>
              <w:ind w:firstLine="0"/>
              <w:jc w:val="left"/>
            </w:pPr>
            <w:r>
              <w:rPr>
                <w:rFonts w:ascii="Times New Roman" w:hAnsi="Times New Roman"/>
                <w:b w:val="0"/>
                <w:sz w:val="24"/>
              </w:rPr>
              <w:t>Ҳаяҷон ва бепойдорӣ якҷо; хоб вайрон</w:t>
            </w:r>
          </w:p>
        </w:tc>
        <w:tc>
          <w:tcPr>
            <w:tcW w:type="dxa" w:w="2381"/>
          </w:tcPr>
          <w:p>
            <w:pPr>
              <w:spacing w:line="240" w:lineRule="auto" w:after="0" w:before="0"/>
              <w:ind w:firstLine="0"/>
              <w:jc w:val="left"/>
            </w:pPr>
            <w:r>
              <w:rPr>
                <w:rFonts w:ascii="Times New Roman" w:hAnsi="Times New Roman"/>
                <w:b w:val="0"/>
                <w:sz w:val="24"/>
              </w:rPr>
              <w:t>Муроҷиат ба табиб [дақ.]</w:t>
            </w:r>
          </w:p>
        </w:tc>
      </w:tr>
      <w:tr>
        <w:tc>
          <w:tcPr>
            <w:tcW w:type="dxa" w:w="2494"/>
          </w:tcPr>
          <w:p>
            <w:pPr>
              <w:spacing w:line="240" w:lineRule="auto" w:after="0" w:before="0"/>
              <w:ind w:firstLine="0"/>
              <w:jc w:val="left"/>
            </w:pPr>
            <w:r>
              <w:rPr>
                <w:rFonts w:ascii="Times New Roman" w:hAnsi="Times New Roman"/>
                <w:b w:val="0"/>
                <w:sz w:val="24"/>
              </w:rPr>
              <w:t>Генерализатсияи зиёд</w:t>
            </w:r>
          </w:p>
        </w:tc>
        <w:tc>
          <w:tcPr>
            <w:tcW w:type="dxa" w:w="3288"/>
          </w:tcPr>
          <w:p>
            <w:pPr>
              <w:spacing w:line="240" w:lineRule="auto" w:after="0" w:before="0"/>
              <w:ind w:firstLine="0"/>
              <w:jc w:val="left"/>
            </w:pPr>
            <w:r>
              <w:rPr>
                <w:rFonts w:ascii="Times New Roman" w:hAnsi="Times New Roman"/>
                <w:b w:val="0"/>
                <w:sz w:val="24"/>
              </w:rPr>
              <w:t>Тарс аз рамзҳои бегона</w:t>
            </w:r>
          </w:p>
        </w:tc>
        <w:tc>
          <w:tcPr>
            <w:tcW w:type="dxa" w:w="2381"/>
          </w:tcPr>
          <w:p>
            <w:pPr>
              <w:spacing w:line="240" w:lineRule="auto" w:after="0" w:before="0"/>
              <w:ind w:firstLine="0"/>
              <w:jc w:val="left"/>
            </w:pPr>
            <w:r>
              <w:rPr>
                <w:rFonts w:ascii="Times New Roman" w:hAnsi="Times New Roman"/>
                <w:b w:val="0"/>
                <w:sz w:val="24"/>
              </w:rPr>
              <w:t>Ташхиси ихтисосӣ [19, 5-б.]</w:t>
            </w:r>
          </w:p>
        </w:tc>
      </w:tr>
      <w:tr>
        <w:tc>
          <w:tcPr>
            <w:tcW w:type="dxa" w:w="2494"/>
          </w:tcPr>
          <w:p>
            <w:pPr>
              <w:spacing w:line="240" w:lineRule="auto" w:after="0" w:before="0"/>
              <w:ind w:firstLine="0"/>
              <w:jc w:val="left"/>
            </w:pPr>
            <w:r>
              <w:rPr>
                <w:rFonts w:ascii="Times New Roman" w:hAnsi="Times New Roman"/>
                <w:b w:val="0"/>
                <w:sz w:val="24"/>
              </w:rPr>
              <w:t>Хомӯшнашавандагӣ</w:t>
            </w:r>
          </w:p>
        </w:tc>
        <w:tc>
          <w:tcPr>
            <w:tcW w:type="dxa" w:w="3288"/>
          </w:tcPr>
          <w:p>
            <w:pPr>
              <w:spacing w:line="240" w:lineRule="auto" w:after="0" w:before="0"/>
              <w:ind w:firstLine="0"/>
              <w:jc w:val="left"/>
            </w:pPr>
            <w:r>
              <w:rPr>
                <w:rFonts w:ascii="Times New Roman" w:hAnsi="Times New Roman"/>
                <w:b w:val="0"/>
                <w:sz w:val="24"/>
              </w:rPr>
              <w:t>Вазифаи ғайриимкон такрор мешавад</w:t>
            </w:r>
          </w:p>
        </w:tc>
        <w:tc>
          <w:tcPr>
            <w:tcW w:type="dxa" w:w="2381"/>
          </w:tcPr>
          <w:p>
            <w:pPr>
              <w:spacing w:line="240" w:lineRule="auto" w:after="0" w:before="0"/>
              <w:ind w:firstLine="0"/>
              <w:jc w:val="left"/>
            </w:pPr>
            <w:r>
              <w:rPr>
                <w:rFonts w:ascii="Times New Roman" w:hAnsi="Times New Roman"/>
                <w:b w:val="0"/>
                <w:sz w:val="24"/>
              </w:rPr>
              <w:t>Тағйири вазифа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Ҷадвал тавсифӣ; ташхис бо меъёрҳои тиббӣ мегузарад [5, 765-б.].</w:t>
      </w:r>
    </w:p>
    <w:p>
      <w:pPr>
        <w:spacing w:line="360" w:lineRule="auto" w:after="0"/>
        <w:ind w:firstLine="709"/>
        <w:jc w:val="both"/>
      </w:pPr>
      <w:r>
        <w:rPr>
          <w:rFonts w:ascii="Times New Roman" w:hAnsi="Times New Roman"/>
          <w:b w:val="0"/>
          <w:i w:val="0"/>
          <w:sz w:val="28"/>
        </w:rPr>
        <w:t>Аломати дуюми муҳим — хоб. Дар маҷмӯаи санҷиш хоби кам ҳамчун омилҳои хатар ба қайд гирифта мешавад. Ҳамин омил дар мавзӯи 13 ва 17 ҳам санҷида шуд [2, 19-б.].</w:t>
      </w:r>
    </w:p>
    <w:p>
      <w:pPr>
        <w:spacing w:line="360" w:lineRule="auto" w:after="0"/>
        <w:ind w:firstLine="709"/>
        <w:jc w:val="both"/>
      </w:pPr>
      <w:r>
        <w:rPr>
          <w:rFonts w:ascii="Times New Roman" w:hAnsi="Times New Roman"/>
          <w:b w:val="0"/>
          <w:i w:val="0"/>
          <w:sz w:val="28"/>
        </w:rPr>
        <w:t>Дар охир як қоидаи тиббӣ: дарс ва санҷиш бо изтироб гузаронида намешавад. Агар донишҷӯ «не» гӯяд, ӯ озод аст. Ҳамин принсип дар замимаи Г.5 низ сабт шудааст.</w:t>
      </w:r>
    </w:p>
    <w:p>
      <w:pPr>
        <w:spacing w:line="360" w:lineRule="auto" w:after="0"/>
        <w:ind w:firstLine="709"/>
        <w:jc w:val="both"/>
      </w:pPr>
      <w:r>
        <w:rPr>
          <w:rFonts w:ascii="Times New Roman" w:hAnsi="Times New Roman"/>
          <w:b w:val="0"/>
          <w:i w:val="0"/>
          <w:sz w:val="28"/>
        </w:rPr>
        <w:t>Дар таърихи илм «неврози озмоишӣ» маводи баҳснок боқӣ мондааст. Мо онро танҳо ҳамчун далели вобастагии рафтор аз қобилияти фарқкунӣ меорем [9, 212-б.]. Тавсияи тиббӣ дар ин кор нест.</w:t>
      </w:r>
    </w:p>
    <w:p>
      <w:pPr>
        <w:spacing w:line="360" w:lineRule="auto" w:after="0"/>
        <w:ind w:firstLine="709"/>
        <w:jc w:val="both"/>
      </w:pPr>
      <w:r>
        <w:rPr>
          <w:rFonts w:ascii="Times New Roman" w:hAnsi="Times New Roman"/>
          <w:b w:val="0"/>
          <w:i w:val="0"/>
          <w:sz w:val="28"/>
        </w:rPr>
        <w:t>Дар донишҷӯён «сӯхтани касбӣ» ҳам бо ҳамин механизм шарҳ дода мешавад. Такрори дарозмуддати вазифаи бе натиҷа ингибированиро паҳн мекунад [12, 208-б.]. Ҳаминро дар ташкили ҷадвали дарсӣ ба назар гирифтан лозим.</w:t>
      </w:r>
    </w:p>
    <w:p>
      <w:pPr>
        <w:spacing w:line="360" w:lineRule="auto" w:after="0"/>
        <w:ind w:firstLine="709"/>
        <w:jc w:val="both"/>
      </w:pPr>
      <w:r>
        <w:rPr>
          <w:rFonts w:ascii="Times New Roman" w:hAnsi="Times New Roman"/>
          <w:b w:val="0"/>
          <w:i w:val="0"/>
          <w:sz w:val="28"/>
        </w:rPr>
        <w:t>Дар бораи натиҷаҳо бо донишҷӯ гуфтугӯ кардан мумкин аст; бо ҷамоат на. Ҳамин қоидаи ихтиёрӣ аст, на тиббӣ. Вараки хулоса бо имзои ду тараф пӯшида мешавад [2, 45-б.].</w:t>
      </w:r>
    </w:p>
    <w:p>
      <w:pPr>
        <w:spacing w:line="360" w:lineRule="auto" w:after="0"/>
        <w:ind w:firstLine="709"/>
        <w:jc w:val="both"/>
      </w:pPr>
      <w:r>
        <w:rPr>
          <w:rFonts w:ascii="Times New Roman" w:hAnsi="Times New Roman"/>
          <w:b w:val="0"/>
          <w:i w:val="0"/>
          <w:sz w:val="28"/>
        </w:rPr>
        <w:t>Ба қатор аломатҳои хатар се нишонаи сода дохил мешавад: хоби вайроншуда, давомнокии паст, бозгашти такрории хато. Ҳар се дар вараки мушоҳида аломатнок мегарданд [2, 19-б.]. Ҳамин сеякгӣ барои огоҳ кардани устод кофӣ аст.</w:t>
      </w:r>
    </w:p>
    <w:p>
      <w:pPr>
        <w:spacing w:line="360" w:lineRule="auto" w:after="0"/>
        <w:ind w:firstLine="0"/>
        <w:jc w:val="center"/>
      </w:pPr>
      <w:r>
        <w:rPr>
          <w:rFonts w:ascii="Times New Roman" w:hAnsi="Times New Roman"/>
          <w:b/>
          <w:i w:val="0"/>
          <w:sz w:val="28"/>
        </w:rPr>
        <w:t>БОБИ III. МОДЕЛИ «ОДАТИСАНҶ» ВА МОДУЛИ ЛАБОРАТОРИЯВӢ</w:t>
      </w:r>
    </w:p>
    <w:p>
      <w:pPr>
        <w:spacing w:line="360" w:lineRule="auto" w:after="0"/>
        <w:ind w:firstLine="709"/>
        <w:jc w:val="left"/>
      </w:pPr>
      <w:r>
        <w:rPr>
          <w:rFonts w:ascii="Times New Roman" w:hAnsi="Times New Roman"/>
          <w:b/>
          <w:i w:val="0"/>
          <w:sz w:val="28"/>
        </w:rPr>
        <w:t>3.1. Модел: даврати одат ва нишондиҳандаҳои он</w:t>
      </w:r>
    </w:p>
    <w:p>
      <w:pPr>
        <w:spacing w:line="360" w:lineRule="auto" w:after="0"/>
        <w:ind w:firstLine="709"/>
        <w:jc w:val="both"/>
      </w:pPr>
      <w:r>
        <w:rPr>
          <w:rFonts w:ascii="Times New Roman" w:hAnsi="Times New Roman"/>
          <w:b w:val="0"/>
          <w:i w:val="0"/>
          <w:sz w:val="28"/>
        </w:rPr>
        <w:t>Модели «Одатисанҷ» даврати чорзинаро мегирад: ишора, амал, мустаҳкамкунӣ, санҷиш. Ҳар зина аз системаи функсионалӣ гирифта шудааст [5, 763-б.]. Мо онро ба забони дарсӣ тарҷума мекунем.</w:t>
      </w:r>
    </w:p>
    <w:p>
      <w:pPr>
        <w:spacing w:line="360" w:lineRule="auto" w:after="0"/>
        <w:ind w:firstLine="709"/>
        <w:jc w:val="both"/>
      </w:pPr>
      <w:r>
        <w:rPr>
          <w:rFonts w:ascii="Times New Roman" w:hAnsi="Times New Roman"/>
          <w:b w:val="0"/>
          <w:i w:val="0"/>
          <w:sz w:val="28"/>
        </w:rPr>
        <w:t>Ишора — рамзи оғоз (овоз, ранг, савол). Амал — ҳаракати интихобшуда. Мустаҳкамкунӣ — натиҷаи лаззатбор. Санҷиш бошад, муқоиса бо интизор аст [2, 20-б.].</w:t>
      </w:r>
    </w:p>
    <w:p>
      <w:pPr>
        <w:spacing w:line="360" w:lineRule="auto" w:after="0"/>
        <w:ind w:firstLine="709"/>
        <w:jc w:val="both"/>
      </w:pPr>
      <w:r>
        <w:rPr>
          <w:rFonts w:ascii="Times New Roman" w:hAnsi="Times New Roman"/>
          <w:b w:val="0"/>
          <w:i w:val="0"/>
          <w:sz w:val="28"/>
        </w:rPr>
        <w:t>Се нишондиҳанда чен карда мешавад. Суръат: як бар шумораи ҷуфтҳо. Устуворӣ: фоизи ҷавобҳои дуруст дар даҳ кӯшиш. Фарқгузорӣ: таносуби ҷавоб ба рамз ва ғайрирамз [2, 21-б.].</w:t>
      </w:r>
    </w:p>
    <w:p>
      <w:pPr>
        <w:spacing w:line="240" w:lineRule="auto" w:after="0"/>
        <w:ind w:firstLine="0"/>
        <w:jc w:val="center"/>
      </w:pPr>
      <w:r>
        <w:rPr>
          <w:rFonts w:ascii="Times New Roman" w:hAnsi="Times New Roman"/>
          <w:b/>
          <w:i w:val="0"/>
          <w:sz w:val="24"/>
        </w:rPr>
        <w:t>Ҷадвали 3.1.1 — Нишондиҳандаҳои модел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3288"/>
            <w:shd w:val="clear" w:fill="EDEDED"/>
          </w:tcPr>
          <w:p>
            <w:pPr>
              <w:spacing w:line="240" w:lineRule="auto" w:after="0" w:before="0"/>
              <w:ind w:firstLine="0"/>
              <w:jc w:val="left"/>
            </w:pPr>
            <w:r>
              <w:rPr>
                <w:rFonts w:ascii="Times New Roman" w:hAnsi="Times New Roman"/>
                <w:b/>
                <w:sz w:val="24"/>
              </w:rPr>
              <w:t>Формула</w:t>
            </w:r>
          </w:p>
        </w:tc>
        <w:tc>
          <w:tcPr>
            <w:tcW w:type="dxa" w:w="2494"/>
            <w:shd w:val="clear" w:fill="EDEDED"/>
          </w:tcPr>
          <w:p>
            <w:pPr>
              <w:spacing w:line="240" w:lineRule="auto" w:after="0" w:before="0"/>
              <w:ind w:firstLine="0"/>
              <w:jc w:val="left"/>
            </w:pPr>
            <w:r>
              <w:rPr>
                <w:rFonts w:ascii="Times New Roman" w:hAnsi="Times New Roman"/>
                <w:b/>
                <w:sz w:val="24"/>
              </w:rPr>
              <w:t>Меъёр</w:t>
            </w:r>
          </w:p>
        </w:tc>
      </w:tr>
      <w:tr>
        <w:tc>
          <w:tcPr>
            <w:tcW w:type="dxa" w:w="2381"/>
          </w:tcPr>
          <w:p>
            <w:pPr>
              <w:spacing w:line="240" w:lineRule="auto" w:after="0" w:before="0"/>
              <w:ind w:firstLine="0"/>
              <w:jc w:val="left"/>
            </w:pPr>
            <w:r>
              <w:rPr>
                <w:rFonts w:ascii="Times New Roman" w:hAnsi="Times New Roman"/>
                <w:b w:val="0"/>
                <w:sz w:val="24"/>
              </w:rPr>
              <w:t>Суръати ҳосилшавӣ</w:t>
            </w:r>
          </w:p>
        </w:tc>
        <w:tc>
          <w:tcPr>
            <w:tcW w:type="dxa" w:w="3288"/>
          </w:tcPr>
          <w:p>
            <w:pPr>
              <w:spacing w:line="240" w:lineRule="auto" w:after="0" w:before="0"/>
              <w:ind w:firstLine="0"/>
              <w:jc w:val="left"/>
            </w:pPr>
            <w:r>
              <w:rPr>
                <w:rFonts w:ascii="Times New Roman" w:hAnsi="Times New Roman"/>
                <w:b w:val="0"/>
                <w:sz w:val="24"/>
              </w:rPr>
              <w:t>1 ÷ Ҷ (шум. ҷуфт)</w:t>
            </w:r>
          </w:p>
        </w:tc>
        <w:tc>
          <w:tcPr>
            <w:tcW w:type="dxa" w:w="2494"/>
          </w:tcPr>
          <w:p>
            <w:pPr>
              <w:spacing w:line="240" w:lineRule="auto" w:after="0" w:before="0"/>
              <w:ind w:firstLine="0"/>
              <w:jc w:val="left"/>
            </w:pPr>
            <w:r>
              <w:rPr>
                <w:rFonts w:ascii="Times New Roman" w:hAnsi="Times New Roman"/>
                <w:b w:val="0"/>
                <w:sz w:val="24"/>
              </w:rPr>
              <w:t>≥ 0,10 қаноатманд [2, 22-б.]</w:t>
            </w:r>
          </w:p>
        </w:tc>
      </w:tr>
      <w:tr>
        <w:tc>
          <w:tcPr>
            <w:tcW w:type="dxa" w:w="2381"/>
          </w:tcPr>
          <w:p>
            <w:pPr>
              <w:spacing w:line="240" w:lineRule="auto" w:after="0" w:before="0"/>
              <w:ind w:firstLine="0"/>
              <w:jc w:val="left"/>
            </w:pPr>
            <w:r>
              <w:rPr>
                <w:rFonts w:ascii="Times New Roman" w:hAnsi="Times New Roman"/>
                <w:b w:val="0"/>
                <w:sz w:val="24"/>
              </w:rPr>
              <w:t>Устуворӣ</w:t>
            </w:r>
          </w:p>
        </w:tc>
        <w:tc>
          <w:tcPr>
            <w:tcW w:type="dxa" w:w="3288"/>
          </w:tcPr>
          <w:p>
            <w:pPr>
              <w:spacing w:line="240" w:lineRule="auto" w:after="0" w:before="0"/>
              <w:ind w:firstLine="0"/>
              <w:jc w:val="left"/>
            </w:pPr>
            <w:r>
              <w:rPr>
                <w:rFonts w:ascii="Times New Roman" w:hAnsi="Times New Roman"/>
                <w:b w:val="0"/>
                <w:sz w:val="24"/>
              </w:rPr>
              <w:t>(дуруст ÷ ҳама) × 100 %</w:t>
            </w:r>
          </w:p>
        </w:tc>
        <w:tc>
          <w:tcPr>
            <w:tcW w:type="dxa" w:w="2494"/>
          </w:tcPr>
          <w:p>
            <w:pPr>
              <w:spacing w:line="240" w:lineRule="auto" w:after="0" w:before="0"/>
              <w:ind w:firstLine="0"/>
              <w:jc w:val="left"/>
            </w:pPr>
            <w:r>
              <w:rPr>
                <w:rFonts w:ascii="Times New Roman" w:hAnsi="Times New Roman"/>
                <w:b w:val="0"/>
                <w:sz w:val="24"/>
              </w:rPr>
              <w:t>≥ 70 % хуб</w:t>
            </w:r>
          </w:p>
        </w:tc>
      </w:tr>
      <w:tr>
        <w:tc>
          <w:tcPr>
            <w:tcW w:type="dxa" w:w="2381"/>
          </w:tcPr>
          <w:p>
            <w:pPr>
              <w:spacing w:line="240" w:lineRule="auto" w:after="0" w:before="0"/>
              <w:ind w:firstLine="0"/>
              <w:jc w:val="left"/>
            </w:pPr>
            <w:r>
              <w:rPr>
                <w:rFonts w:ascii="Times New Roman" w:hAnsi="Times New Roman"/>
                <w:b w:val="0"/>
                <w:sz w:val="24"/>
              </w:rPr>
              <w:t>Фарқгузорӣ</w:t>
            </w:r>
          </w:p>
        </w:tc>
        <w:tc>
          <w:tcPr>
            <w:tcW w:type="dxa" w:w="3288"/>
          </w:tcPr>
          <w:p>
            <w:pPr>
              <w:spacing w:line="240" w:lineRule="auto" w:after="0" w:before="0"/>
              <w:ind w:firstLine="0"/>
              <w:jc w:val="left"/>
            </w:pPr>
            <w:r>
              <w:rPr>
                <w:rFonts w:ascii="Times New Roman" w:hAnsi="Times New Roman"/>
                <w:b w:val="0"/>
                <w:sz w:val="24"/>
              </w:rPr>
              <w:t>(Р − Г) ÷ Р × 100 %</w:t>
            </w:r>
          </w:p>
        </w:tc>
        <w:tc>
          <w:tcPr>
            <w:tcW w:type="dxa" w:w="2494"/>
          </w:tcPr>
          <w:p>
            <w:pPr>
              <w:spacing w:line="240" w:lineRule="auto" w:after="0" w:before="0"/>
              <w:ind w:firstLine="0"/>
              <w:jc w:val="left"/>
            </w:pPr>
            <w:r>
              <w:rPr>
                <w:rFonts w:ascii="Times New Roman" w:hAnsi="Times New Roman"/>
                <w:b w:val="0"/>
                <w:sz w:val="24"/>
              </w:rPr>
              <w:t>≥ 50 % аъло [дақ.]</w:t>
            </w:r>
          </w:p>
        </w:tc>
      </w:tr>
      <w:tr>
        <w:tc>
          <w:tcPr>
            <w:tcW w:type="dxa" w:w="2381"/>
          </w:tcPr>
          <w:p>
            <w:pPr>
              <w:spacing w:line="240" w:lineRule="auto" w:after="0" w:before="0"/>
              <w:ind w:firstLine="0"/>
              <w:jc w:val="left"/>
            </w:pPr>
            <w:r>
              <w:rPr>
                <w:rFonts w:ascii="Times New Roman" w:hAnsi="Times New Roman"/>
                <w:b w:val="0"/>
                <w:sz w:val="24"/>
              </w:rPr>
              <w:t>Хомӯшшавӣ</w:t>
            </w:r>
          </w:p>
        </w:tc>
        <w:tc>
          <w:tcPr>
            <w:tcW w:type="dxa" w:w="3288"/>
          </w:tcPr>
          <w:p>
            <w:pPr>
              <w:spacing w:line="240" w:lineRule="auto" w:after="0" w:before="0"/>
              <w:ind w:firstLine="0"/>
              <w:jc w:val="left"/>
            </w:pPr>
            <w:r>
              <w:rPr>
                <w:rFonts w:ascii="Times New Roman" w:hAnsi="Times New Roman"/>
                <w:b w:val="0"/>
                <w:sz w:val="24"/>
              </w:rPr>
              <w:t>(1 − охир ÷ аввал) × 100 %</w:t>
            </w:r>
          </w:p>
        </w:tc>
        <w:tc>
          <w:tcPr>
            <w:tcW w:type="dxa" w:w="2494"/>
          </w:tcPr>
          <w:p>
            <w:pPr>
              <w:spacing w:line="240" w:lineRule="auto" w:after="0" w:before="0"/>
              <w:ind w:firstLine="0"/>
              <w:jc w:val="left"/>
            </w:pPr>
            <w:r>
              <w:rPr>
                <w:rFonts w:ascii="Times New Roman" w:hAnsi="Times New Roman"/>
                <w:b w:val="0"/>
                <w:sz w:val="24"/>
              </w:rPr>
              <w:t>≥ 60 % меъёр</w:t>
            </w:r>
          </w:p>
        </w:tc>
      </w:tr>
      <w:tr>
        <w:tc>
          <w:tcPr>
            <w:tcW w:type="dxa" w:w="2381"/>
          </w:tcPr>
          <w:p>
            <w:pPr>
              <w:spacing w:line="240" w:lineRule="auto" w:after="0" w:before="0"/>
              <w:ind w:firstLine="0"/>
              <w:jc w:val="left"/>
            </w:pPr>
            <w:r>
              <w:rPr>
                <w:rFonts w:ascii="Times New Roman" w:hAnsi="Times New Roman"/>
                <w:b w:val="0"/>
                <w:sz w:val="24"/>
              </w:rPr>
              <w:t>Нишондиҳандаи умумӣ</w:t>
            </w:r>
          </w:p>
        </w:tc>
        <w:tc>
          <w:tcPr>
            <w:tcW w:type="dxa" w:w="3288"/>
          </w:tcPr>
          <w:p>
            <w:pPr>
              <w:spacing w:line="240" w:lineRule="auto" w:after="0" w:before="0"/>
              <w:ind w:firstLine="0"/>
              <w:jc w:val="left"/>
            </w:pPr>
            <w:r>
              <w:rPr>
                <w:rFonts w:ascii="Times New Roman" w:hAnsi="Times New Roman"/>
                <w:b w:val="0"/>
                <w:sz w:val="24"/>
              </w:rPr>
              <w:t>миёнаи се фоиз</w:t>
            </w:r>
          </w:p>
        </w:tc>
        <w:tc>
          <w:tcPr>
            <w:tcW w:type="dxa" w:w="2494"/>
          </w:tcPr>
          <w:p>
            <w:pPr>
              <w:spacing w:line="240" w:lineRule="auto" w:after="0" w:before="0"/>
              <w:ind w:firstLine="0"/>
              <w:jc w:val="left"/>
            </w:pPr>
            <w:r>
              <w:rPr>
                <w:rFonts w:ascii="Times New Roman" w:hAnsi="Times New Roman"/>
                <w:b w:val="0"/>
                <w:sz w:val="24"/>
              </w:rPr>
              <w:t>≥ 65 % ҳама меъёрӣ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аз таҷрибаи се соли синфҳои таҷрибавӣ ҷамъ омадаанд [12, 196-б.].</w:t>
      </w:r>
    </w:p>
    <w:p>
      <w:pPr>
        <w:spacing w:line="360" w:lineRule="auto" w:after="0"/>
        <w:ind w:firstLine="709"/>
        <w:jc w:val="both"/>
      </w:pPr>
      <w:r>
        <w:rPr>
          <w:rFonts w:ascii="Times New Roman" w:hAnsi="Times New Roman"/>
          <w:b w:val="0"/>
          <w:i w:val="0"/>
          <w:sz w:val="28"/>
        </w:rPr>
        <w:t>Ҳар нишондиҳанда бояд пеш аз санҷиш эълон шавад. Донишҷӯ меъёрро дониста кор кунад; ҳамин шаффофият изтиробро кам мекунад [12, 197-б.].</w:t>
      </w:r>
    </w:p>
    <w:p>
      <w:pPr>
        <w:spacing w:line="360" w:lineRule="auto" w:after="0"/>
        <w:ind w:firstLine="709"/>
        <w:jc w:val="both"/>
      </w:pPr>
      <w:r>
        <w:rPr>
          <w:rFonts w:ascii="Times New Roman" w:hAnsi="Times New Roman"/>
          <w:b w:val="0"/>
          <w:i w:val="0"/>
          <w:sz w:val="28"/>
        </w:rPr>
        <w:t>Мисоли 9. Ҳисоби суръат ва устуворӣ. Донишҷӯ бо 9 ҷуфт расид: суръат 1 ÷ 9 = 0,11. Дар даҳ кӯшиш 7 дуруст: устуворӣ 70 фоиз. Ҳар ду меъёрӣ [2, 23-б.].</w:t>
      </w:r>
    </w:p>
    <w:p>
      <w:pPr>
        <w:spacing w:line="360" w:lineRule="auto" w:after="0"/>
        <w:ind w:firstLine="709"/>
        <w:jc w:val="both"/>
      </w:pPr>
      <w:r>
        <w:rPr>
          <w:rFonts w:ascii="Times New Roman" w:hAnsi="Times New Roman"/>
          <w:b w:val="0"/>
          <w:i w:val="0"/>
          <w:sz w:val="28"/>
        </w:rPr>
        <w:t>Мисоли 10. Фарқгузорӣ. Ба рамз 8 ҷавоб, ба ғайрирамз 2. Фарқ: (8 − 2) ÷ 8 = 0,75 — 75 фоиз; зинаи «аъло». Ҳамин нишондиҳандаи дақиқитарин аст [2, 24-б.].</w:t>
      </w:r>
    </w:p>
    <w:p>
      <w:pPr>
        <w:spacing w:line="360" w:lineRule="auto" w:after="0"/>
        <w:ind w:firstLine="709"/>
        <w:jc w:val="both"/>
      </w:pPr>
      <w:r>
        <w:rPr>
          <w:rFonts w:ascii="Times New Roman" w:hAnsi="Times New Roman"/>
          <w:b w:val="0"/>
          <w:i w:val="0"/>
          <w:sz w:val="28"/>
        </w:rPr>
        <w:t>Сохтори модели чор блок дорад: вараки омодагӣ, ҷадвали ҳисоб, вараки натиҷа, хулоса. Ҳар блок як саҳифа аст. Ҳаминро дар замимаи Д ҷадвал кардаем [2, 20-б.].</w:t>
      </w:r>
    </w:p>
    <w:p>
      <w:pPr>
        <w:spacing w:line="360" w:lineRule="auto" w:after="0"/>
        <w:ind w:firstLine="709"/>
        <w:jc w:val="both"/>
      </w:pPr>
      <w:r>
        <w:rPr>
          <w:rFonts w:ascii="Times New Roman" w:hAnsi="Times New Roman"/>
          <w:b w:val="0"/>
          <w:i w:val="0"/>
          <w:sz w:val="28"/>
        </w:rPr>
        <w:t>Мисоли 16. Балли гурӯҳро ҳисоб мекунем. Суръат 0,12; устуворӣ 72 фоиз; фарқгузорӣ 55 фоиз. Ҳар се аз 5 балл: 4 + 4 + 4 = 12 — «хуб» [2, 24-б.]. Агар яке 2 бошад, ҷамъ 10 — «қаноатманд».</w:t>
      </w:r>
    </w:p>
    <w:p>
      <w:pPr>
        <w:spacing w:line="360" w:lineRule="auto" w:after="0"/>
        <w:ind w:firstLine="709"/>
        <w:jc w:val="both"/>
      </w:pPr>
      <w:r>
        <w:rPr>
          <w:rFonts w:ascii="Times New Roman" w:hAnsi="Times New Roman"/>
          <w:b w:val="0"/>
          <w:i w:val="0"/>
          <w:sz w:val="28"/>
        </w:rPr>
        <w:t>Модел пешгӯӣ мекунад, ташхис не. Агар донишҷӯ аз рӯи меъёр «такрор» гирад, маъноаш омӯзиш кам, на қобилияти паст [2, 21-б.]. Ҳамин ҷудокуниро ҳар бартарафкунанда такрор кунад.</w:t>
      </w:r>
    </w:p>
    <w:p>
      <w:pPr>
        <w:spacing w:line="360" w:lineRule="auto" w:after="0"/>
        <w:ind w:firstLine="709"/>
        <w:jc w:val="both"/>
      </w:pPr>
      <w:r>
        <w:rPr>
          <w:rFonts w:ascii="Times New Roman" w:hAnsi="Times New Roman"/>
          <w:b w:val="0"/>
          <w:i w:val="0"/>
          <w:sz w:val="28"/>
        </w:rPr>
        <w:t>Мисоли 19. Пешгӯии балл. Агар суръат 0,05 ва устуворӣ 45 фоиз бошад, ду нишондиҳанда ба «2 балл» мерасанд; ҷамъ 2+3+4=9 — «хуб»-и поёнӣ. Ҳаминро устод бо як такрори дуюм санҷидан лозим [2, 22-б.].</w:t>
      </w:r>
    </w:p>
    <w:p>
      <w:pPr>
        <w:spacing w:line="360" w:lineRule="auto" w:after="0"/>
        <w:ind w:firstLine="709"/>
        <w:jc w:val="both"/>
      </w:pPr>
      <w:r>
        <w:rPr>
          <w:rFonts w:ascii="Times New Roman" w:hAnsi="Times New Roman"/>
          <w:b w:val="0"/>
          <w:i w:val="0"/>
          <w:sz w:val="28"/>
        </w:rPr>
        <w:t>Намунаи пурри гузориш дар замимаи Г оварда шудааст. Донишҷӯ аввал як бор бо ёддошти намунавӣ пур мекунад. Ҳамин хатогиҳои тартибӣ-ҳисобиро дар нимаи кор кам мекунад [2, 21-б.].</w:t>
      </w:r>
    </w:p>
    <w:p>
      <w:pPr>
        <w:spacing w:line="360" w:lineRule="auto" w:after="0"/>
        <w:ind w:firstLine="709"/>
        <w:jc w:val="both"/>
      </w:pPr>
      <w:r>
        <w:rPr>
          <w:rFonts w:ascii="Times New Roman" w:hAnsi="Times New Roman"/>
          <w:b w:val="0"/>
          <w:i w:val="0"/>
          <w:sz w:val="28"/>
        </w:rPr>
        <w:t>Мисоли 23. Ҳисоби суръати гурӯҳро пурра мекунем. Панҷ донишҷӯ: 7, 9, 12, 15 ва 8 ҷуфт. Миёна: 51 ÷ 5 = 10,2; суръати миёна 1 ÷ 10,2 = 0,098 [2, 22-б.]. Ин нишондиҳанда зинаи «қаноатманд» аст — як қадам поёнтар аз меъёр.</w:t>
      </w:r>
    </w:p>
    <w:p>
      <w:pPr>
        <w:spacing w:line="360" w:lineRule="auto" w:after="0"/>
        <w:ind w:firstLine="709"/>
        <w:jc w:val="left"/>
      </w:pPr>
      <w:r>
        <w:rPr>
          <w:rFonts w:ascii="Times New Roman" w:hAnsi="Times New Roman"/>
          <w:b/>
          <w:i w:val="0"/>
          <w:sz w:val="28"/>
        </w:rPr>
        <w:t>3.2. Модули лабораторӣ: ҳосилкунии рефлекси шартӣ дар ҷуфт</w:t>
      </w:r>
    </w:p>
    <w:p>
      <w:pPr>
        <w:spacing w:line="360" w:lineRule="auto" w:after="0"/>
        <w:ind w:firstLine="709"/>
        <w:jc w:val="both"/>
      </w:pPr>
      <w:r>
        <w:rPr>
          <w:rFonts w:ascii="Times New Roman" w:hAnsi="Times New Roman"/>
          <w:b w:val="0"/>
          <w:i w:val="0"/>
          <w:sz w:val="28"/>
        </w:rPr>
        <w:t>Модули «Ишорачӣ» дар ҷуфт иҷро мешавад. Як нафар экзотсептор ва тадқиқотчӣ; дигараш мавзӯъ. Нақшҳо дар охири кор иваз мешаванд [2, 25-б.].</w:t>
      </w:r>
    </w:p>
    <w:p>
      <w:pPr>
        <w:spacing w:line="360" w:lineRule="auto" w:after="0"/>
        <w:ind w:firstLine="709"/>
        <w:jc w:val="both"/>
      </w:pPr>
      <w:r>
        <w:rPr>
          <w:rFonts w:ascii="Times New Roman" w:hAnsi="Times New Roman"/>
          <w:b w:val="0"/>
          <w:i w:val="0"/>
          <w:sz w:val="28"/>
        </w:rPr>
        <w:t>Вақти умумӣ 25 дақиқа: 3 омодагӣ, 12 шарткунонӣ, 5 санҷиш, 5 баҳодиҳӣ. Ҳар блок бо таймер аломатнок мегардад. Таъхир 0,5–1 сония [2, 26-б.].</w:t>
      </w:r>
    </w:p>
    <w:p>
      <w:pPr>
        <w:spacing w:line="240" w:lineRule="auto" w:after="0"/>
        <w:ind w:firstLine="0"/>
        <w:jc w:val="center"/>
      </w:pPr>
      <w:r>
        <w:rPr>
          <w:rFonts w:ascii="Times New Roman" w:hAnsi="Times New Roman"/>
          <w:b/>
          <w:i w:val="0"/>
          <w:sz w:val="24"/>
        </w:rPr>
        <w:t>Ҷадвали 3.2.1 — Варақи натиҷаҳои як ҷуфт</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154"/>
            <w:shd w:val="clear" w:fill="EDEDED"/>
          </w:tcPr>
          <w:p>
            <w:pPr>
              <w:spacing w:line="240" w:lineRule="auto" w:after="0" w:before="0"/>
              <w:ind w:firstLine="0"/>
              <w:jc w:val="left"/>
            </w:pPr>
            <w:r>
              <w:rPr>
                <w:rFonts w:ascii="Times New Roman" w:hAnsi="Times New Roman"/>
                <w:b/>
                <w:sz w:val="24"/>
              </w:rPr>
              <w:t>Меъёр</w:t>
            </w:r>
          </w:p>
        </w:tc>
        <w:tc>
          <w:tcPr>
            <w:tcW w:type="dxa" w:w="1701"/>
            <w:shd w:val="clear" w:fill="EDEDED"/>
          </w:tcPr>
          <w:p>
            <w:pPr>
              <w:spacing w:line="240" w:lineRule="auto" w:after="0" w:before="0"/>
              <w:ind w:firstLine="0"/>
              <w:jc w:val="left"/>
            </w:pPr>
            <w:r>
              <w:rPr>
                <w:rFonts w:ascii="Times New Roman" w:hAnsi="Times New Roman"/>
                <w:b/>
                <w:sz w:val="24"/>
              </w:rPr>
              <w:t>Аввал</w:t>
            </w:r>
          </w:p>
        </w:tc>
        <w:tc>
          <w:tcPr>
            <w:tcW w:type="dxa" w:w="1701"/>
            <w:shd w:val="clear" w:fill="EDEDED"/>
          </w:tcPr>
          <w:p>
            <w:pPr>
              <w:spacing w:line="240" w:lineRule="auto" w:after="0" w:before="0"/>
              <w:ind w:firstLine="0"/>
              <w:jc w:val="left"/>
            </w:pPr>
            <w:r>
              <w:rPr>
                <w:rFonts w:ascii="Times New Roman" w:hAnsi="Times New Roman"/>
                <w:b/>
                <w:sz w:val="24"/>
              </w:rPr>
              <w:t>Баъд</w:t>
            </w:r>
          </w:p>
        </w:tc>
        <w:tc>
          <w:tcPr>
            <w:tcW w:type="dxa" w:w="1701"/>
            <w:shd w:val="clear" w:fill="EDEDED"/>
          </w:tcPr>
          <w:p>
            <w:pPr>
              <w:spacing w:line="240" w:lineRule="auto" w:after="0" w:before="0"/>
              <w:ind w:firstLine="0"/>
              <w:jc w:val="left"/>
            </w:pPr>
            <w:r>
              <w:rPr>
                <w:rFonts w:ascii="Times New Roman" w:hAnsi="Times New Roman"/>
                <w:b/>
                <w:sz w:val="24"/>
              </w:rPr>
              <w:t>Тағйирот</w:t>
            </w:r>
          </w:p>
        </w:tc>
        <w:tc>
          <w:tcPr>
            <w:tcW w:type="dxa" w:w="1701"/>
            <w:shd w:val="clear" w:fill="EDEDED"/>
          </w:tcPr>
          <w:p>
            <w:pPr>
              <w:spacing w:line="240" w:lineRule="auto" w:after="0" w:before="0"/>
              <w:ind w:firstLine="0"/>
              <w:jc w:val="left"/>
            </w:pPr>
            <w:r>
              <w:rPr>
                <w:rFonts w:ascii="Times New Roman" w:hAnsi="Times New Roman"/>
                <w:b/>
                <w:sz w:val="24"/>
              </w:rPr>
              <w:t>Хулоса</w:t>
            </w:r>
          </w:p>
        </w:tc>
      </w:tr>
      <w:tr>
        <w:tc>
          <w:tcPr>
            <w:tcW w:type="dxa" w:w="2154"/>
          </w:tcPr>
          <w:p>
            <w:pPr>
              <w:spacing w:line="240" w:lineRule="auto" w:after="0" w:before="0"/>
              <w:ind w:firstLine="0"/>
              <w:jc w:val="left"/>
            </w:pPr>
            <w:r>
              <w:rPr>
                <w:rFonts w:ascii="Times New Roman" w:hAnsi="Times New Roman"/>
                <w:b w:val="0"/>
                <w:sz w:val="24"/>
              </w:rPr>
              <w:t>Ҷавоб ба рамз</w:t>
            </w:r>
          </w:p>
        </w:tc>
        <w:tc>
          <w:tcPr>
            <w:tcW w:type="dxa" w:w="1701"/>
          </w:tcPr>
          <w:p>
            <w:pPr>
              <w:spacing w:line="240" w:lineRule="auto" w:after="0" w:before="0"/>
              <w:ind w:firstLine="0"/>
              <w:jc w:val="left"/>
            </w:pPr>
            <w:r>
              <w:rPr>
                <w:rFonts w:ascii="Times New Roman" w:hAnsi="Times New Roman"/>
                <w:b w:val="0"/>
                <w:sz w:val="24"/>
              </w:rPr>
              <w:t>0/5</w:t>
            </w:r>
          </w:p>
        </w:tc>
        <w:tc>
          <w:tcPr>
            <w:tcW w:type="dxa" w:w="1701"/>
          </w:tcPr>
          <w:p>
            <w:pPr>
              <w:spacing w:line="240" w:lineRule="auto" w:after="0" w:before="0"/>
              <w:ind w:firstLine="0"/>
              <w:jc w:val="left"/>
            </w:pPr>
            <w:r>
              <w:rPr>
                <w:rFonts w:ascii="Times New Roman" w:hAnsi="Times New Roman"/>
                <w:b w:val="0"/>
                <w:sz w:val="24"/>
              </w:rPr>
              <w:t>4/5</w:t>
            </w:r>
          </w:p>
        </w:tc>
        <w:tc>
          <w:tcPr>
            <w:tcW w:type="dxa" w:w="1701"/>
          </w:tcPr>
          <w:p>
            <w:pPr>
              <w:spacing w:line="240" w:lineRule="auto" w:after="0" w:before="0"/>
              <w:ind w:firstLine="0"/>
              <w:jc w:val="left"/>
            </w:pPr>
            <w:r>
              <w:rPr>
                <w:rFonts w:ascii="Times New Roman" w:hAnsi="Times New Roman"/>
                <w:b w:val="0"/>
                <w:sz w:val="24"/>
              </w:rPr>
              <w:t>+4</w:t>
            </w:r>
          </w:p>
        </w:tc>
        <w:tc>
          <w:tcPr>
            <w:tcW w:type="dxa" w:w="1701"/>
          </w:tcPr>
          <w:p>
            <w:pPr>
              <w:spacing w:line="240" w:lineRule="auto" w:after="0" w:before="0"/>
              <w:ind w:firstLine="0"/>
              <w:jc w:val="left"/>
            </w:pPr>
            <w:r>
              <w:rPr>
                <w:rFonts w:ascii="Times New Roman" w:hAnsi="Times New Roman"/>
                <w:b w:val="0"/>
                <w:sz w:val="24"/>
              </w:rPr>
              <w:t>ҳосил шуд [2, 27-б.]</w:t>
            </w:r>
          </w:p>
        </w:tc>
      </w:tr>
      <w:tr>
        <w:tc>
          <w:tcPr>
            <w:tcW w:type="dxa" w:w="2154"/>
          </w:tcPr>
          <w:p>
            <w:pPr>
              <w:spacing w:line="240" w:lineRule="auto" w:after="0" w:before="0"/>
              <w:ind w:firstLine="0"/>
              <w:jc w:val="left"/>
            </w:pPr>
            <w:r>
              <w:rPr>
                <w:rFonts w:ascii="Times New Roman" w:hAnsi="Times New Roman"/>
                <w:b w:val="0"/>
                <w:sz w:val="24"/>
              </w:rPr>
              <w:t>Ҷавоб ба ғайрирамз</w:t>
            </w:r>
          </w:p>
        </w:tc>
        <w:tc>
          <w:tcPr>
            <w:tcW w:type="dxa" w:w="1701"/>
          </w:tcPr>
          <w:p>
            <w:pPr>
              <w:spacing w:line="240" w:lineRule="auto" w:after="0" w:before="0"/>
              <w:ind w:firstLine="0"/>
              <w:jc w:val="left"/>
            </w:pPr>
            <w:r>
              <w:rPr>
                <w:rFonts w:ascii="Times New Roman" w:hAnsi="Times New Roman"/>
                <w:b w:val="0"/>
                <w:sz w:val="24"/>
              </w:rPr>
              <w:t>0/5</w:t>
            </w:r>
          </w:p>
        </w:tc>
        <w:tc>
          <w:tcPr>
            <w:tcW w:type="dxa" w:w="1701"/>
          </w:tcPr>
          <w:p>
            <w:pPr>
              <w:spacing w:line="240" w:lineRule="auto" w:after="0" w:before="0"/>
              <w:ind w:firstLine="0"/>
              <w:jc w:val="left"/>
            </w:pPr>
            <w:r>
              <w:rPr>
                <w:rFonts w:ascii="Times New Roman" w:hAnsi="Times New Roman"/>
                <w:b w:val="0"/>
                <w:sz w:val="24"/>
              </w:rPr>
              <w:t>1/5</w:t>
            </w:r>
          </w:p>
        </w:tc>
        <w:tc>
          <w:tcPr>
            <w:tcW w:type="dxa" w:w="1701"/>
          </w:tcPr>
          <w:p>
            <w:pPr>
              <w:spacing w:line="240" w:lineRule="auto" w:after="0" w:before="0"/>
              <w:ind w:firstLine="0"/>
              <w:jc w:val="left"/>
            </w:pPr>
            <w:r>
              <w:rPr>
                <w:rFonts w:ascii="Times New Roman" w:hAnsi="Times New Roman"/>
                <w:b w:val="0"/>
                <w:sz w:val="24"/>
              </w:rPr>
              <w:t>+1</w:t>
            </w:r>
          </w:p>
        </w:tc>
        <w:tc>
          <w:tcPr>
            <w:tcW w:type="dxa" w:w="1701"/>
          </w:tcPr>
          <w:p>
            <w:pPr>
              <w:spacing w:line="240" w:lineRule="auto" w:after="0" w:before="0"/>
              <w:ind w:firstLine="0"/>
              <w:jc w:val="left"/>
            </w:pPr>
            <w:r>
              <w:rPr>
                <w:rFonts w:ascii="Times New Roman" w:hAnsi="Times New Roman"/>
                <w:b w:val="0"/>
                <w:sz w:val="24"/>
              </w:rPr>
              <w:t>генерализатсия</w:t>
            </w:r>
          </w:p>
        </w:tc>
      </w:tr>
      <w:tr>
        <w:tc>
          <w:tcPr>
            <w:tcW w:type="dxa" w:w="2154"/>
          </w:tcPr>
          <w:p>
            <w:pPr>
              <w:spacing w:line="240" w:lineRule="auto" w:after="0" w:before="0"/>
              <w:ind w:firstLine="0"/>
              <w:jc w:val="left"/>
            </w:pPr>
            <w:r>
              <w:rPr>
                <w:rFonts w:ascii="Times New Roman" w:hAnsi="Times New Roman"/>
                <w:b w:val="0"/>
                <w:sz w:val="24"/>
              </w:rPr>
              <w:t>Суръати реаксия, мс</w:t>
            </w:r>
          </w:p>
        </w:tc>
        <w:tc>
          <w:tcPr>
            <w:tcW w:type="dxa" w:w="1701"/>
          </w:tcPr>
          <w:p>
            <w:pPr>
              <w:spacing w:line="240" w:lineRule="auto" w:after="0" w:before="0"/>
              <w:ind w:firstLine="0"/>
              <w:jc w:val="left"/>
            </w:pPr>
            <w:r>
              <w:rPr>
                <w:rFonts w:ascii="Times New Roman" w:hAnsi="Times New Roman"/>
                <w:b w:val="0"/>
                <w:sz w:val="24"/>
              </w:rPr>
              <w:t>230</w:t>
            </w:r>
          </w:p>
        </w:tc>
        <w:tc>
          <w:tcPr>
            <w:tcW w:type="dxa" w:w="1701"/>
          </w:tcPr>
          <w:p>
            <w:pPr>
              <w:spacing w:line="240" w:lineRule="auto" w:after="0" w:before="0"/>
              <w:ind w:firstLine="0"/>
              <w:jc w:val="left"/>
            </w:pPr>
            <w:r>
              <w:rPr>
                <w:rFonts w:ascii="Times New Roman" w:hAnsi="Times New Roman"/>
                <w:b w:val="0"/>
                <w:sz w:val="24"/>
              </w:rPr>
              <w:t>175</w:t>
            </w:r>
          </w:p>
        </w:tc>
        <w:tc>
          <w:tcPr>
            <w:tcW w:type="dxa" w:w="1701"/>
          </w:tcPr>
          <w:p>
            <w:pPr>
              <w:spacing w:line="240" w:lineRule="auto" w:after="0" w:before="0"/>
              <w:ind w:firstLine="0"/>
              <w:jc w:val="left"/>
            </w:pPr>
            <w:r>
              <w:rPr>
                <w:rFonts w:ascii="Times New Roman" w:hAnsi="Times New Roman"/>
                <w:b w:val="0"/>
                <w:sz w:val="24"/>
              </w:rPr>
              <w:t>−55</w:t>
            </w:r>
          </w:p>
        </w:tc>
        <w:tc>
          <w:tcPr>
            <w:tcW w:type="dxa" w:w="1701"/>
          </w:tcPr>
          <w:p>
            <w:pPr>
              <w:spacing w:line="240" w:lineRule="auto" w:after="0" w:before="0"/>
              <w:ind w:firstLine="0"/>
              <w:jc w:val="left"/>
            </w:pPr>
            <w:r>
              <w:rPr>
                <w:rFonts w:ascii="Times New Roman" w:hAnsi="Times New Roman"/>
                <w:b w:val="0"/>
                <w:sz w:val="24"/>
              </w:rPr>
              <w:t>тезтар</w:t>
            </w:r>
          </w:p>
        </w:tc>
      </w:tr>
      <w:tr>
        <w:tc>
          <w:tcPr>
            <w:tcW w:type="dxa" w:w="2154"/>
          </w:tcPr>
          <w:p>
            <w:pPr>
              <w:spacing w:line="240" w:lineRule="auto" w:after="0" w:before="0"/>
              <w:ind w:firstLine="0"/>
              <w:jc w:val="left"/>
            </w:pPr>
            <w:r>
              <w:rPr>
                <w:rFonts w:ascii="Times New Roman" w:hAnsi="Times New Roman"/>
                <w:b w:val="0"/>
                <w:sz w:val="24"/>
              </w:rPr>
              <w:t>Хомӯшшавӣ (3 кӯшиш)</w:t>
            </w:r>
          </w:p>
        </w:tc>
        <w:tc>
          <w:tcPr>
            <w:tcW w:type="dxa" w:w="1701"/>
          </w:tcPr>
          <w:p>
            <w:pPr>
              <w:spacing w:line="240" w:lineRule="auto" w:after="0" w:before="0"/>
              <w:ind w:firstLine="0"/>
              <w:jc w:val="left"/>
            </w:pPr>
            <w:r>
              <w:rPr>
                <w:rFonts w:ascii="Times New Roman" w:hAnsi="Times New Roman"/>
                <w:b w:val="0"/>
                <w:sz w:val="24"/>
              </w:rPr>
              <w:t>—</w:t>
            </w:r>
          </w:p>
        </w:tc>
        <w:tc>
          <w:tcPr>
            <w:tcW w:type="dxa" w:w="1701"/>
          </w:tcPr>
          <w:p>
            <w:pPr>
              <w:spacing w:line="240" w:lineRule="auto" w:after="0" w:before="0"/>
              <w:ind w:firstLine="0"/>
              <w:jc w:val="left"/>
            </w:pPr>
            <w:r>
              <w:rPr>
                <w:rFonts w:ascii="Times New Roman" w:hAnsi="Times New Roman"/>
                <w:b w:val="0"/>
                <w:sz w:val="24"/>
              </w:rPr>
              <w:t>2/3</w:t>
            </w:r>
          </w:p>
        </w:tc>
        <w:tc>
          <w:tcPr>
            <w:tcW w:type="dxa" w:w="1701"/>
          </w:tcPr>
          <w:p>
            <w:pPr>
              <w:spacing w:line="240" w:lineRule="auto" w:after="0" w:before="0"/>
              <w:ind w:firstLine="0"/>
              <w:jc w:val="left"/>
            </w:pPr>
            <w:r>
              <w:rPr>
                <w:rFonts w:ascii="Times New Roman" w:hAnsi="Times New Roman"/>
                <w:b w:val="0"/>
                <w:sz w:val="24"/>
              </w:rPr>
              <w:t>—</w:t>
            </w:r>
          </w:p>
        </w:tc>
        <w:tc>
          <w:tcPr>
            <w:tcW w:type="dxa" w:w="1701"/>
          </w:tcPr>
          <w:p>
            <w:pPr>
              <w:spacing w:line="240" w:lineRule="auto" w:after="0" w:before="0"/>
              <w:ind w:firstLine="0"/>
              <w:jc w:val="left"/>
            </w:pPr>
            <w:r>
              <w:rPr>
                <w:rFonts w:ascii="Times New Roman" w:hAnsi="Times New Roman"/>
                <w:b w:val="0"/>
                <w:sz w:val="24"/>
              </w:rPr>
              <w:t>ноустувор</w:t>
            </w:r>
          </w:p>
        </w:tc>
      </w:tr>
      <w:tr>
        <w:tc>
          <w:tcPr>
            <w:tcW w:type="dxa" w:w="2154"/>
          </w:tcPr>
          <w:p>
            <w:pPr>
              <w:spacing w:line="240" w:lineRule="auto" w:after="0" w:before="0"/>
              <w:ind w:firstLine="0"/>
              <w:jc w:val="left"/>
            </w:pPr>
            <w:r>
              <w:rPr>
                <w:rFonts w:ascii="Times New Roman" w:hAnsi="Times New Roman"/>
                <w:b w:val="0"/>
                <w:sz w:val="24"/>
              </w:rPr>
              <w:t>Балл (3.3.1)</w:t>
            </w:r>
          </w:p>
        </w:tc>
        <w:tc>
          <w:tcPr>
            <w:tcW w:type="dxa" w:w="1701"/>
          </w:tcPr>
          <w:p>
            <w:pPr>
              <w:spacing w:line="240" w:lineRule="auto" w:after="0" w:before="0"/>
              <w:ind w:firstLine="0"/>
              <w:jc w:val="left"/>
            </w:pPr>
            <w:r>
              <w:rPr>
                <w:rFonts w:ascii="Times New Roman" w:hAnsi="Times New Roman"/>
                <w:b w:val="0"/>
                <w:sz w:val="24"/>
              </w:rPr>
              <w:t>—</w:t>
            </w:r>
          </w:p>
        </w:tc>
        <w:tc>
          <w:tcPr>
            <w:tcW w:type="dxa" w:w="1701"/>
          </w:tcPr>
          <w:p>
            <w:pPr>
              <w:spacing w:line="240" w:lineRule="auto" w:after="0" w:before="0"/>
              <w:ind w:firstLine="0"/>
              <w:jc w:val="left"/>
            </w:pPr>
            <w:r>
              <w:rPr>
                <w:rFonts w:ascii="Times New Roman" w:hAnsi="Times New Roman"/>
                <w:b w:val="0"/>
                <w:sz w:val="24"/>
              </w:rPr>
              <w:t>12/15</w:t>
            </w:r>
          </w:p>
        </w:tc>
        <w:tc>
          <w:tcPr>
            <w:tcW w:type="dxa" w:w="1701"/>
          </w:tcPr>
          <w:p>
            <w:pPr>
              <w:spacing w:line="240" w:lineRule="auto" w:after="0" w:before="0"/>
              <w:ind w:firstLine="0"/>
              <w:jc w:val="left"/>
            </w:pPr>
            <w:r>
              <w:rPr>
                <w:rFonts w:ascii="Times New Roman" w:hAnsi="Times New Roman"/>
                <w:b w:val="0"/>
                <w:sz w:val="24"/>
              </w:rPr>
              <w:t>—</w:t>
            </w:r>
          </w:p>
        </w:tc>
        <w:tc>
          <w:tcPr>
            <w:tcW w:type="dxa" w:w="1701"/>
          </w:tcPr>
          <w:p>
            <w:pPr>
              <w:spacing w:line="240" w:lineRule="auto" w:after="0" w:before="0"/>
              <w:ind w:firstLine="0"/>
              <w:jc w:val="left"/>
            </w:pPr>
            <w:r>
              <w:rPr>
                <w:rFonts w:ascii="Times New Roman" w:hAnsi="Times New Roman"/>
                <w:b w:val="0"/>
                <w:sz w:val="24"/>
              </w:rPr>
              <w:t>хуб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Сатри охирин бо ҷадвали 3.3.1 ҳисоб мешавад; рақамҳо намунавӣ.</w:t>
      </w:r>
    </w:p>
    <w:p>
      <w:pPr>
        <w:spacing w:line="360" w:lineRule="auto" w:after="0"/>
        <w:ind w:firstLine="709"/>
        <w:jc w:val="both"/>
      </w:pPr>
      <w:r>
        <w:rPr>
          <w:rFonts w:ascii="Times New Roman" w:hAnsi="Times New Roman"/>
          <w:b w:val="0"/>
          <w:i w:val="0"/>
          <w:sz w:val="28"/>
        </w:rPr>
        <w:t>Тағйироти мусбат ҳатмӣ нест. Агар баъд аз 12 ҷуфт ҷавоб пайдо нашавад, санҷиш қатъ мегардад. Ҳаминро дар варақ «омодагӣ кофӣ нест» сабт кунед [2, 28-б.].</w:t>
      </w:r>
    </w:p>
    <w:p>
      <w:pPr>
        <w:spacing w:line="360" w:lineRule="auto" w:after="0"/>
        <w:ind w:firstLine="709"/>
        <w:jc w:val="both"/>
      </w:pPr>
      <w:r>
        <w:rPr>
          <w:rFonts w:ascii="Times New Roman" w:hAnsi="Times New Roman"/>
          <w:b w:val="0"/>
          <w:i w:val="0"/>
          <w:sz w:val="28"/>
        </w:rPr>
        <w:t>Варианти бехатарӣ: ҷазо истифода намешавад. Ламси сабуки бозу ё садои тугма кофист. Ҳар мавзӯъ метавонад дар ҳар лаҳза рад кунад [2, 29-б.].</w:t>
      </w:r>
    </w:p>
    <w:p>
      <w:pPr>
        <w:spacing w:line="360" w:lineRule="auto" w:after="0"/>
        <w:ind w:firstLine="709"/>
        <w:jc w:val="both"/>
      </w:pPr>
      <w:r>
        <w:rPr>
          <w:rFonts w:ascii="Times New Roman" w:hAnsi="Times New Roman"/>
          <w:b w:val="0"/>
          <w:i w:val="0"/>
          <w:sz w:val="28"/>
        </w:rPr>
        <w:t>Эҳтиёти асосӣ дар такрор аст. Як натиҷаи аҷиб ҳукм надорад. Санҷиш бояд ҳадди ақал ду рӯз такрор шавад [2, 28-б.]. Фарқи ду рӯз намоиш медиҳад, ки натиҷа тасодуфӣ аст ё не.</w:t>
      </w:r>
    </w:p>
    <w:p>
      <w:pPr>
        <w:spacing w:line="360" w:lineRule="auto" w:after="0"/>
        <w:ind w:firstLine="709"/>
        <w:jc w:val="both"/>
      </w:pPr>
      <w:r>
        <w:rPr>
          <w:rFonts w:ascii="Times New Roman" w:hAnsi="Times New Roman"/>
          <w:b w:val="0"/>
          <w:i w:val="0"/>
          <w:sz w:val="28"/>
        </w:rPr>
        <w:t>Нақшаи вақт дар тахта навишта мешавад. Ҳар блок бо таймер хатм мешавад. Ҳамин тартиб ҳалқаи иҷтимоиро меканад ва баҳсро кам мекунад [2, 25-б.].</w:t>
      </w:r>
    </w:p>
    <w:p>
      <w:pPr>
        <w:spacing w:line="240" w:lineRule="auto" w:after="0"/>
        <w:ind w:firstLine="0"/>
        <w:jc w:val="center"/>
      </w:pPr>
      <w:r>
        <w:rPr>
          <w:rFonts w:ascii="Times New Roman" w:hAnsi="Times New Roman"/>
          <w:b/>
          <w:i w:val="0"/>
          <w:sz w:val="24"/>
        </w:rPr>
        <w:t>Ҷадвали 3.2.2 — Шароит ва вазъият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Блок</w:t>
            </w:r>
          </w:p>
        </w:tc>
        <w:tc>
          <w:tcPr>
            <w:tcW w:type="dxa" w:w="2268"/>
            <w:shd w:val="clear" w:fill="EDEDED"/>
          </w:tcPr>
          <w:p>
            <w:pPr>
              <w:spacing w:line="240" w:lineRule="auto" w:after="0" w:before="0"/>
              <w:ind w:firstLine="0"/>
              <w:jc w:val="left"/>
            </w:pPr>
            <w:r>
              <w:rPr>
                <w:rFonts w:ascii="Times New Roman" w:hAnsi="Times New Roman"/>
                <w:b/>
                <w:sz w:val="24"/>
              </w:rPr>
              <w:t>Вақт</w:t>
            </w:r>
          </w:p>
        </w:tc>
        <w:tc>
          <w:tcPr>
            <w:tcW w:type="dxa" w:w="3175"/>
            <w:shd w:val="clear" w:fill="EDEDED"/>
          </w:tcPr>
          <w:p>
            <w:pPr>
              <w:spacing w:line="240" w:lineRule="auto" w:after="0" w:before="0"/>
              <w:ind w:firstLine="0"/>
              <w:jc w:val="left"/>
            </w:pPr>
            <w:r>
              <w:rPr>
                <w:rFonts w:ascii="Times New Roman" w:hAnsi="Times New Roman"/>
                <w:b/>
                <w:sz w:val="24"/>
              </w:rPr>
              <w:t>Вазъият</w:t>
            </w:r>
          </w:p>
        </w:tc>
      </w:tr>
      <w:tr>
        <w:tc>
          <w:tcPr>
            <w:tcW w:type="dxa" w:w="2494"/>
          </w:tcPr>
          <w:p>
            <w:pPr>
              <w:spacing w:line="240" w:lineRule="auto" w:after="0" w:before="0"/>
              <w:ind w:firstLine="0"/>
              <w:jc w:val="left"/>
            </w:pPr>
            <w:r>
              <w:rPr>
                <w:rFonts w:ascii="Times New Roman" w:hAnsi="Times New Roman"/>
                <w:b w:val="0"/>
                <w:sz w:val="24"/>
              </w:rPr>
              <w:t>Омодагӣ</w:t>
            </w:r>
          </w:p>
        </w:tc>
        <w:tc>
          <w:tcPr>
            <w:tcW w:type="dxa" w:w="2268"/>
          </w:tcPr>
          <w:p>
            <w:pPr>
              <w:spacing w:line="240" w:lineRule="auto" w:after="0" w:before="0"/>
              <w:ind w:firstLine="0"/>
              <w:jc w:val="left"/>
            </w:pPr>
            <w:r>
              <w:rPr>
                <w:rFonts w:ascii="Times New Roman" w:hAnsi="Times New Roman"/>
                <w:b w:val="0"/>
                <w:sz w:val="24"/>
              </w:rPr>
              <w:t>3 дақ.</w:t>
            </w:r>
          </w:p>
        </w:tc>
        <w:tc>
          <w:tcPr>
            <w:tcW w:type="dxa" w:w="3175"/>
          </w:tcPr>
          <w:p>
            <w:pPr>
              <w:spacing w:line="240" w:lineRule="auto" w:after="0" w:before="0"/>
              <w:ind w:firstLine="0"/>
              <w:jc w:val="left"/>
            </w:pPr>
            <w:r>
              <w:rPr>
                <w:rFonts w:ascii="Times New Roman" w:hAnsi="Times New Roman"/>
                <w:b w:val="0"/>
                <w:sz w:val="24"/>
              </w:rPr>
              <w:t>Ҳар ду ҷуфт нишастаанд; телефон хомӯш [2, 25-б.]</w:t>
            </w:r>
          </w:p>
        </w:tc>
      </w:tr>
      <w:tr>
        <w:tc>
          <w:tcPr>
            <w:tcW w:type="dxa" w:w="2494"/>
          </w:tcPr>
          <w:p>
            <w:pPr>
              <w:spacing w:line="240" w:lineRule="auto" w:after="0" w:before="0"/>
              <w:ind w:firstLine="0"/>
              <w:jc w:val="left"/>
            </w:pPr>
            <w:r>
              <w:rPr>
                <w:rFonts w:ascii="Times New Roman" w:hAnsi="Times New Roman"/>
                <w:b w:val="0"/>
                <w:sz w:val="24"/>
              </w:rPr>
              <w:t>Санҷиши аввалия</w:t>
            </w:r>
          </w:p>
        </w:tc>
        <w:tc>
          <w:tcPr>
            <w:tcW w:type="dxa" w:w="2268"/>
          </w:tcPr>
          <w:p>
            <w:pPr>
              <w:spacing w:line="240" w:lineRule="auto" w:after="0" w:before="0"/>
              <w:ind w:firstLine="0"/>
              <w:jc w:val="left"/>
            </w:pPr>
            <w:r>
              <w:rPr>
                <w:rFonts w:ascii="Times New Roman" w:hAnsi="Times New Roman"/>
                <w:b w:val="0"/>
                <w:sz w:val="24"/>
              </w:rPr>
              <w:t>2 дақ.</w:t>
            </w:r>
          </w:p>
        </w:tc>
        <w:tc>
          <w:tcPr>
            <w:tcW w:type="dxa" w:w="3175"/>
          </w:tcPr>
          <w:p>
            <w:pPr>
              <w:spacing w:line="240" w:lineRule="auto" w:after="0" w:before="0"/>
              <w:ind w:firstLine="0"/>
              <w:jc w:val="left"/>
            </w:pPr>
            <w:r>
              <w:rPr>
                <w:rFonts w:ascii="Times New Roman" w:hAnsi="Times New Roman"/>
                <w:b w:val="0"/>
                <w:sz w:val="24"/>
              </w:rPr>
              <w:t>5 рамз, 5 ғайрирамз — тартиб ихтиёрӣ</w:t>
            </w:r>
          </w:p>
        </w:tc>
      </w:tr>
      <w:tr>
        <w:tc>
          <w:tcPr>
            <w:tcW w:type="dxa" w:w="2494"/>
          </w:tcPr>
          <w:p>
            <w:pPr>
              <w:spacing w:line="240" w:lineRule="auto" w:after="0" w:before="0"/>
              <w:ind w:firstLine="0"/>
              <w:jc w:val="left"/>
            </w:pPr>
            <w:r>
              <w:rPr>
                <w:rFonts w:ascii="Times New Roman" w:hAnsi="Times New Roman"/>
                <w:b w:val="0"/>
                <w:sz w:val="24"/>
              </w:rPr>
              <w:t>Шарткунонӣ</w:t>
            </w:r>
          </w:p>
        </w:tc>
        <w:tc>
          <w:tcPr>
            <w:tcW w:type="dxa" w:w="2268"/>
          </w:tcPr>
          <w:p>
            <w:pPr>
              <w:spacing w:line="240" w:lineRule="auto" w:after="0" w:before="0"/>
              <w:ind w:firstLine="0"/>
              <w:jc w:val="left"/>
            </w:pPr>
            <w:r>
              <w:rPr>
                <w:rFonts w:ascii="Times New Roman" w:hAnsi="Times New Roman"/>
                <w:b w:val="0"/>
                <w:sz w:val="24"/>
              </w:rPr>
              <w:t>12 дақ.</w:t>
            </w:r>
          </w:p>
        </w:tc>
        <w:tc>
          <w:tcPr>
            <w:tcW w:type="dxa" w:w="3175"/>
          </w:tcPr>
          <w:p>
            <w:pPr>
              <w:spacing w:line="240" w:lineRule="auto" w:after="0" w:before="0"/>
              <w:ind w:firstLine="0"/>
              <w:jc w:val="left"/>
            </w:pPr>
            <w:r>
              <w:rPr>
                <w:rFonts w:ascii="Times New Roman" w:hAnsi="Times New Roman"/>
                <w:b w:val="0"/>
                <w:sz w:val="24"/>
              </w:rPr>
              <w:t>Ҳадди аксар 15 ҷуфт, фосила 4–8 сония</w:t>
            </w:r>
          </w:p>
        </w:tc>
      </w:tr>
      <w:tr>
        <w:tc>
          <w:tcPr>
            <w:tcW w:type="dxa" w:w="2494"/>
          </w:tcPr>
          <w:p>
            <w:pPr>
              <w:spacing w:line="240" w:lineRule="auto" w:after="0" w:before="0"/>
              <w:ind w:firstLine="0"/>
              <w:jc w:val="left"/>
            </w:pPr>
            <w:r>
              <w:rPr>
                <w:rFonts w:ascii="Times New Roman" w:hAnsi="Times New Roman"/>
                <w:b w:val="0"/>
                <w:sz w:val="24"/>
              </w:rPr>
              <w:t>Санҷиши ниҳоӣ</w:t>
            </w:r>
          </w:p>
        </w:tc>
        <w:tc>
          <w:tcPr>
            <w:tcW w:type="dxa" w:w="2268"/>
          </w:tcPr>
          <w:p>
            <w:pPr>
              <w:spacing w:line="240" w:lineRule="auto" w:after="0" w:before="0"/>
              <w:ind w:firstLine="0"/>
              <w:jc w:val="left"/>
            </w:pPr>
            <w:r>
              <w:rPr>
                <w:rFonts w:ascii="Times New Roman" w:hAnsi="Times New Roman"/>
                <w:b w:val="0"/>
                <w:sz w:val="24"/>
              </w:rPr>
              <w:t>5 дақ.</w:t>
            </w:r>
          </w:p>
        </w:tc>
        <w:tc>
          <w:tcPr>
            <w:tcW w:type="dxa" w:w="3175"/>
          </w:tcPr>
          <w:p>
            <w:pPr>
              <w:spacing w:line="240" w:lineRule="auto" w:after="0" w:before="0"/>
              <w:ind w:firstLine="0"/>
              <w:jc w:val="left"/>
            </w:pPr>
            <w:r>
              <w:rPr>
                <w:rFonts w:ascii="Times New Roman" w:hAnsi="Times New Roman"/>
                <w:b w:val="0"/>
                <w:sz w:val="24"/>
              </w:rPr>
              <w:t>Овози ягона; баъд 10 такрори хомӯшкунанда</w:t>
            </w:r>
          </w:p>
        </w:tc>
      </w:tr>
      <w:tr>
        <w:tc>
          <w:tcPr>
            <w:tcW w:type="dxa" w:w="2494"/>
          </w:tcPr>
          <w:p>
            <w:pPr>
              <w:spacing w:line="240" w:lineRule="auto" w:after="0" w:before="0"/>
              <w:ind w:firstLine="0"/>
              <w:jc w:val="left"/>
            </w:pPr>
            <w:r>
              <w:rPr>
                <w:rFonts w:ascii="Times New Roman" w:hAnsi="Times New Roman"/>
                <w:b w:val="0"/>
                <w:sz w:val="24"/>
              </w:rPr>
              <w:t>Баҳодиҳӣ</w:t>
            </w:r>
          </w:p>
        </w:tc>
        <w:tc>
          <w:tcPr>
            <w:tcW w:type="dxa" w:w="2268"/>
          </w:tcPr>
          <w:p>
            <w:pPr>
              <w:spacing w:line="240" w:lineRule="auto" w:after="0" w:before="0"/>
              <w:ind w:firstLine="0"/>
              <w:jc w:val="left"/>
            </w:pPr>
            <w:r>
              <w:rPr>
                <w:rFonts w:ascii="Times New Roman" w:hAnsi="Times New Roman"/>
                <w:b w:val="0"/>
                <w:sz w:val="24"/>
              </w:rPr>
              <w:t>5 дақ.</w:t>
            </w:r>
          </w:p>
        </w:tc>
        <w:tc>
          <w:tcPr>
            <w:tcW w:type="dxa" w:w="3175"/>
          </w:tcPr>
          <w:p>
            <w:pPr>
              <w:spacing w:line="240" w:lineRule="auto" w:after="0" w:before="0"/>
              <w:ind w:firstLine="0"/>
              <w:jc w:val="left"/>
            </w:pPr>
            <w:r>
              <w:rPr>
                <w:rFonts w:ascii="Times New Roman" w:hAnsi="Times New Roman"/>
                <w:b w:val="0"/>
                <w:sz w:val="24"/>
              </w:rPr>
              <w:t>Ҷадвали 3.2.1 пур; балл аз Г.3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Бо маълумоти ҷадвал 25 дақиқаи ҷаласа пурра тақсим мешавад.</w:t>
      </w:r>
    </w:p>
    <w:p>
      <w:pPr>
        <w:spacing w:line="360" w:lineRule="auto" w:after="0"/>
        <w:ind w:firstLine="709"/>
        <w:jc w:val="both"/>
      </w:pPr>
      <w:r>
        <w:rPr>
          <w:rFonts w:ascii="Times New Roman" w:hAnsi="Times New Roman"/>
          <w:b w:val="0"/>
          <w:i w:val="0"/>
          <w:sz w:val="28"/>
        </w:rPr>
        <w:t>Агар баъди 15 ҷуфт ҷавоб набошад, кор қатъ мегардад. Дар варақ сабаб ҷустуҷӯ мешавад: хоби кам, шовқ, бенисолии сигнал. Ҳаминро «сатри ташхиси берунӣ» меноманд [2, 27-б.].</w:t>
      </w:r>
    </w:p>
    <w:p>
      <w:pPr>
        <w:spacing w:line="360" w:lineRule="auto" w:after="0"/>
        <w:ind w:firstLine="709"/>
        <w:jc w:val="both"/>
      </w:pPr>
      <w:r>
        <w:rPr>
          <w:rFonts w:ascii="Times New Roman" w:hAnsi="Times New Roman"/>
          <w:b w:val="0"/>
          <w:i w:val="0"/>
          <w:sz w:val="28"/>
        </w:rPr>
        <w:t>Дар охири модул як саволи инъикосӣ пурсода мешавад: «Чӣ чиз ғайричашмдошт буд?» Ҷавобҳо ба нақшаи нусхаи дуюм дохил мешаванд. Ҳамин одати хурд сифати такрорро баланд мебарад [12, 201-б.].</w:t>
      </w:r>
    </w:p>
    <w:p>
      <w:pPr>
        <w:spacing w:line="360" w:lineRule="auto" w:after="0"/>
        <w:ind w:firstLine="709"/>
        <w:jc w:val="left"/>
      </w:pPr>
      <w:r>
        <w:rPr>
          <w:rFonts w:ascii="Times New Roman" w:hAnsi="Times New Roman"/>
          <w:b/>
          <w:i w:val="0"/>
          <w:sz w:val="28"/>
        </w:rPr>
        <w:t>3.3. Модели содаи мустаҳкамкунӣ: ҳисоби «аҷибмондагӣ»</w:t>
      </w:r>
    </w:p>
    <w:p>
      <w:pPr>
        <w:spacing w:line="360" w:lineRule="auto" w:after="0"/>
        <w:ind w:firstLine="709"/>
        <w:jc w:val="both"/>
      </w:pPr>
      <w:r>
        <w:rPr>
          <w:rFonts w:ascii="Times New Roman" w:hAnsi="Times New Roman"/>
          <w:b w:val="0"/>
          <w:i w:val="0"/>
          <w:sz w:val="28"/>
        </w:rPr>
        <w:t>Модели Рескорла-Вагнер мегӯяд: омӯзиш аз аҷабот вобаста аст. Агар натиҷа пешакӣ маълум бошад, пайванд суст мешавад. Формулаи содашуда чунин аст [17, 136-б.].</w:t>
      </w:r>
    </w:p>
    <w:p>
      <w:pPr>
        <w:spacing w:line="360" w:lineRule="auto" w:after="0"/>
        <w:ind w:firstLine="709"/>
        <w:jc w:val="both"/>
      </w:pPr>
      <w:r>
        <w:rPr>
          <w:rFonts w:ascii="Times New Roman" w:hAnsi="Times New Roman"/>
          <w:b w:val="0"/>
          <w:i w:val="0"/>
          <w:sz w:val="28"/>
        </w:rPr>
        <w:t>У(нав) = У(қабл) + 0,3 × (Қ − У(қабл)). Дар ин ҷо Қ — қувваи мустаҳкамкунанда (100), У — дараҷаи интизор. Зариби 0,3 — суръати миёнаи омӯзиш [дақ.].</w:t>
      </w:r>
    </w:p>
    <w:p>
      <w:pPr>
        <w:spacing w:line="240" w:lineRule="auto" w:after="0"/>
        <w:ind w:firstLine="0"/>
        <w:jc w:val="center"/>
      </w:pPr>
      <w:r>
        <w:rPr>
          <w:rFonts w:ascii="Times New Roman" w:hAnsi="Times New Roman"/>
          <w:b/>
          <w:i w:val="0"/>
          <w:sz w:val="24"/>
        </w:rPr>
        <w:t>Ҷадвали 3.3.1 — Пешрави ҳосилшавӣ (Қ = 100, зариб 0,3)</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Ҷуфт</w:t>
            </w:r>
          </w:p>
        </w:tc>
        <w:tc>
          <w:tcPr>
            <w:tcW w:type="dxa" w:w="2381"/>
            <w:shd w:val="clear" w:fill="EDEDED"/>
          </w:tcPr>
          <w:p>
            <w:pPr>
              <w:spacing w:line="240" w:lineRule="auto" w:after="0" w:before="0"/>
              <w:ind w:firstLine="0"/>
              <w:jc w:val="left"/>
            </w:pPr>
            <w:r>
              <w:rPr>
                <w:rFonts w:ascii="Times New Roman" w:hAnsi="Times New Roman"/>
                <w:b/>
                <w:sz w:val="24"/>
              </w:rPr>
              <w:t>Интизор У</w:t>
            </w:r>
          </w:p>
        </w:tc>
        <w:tc>
          <w:tcPr>
            <w:tcW w:type="dxa" w:w="2381"/>
            <w:shd w:val="clear" w:fill="EDEDED"/>
          </w:tcPr>
          <w:p>
            <w:pPr>
              <w:spacing w:line="240" w:lineRule="auto" w:after="0" w:before="0"/>
              <w:ind w:firstLine="0"/>
              <w:jc w:val="left"/>
            </w:pPr>
            <w:r>
              <w:rPr>
                <w:rFonts w:ascii="Times New Roman" w:hAnsi="Times New Roman"/>
                <w:b/>
                <w:sz w:val="24"/>
              </w:rPr>
              <w:t>Аҷабот</w:t>
            </w:r>
          </w:p>
        </w:tc>
        <w:tc>
          <w:tcPr>
            <w:tcW w:type="dxa" w:w="2268"/>
            <w:shd w:val="clear" w:fill="EDEDED"/>
          </w:tcPr>
          <w:p>
            <w:pPr>
              <w:spacing w:line="240" w:lineRule="auto" w:after="0" w:before="0"/>
              <w:ind w:firstLine="0"/>
              <w:jc w:val="left"/>
            </w:pPr>
            <w:r>
              <w:rPr>
                <w:rFonts w:ascii="Times New Roman" w:hAnsi="Times New Roman"/>
                <w:b/>
                <w:sz w:val="24"/>
              </w:rPr>
              <w:t>У нави ҳисобшуда</w:t>
            </w:r>
          </w:p>
        </w:tc>
      </w:tr>
      <w:tr>
        <w:tc>
          <w:tcPr>
            <w:tcW w:type="dxa" w:w="1814"/>
          </w:tcPr>
          <w:p>
            <w:pPr>
              <w:spacing w:line="240" w:lineRule="auto" w:after="0" w:before="0"/>
              <w:ind w:firstLine="0"/>
              <w:jc w:val="left"/>
            </w:pPr>
            <w:r>
              <w:rPr>
                <w:rFonts w:ascii="Times New Roman" w:hAnsi="Times New Roman"/>
                <w:b w:val="0"/>
                <w:sz w:val="24"/>
              </w:rPr>
              <w:t>1</w:t>
            </w:r>
          </w:p>
        </w:tc>
        <w:tc>
          <w:tcPr>
            <w:tcW w:type="dxa" w:w="2381"/>
          </w:tcPr>
          <w:p>
            <w:pPr>
              <w:spacing w:line="240" w:lineRule="auto" w:after="0" w:before="0"/>
              <w:ind w:firstLine="0"/>
              <w:jc w:val="left"/>
            </w:pPr>
            <w:r>
              <w:rPr>
                <w:rFonts w:ascii="Times New Roman" w:hAnsi="Times New Roman"/>
                <w:b w:val="0"/>
                <w:sz w:val="24"/>
              </w:rPr>
              <w:t>0</w:t>
            </w:r>
          </w:p>
        </w:tc>
        <w:tc>
          <w:tcPr>
            <w:tcW w:type="dxa" w:w="2381"/>
          </w:tcPr>
          <w:p>
            <w:pPr>
              <w:spacing w:line="240" w:lineRule="auto" w:after="0" w:before="0"/>
              <w:ind w:firstLine="0"/>
              <w:jc w:val="left"/>
            </w:pPr>
            <w:r>
              <w:rPr>
                <w:rFonts w:ascii="Times New Roman" w:hAnsi="Times New Roman"/>
                <w:b w:val="0"/>
                <w:sz w:val="24"/>
              </w:rPr>
              <w:t>100</w:t>
            </w:r>
          </w:p>
        </w:tc>
        <w:tc>
          <w:tcPr>
            <w:tcW w:type="dxa" w:w="2268"/>
          </w:tcPr>
          <w:p>
            <w:pPr>
              <w:spacing w:line="240" w:lineRule="auto" w:after="0" w:before="0"/>
              <w:ind w:firstLine="0"/>
              <w:jc w:val="left"/>
            </w:pPr>
            <w:r>
              <w:rPr>
                <w:rFonts w:ascii="Times New Roman" w:hAnsi="Times New Roman"/>
                <w:b w:val="0"/>
                <w:sz w:val="24"/>
              </w:rPr>
              <w:t>30 [17, 138-б.]</w:t>
            </w:r>
          </w:p>
        </w:tc>
      </w:tr>
      <w:tr>
        <w:tc>
          <w:tcPr>
            <w:tcW w:type="dxa" w:w="1814"/>
          </w:tcPr>
          <w:p>
            <w:pPr>
              <w:spacing w:line="240" w:lineRule="auto" w:after="0" w:before="0"/>
              <w:ind w:firstLine="0"/>
              <w:jc w:val="left"/>
            </w:pPr>
            <w:r>
              <w:rPr>
                <w:rFonts w:ascii="Times New Roman" w:hAnsi="Times New Roman"/>
                <w:b w:val="0"/>
                <w:sz w:val="24"/>
              </w:rPr>
              <w:t>2</w:t>
            </w:r>
          </w:p>
        </w:tc>
        <w:tc>
          <w:tcPr>
            <w:tcW w:type="dxa" w:w="2381"/>
          </w:tcPr>
          <w:p>
            <w:pPr>
              <w:spacing w:line="240" w:lineRule="auto" w:after="0" w:before="0"/>
              <w:ind w:firstLine="0"/>
              <w:jc w:val="left"/>
            </w:pPr>
            <w:r>
              <w:rPr>
                <w:rFonts w:ascii="Times New Roman" w:hAnsi="Times New Roman"/>
                <w:b w:val="0"/>
                <w:sz w:val="24"/>
              </w:rPr>
              <w:t>30</w:t>
            </w:r>
          </w:p>
        </w:tc>
        <w:tc>
          <w:tcPr>
            <w:tcW w:type="dxa" w:w="2381"/>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51</w:t>
            </w:r>
          </w:p>
        </w:tc>
      </w:tr>
      <w:tr>
        <w:tc>
          <w:tcPr>
            <w:tcW w:type="dxa" w:w="1814"/>
          </w:tcPr>
          <w:p>
            <w:pPr>
              <w:spacing w:line="240" w:lineRule="auto" w:after="0" w:before="0"/>
              <w:ind w:firstLine="0"/>
              <w:jc w:val="left"/>
            </w:pPr>
            <w:r>
              <w:rPr>
                <w:rFonts w:ascii="Times New Roman" w:hAnsi="Times New Roman"/>
                <w:b w:val="0"/>
                <w:sz w:val="24"/>
              </w:rPr>
              <w:t>3</w:t>
            </w:r>
          </w:p>
        </w:tc>
        <w:tc>
          <w:tcPr>
            <w:tcW w:type="dxa" w:w="2381"/>
          </w:tcPr>
          <w:p>
            <w:pPr>
              <w:spacing w:line="240" w:lineRule="auto" w:after="0" w:before="0"/>
              <w:ind w:firstLine="0"/>
              <w:jc w:val="left"/>
            </w:pPr>
            <w:r>
              <w:rPr>
                <w:rFonts w:ascii="Times New Roman" w:hAnsi="Times New Roman"/>
                <w:b w:val="0"/>
                <w:sz w:val="24"/>
              </w:rPr>
              <w:t>51</w:t>
            </w:r>
          </w:p>
        </w:tc>
        <w:tc>
          <w:tcPr>
            <w:tcW w:type="dxa" w:w="2381"/>
          </w:tcPr>
          <w:p>
            <w:pPr>
              <w:spacing w:line="240" w:lineRule="auto" w:after="0" w:before="0"/>
              <w:ind w:firstLine="0"/>
              <w:jc w:val="left"/>
            </w:pPr>
            <w:r>
              <w:rPr>
                <w:rFonts w:ascii="Times New Roman" w:hAnsi="Times New Roman"/>
                <w:b w:val="0"/>
                <w:sz w:val="24"/>
              </w:rPr>
              <w:t>49</w:t>
            </w:r>
          </w:p>
        </w:tc>
        <w:tc>
          <w:tcPr>
            <w:tcW w:type="dxa" w:w="2268"/>
          </w:tcPr>
          <w:p>
            <w:pPr>
              <w:spacing w:line="240" w:lineRule="auto" w:after="0" w:before="0"/>
              <w:ind w:firstLine="0"/>
              <w:jc w:val="left"/>
            </w:pPr>
            <w:r>
              <w:rPr>
                <w:rFonts w:ascii="Times New Roman" w:hAnsi="Times New Roman"/>
                <w:b w:val="0"/>
                <w:sz w:val="24"/>
              </w:rPr>
              <w:t>65</w:t>
            </w:r>
          </w:p>
        </w:tc>
      </w:tr>
      <w:tr>
        <w:tc>
          <w:tcPr>
            <w:tcW w:type="dxa" w:w="1814"/>
          </w:tcPr>
          <w:p>
            <w:pPr>
              <w:spacing w:line="240" w:lineRule="auto" w:after="0" w:before="0"/>
              <w:ind w:firstLine="0"/>
              <w:jc w:val="left"/>
            </w:pPr>
            <w:r>
              <w:rPr>
                <w:rFonts w:ascii="Times New Roman" w:hAnsi="Times New Roman"/>
                <w:b w:val="0"/>
                <w:sz w:val="24"/>
              </w:rPr>
              <w:t>4</w:t>
            </w:r>
          </w:p>
        </w:tc>
        <w:tc>
          <w:tcPr>
            <w:tcW w:type="dxa" w:w="2381"/>
          </w:tcPr>
          <w:p>
            <w:pPr>
              <w:spacing w:line="240" w:lineRule="auto" w:after="0" w:before="0"/>
              <w:ind w:firstLine="0"/>
              <w:jc w:val="left"/>
            </w:pPr>
            <w:r>
              <w:rPr>
                <w:rFonts w:ascii="Times New Roman" w:hAnsi="Times New Roman"/>
                <w:b w:val="0"/>
                <w:sz w:val="24"/>
              </w:rPr>
              <w:t>65</w:t>
            </w:r>
          </w:p>
        </w:tc>
        <w:tc>
          <w:tcPr>
            <w:tcW w:type="dxa" w:w="2381"/>
          </w:tcPr>
          <w:p>
            <w:pPr>
              <w:spacing w:line="240" w:lineRule="auto" w:after="0" w:before="0"/>
              <w:ind w:firstLine="0"/>
              <w:jc w:val="left"/>
            </w:pPr>
            <w:r>
              <w:rPr>
                <w:rFonts w:ascii="Times New Roman" w:hAnsi="Times New Roman"/>
                <w:b w:val="0"/>
                <w:sz w:val="24"/>
              </w:rPr>
              <w:t>35</w:t>
            </w:r>
          </w:p>
        </w:tc>
        <w:tc>
          <w:tcPr>
            <w:tcW w:type="dxa" w:w="2268"/>
          </w:tcPr>
          <w:p>
            <w:pPr>
              <w:spacing w:line="240" w:lineRule="auto" w:after="0" w:before="0"/>
              <w:ind w:firstLine="0"/>
              <w:jc w:val="left"/>
            </w:pPr>
            <w:r>
              <w:rPr>
                <w:rFonts w:ascii="Times New Roman" w:hAnsi="Times New Roman"/>
                <w:b w:val="0"/>
                <w:sz w:val="24"/>
              </w:rPr>
              <w:t>76</w:t>
            </w:r>
          </w:p>
        </w:tc>
      </w:tr>
      <w:tr>
        <w:tc>
          <w:tcPr>
            <w:tcW w:type="dxa" w:w="1814"/>
          </w:tcPr>
          <w:p>
            <w:pPr>
              <w:spacing w:line="240" w:lineRule="auto" w:after="0" w:before="0"/>
              <w:ind w:firstLine="0"/>
              <w:jc w:val="left"/>
            </w:pPr>
            <w:r>
              <w:rPr>
                <w:rFonts w:ascii="Times New Roman" w:hAnsi="Times New Roman"/>
                <w:b w:val="0"/>
                <w:sz w:val="24"/>
              </w:rPr>
              <w:t>5</w:t>
            </w:r>
          </w:p>
        </w:tc>
        <w:tc>
          <w:tcPr>
            <w:tcW w:type="dxa" w:w="2381"/>
          </w:tcPr>
          <w:p>
            <w:pPr>
              <w:spacing w:line="240" w:lineRule="auto" w:after="0" w:before="0"/>
              <w:ind w:firstLine="0"/>
              <w:jc w:val="left"/>
            </w:pPr>
            <w:r>
              <w:rPr>
                <w:rFonts w:ascii="Times New Roman" w:hAnsi="Times New Roman"/>
                <w:b w:val="0"/>
                <w:sz w:val="24"/>
              </w:rPr>
              <w:t>76</w:t>
            </w:r>
          </w:p>
        </w:tc>
        <w:tc>
          <w:tcPr>
            <w:tcW w:type="dxa" w:w="2381"/>
          </w:tcPr>
          <w:p>
            <w:pPr>
              <w:spacing w:line="240" w:lineRule="auto" w:after="0" w:before="0"/>
              <w:ind w:firstLine="0"/>
              <w:jc w:val="left"/>
            </w:pPr>
            <w:r>
              <w:rPr>
                <w:rFonts w:ascii="Times New Roman" w:hAnsi="Times New Roman"/>
                <w:b w:val="0"/>
                <w:sz w:val="24"/>
              </w:rPr>
              <w:t>24</w:t>
            </w:r>
          </w:p>
        </w:tc>
        <w:tc>
          <w:tcPr>
            <w:tcW w:type="dxa" w:w="2268"/>
          </w:tcPr>
          <w:p>
            <w:pPr>
              <w:spacing w:line="240" w:lineRule="auto" w:after="0" w:before="0"/>
              <w:ind w:firstLine="0"/>
              <w:jc w:val="left"/>
            </w:pPr>
            <w:r>
              <w:rPr>
                <w:rFonts w:ascii="Times New Roman" w:hAnsi="Times New Roman"/>
                <w:b w:val="0"/>
                <w:sz w:val="24"/>
              </w:rPr>
              <w:t>83</w:t>
            </w:r>
          </w:p>
        </w:tc>
      </w:tr>
      <w:tr>
        <w:tc>
          <w:tcPr>
            <w:tcW w:type="dxa" w:w="1814"/>
          </w:tcPr>
          <w:p>
            <w:pPr>
              <w:spacing w:line="240" w:lineRule="auto" w:after="0" w:before="0"/>
              <w:ind w:firstLine="0"/>
              <w:jc w:val="left"/>
            </w:pPr>
            <w:r>
              <w:rPr>
                <w:rFonts w:ascii="Times New Roman" w:hAnsi="Times New Roman"/>
                <w:b w:val="0"/>
                <w:sz w:val="24"/>
              </w:rPr>
              <w:t>6</w:t>
            </w:r>
          </w:p>
        </w:tc>
        <w:tc>
          <w:tcPr>
            <w:tcW w:type="dxa" w:w="2381"/>
          </w:tcPr>
          <w:p>
            <w:pPr>
              <w:spacing w:line="240" w:lineRule="auto" w:after="0" w:before="0"/>
              <w:ind w:firstLine="0"/>
              <w:jc w:val="left"/>
            </w:pPr>
            <w:r>
              <w:rPr>
                <w:rFonts w:ascii="Times New Roman" w:hAnsi="Times New Roman"/>
                <w:b w:val="0"/>
                <w:sz w:val="24"/>
              </w:rPr>
              <w:t>83</w:t>
            </w:r>
          </w:p>
        </w:tc>
        <w:tc>
          <w:tcPr>
            <w:tcW w:type="dxa" w:w="2381"/>
          </w:tcPr>
          <w:p>
            <w:pPr>
              <w:spacing w:line="240" w:lineRule="auto" w:after="0" w:before="0"/>
              <w:ind w:firstLine="0"/>
              <w:jc w:val="left"/>
            </w:pPr>
            <w:r>
              <w:rPr>
                <w:rFonts w:ascii="Times New Roman" w:hAnsi="Times New Roman"/>
                <w:b w:val="0"/>
                <w:sz w:val="24"/>
              </w:rPr>
              <w:t>17</w:t>
            </w:r>
          </w:p>
        </w:tc>
        <w:tc>
          <w:tcPr>
            <w:tcW w:type="dxa" w:w="2268"/>
          </w:tcPr>
          <w:p>
            <w:pPr>
              <w:spacing w:line="240" w:lineRule="auto" w:after="0" w:before="0"/>
              <w:ind w:firstLine="0"/>
              <w:jc w:val="left"/>
            </w:pPr>
            <w:r>
              <w:rPr>
                <w:rFonts w:ascii="Times New Roman" w:hAnsi="Times New Roman"/>
                <w:b w:val="0"/>
                <w:sz w:val="24"/>
              </w:rPr>
              <w:t>88</w:t>
            </w:r>
          </w:p>
        </w:tc>
      </w:tr>
      <w:tr>
        <w:tc>
          <w:tcPr>
            <w:tcW w:type="dxa" w:w="1814"/>
          </w:tcPr>
          <w:p>
            <w:pPr>
              <w:spacing w:line="240" w:lineRule="auto" w:after="0" w:before="0"/>
              <w:ind w:firstLine="0"/>
              <w:jc w:val="left"/>
            </w:pPr>
            <w:r>
              <w:rPr>
                <w:rFonts w:ascii="Times New Roman" w:hAnsi="Times New Roman"/>
                <w:b w:val="0"/>
                <w:sz w:val="24"/>
              </w:rPr>
              <w:t>7</w:t>
            </w:r>
          </w:p>
        </w:tc>
        <w:tc>
          <w:tcPr>
            <w:tcW w:type="dxa" w:w="2381"/>
          </w:tcPr>
          <w:p>
            <w:pPr>
              <w:spacing w:line="240" w:lineRule="auto" w:after="0" w:before="0"/>
              <w:ind w:firstLine="0"/>
              <w:jc w:val="left"/>
            </w:pPr>
            <w:r>
              <w:rPr>
                <w:rFonts w:ascii="Times New Roman" w:hAnsi="Times New Roman"/>
                <w:b w:val="0"/>
                <w:sz w:val="24"/>
              </w:rPr>
              <w:t>88</w:t>
            </w:r>
          </w:p>
        </w:tc>
        <w:tc>
          <w:tcPr>
            <w:tcW w:type="dxa" w:w="2381"/>
          </w:tcPr>
          <w:p>
            <w:pPr>
              <w:spacing w:line="240" w:lineRule="auto" w:after="0" w:before="0"/>
              <w:ind w:firstLine="0"/>
              <w:jc w:val="left"/>
            </w:pPr>
            <w:r>
              <w:rPr>
                <w:rFonts w:ascii="Times New Roman" w:hAnsi="Times New Roman"/>
                <w:b w:val="0"/>
                <w:sz w:val="24"/>
              </w:rPr>
              <w:t>12</w:t>
            </w:r>
          </w:p>
        </w:tc>
        <w:tc>
          <w:tcPr>
            <w:tcW w:type="dxa" w:w="2268"/>
          </w:tcPr>
          <w:p>
            <w:pPr>
              <w:spacing w:line="240" w:lineRule="auto" w:after="0" w:before="0"/>
              <w:ind w:firstLine="0"/>
              <w:jc w:val="left"/>
            </w:pPr>
            <w:r>
              <w:rPr>
                <w:rFonts w:ascii="Times New Roman" w:hAnsi="Times New Roman"/>
                <w:b w:val="0"/>
                <w:sz w:val="24"/>
              </w:rPr>
              <w:t>92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Рақамҳо бо формулаи боло ҳисоб шудаанд; гирдкунӣ ба поён.</w:t>
      </w:r>
    </w:p>
    <w:p>
      <w:pPr>
        <w:spacing w:line="360" w:lineRule="auto" w:after="0"/>
        <w:ind w:firstLine="709"/>
        <w:jc w:val="both"/>
      </w:pPr>
      <w:r>
        <w:rPr>
          <w:rFonts w:ascii="Times New Roman" w:hAnsi="Times New Roman"/>
          <w:b w:val="0"/>
          <w:i w:val="0"/>
          <w:sz w:val="28"/>
        </w:rPr>
        <w:t>Мисоли 11. Ҳисоби сатри 4-умро санҷед. У(қабл) = 51; аҷабот 100 − 51 = 49; нави = 51 + 0,3 × 49 = 65,7. Бо гирдкунии ба поён ҷадвал 65 медиҳад; фарқияти як воҳид роҳ дода мешавад [2, 30-б.].</w:t>
      </w:r>
    </w:p>
    <w:p>
      <w:pPr>
        <w:spacing w:line="360" w:lineRule="auto" w:after="0"/>
        <w:ind w:firstLine="709"/>
        <w:jc w:val="both"/>
      </w:pPr>
      <w:r>
        <w:rPr>
          <w:rFonts w:ascii="Times New Roman" w:hAnsi="Times New Roman"/>
          <w:b w:val="0"/>
          <w:i w:val="0"/>
          <w:sz w:val="28"/>
        </w:rPr>
        <w:t>Хомӯшшавӣ низ бо ҳамин формула ҳисоб мешавад; танҳо Қ = 0. Пайдарпаӣ: 92 → 64 → 45 → 32 → 22. Ин ҷо ҳам аҷабот ҳисобро пеш мебарад [17, 190-б.].</w:t>
      </w:r>
    </w:p>
    <w:p>
      <w:pPr>
        <w:spacing w:line="360" w:lineRule="auto" w:after="0"/>
        <w:ind w:firstLine="709"/>
        <w:jc w:val="both"/>
      </w:pPr>
      <w:r>
        <w:rPr>
          <w:rFonts w:ascii="Times New Roman" w:hAnsi="Times New Roman"/>
          <w:b w:val="0"/>
          <w:i w:val="0"/>
          <w:sz w:val="28"/>
        </w:rPr>
        <w:t>Мисоли 12. Санҷиши хомӯшшавӣ. Баъди чор ҷуфти бе мустаҳкамкунанда интизор чунин кам мешавад: 92 → 64 → 45 → 32 → 22. Рақамҳо аз интихоби зариб вобастаанд; ҳар ду роҳи ҳисоб дуруст ҳастанд [2, 31-б.].</w:t>
      </w:r>
    </w:p>
    <w:p>
      <w:pPr>
        <w:spacing w:line="360" w:lineRule="auto" w:after="0"/>
        <w:ind w:firstLine="709"/>
        <w:jc w:val="both"/>
      </w:pPr>
      <w:r>
        <w:rPr>
          <w:rFonts w:ascii="Times New Roman" w:hAnsi="Times New Roman"/>
          <w:b w:val="0"/>
          <w:i w:val="0"/>
          <w:sz w:val="28"/>
        </w:rPr>
        <w:t>Модел ташхис нест. Он танҳо нишон медиҳад, ки чаро такрори беаҷабот фоида надорад. Дар педагогика ҳамин маънои «саволи нав»-ро дорад [12, 200-б.].</w:t>
      </w:r>
    </w:p>
    <w:p>
      <w:pPr>
        <w:spacing w:line="240" w:lineRule="auto" w:after="0"/>
        <w:ind w:firstLine="0"/>
        <w:jc w:val="center"/>
      </w:pPr>
      <w:r>
        <w:rPr>
          <w:rFonts w:ascii="Times New Roman" w:hAnsi="Times New Roman"/>
          <w:b/>
          <w:i w:val="0"/>
          <w:sz w:val="24"/>
        </w:rPr>
        <w:t>Ҷадвали 3.3.2 — Меъёрҳои баллгузорӣ (аз 15)</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Зина</w:t>
            </w:r>
          </w:p>
        </w:tc>
        <w:tc>
          <w:tcPr>
            <w:tcW w:type="dxa" w:w="2948"/>
            <w:shd w:val="clear" w:fill="EDEDED"/>
          </w:tcPr>
          <w:p>
            <w:pPr>
              <w:spacing w:line="240" w:lineRule="auto" w:after="0" w:before="0"/>
              <w:ind w:firstLine="0"/>
              <w:jc w:val="left"/>
            </w:pPr>
            <w:r>
              <w:rPr>
                <w:rFonts w:ascii="Times New Roman" w:hAnsi="Times New Roman"/>
                <w:b/>
                <w:sz w:val="24"/>
              </w:rPr>
              <w:t>Балл</w:t>
            </w:r>
          </w:p>
        </w:tc>
        <w:tc>
          <w:tcPr>
            <w:tcW w:type="dxa" w:w="2608"/>
            <w:shd w:val="clear" w:fill="EDEDED"/>
          </w:tcPr>
          <w:p>
            <w:pPr>
              <w:spacing w:line="240" w:lineRule="auto" w:after="0" w:before="0"/>
              <w:ind w:firstLine="0"/>
              <w:jc w:val="left"/>
            </w:pPr>
            <w:r>
              <w:rPr>
                <w:rFonts w:ascii="Times New Roman" w:hAnsi="Times New Roman"/>
                <w:b/>
                <w:sz w:val="24"/>
              </w:rPr>
              <w:t>Шарҳ</w:t>
            </w:r>
          </w:p>
        </w:tc>
      </w:tr>
      <w:tr>
        <w:tc>
          <w:tcPr>
            <w:tcW w:type="dxa" w:w="2608"/>
          </w:tcPr>
          <w:p>
            <w:pPr>
              <w:spacing w:line="240" w:lineRule="auto" w:after="0" w:before="0"/>
              <w:ind w:firstLine="0"/>
              <w:jc w:val="left"/>
            </w:pPr>
            <w:r>
              <w:rPr>
                <w:rFonts w:ascii="Times New Roman" w:hAnsi="Times New Roman"/>
                <w:b w:val="0"/>
                <w:sz w:val="24"/>
              </w:rPr>
              <w:t>Аъло</w:t>
            </w:r>
          </w:p>
        </w:tc>
        <w:tc>
          <w:tcPr>
            <w:tcW w:type="dxa" w:w="2948"/>
          </w:tcPr>
          <w:p>
            <w:pPr>
              <w:spacing w:line="240" w:lineRule="auto" w:after="0" w:before="0"/>
              <w:ind w:firstLine="0"/>
              <w:jc w:val="left"/>
            </w:pPr>
            <w:r>
              <w:rPr>
                <w:rFonts w:ascii="Times New Roman" w:hAnsi="Times New Roman"/>
                <w:b w:val="0"/>
                <w:sz w:val="24"/>
              </w:rPr>
              <w:t>13–15</w:t>
            </w:r>
          </w:p>
        </w:tc>
        <w:tc>
          <w:tcPr>
            <w:tcW w:type="dxa" w:w="2608"/>
          </w:tcPr>
          <w:p>
            <w:pPr>
              <w:spacing w:line="240" w:lineRule="auto" w:after="0" w:before="0"/>
              <w:ind w:firstLine="0"/>
              <w:jc w:val="left"/>
            </w:pPr>
            <w:r>
              <w:rPr>
                <w:rFonts w:ascii="Times New Roman" w:hAnsi="Times New Roman"/>
                <w:b w:val="0"/>
                <w:sz w:val="24"/>
              </w:rPr>
              <w:t>Суръат, устуворӣ, фарқгузорӣ меъёрӣ [2, 32-б.]</w:t>
            </w:r>
          </w:p>
        </w:tc>
      </w:tr>
      <w:tr>
        <w:tc>
          <w:tcPr>
            <w:tcW w:type="dxa" w:w="2608"/>
          </w:tcPr>
          <w:p>
            <w:pPr>
              <w:spacing w:line="240" w:lineRule="auto" w:after="0" w:before="0"/>
              <w:ind w:firstLine="0"/>
              <w:jc w:val="left"/>
            </w:pPr>
            <w:r>
              <w:rPr>
                <w:rFonts w:ascii="Times New Roman" w:hAnsi="Times New Roman"/>
                <w:b w:val="0"/>
                <w:sz w:val="24"/>
              </w:rPr>
              <w:t>Хуб</w:t>
            </w:r>
          </w:p>
        </w:tc>
        <w:tc>
          <w:tcPr>
            <w:tcW w:type="dxa" w:w="2948"/>
          </w:tcPr>
          <w:p>
            <w:pPr>
              <w:spacing w:line="240" w:lineRule="auto" w:after="0" w:before="0"/>
              <w:ind w:firstLine="0"/>
              <w:jc w:val="left"/>
            </w:pPr>
            <w:r>
              <w:rPr>
                <w:rFonts w:ascii="Times New Roman" w:hAnsi="Times New Roman"/>
                <w:b w:val="0"/>
                <w:sz w:val="24"/>
              </w:rPr>
              <w:t>9–12</w:t>
            </w:r>
          </w:p>
        </w:tc>
        <w:tc>
          <w:tcPr>
            <w:tcW w:type="dxa" w:w="2608"/>
          </w:tcPr>
          <w:p>
            <w:pPr>
              <w:spacing w:line="240" w:lineRule="auto" w:after="0" w:before="0"/>
              <w:ind w:firstLine="0"/>
              <w:jc w:val="left"/>
            </w:pPr>
            <w:r>
              <w:rPr>
                <w:rFonts w:ascii="Times New Roman" w:hAnsi="Times New Roman"/>
                <w:b w:val="0"/>
                <w:sz w:val="24"/>
              </w:rPr>
              <w:t>Як нишондиҳанда поёнтар</w:t>
            </w:r>
          </w:p>
        </w:tc>
      </w:tr>
      <w:tr>
        <w:tc>
          <w:tcPr>
            <w:tcW w:type="dxa" w:w="2608"/>
          </w:tcPr>
          <w:p>
            <w:pPr>
              <w:spacing w:line="240" w:lineRule="auto" w:after="0" w:before="0"/>
              <w:ind w:firstLine="0"/>
              <w:jc w:val="left"/>
            </w:pPr>
            <w:r>
              <w:rPr>
                <w:rFonts w:ascii="Times New Roman" w:hAnsi="Times New Roman"/>
                <w:b w:val="0"/>
                <w:sz w:val="24"/>
              </w:rPr>
              <w:t>Қаноатманд</w:t>
            </w:r>
          </w:p>
        </w:tc>
        <w:tc>
          <w:tcPr>
            <w:tcW w:type="dxa" w:w="2948"/>
          </w:tcPr>
          <w:p>
            <w:pPr>
              <w:spacing w:line="240" w:lineRule="auto" w:after="0" w:before="0"/>
              <w:ind w:firstLine="0"/>
              <w:jc w:val="left"/>
            </w:pPr>
            <w:r>
              <w:rPr>
                <w:rFonts w:ascii="Times New Roman" w:hAnsi="Times New Roman"/>
                <w:b w:val="0"/>
                <w:sz w:val="24"/>
              </w:rPr>
              <w:t>6–8</w:t>
            </w:r>
          </w:p>
        </w:tc>
        <w:tc>
          <w:tcPr>
            <w:tcW w:type="dxa" w:w="2608"/>
          </w:tcPr>
          <w:p>
            <w:pPr>
              <w:spacing w:line="240" w:lineRule="auto" w:after="0" w:before="0"/>
              <w:ind w:firstLine="0"/>
              <w:jc w:val="left"/>
            </w:pPr>
            <w:r>
              <w:rPr>
                <w:rFonts w:ascii="Times New Roman" w:hAnsi="Times New Roman"/>
                <w:b w:val="0"/>
                <w:sz w:val="24"/>
              </w:rPr>
              <w:t>Ду нишондиҳанда поёнтар</w:t>
            </w:r>
          </w:p>
        </w:tc>
      </w:tr>
      <w:tr>
        <w:tc>
          <w:tcPr>
            <w:tcW w:type="dxa" w:w="2608"/>
          </w:tcPr>
          <w:p>
            <w:pPr>
              <w:spacing w:line="240" w:lineRule="auto" w:after="0" w:before="0"/>
              <w:ind w:firstLine="0"/>
              <w:jc w:val="left"/>
            </w:pPr>
            <w:r>
              <w:rPr>
                <w:rFonts w:ascii="Times New Roman" w:hAnsi="Times New Roman"/>
                <w:b w:val="0"/>
                <w:sz w:val="24"/>
              </w:rPr>
              <w:t>Такрор</w:t>
            </w:r>
          </w:p>
        </w:tc>
        <w:tc>
          <w:tcPr>
            <w:tcW w:type="dxa" w:w="2948"/>
          </w:tcPr>
          <w:p>
            <w:pPr>
              <w:spacing w:line="240" w:lineRule="auto" w:after="0" w:before="0"/>
              <w:ind w:firstLine="0"/>
              <w:jc w:val="left"/>
            </w:pPr>
            <w:r>
              <w:rPr>
                <w:rFonts w:ascii="Times New Roman" w:hAnsi="Times New Roman"/>
                <w:b w:val="0"/>
                <w:sz w:val="24"/>
              </w:rPr>
              <w:t>0–5</w:t>
            </w:r>
          </w:p>
        </w:tc>
        <w:tc>
          <w:tcPr>
            <w:tcW w:type="dxa" w:w="2608"/>
          </w:tcPr>
          <w:p>
            <w:pPr>
              <w:spacing w:line="240" w:lineRule="auto" w:after="0" w:before="0"/>
              <w:ind w:firstLine="0"/>
              <w:jc w:val="left"/>
            </w:pPr>
            <w:r>
              <w:rPr>
                <w:rFonts w:ascii="Times New Roman" w:hAnsi="Times New Roman"/>
                <w:b w:val="0"/>
                <w:sz w:val="24"/>
              </w:rPr>
              <w:t>Омодагии иловагӣ лозим</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Балл аз ҷадвали 3.1.1 гирифта мешавад: ҳар нишондиҳанда аз 5. Суммаи се зина 15. Ҳамин сохтор ба мавзӯи 17 монанд аст, вале меъёрҳо дигаранд.</w:t>
      </w:r>
    </w:p>
    <w:p>
      <w:pPr>
        <w:spacing w:line="240" w:lineRule="auto" w:after="0"/>
        <w:ind w:firstLine="0"/>
        <w:jc w:val="center"/>
      </w:pPr>
      <w:r>
        <w:rPr>
          <w:rFonts w:ascii="Times New Roman" w:hAnsi="Times New Roman"/>
          <w:b/>
          <w:i w:val="0"/>
          <w:sz w:val="24"/>
        </w:rPr>
        <w:t>Ҷадвали 3.3.3 — Динамикаи хомӯшшавӣ (Қ = 0)</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Такрор</w:t>
            </w:r>
          </w:p>
        </w:tc>
        <w:tc>
          <w:tcPr>
            <w:tcW w:type="dxa" w:w="2268"/>
            <w:shd w:val="clear" w:fill="EDEDED"/>
          </w:tcPr>
          <w:p>
            <w:pPr>
              <w:spacing w:line="240" w:lineRule="auto" w:after="0" w:before="0"/>
              <w:ind w:firstLine="0"/>
              <w:jc w:val="left"/>
            </w:pPr>
            <w:r>
              <w:rPr>
                <w:rFonts w:ascii="Times New Roman" w:hAnsi="Times New Roman"/>
                <w:b/>
                <w:sz w:val="24"/>
              </w:rPr>
              <w:t>Интизор</w:t>
            </w:r>
          </w:p>
        </w:tc>
        <w:tc>
          <w:tcPr>
            <w:tcW w:type="dxa" w:w="2268"/>
            <w:shd w:val="clear" w:fill="EDEDED"/>
          </w:tcPr>
          <w:p>
            <w:pPr>
              <w:spacing w:line="240" w:lineRule="auto" w:after="0" w:before="0"/>
              <w:ind w:firstLine="0"/>
              <w:jc w:val="left"/>
            </w:pPr>
            <w:r>
              <w:rPr>
                <w:rFonts w:ascii="Times New Roman" w:hAnsi="Times New Roman"/>
                <w:b/>
                <w:sz w:val="24"/>
              </w:rPr>
              <w:t>Камшавӣ</w:t>
            </w:r>
          </w:p>
        </w:tc>
        <w:tc>
          <w:tcPr>
            <w:tcW w:type="dxa" w:w="2268"/>
            <w:shd w:val="clear" w:fill="EDEDED"/>
          </w:tcPr>
          <w:p>
            <w:pPr>
              <w:spacing w:line="240" w:lineRule="auto" w:after="0" w:before="0"/>
              <w:ind w:firstLine="0"/>
              <w:jc w:val="left"/>
            </w:pPr>
            <w:r>
              <w:rPr>
                <w:rFonts w:ascii="Times New Roman" w:hAnsi="Times New Roman"/>
                <w:b/>
                <w:sz w:val="24"/>
              </w:rPr>
              <w:t>Фоиз</w:t>
            </w:r>
          </w:p>
        </w:tc>
      </w:tr>
      <w:tr>
        <w:tc>
          <w:tcPr>
            <w:tcW w:type="dxa" w:w="1928"/>
          </w:tcPr>
          <w:p>
            <w:pPr>
              <w:spacing w:line="240" w:lineRule="auto" w:after="0" w:before="0"/>
              <w:ind w:firstLine="0"/>
              <w:jc w:val="left"/>
            </w:pPr>
            <w:r>
              <w:rPr>
                <w:rFonts w:ascii="Times New Roman" w:hAnsi="Times New Roman"/>
                <w:b w:val="0"/>
                <w:sz w:val="24"/>
              </w:rPr>
              <w:t>0</w:t>
            </w:r>
          </w:p>
        </w:tc>
        <w:tc>
          <w:tcPr>
            <w:tcW w:type="dxa" w:w="2268"/>
          </w:tcPr>
          <w:p>
            <w:pPr>
              <w:spacing w:line="240" w:lineRule="auto" w:after="0" w:before="0"/>
              <w:ind w:firstLine="0"/>
              <w:jc w:val="left"/>
            </w:pPr>
            <w:r>
              <w:rPr>
                <w:rFonts w:ascii="Times New Roman" w:hAnsi="Times New Roman"/>
                <w:b w:val="0"/>
                <w:sz w:val="24"/>
              </w:rPr>
              <w:t>92</w:t>
            </w:r>
          </w:p>
        </w:tc>
        <w:tc>
          <w:tcPr>
            <w:tcW w:type="dxa" w:w="2268"/>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100</w:t>
            </w:r>
          </w:p>
        </w:tc>
      </w:tr>
      <w:tr>
        <w:tc>
          <w:tcPr>
            <w:tcW w:type="dxa" w:w="1928"/>
          </w:tcPr>
          <w:p>
            <w:pPr>
              <w:spacing w:line="240" w:lineRule="auto" w:after="0" w:before="0"/>
              <w:ind w:firstLine="0"/>
              <w:jc w:val="left"/>
            </w:pPr>
            <w:r>
              <w:rPr>
                <w:rFonts w:ascii="Times New Roman" w:hAnsi="Times New Roman"/>
                <w:b w:val="0"/>
                <w:sz w:val="24"/>
              </w:rPr>
              <w:t>1</w:t>
            </w:r>
          </w:p>
        </w:tc>
        <w:tc>
          <w:tcPr>
            <w:tcW w:type="dxa" w:w="2268"/>
          </w:tcPr>
          <w:p>
            <w:pPr>
              <w:spacing w:line="240" w:lineRule="auto" w:after="0" w:before="0"/>
              <w:ind w:firstLine="0"/>
              <w:jc w:val="left"/>
            </w:pPr>
            <w:r>
              <w:rPr>
                <w:rFonts w:ascii="Times New Roman" w:hAnsi="Times New Roman"/>
                <w:b w:val="0"/>
                <w:sz w:val="24"/>
              </w:rPr>
              <w:t>64</w:t>
            </w:r>
          </w:p>
        </w:tc>
        <w:tc>
          <w:tcPr>
            <w:tcW w:type="dxa" w:w="2268"/>
          </w:tcPr>
          <w:p>
            <w:pPr>
              <w:spacing w:line="240" w:lineRule="auto" w:after="0" w:before="0"/>
              <w:ind w:firstLine="0"/>
              <w:jc w:val="left"/>
            </w:pPr>
            <w:r>
              <w:rPr>
                <w:rFonts w:ascii="Times New Roman" w:hAnsi="Times New Roman"/>
                <w:b w:val="0"/>
                <w:sz w:val="24"/>
              </w:rPr>
              <w:t>28</w:t>
            </w:r>
          </w:p>
        </w:tc>
        <w:tc>
          <w:tcPr>
            <w:tcW w:type="dxa" w:w="2268"/>
          </w:tcPr>
          <w:p>
            <w:pPr>
              <w:spacing w:line="240" w:lineRule="auto" w:after="0" w:before="0"/>
              <w:ind w:firstLine="0"/>
              <w:jc w:val="left"/>
            </w:pPr>
            <w:r>
              <w:rPr>
                <w:rFonts w:ascii="Times New Roman" w:hAnsi="Times New Roman"/>
                <w:b w:val="0"/>
                <w:sz w:val="24"/>
              </w:rPr>
              <w:t>70</w:t>
            </w:r>
          </w:p>
        </w:tc>
      </w:tr>
      <w:tr>
        <w:tc>
          <w:tcPr>
            <w:tcW w:type="dxa" w:w="1928"/>
          </w:tcPr>
          <w:p>
            <w:pPr>
              <w:spacing w:line="240" w:lineRule="auto" w:after="0" w:before="0"/>
              <w:ind w:firstLine="0"/>
              <w:jc w:val="left"/>
            </w:pPr>
            <w:r>
              <w:rPr>
                <w:rFonts w:ascii="Times New Roman" w:hAnsi="Times New Roman"/>
                <w:b w:val="0"/>
                <w:sz w:val="24"/>
              </w:rPr>
              <w:t>2</w:t>
            </w:r>
          </w:p>
        </w:tc>
        <w:tc>
          <w:tcPr>
            <w:tcW w:type="dxa" w:w="2268"/>
          </w:tcPr>
          <w:p>
            <w:pPr>
              <w:spacing w:line="240" w:lineRule="auto" w:after="0" w:before="0"/>
              <w:ind w:firstLine="0"/>
              <w:jc w:val="left"/>
            </w:pPr>
            <w:r>
              <w:rPr>
                <w:rFonts w:ascii="Times New Roman" w:hAnsi="Times New Roman"/>
                <w:b w:val="0"/>
                <w:sz w:val="24"/>
              </w:rPr>
              <w:t>45</w:t>
            </w:r>
          </w:p>
        </w:tc>
        <w:tc>
          <w:tcPr>
            <w:tcW w:type="dxa" w:w="2268"/>
          </w:tcPr>
          <w:p>
            <w:pPr>
              <w:spacing w:line="240" w:lineRule="auto" w:after="0" w:before="0"/>
              <w:ind w:firstLine="0"/>
              <w:jc w:val="left"/>
            </w:pPr>
            <w:r>
              <w:rPr>
                <w:rFonts w:ascii="Times New Roman" w:hAnsi="Times New Roman"/>
                <w:b w:val="0"/>
                <w:sz w:val="24"/>
              </w:rPr>
              <w:t>19</w:t>
            </w:r>
          </w:p>
        </w:tc>
        <w:tc>
          <w:tcPr>
            <w:tcW w:type="dxa" w:w="2268"/>
          </w:tcPr>
          <w:p>
            <w:pPr>
              <w:spacing w:line="240" w:lineRule="auto" w:after="0" w:before="0"/>
              <w:ind w:firstLine="0"/>
              <w:jc w:val="left"/>
            </w:pPr>
            <w:r>
              <w:rPr>
                <w:rFonts w:ascii="Times New Roman" w:hAnsi="Times New Roman"/>
                <w:b w:val="0"/>
                <w:sz w:val="24"/>
              </w:rPr>
              <w:t>49</w:t>
            </w:r>
          </w:p>
        </w:tc>
      </w:tr>
      <w:tr>
        <w:tc>
          <w:tcPr>
            <w:tcW w:type="dxa" w:w="1928"/>
          </w:tcPr>
          <w:p>
            <w:pPr>
              <w:spacing w:line="240" w:lineRule="auto" w:after="0" w:before="0"/>
              <w:ind w:firstLine="0"/>
              <w:jc w:val="left"/>
            </w:pPr>
            <w:r>
              <w:rPr>
                <w:rFonts w:ascii="Times New Roman" w:hAnsi="Times New Roman"/>
                <w:b w:val="0"/>
                <w:sz w:val="24"/>
              </w:rPr>
              <w:t>3</w:t>
            </w:r>
          </w:p>
        </w:tc>
        <w:tc>
          <w:tcPr>
            <w:tcW w:type="dxa" w:w="2268"/>
          </w:tcPr>
          <w:p>
            <w:pPr>
              <w:spacing w:line="240" w:lineRule="auto" w:after="0" w:before="0"/>
              <w:ind w:firstLine="0"/>
              <w:jc w:val="left"/>
            </w:pPr>
            <w:r>
              <w:rPr>
                <w:rFonts w:ascii="Times New Roman" w:hAnsi="Times New Roman"/>
                <w:b w:val="0"/>
                <w:sz w:val="24"/>
              </w:rPr>
              <w:t>32</w:t>
            </w:r>
          </w:p>
        </w:tc>
        <w:tc>
          <w:tcPr>
            <w:tcW w:type="dxa" w:w="2268"/>
          </w:tcPr>
          <w:p>
            <w:pPr>
              <w:spacing w:line="240" w:lineRule="auto" w:after="0" w:before="0"/>
              <w:ind w:firstLine="0"/>
              <w:jc w:val="left"/>
            </w:pPr>
            <w:r>
              <w:rPr>
                <w:rFonts w:ascii="Times New Roman" w:hAnsi="Times New Roman"/>
                <w:b w:val="0"/>
                <w:sz w:val="24"/>
              </w:rPr>
              <w:t>13</w:t>
            </w:r>
          </w:p>
        </w:tc>
        <w:tc>
          <w:tcPr>
            <w:tcW w:type="dxa" w:w="2268"/>
          </w:tcPr>
          <w:p>
            <w:pPr>
              <w:spacing w:line="240" w:lineRule="auto" w:after="0" w:before="0"/>
              <w:ind w:firstLine="0"/>
              <w:jc w:val="left"/>
            </w:pPr>
            <w:r>
              <w:rPr>
                <w:rFonts w:ascii="Times New Roman" w:hAnsi="Times New Roman"/>
                <w:b w:val="0"/>
                <w:sz w:val="24"/>
              </w:rPr>
              <w:t>35</w:t>
            </w:r>
          </w:p>
        </w:tc>
      </w:tr>
      <w:tr>
        <w:tc>
          <w:tcPr>
            <w:tcW w:type="dxa" w:w="1928"/>
          </w:tcPr>
          <w:p>
            <w:pPr>
              <w:spacing w:line="240" w:lineRule="auto" w:after="0" w:before="0"/>
              <w:ind w:firstLine="0"/>
              <w:jc w:val="left"/>
            </w:pPr>
            <w:r>
              <w:rPr>
                <w:rFonts w:ascii="Times New Roman" w:hAnsi="Times New Roman"/>
                <w:b w:val="0"/>
                <w:sz w:val="24"/>
              </w:rPr>
              <w:t>4</w:t>
            </w:r>
          </w:p>
        </w:tc>
        <w:tc>
          <w:tcPr>
            <w:tcW w:type="dxa" w:w="2268"/>
          </w:tcPr>
          <w:p>
            <w:pPr>
              <w:spacing w:line="240" w:lineRule="auto" w:after="0" w:before="0"/>
              <w:ind w:firstLine="0"/>
              <w:jc w:val="left"/>
            </w:pPr>
            <w:r>
              <w:rPr>
                <w:rFonts w:ascii="Times New Roman" w:hAnsi="Times New Roman"/>
                <w:b w:val="0"/>
                <w:sz w:val="24"/>
              </w:rPr>
              <w:t>22</w:t>
            </w:r>
          </w:p>
        </w:tc>
        <w:tc>
          <w:tcPr>
            <w:tcW w:type="dxa" w:w="2268"/>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24</w:t>
            </w:r>
          </w:p>
        </w:tc>
      </w:tr>
      <w:tr>
        <w:tc>
          <w:tcPr>
            <w:tcW w:type="dxa" w:w="1928"/>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7</w:t>
            </w:r>
          </w:p>
        </w:tc>
        <w:tc>
          <w:tcPr>
            <w:tcW w:type="dxa" w:w="2268"/>
          </w:tcPr>
          <w:p>
            <w:pPr>
              <w:spacing w:line="240" w:lineRule="auto" w:after="0" w:before="0"/>
              <w:ind w:firstLine="0"/>
              <w:jc w:val="left"/>
            </w:pPr>
            <w:r>
              <w:rPr>
                <w:rFonts w:ascii="Times New Roman" w:hAnsi="Times New Roman"/>
                <w:b w:val="0"/>
                <w:sz w:val="24"/>
              </w:rPr>
              <w:t>16</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сатрҳо бо зариби 0,3; гирдкунӣ ба поён [17, 187-б.].</w:t>
      </w:r>
    </w:p>
    <w:p>
      <w:pPr>
        <w:spacing w:line="360" w:lineRule="auto" w:after="0"/>
        <w:ind w:firstLine="709"/>
        <w:jc w:val="both"/>
      </w:pPr>
      <w:r>
        <w:rPr>
          <w:rFonts w:ascii="Times New Roman" w:hAnsi="Times New Roman"/>
          <w:b w:val="0"/>
          <w:i w:val="0"/>
          <w:sz w:val="28"/>
        </w:rPr>
        <w:t>Хомӯшшавии шитобнок аз нобудшавӣ фарқ дорад. Дар ҷадвал рақамҳо кам мешаванд, вале ба сифр намерасанд. Ҳаминро «боқимондаи омӯхташуда» меноманд [17, 189-б.].</w:t>
      </w:r>
    </w:p>
    <w:p>
      <w:pPr>
        <w:spacing w:line="360" w:lineRule="auto" w:after="0"/>
        <w:ind w:firstLine="709"/>
        <w:jc w:val="both"/>
      </w:pPr>
      <w:r>
        <w:rPr>
          <w:rFonts w:ascii="Times New Roman" w:hAnsi="Times New Roman"/>
          <w:b w:val="0"/>
          <w:i w:val="0"/>
          <w:sz w:val="28"/>
        </w:rPr>
        <w:t>Модел се чизро иддао намекунад: дақиқии зариб 0,3; нақши эҳсосот; таъсири устод-модел. Ҳар се номаълум бо аломати «[дақ.]» гузошта шудаанд [2, 30-б.]. Бо вуҷуди ин қоидаи сифатӣ — аҷабот — дуруст мемонад.</w:t>
      </w:r>
    </w:p>
    <w:p>
      <w:pPr>
        <w:spacing w:line="360" w:lineRule="auto" w:after="0"/>
        <w:ind w:firstLine="709"/>
        <w:jc w:val="both"/>
      </w:pPr>
      <w:r>
        <w:rPr>
          <w:rFonts w:ascii="Times New Roman" w:hAnsi="Times New Roman"/>
          <w:b w:val="0"/>
          <w:i w:val="0"/>
          <w:sz w:val="28"/>
        </w:rPr>
        <w:t>Зариби омӯзишро метавон 0,2 то 0,4 гирифт. Ҷадвали 3.3.1 бо 0,3 ҳисоб шудааст; бо 0,2 пайдарпаӣ дароз, бо 0,4 кӯтоҳ мешавад. Ҳарду ҳолат як шакли хулоса дорад [17, 139-б.].</w:t>
      </w:r>
    </w:p>
    <w:p>
      <w:pPr>
        <w:spacing w:line="360" w:lineRule="auto" w:after="0"/>
        <w:ind w:firstLine="709"/>
        <w:jc w:val="both"/>
      </w:pPr>
      <w:r>
        <w:rPr>
          <w:rFonts w:ascii="Times New Roman" w:hAnsi="Times New Roman"/>
          <w:b w:val="0"/>
          <w:i w:val="0"/>
          <w:sz w:val="28"/>
        </w:rPr>
        <w:t>Агар зарибро 1 гирем, омӯзиш дар як қадам пурра мешавад. Ин ҳолати назариявӣ барои дарки формула ёрӣ медиҳад. Дар табиат зариб ҳамеша аз як хурдтар аст [17, 140-б.].</w:t>
      </w:r>
    </w:p>
    <w:p>
      <w:pPr>
        <w:spacing w:line="360" w:lineRule="auto" w:after="0"/>
        <w:ind w:firstLine="709"/>
        <w:jc w:val="left"/>
      </w:pPr>
      <w:r>
        <w:rPr>
          <w:rFonts w:ascii="Times New Roman" w:hAnsi="Times New Roman"/>
          <w:b/>
          <w:i w:val="0"/>
          <w:sz w:val="28"/>
        </w:rPr>
        <w:t>3.4. Дастурамали амалӣ ва меъёрҳои баҳодиҳӣ</w:t>
      </w:r>
    </w:p>
    <w:p>
      <w:pPr>
        <w:spacing w:line="240" w:lineRule="auto" w:after="0"/>
        <w:ind w:firstLine="0"/>
        <w:jc w:val="center"/>
      </w:pPr>
      <w:r>
        <w:rPr>
          <w:rFonts w:ascii="Times New Roman" w:hAnsi="Times New Roman"/>
          <w:b/>
          <w:i w:val="0"/>
          <w:sz w:val="24"/>
        </w:rPr>
        <w:t>Ҷадвали 3.4.1 — Шаш қоидаи гузаронидан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Қоида</w:t>
            </w:r>
          </w:p>
        </w:tc>
        <w:tc>
          <w:tcPr>
            <w:tcW w:type="dxa" w:w="3515"/>
            <w:shd w:val="clear" w:fill="EDEDED"/>
          </w:tcPr>
          <w:p>
            <w:pPr>
              <w:spacing w:line="240" w:lineRule="auto" w:after="0" w:before="0"/>
              <w:ind w:firstLine="0"/>
              <w:jc w:val="left"/>
            </w:pPr>
            <w:r>
              <w:rPr>
                <w:rFonts w:ascii="Times New Roman" w:hAnsi="Times New Roman"/>
                <w:b/>
                <w:sz w:val="24"/>
              </w:rPr>
              <w:t>Шарҳ</w:t>
            </w:r>
          </w:p>
        </w:tc>
        <w:tc>
          <w:tcPr>
            <w:tcW w:type="dxa" w:w="2268"/>
            <w:shd w:val="clear" w:fill="EDEDED"/>
          </w:tcPr>
          <w:p>
            <w:pPr>
              <w:spacing w:line="240" w:lineRule="auto" w:after="0" w:before="0"/>
              <w:ind w:firstLine="0"/>
              <w:jc w:val="left"/>
            </w:pPr>
            <w:r>
              <w:rPr>
                <w:rFonts w:ascii="Times New Roman" w:hAnsi="Times New Roman"/>
                <w:b/>
                <w:sz w:val="24"/>
              </w:rPr>
              <w:t>Сабаб</w:t>
            </w:r>
          </w:p>
        </w:tc>
      </w:tr>
      <w:tr>
        <w:tc>
          <w:tcPr>
            <w:tcW w:type="dxa" w:w="2381"/>
          </w:tcPr>
          <w:p>
            <w:pPr>
              <w:spacing w:line="240" w:lineRule="auto" w:after="0" w:before="0"/>
              <w:ind w:firstLine="0"/>
              <w:jc w:val="left"/>
            </w:pPr>
            <w:r>
              <w:rPr>
                <w:rFonts w:ascii="Times New Roman" w:hAnsi="Times New Roman"/>
                <w:b w:val="0"/>
                <w:sz w:val="24"/>
              </w:rPr>
              <w:t>Вақти якхела</w:t>
            </w:r>
          </w:p>
        </w:tc>
        <w:tc>
          <w:tcPr>
            <w:tcW w:type="dxa" w:w="3515"/>
          </w:tcPr>
          <w:p>
            <w:pPr>
              <w:spacing w:line="240" w:lineRule="auto" w:after="0" w:before="0"/>
              <w:ind w:firstLine="0"/>
              <w:jc w:val="left"/>
            </w:pPr>
            <w:r>
              <w:rPr>
                <w:rFonts w:ascii="Times New Roman" w:hAnsi="Times New Roman"/>
                <w:b w:val="0"/>
                <w:sz w:val="24"/>
              </w:rPr>
              <w:t>Ҳама ҷуфтҳо дар як вақт</w:t>
            </w:r>
          </w:p>
        </w:tc>
        <w:tc>
          <w:tcPr>
            <w:tcW w:type="dxa" w:w="2268"/>
          </w:tcPr>
          <w:p>
            <w:pPr>
              <w:spacing w:line="240" w:lineRule="auto" w:after="0" w:before="0"/>
              <w:ind w:firstLine="0"/>
              <w:jc w:val="left"/>
            </w:pPr>
            <w:r>
              <w:rPr>
                <w:rFonts w:ascii="Times New Roman" w:hAnsi="Times New Roman"/>
                <w:b w:val="0"/>
                <w:sz w:val="24"/>
              </w:rPr>
              <w:t>Ритм таъсир мекунад [12, 202-б.]</w:t>
            </w:r>
          </w:p>
        </w:tc>
      </w:tr>
      <w:tr>
        <w:tc>
          <w:tcPr>
            <w:tcW w:type="dxa" w:w="2381"/>
          </w:tcPr>
          <w:p>
            <w:pPr>
              <w:spacing w:line="240" w:lineRule="auto" w:after="0" w:before="0"/>
              <w:ind w:firstLine="0"/>
              <w:jc w:val="left"/>
            </w:pPr>
            <w:r>
              <w:rPr>
                <w:rFonts w:ascii="Times New Roman" w:hAnsi="Times New Roman"/>
                <w:b w:val="0"/>
                <w:sz w:val="24"/>
              </w:rPr>
              <w:t>Садои якхела</w:t>
            </w:r>
          </w:p>
        </w:tc>
        <w:tc>
          <w:tcPr>
            <w:tcW w:type="dxa" w:w="3515"/>
          </w:tcPr>
          <w:p>
            <w:pPr>
              <w:spacing w:line="240" w:lineRule="auto" w:after="0" w:before="0"/>
              <w:ind w:firstLine="0"/>
              <w:jc w:val="left"/>
            </w:pPr>
            <w:r>
              <w:rPr>
                <w:rFonts w:ascii="Times New Roman" w:hAnsi="Times New Roman"/>
                <w:b w:val="0"/>
                <w:sz w:val="24"/>
              </w:rPr>
              <w:t>Ҳаҷм бо децибел нигоҳ дошта шавад</w:t>
            </w:r>
          </w:p>
        </w:tc>
        <w:tc>
          <w:tcPr>
            <w:tcW w:type="dxa" w:w="2268"/>
          </w:tcPr>
          <w:p>
            <w:pPr>
              <w:spacing w:line="240" w:lineRule="auto" w:after="0" w:before="0"/>
              <w:ind w:firstLine="0"/>
              <w:jc w:val="left"/>
            </w:pPr>
            <w:r>
              <w:rPr>
                <w:rFonts w:ascii="Times New Roman" w:hAnsi="Times New Roman"/>
                <w:b w:val="0"/>
                <w:sz w:val="24"/>
              </w:rPr>
              <w:t>Генерализатсия набошад</w:t>
            </w:r>
          </w:p>
        </w:tc>
      </w:tr>
      <w:tr>
        <w:tc>
          <w:tcPr>
            <w:tcW w:type="dxa" w:w="2381"/>
          </w:tcPr>
          <w:p>
            <w:pPr>
              <w:spacing w:line="240" w:lineRule="auto" w:after="0" w:before="0"/>
              <w:ind w:firstLine="0"/>
              <w:jc w:val="left"/>
            </w:pPr>
            <w:r>
              <w:rPr>
                <w:rFonts w:ascii="Times New Roman" w:hAnsi="Times New Roman"/>
                <w:b w:val="0"/>
                <w:sz w:val="24"/>
              </w:rPr>
              <w:t>Фосилаи 4–8 сония</w:t>
            </w:r>
          </w:p>
        </w:tc>
        <w:tc>
          <w:tcPr>
            <w:tcW w:type="dxa" w:w="3515"/>
          </w:tcPr>
          <w:p>
            <w:pPr>
              <w:spacing w:line="240" w:lineRule="auto" w:after="0" w:before="0"/>
              <w:ind w:firstLine="0"/>
              <w:jc w:val="left"/>
            </w:pPr>
            <w:r>
              <w:rPr>
                <w:rFonts w:ascii="Times New Roman" w:hAnsi="Times New Roman"/>
                <w:b w:val="0"/>
                <w:sz w:val="24"/>
              </w:rPr>
              <w:t>Байни ҷуфтҳо танаффус</w:t>
            </w:r>
          </w:p>
        </w:tc>
        <w:tc>
          <w:tcPr>
            <w:tcW w:type="dxa" w:w="2268"/>
          </w:tcPr>
          <w:p>
            <w:pPr>
              <w:spacing w:line="240" w:lineRule="auto" w:after="0" w:before="0"/>
              <w:ind w:firstLine="0"/>
              <w:jc w:val="left"/>
            </w:pPr>
            <w:r>
              <w:rPr>
                <w:rFonts w:ascii="Times New Roman" w:hAnsi="Times New Roman"/>
                <w:b w:val="0"/>
                <w:sz w:val="24"/>
              </w:rPr>
              <w:t>Хастагӣ набарояд</w:t>
            </w:r>
          </w:p>
        </w:tc>
      </w:tr>
      <w:tr>
        <w:tc>
          <w:tcPr>
            <w:tcW w:type="dxa" w:w="2381"/>
          </w:tcPr>
          <w:p>
            <w:pPr>
              <w:spacing w:line="240" w:lineRule="auto" w:after="0" w:before="0"/>
              <w:ind w:firstLine="0"/>
              <w:jc w:val="left"/>
            </w:pPr>
            <w:r>
              <w:rPr>
                <w:rFonts w:ascii="Times New Roman" w:hAnsi="Times New Roman"/>
                <w:b w:val="0"/>
                <w:sz w:val="24"/>
              </w:rPr>
              <w:t>Бе шӯхӣ</w:t>
            </w:r>
          </w:p>
        </w:tc>
        <w:tc>
          <w:tcPr>
            <w:tcW w:type="dxa" w:w="3515"/>
          </w:tcPr>
          <w:p>
            <w:pPr>
              <w:spacing w:line="240" w:lineRule="auto" w:after="0" w:before="0"/>
              <w:ind w:firstLine="0"/>
              <w:jc w:val="left"/>
            </w:pPr>
            <w:r>
              <w:rPr>
                <w:rFonts w:ascii="Times New Roman" w:hAnsi="Times New Roman"/>
                <w:b w:val="0"/>
                <w:sz w:val="24"/>
              </w:rPr>
              <w:t>Ишора ҷиддӣ дода шавад</w:t>
            </w:r>
          </w:p>
        </w:tc>
        <w:tc>
          <w:tcPr>
            <w:tcW w:type="dxa" w:w="2268"/>
          </w:tcPr>
          <w:p>
            <w:pPr>
              <w:spacing w:line="240" w:lineRule="auto" w:after="0" w:before="0"/>
              <w:ind w:firstLine="0"/>
              <w:jc w:val="left"/>
            </w:pPr>
            <w:r>
              <w:rPr>
                <w:rFonts w:ascii="Times New Roman" w:hAnsi="Times New Roman"/>
                <w:b w:val="0"/>
                <w:sz w:val="24"/>
              </w:rPr>
              <w:t>Сигнали иловагӣ халал медиҳад</w:t>
            </w:r>
          </w:p>
        </w:tc>
      </w:tr>
      <w:tr>
        <w:tc>
          <w:tcPr>
            <w:tcW w:type="dxa" w:w="2381"/>
          </w:tcPr>
          <w:p>
            <w:pPr>
              <w:spacing w:line="240" w:lineRule="auto" w:after="0" w:before="0"/>
              <w:ind w:firstLine="0"/>
              <w:jc w:val="left"/>
            </w:pPr>
            <w:r>
              <w:rPr>
                <w:rFonts w:ascii="Times New Roman" w:hAnsi="Times New Roman"/>
                <w:b w:val="0"/>
                <w:sz w:val="24"/>
              </w:rPr>
              <w:t>Сабти фаврӣ</w:t>
            </w:r>
          </w:p>
        </w:tc>
        <w:tc>
          <w:tcPr>
            <w:tcW w:type="dxa" w:w="3515"/>
          </w:tcPr>
          <w:p>
            <w:pPr>
              <w:spacing w:line="240" w:lineRule="auto" w:after="0" w:before="0"/>
              <w:ind w:firstLine="0"/>
              <w:jc w:val="left"/>
            </w:pPr>
            <w:r>
              <w:rPr>
                <w:rFonts w:ascii="Times New Roman" w:hAnsi="Times New Roman"/>
                <w:b w:val="0"/>
                <w:sz w:val="24"/>
              </w:rPr>
              <w:t>Ҳар ҷавоб дар вақт навишта шавад</w:t>
            </w:r>
          </w:p>
        </w:tc>
        <w:tc>
          <w:tcPr>
            <w:tcW w:type="dxa" w:w="2268"/>
          </w:tcPr>
          <w:p>
            <w:pPr>
              <w:spacing w:line="240" w:lineRule="auto" w:after="0" w:before="0"/>
              <w:ind w:firstLine="0"/>
              <w:jc w:val="left"/>
            </w:pPr>
            <w:r>
              <w:rPr>
                <w:rFonts w:ascii="Times New Roman" w:hAnsi="Times New Roman"/>
                <w:b w:val="0"/>
                <w:sz w:val="24"/>
              </w:rPr>
              <w:t>Баъдтар барқарор намешавад [2, 33-б.]</w:t>
            </w:r>
          </w:p>
        </w:tc>
      </w:tr>
      <w:tr>
        <w:tc>
          <w:tcPr>
            <w:tcW w:type="dxa" w:w="2381"/>
          </w:tcPr>
          <w:p>
            <w:pPr>
              <w:spacing w:line="240" w:lineRule="auto" w:after="0" w:before="0"/>
              <w:ind w:firstLine="0"/>
              <w:jc w:val="left"/>
            </w:pPr>
            <w:r>
              <w:rPr>
                <w:rFonts w:ascii="Times New Roman" w:hAnsi="Times New Roman"/>
                <w:b w:val="0"/>
                <w:sz w:val="24"/>
              </w:rPr>
              <w:t>Такрори дуҳафтаина</w:t>
            </w:r>
          </w:p>
        </w:tc>
        <w:tc>
          <w:tcPr>
            <w:tcW w:type="dxa" w:w="3515"/>
          </w:tcPr>
          <w:p>
            <w:pPr>
              <w:spacing w:line="240" w:lineRule="auto" w:after="0" w:before="0"/>
              <w:ind w:firstLine="0"/>
              <w:jc w:val="left"/>
            </w:pPr>
            <w:r>
              <w:rPr>
                <w:rFonts w:ascii="Times New Roman" w:hAnsi="Times New Roman"/>
                <w:b w:val="0"/>
                <w:sz w:val="24"/>
              </w:rPr>
              <w:t>Санҷиш дубора такрор шавад</w:t>
            </w:r>
          </w:p>
        </w:tc>
        <w:tc>
          <w:tcPr>
            <w:tcW w:type="dxa" w:w="2268"/>
          </w:tcPr>
          <w:p>
            <w:pPr>
              <w:spacing w:line="240" w:lineRule="auto" w:after="0" w:before="0"/>
              <w:ind w:firstLine="0"/>
              <w:jc w:val="left"/>
            </w:pPr>
            <w:r>
              <w:rPr>
                <w:rFonts w:ascii="Times New Roman" w:hAnsi="Times New Roman"/>
                <w:b w:val="0"/>
                <w:sz w:val="24"/>
              </w:rPr>
              <w:t>Таъсири машқ ҷудо шавад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Дар охири ҷаласа ду саволи назоратӣ дода мешавад. Мақсади онҳо фаҳмиш аст, на ёдгирӣ. Ҷавоби нодуруст ба балл ворид намешавад [12, 203-б.].</w:t>
      </w:r>
    </w:p>
    <w:p>
      <w:pPr>
        <w:spacing w:line="360" w:lineRule="auto" w:after="0"/>
        <w:ind w:firstLine="709"/>
        <w:jc w:val="both"/>
      </w:pPr>
      <w:r>
        <w:rPr>
          <w:rFonts w:ascii="Times New Roman" w:hAnsi="Times New Roman"/>
          <w:b w:val="0"/>
          <w:i w:val="0"/>
          <w:sz w:val="28"/>
        </w:rPr>
        <w:t>Гузориши хаттӣ чор блок дорад: шароит, ҷадвали 3.2.1, ду ҳисоби формулавӣ, хулоса. Ҳаҷм аз ду саҳифа зиёд набошад [2, 34-б.].</w:t>
      </w:r>
    </w:p>
    <w:p>
      <w:pPr>
        <w:spacing w:line="360" w:lineRule="auto" w:after="0"/>
        <w:ind w:firstLine="709"/>
        <w:jc w:val="both"/>
      </w:pPr>
      <w:r>
        <w:rPr>
          <w:rFonts w:ascii="Times New Roman" w:hAnsi="Times New Roman"/>
          <w:b w:val="0"/>
          <w:i w:val="0"/>
          <w:sz w:val="28"/>
        </w:rPr>
        <w:t>Дар оғози кор намунаи пурра нишон дода мешавад. Як ҷуфтро устод бо донишҷӯи ихтиёрӣ иҷро мекунад. Ҳаминро «намунаи бехатар» меноманд [2, 33-б.].</w:t>
      </w:r>
    </w:p>
    <w:p>
      <w:pPr>
        <w:spacing w:line="360" w:lineRule="auto" w:after="0"/>
        <w:ind w:firstLine="709"/>
        <w:jc w:val="both"/>
      </w:pPr>
      <w:r>
        <w:rPr>
          <w:rFonts w:ascii="Times New Roman" w:hAnsi="Times New Roman"/>
          <w:b w:val="0"/>
          <w:i w:val="0"/>
          <w:sz w:val="28"/>
        </w:rPr>
        <w:t>Меъёрҳои баллгузорӣ дар тамоми семестр якхела мемонанд. Тағйир бо имзо ва сана ворид мешавад. Ҳамин барои адолати ҳисобот лозим аст [12, 206-б.].</w:t>
      </w:r>
    </w:p>
    <w:p>
      <w:pPr>
        <w:spacing w:line="360" w:lineRule="auto" w:after="0"/>
        <w:ind w:firstLine="709"/>
        <w:jc w:val="both"/>
      </w:pPr>
      <w:r>
        <w:rPr>
          <w:rFonts w:ascii="Times New Roman" w:hAnsi="Times New Roman"/>
          <w:b w:val="0"/>
          <w:i w:val="0"/>
          <w:sz w:val="28"/>
        </w:rPr>
        <w:t>Дар охир ду саволи фаҳмиш дода мешавад: «Чаро фосила лозим?» ва «Хомӯшшавӣ чист?». Ҷавоби дуруст ба балл ворид намешавад; он фақат барои боварӣ лозим аст [12, 204-б.].</w:t>
      </w:r>
    </w:p>
    <w:p>
      <w:pPr>
        <w:spacing w:line="360" w:lineRule="auto" w:after="0"/>
        <w:ind w:firstLine="709"/>
        <w:jc w:val="both"/>
      </w:pPr>
      <w:r>
        <w:rPr>
          <w:rFonts w:ascii="Times New Roman" w:hAnsi="Times New Roman"/>
          <w:b w:val="0"/>
          <w:i w:val="0"/>
          <w:sz w:val="28"/>
        </w:rPr>
        <w:t>Нусхаи дастурамал барои ҳар ҷуфт як варақ чоп мешавад. Сатри аввал: ном ва сана; охирин сатр: имзо. Ҳамин шакл баҳодиҳиро расмӣ нигоҳ медорад [2, 34-б.].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ин кор се фарзия санҷида шуд. Ҳар се бо ҷадвал ва модел ҷавоб гирифтанд. Ҳоло ҷавобҳоро мухтасар меорем.</w:t>
      </w:r>
    </w:p>
    <w:p>
      <w:pPr>
        <w:spacing w:line="360" w:lineRule="auto" w:after="0"/>
        <w:ind w:firstLine="709"/>
        <w:jc w:val="both"/>
      </w:pPr>
      <w:r>
        <w:rPr>
          <w:rFonts w:ascii="Times New Roman" w:hAnsi="Times New Roman"/>
          <w:b w:val="0"/>
          <w:i w:val="0"/>
          <w:sz w:val="28"/>
        </w:rPr>
        <w:t>Фарзияи 1 қисман тасдиқ шуд. Дар шароити якхела суръати ҳосилшавӣ якхелагӣ нишон дод — 7–9 ҷуфт. Аммо устуворӣ дар се нафар фарқияти дучанда дод; ин ба қувваи интизор вобаста аст [2, 35-б.].</w:t>
      </w:r>
    </w:p>
    <w:p>
      <w:pPr>
        <w:spacing w:line="360" w:lineRule="auto" w:after="0"/>
        <w:ind w:firstLine="709"/>
        <w:jc w:val="both"/>
      </w:pPr>
      <w:r>
        <w:rPr>
          <w:rFonts w:ascii="Times New Roman" w:hAnsi="Times New Roman"/>
          <w:b w:val="0"/>
          <w:i w:val="0"/>
          <w:sz w:val="28"/>
        </w:rPr>
        <w:t>Фарзияи 2 тасдиқ нашуд пурра. Хоби кам ва шовқ суръатро паст кард — фарқ 25 фоиз. Вале намуна хурд буд; хулосаи қатъӣ барои гурӯҳи калон лозим [12, 205-б.].</w:t>
      </w:r>
    </w:p>
    <w:p>
      <w:pPr>
        <w:spacing w:line="360" w:lineRule="auto" w:after="0"/>
        <w:ind w:firstLine="709"/>
        <w:jc w:val="both"/>
      </w:pPr>
      <w:r>
        <w:rPr>
          <w:rFonts w:ascii="Times New Roman" w:hAnsi="Times New Roman"/>
          <w:b w:val="0"/>
          <w:i w:val="0"/>
          <w:sz w:val="28"/>
        </w:rPr>
        <w:t>Фарзияи 3 пурра тасдиқ шуд. Ду нишондиҳандаи ҷудо (суръат ва устуворӣ) баҳодиҳиро адилтар карданд. Як нишондиҳанда як ихтилоли ҷузъиро пинҳон медошт [2, 36-б.].</w:t>
      </w:r>
    </w:p>
    <w:p>
      <w:pPr>
        <w:spacing w:line="360" w:lineRule="auto" w:after="0"/>
        <w:ind w:firstLine="709"/>
        <w:jc w:val="both"/>
      </w:pPr>
      <w:r>
        <w:rPr>
          <w:rFonts w:ascii="Times New Roman" w:hAnsi="Times New Roman"/>
          <w:b w:val="0"/>
          <w:i w:val="0"/>
          <w:sz w:val="28"/>
        </w:rPr>
        <w:t>Натиҷаи асосии методӣ: модели «Одатисанҷ» бо 15 балл дар як ҷаласа иҷро мешавад. Ҳамаи асбобҳо дастрасанд. Ҳисобҳо дар се сатри ҷадвали 3.3.1 ҷойгиранд [2, 37-б.].</w:t>
      </w:r>
    </w:p>
    <w:p>
      <w:pPr>
        <w:spacing w:line="360" w:lineRule="auto" w:after="0"/>
        <w:ind w:firstLine="709"/>
        <w:jc w:val="both"/>
      </w:pPr>
      <w:r>
        <w:rPr>
          <w:rFonts w:ascii="Times New Roman" w:hAnsi="Times New Roman"/>
          <w:b w:val="0"/>
          <w:i w:val="0"/>
          <w:sz w:val="28"/>
        </w:rPr>
        <w:t>Рақамҳои умумикунонда: ҳосилшавӣ 0,5–2 сония пешакӣ; зариби омӯзиш 0,3 [дақ.]; хомӯшшавӣ аз 60 фоиз боло меъёр. Ҳар се нишондиҳанда бо иқтибос пӯшида шудаанд [17, 142-б.].</w:t>
      </w:r>
    </w:p>
    <w:p>
      <w:pPr>
        <w:spacing w:line="360" w:lineRule="auto" w:after="0"/>
        <w:ind w:firstLine="709"/>
        <w:jc w:val="both"/>
      </w:pPr>
      <w:r>
        <w:rPr>
          <w:rFonts w:ascii="Times New Roman" w:hAnsi="Times New Roman"/>
          <w:b w:val="0"/>
          <w:i w:val="0"/>
          <w:sz w:val="28"/>
        </w:rPr>
        <w:t>Маҳдудиятҳо: намунаи хурд; меъёрҳои тақрибанӣ; фарқияти тарҷумаи истилоҳот. Ҳамин се нуқсон дар замимаҳо бо аломати «[дақ.]» ҷудогона сабт шудаанд [3, 340-б.].</w:t>
      </w:r>
    </w:p>
    <w:p>
      <w:pPr>
        <w:spacing w:line="360" w:lineRule="auto" w:after="0"/>
        <w:ind w:firstLine="709"/>
        <w:jc w:val="both"/>
      </w:pPr>
      <w:r>
        <w:rPr>
          <w:rFonts w:ascii="Times New Roman" w:hAnsi="Times New Roman"/>
          <w:b w:val="0"/>
          <w:i w:val="0"/>
          <w:sz w:val="28"/>
        </w:rPr>
        <w:t>Домуи кор: санҷиш дар се синф ва як соли тадқиқот; ҳамин кор имконияти моделро воқеӣ нишон медиҳад. Принсипи натиҷаро метавон ба баҳодиҳии имтиҳон ҳам гузаронид [8, 1690-б.].</w:t>
      </w:r>
    </w:p>
    <w:p>
      <w:pPr>
        <w:spacing w:line="360" w:lineRule="auto" w:after="0"/>
        <w:ind w:firstLine="709"/>
        <w:jc w:val="both"/>
      </w:pPr>
      <w:r>
        <w:rPr>
          <w:rFonts w:ascii="Times New Roman" w:hAnsi="Times New Roman"/>
          <w:b w:val="0"/>
          <w:i w:val="0"/>
          <w:sz w:val="28"/>
        </w:rPr>
        <w:t>Хулосаи умумӣ: рефлексҳои шартӣ қонуни якхела доранд, аз ҷаломи тобик то ҷадвали дарсӣ. Ҳамин ягонагӣ мавзӯъро барои курси умумӣ мувофиқ мекунад [8, 1692-б.].</w:t>
      </w:r>
    </w:p>
    <w:p>
      <w:pPr>
        <w:spacing w:line="360" w:lineRule="auto" w:after="0"/>
        <w:ind w:firstLine="709"/>
        <w:jc w:val="both"/>
      </w:pPr>
      <w:r>
        <w:rPr>
          <w:rFonts w:ascii="Times New Roman" w:hAnsi="Times New Roman"/>
          <w:b w:val="0"/>
          <w:i w:val="0"/>
          <w:sz w:val="28"/>
        </w:rPr>
        <w:t>Кор нишон дод, ки рефлексҳо на танҳо назария, балки усули ченкунии тарбия низ ҳастанд. Ҳар ду ҷамоаи вазфа дар 25 дақиқа иҷро шуданд. Ҳаминро дар ташкили дарс истифода баранд [2, 45-б.].</w:t>
      </w:r>
    </w:p>
    <w:p>
      <w:pPr>
        <w:spacing w:line="360" w:lineRule="auto" w:after="0"/>
        <w:ind w:firstLine="709"/>
        <w:jc w:val="both"/>
      </w:pPr>
      <w:r>
        <w:rPr>
          <w:rFonts w:ascii="Times New Roman" w:hAnsi="Times New Roman"/>
          <w:b w:val="0"/>
          <w:i w:val="0"/>
          <w:sz w:val="28"/>
        </w:rPr>
        <w:t>Дурнамои кор равшан аст: мавзӯъҳои 23 то 26 рефлексҳои танзими дил ва фишори хунро бо ҳамин усул чен мекунанд. Ҳамин занҷири мавзӯӣ барои тамоми курс як забони умумӣ месозад [5, 764-б.].</w:t>
      </w:r>
    </w:p>
    <w:p>
      <w:pPr>
        <w:spacing w:line="360" w:lineRule="auto" w:after="0"/>
        <w:ind w:firstLine="709"/>
        <w:jc w:val="both"/>
      </w:pPr>
      <w:r>
        <w:rPr>
          <w:rFonts w:ascii="Times New Roman" w:hAnsi="Times New Roman"/>
          <w:b w:val="0"/>
          <w:i w:val="0"/>
          <w:sz w:val="28"/>
        </w:rPr>
        <w:t>Ҳадафи ниҳоӣ — забони якхела барои се фанн аст: физиология, педагогика ва баҳодиҳӣ. Ҳар се дар ин кор бо як ҷадвали рақамӣ пайваст шуданд. Ҳаминро мероси мактаби Павлов донистан мумкин [1, 258-б.].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709"/>
        <w:jc w:val="left"/>
      </w:pPr>
      <w:r>
        <w:rPr>
          <w:rFonts w:ascii="Times New Roman" w:hAnsi="Times New Roman"/>
          <w:b/>
          <w:i w:val="0"/>
          <w:sz w:val="28"/>
        </w:rPr>
        <w:t>Замимаи А — Ҷадвали меъёрҳои кунҷӣ</w:t>
      </w:r>
    </w:p>
    <w:p>
      <w:pPr>
        <w:spacing w:line="240" w:lineRule="auto" w:after="0"/>
        <w:ind w:firstLine="0"/>
        <w:jc w:val="center"/>
      </w:pPr>
      <w:r>
        <w:rPr>
          <w:rFonts w:ascii="Times New Roman" w:hAnsi="Times New Roman"/>
          <w:b/>
          <w:i w:val="0"/>
          <w:sz w:val="24"/>
        </w:rPr>
        <w:t>Ҷадвали А.1 — Меъёрҳои модел ва ченкунӣ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Нишондиҳанда</w:t>
            </w:r>
          </w:p>
        </w:tc>
        <w:tc>
          <w:tcPr>
            <w:tcW w:type="dxa" w:w="3175"/>
            <w:shd w:val="clear" w:fill="EDEDED"/>
          </w:tcPr>
          <w:p>
            <w:pPr>
              <w:spacing w:line="240" w:lineRule="auto" w:after="0" w:before="0"/>
              <w:ind w:firstLine="0"/>
              <w:jc w:val="left"/>
            </w:pPr>
            <w:r>
              <w:rPr>
                <w:rFonts w:ascii="Times New Roman" w:hAnsi="Times New Roman"/>
                <w:b/>
                <w:sz w:val="24"/>
              </w:rPr>
              <w:t>Меъёр</w:t>
            </w:r>
          </w:p>
        </w:tc>
        <w:tc>
          <w:tcPr>
            <w:tcW w:type="dxa" w:w="2268"/>
            <w:shd w:val="clear" w:fill="EDEDED"/>
          </w:tcPr>
          <w:p>
            <w:pPr>
              <w:spacing w:line="240" w:lineRule="auto" w:after="0" w:before="0"/>
              <w:ind w:firstLine="0"/>
              <w:jc w:val="left"/>
            </w:pPr>
            <w:r>
              <w:rPr>
                <w:rFonts w:ascii="Times New Roman" w:hAnsi="Times New Roman"/>
                <w:b/>
                <w:sz w:val="24"/>
              </w:rPr>
              <w:t>Манбаъ</w:t>
            </w:r>
          </w:p>
        </w:tc>
      </w:tr>
      <w:tr>
        <w:tc>
          <w:tcPr>
            <w:tcW w:type="dxa" w:w="2721"/>
          </w:tcPr>
          <w:p>
            <w:pPr>
              <w:spacing w:line="240" w:lineRule="auto" w:after="0" w:before="0"/>
              <w:ind w:firstLine="0"/>
              <w:jc w:val="left"/>
            </w:pPr>
            <w:r>
              <w:rPr>
                <w:rFonts w:ascii="Times New Roman" w:hAnsi="Times New Roman"/>
                <w:b w:val="0"/>
                <w:sz w:val="24"/>
              </w:rPr>
              <w:t>Фосилаи шарткунонӣ</w:t>
            </w:r>
          </w:p>
        </w:tc>
        <w:tc>
          <w:tcPr>
            <w:tcW w:type="dxa" w:w="3175"/>
          </w:tcPr>
          <w:p>
            <w:pPr>
              <w:spacing w:line="240" w:lineRule="auto" w:after="0" w:before="0"/>
              <w:ind w:firstLine="0"/>
              <w:jc w:val="left"/>
            </w:pPr>
            <w:r>
              <w:rPr>
                <w:rFonts w:ascii="Times New Roman" w:hAnsi="Times New Roman"/>
                <w:b w:val="0"/>
                <w:sz w:val="24"/>
              </w:rPr>
              <w:t>0,5–2 сония</w:t>
            </w:r>
          </w:p>
        </w:tc>
        <w:tc>
          <w:tcPr>
            <w:tcW w:type="dxa" w:w="2268"/>
          </w:tcPr>
          <w:p>
            <w:pPr>
              <w:spacing w:line="240" w:lineRule="auto" w:after="0" w:before="0"/>
              <w:ind w:firstLine="0"/>
              <w:jc w:val="left"/>
            </w:pPr>
            <w:r>
              <w:rPr>
                <w:rFonts w:ascii="Times New Roman" w:hAnsi="Times New Roman"/>
                <w:b w:val="0"/>
                <w:sz w:val="24"/>
              </w:rPr>
              <w:t>[9, 41-б.]</w:t>
            </w:r>
          </w:p>
        </w:tc>
      </w:tr>
      <w:tr>
        <w:tc>
          <w:tcPr>
            <w:tcW w:type="dxa" w:w="2721"/>
          </w:tcPr>
          <w:p>
            <w:pPr>
              <w:spacing w:line="240" w:lineRule="auto" w:after="0" w:before="0"/>
              <w:ind w:firstLine="0"/>
              <w:jc w:val="left"/>
            </w:pPr>
            <w:r>
              <w:rPr>
                <w:rFonts w:ascii="Times New Roman" w:hAnsi="Times New Roman"/>
                <w:b w:val="0"/>
                <w:sz w:val="24"/>
              </w:rPr>
              <w:t>Суръати ҳосилшавӣ</w:t>
            </w:r>
          </w:p>
        </w:tc>
        <w:tc>
          <w:tcPr>
            <w:tcW w:type="dxa" w:w="3175"/>
          </w:tcPr>
          <w:p>
            <w:pPr>
              <w:spacing w:line="240" w:lineRule="auto" w:after="0" w:before="0"/>
              <w:ind w:firstLine="0"/>
              <w:jc w:val="left"/>
            </w:pPr>
            <w:r>
              <w:rPr>
                <w:rFonts w:ascii="Times New Roman" w:hAnsi="Times New Roman"/>
                <w:b w:val="0"/>
                <w:sz w:val="24"/>
              </w:rPr>
              <w:t>≥ 0,10 (як бар 10 ҷуфт)</w:t>
            </w:r>
          </w:p>
        </w:tc>
        <w:tc>
          <w:tcPr>
            <w:tcW w:type="dxa" w:w="2268"/>
          </w:tcPr>
          <w:p>
            <w:pPr>
              <w:spacing w:line="240" w:lineRule="auto" w:after="0" w:before="0"/>
              <w:ind w:firstLine="0"/>
              <w:jc w:val="left"/>
            </w:pPr>
            <w:r>
              <w:rPr>
                <w:rFonts w:ascii="Times New Roman" w:hAnsi="Times New Roman"/>
                <w:b w:val="0"/>
                <w:sz w:val="24"/>
              </w:rPr>
              <w:t>[2, 22-б.]</w:t>
            </w:r>
          </w:p>
        </w:tc>
      </w:tr>
      <w:tr>
        <w:tc>
          <w:tcPr>
            <w:tcW w:type="dxa" w:w="2721"/>
          </w:tcPr>
          <w:p>
            <w:pPr>
              <w:spacing w:line="240" w:lineRule="auto" w:after="0" w:before="0"/>
              <w:ind w:firstLine="0"/>
              <w:jc w:val="left"/>
            </w:pPr>
            <w:r>
              <w:rPr>
                <w:rFonts w:ascii="Times New Roman" w:hAnsi="Times New Roman"/>
                <w:b w:val="0"/>
                <w:sz w:val="24"/>
              </w:rPr>
              <w:t>Устуворӣ</w:t>
            </w:r>
          </w:p>
        </w:tc>
        <w:tc>
          <w:tcPr>
            <w:tcW w:type="dxa" w:w="3175"/>
          </w:tcPr>
          <w:p>
            <w:pPr>
              <w:spacing w:line="240" w:lineRule="auto" w:after="0" w:before="0"/>
              <w:ind w:firstLine="0"/>
              <w:jc w:val="left"/>
            </w:pPr>
            <w:r>
              <w:rPr>
                <w:rFonts w:ascii="Times New Roman" w:hAnsi="Times New Roman"/>
                <w:b w:val="0"/>
                <w:sz w:val="24"/>
              </w:rPr>
              <w:t>≥ 70 фоиз дар даҳ кӯшиш</w:t>
            </w:r>
          </w:p>
        </w:tc>
        <w:tc>
          <w:tcPr>
            <w:tcW w:type="dxa" w:w="2268"/>
          </w:tcPr>
          <w:p>
            <w:pPr>
              <w:spacing w:line="240" w:lineRule="auto" w:after="0" w:before="0"/>
              <w:ind w:firstLine="0"/>
              <w:jc w:val="left"/>
            </w:pPr>
            <w:r>
              <w:rPr>
                <w:rFonts w:ascii="Times New Roman" w:hAnsi="Times New Roman"/>
                <w:b w:val="0"/>
                <w:sz w:val="24"/>
              </w:rPr>
              <w:t>[2, 23-б.]</w:t>
            </w:r>
          </w:p>
        </w:tc>
      </w:tr>
      <w:tr>
        <w:tc>
          <w:tcPr>
            <w:tcW w:type="dxa" w:w="2721"/>
          </w:tcPr>
          <w:p>
            <w:pPr>
              <w:spacing w:line="240" w:lineRule="auto" w:after="0" w:before="0"/>
              <w:ind w:firstLine="0"/>
              <w:jc w:val="left"/>
            </w:pPr>
            <w:r>
              <w:rPr>
                <w:rFonts w:ascii="Times New Roman" w:hAnsi="Times New Roman"/>
                <w:b w:val="0"/>
                <w:sz w:val="24"/>
              </w:rPr>
              <w:t>Фарқгузорӣ</w:t>
            </w:r>
          </w:p>
        </w:tc>
        <w:tc>
          <w:tcPr>
            <w:tcW w:type="dxa" w:w="3175"/>
          </w:tcPr>
          <w:p>
            <w:pPr>
              <w:spacing w:line="240" w:lineRule="auto" w:after="0" w:before="0"/>
              <w:ind w:firstLine="0"/>
              <w:jc w:val="left"/>
            </w:pPr>
            <w:r>
              <w:rPr>
                <w:rFonts w:ascii="Times New Roman" w:hAnsi="Times New Roman"/>
                <w:b w:val="0"/>
                <w:sz w:val="24"/>
              </w:rPr>
              <w:t>≥ 50 фоиз</w:t>
            </w:r>
          </w:p>
        </w:tc>
        <w:tc>
          <w:tcPr>
            <w:tcW w:type="dxa" w:w="2268"/>
          </w:tcPr>
          <w:p>
            <w:pPr>
              <w:spacing w:line="240" w:lineRule="auto" w:after="0" w:before="0"/>
              <w:ind w:firstLine="0"/>
              <w:jc w:val="left"/>
            </w:pPr>
            <w:r>
              <w:rPr>
                <w:rFonts w:ascii="Times New Roman" w:hAnsi="Times New Roman"/>
                <w:b w:val="0"/>
                <w:sz w:val="24"/>
              </w:rPr>
              <w:t>[дақ.] [12, 196-б.]</w:t>
            </w:r>
          </w:p>
        </w:tc>
      </w:tr>
      <w:tr>
        <w:tc>
          <w:tcPr>
            <w:tcW w:type="dxa" w:w="2721"/>
          </w:tcPr>
          <w:p>
            <w:pPr>
              <w:spacing w:line="240" w:lineRule="auto" w:after="0" w:before="0"/>
              <w:ind w:firstLine="0"/>
              <w:jc w:val="left"/>
            </w:pPr>
            <w:r>
              <w:rPr>
                <w:rFonts w:ascii="Times New Roman" w:hAnsi="Times New Roman"/>
                <w:b w:val="0"/>
                <w:sz w:val="24"/>
              </w:rPr>
              <w:t>Хомӯшшавӣ</w:t>
            </w:r>
          </w:p>
        </w:tc>
        <w:tc>
          <w:tcPr>
            <w:tcW w:type="dxa" w:w="3175"/>
          </w:tcPr>
          <w:p>
            <w:pPr>
              <w:spacing w:line="240" w:lineRule="auto" w:after="0" w:before="0"/>
              <w:ind w:firstLine="0"/>
              <w:jc w:val="left"/>
            </w:pPr>
            <w:r>
              <w:rPr>
                <w:rFonts w:ascii="Times New Roman" w:hAnsi="Times New Roman"/>
                <w:b w:val="0"/>
                <w:sz w:val="24"/>
              </w:rPr>
              <w:t>≥ 60 фоиз баъди 10 такрор</w:t>
            </w:r>
          </w:p>
        </w:tc>
        <w:tc>
          <w:tcPr>
            <w:tcW w:type="dxa" w:w="2268"/>
          </w:tcPr>
          <w:p>
            <w:pPr>
              <w:spacing w:line="240" w:lineRule="auto" w:after="0" w:before="0"/>
              <w:ind w:firstLine="0"/>
              <w:jc w:val="left"/>
            </w:pPr>
            <w:r>
              <w:rPr>
                <w:rFonts w:ascii="Times New Roman" w:hAnsi="Times New Roman"/>
                <w:b w:val="0"/>
                <w:sz w:val="24"/>
              </w:rPr>
              <w:t>[17, 188-б.]</w:t>
            </w:r>
          </w:p>
        </w:tc>
      </w:tr>
      <w:tr>
        <w:tc>
          <w:tcPr>
            <w:tcW w:type="dxa" w:w="2721"/>
          </w:tcPr>
          <w:p>
            <w:pPr>
              <w:spacing w:line="240" w:lineRule="auto" w:after="0" w:before="0"/>
              <w:ind w:firstLine="0"/>
              <w:jc w:val="left"/>
            </w:pPr>
            <w:r>
              <w:rPr>
                <w:rFonts w:ascii="Times New Roman" w:hAnsi="Times New Roman"/>
                <w:b w:val="0"/>
                <w:sz w:val="24"/>
              </w:rPr>
              <w:t>Зариби омӯзиш (модел)</w:t>
            </w:r>
          </w:p>
        </w:tc>
        <w:tc>
          <w:tcPr>
            <w:tcW w:type="dxa" w:w="3175"/>
          </w:tcPr>
          <w:p>
            <w:pPr>
              <w:spacing w:line="240" w:lineRule="auto" w:after="0" w:before="0"/>
              <w:ind w:firstLine="0"/>
              <w:jc w:val="left"/>
            </w:pPr>
            <w:r>
              <w:rPr>
                <w:rFonts w:ascii="Times New Roman" w:hAnsi="Times New Roman"/>
                <w:b w:val="0"/>
                <w:sz w:val="24"/>
              </w:rPr>
              <w:t>0,3</w:t>
            </w:r>
          </w:p>
        </w:tc>
        <w:tc>
          <w:tcPr>
            <w:tcW w:type="dxa" w:w="2268"/>
          </w:tcPr>
          <w:p>
            <w:pPr>
              <w:spacing w:line="240" w:lineRule="auto" w:after="0" w:before="0"/>
              <w:ind w:firstLine="0"/>
              <w:jc w:val="left"/>
            </w:pPr>
            <w:r>
              <w:rPr>
                <w:rFonts w:ascii="Times New Roman" w:hAnsi="Times New Roman"/>
                <w:b w:val="0"/>
                <w:sz w:val="24"/>
              </w:rPr>
              <w:t>[дақ.] [2, 30-б.]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аз тарҷумаҳои гуногун ҷамъ омадаанд; фарқияти фардӣ калон аст.</w:t>
      </w:r>
    </w:p>
    <w:p>
      <w:pPr>
        <w:spacing w:line="360" w:lineRule="auto" w:after="0"/>
        <w:ind w:firstLine="709"/>
        <w:jc w:val="both"/>
      </w:pPr>
      <w:r>
        <w:rPr>
          <w:rFonts w:ascii="Times New Roman" w:hAnsi="Times New Roman"/>
          <w:b w:val="0"/>
          <w:i w:val="0"/>
          <w:sz w:val="28"/>
        </w:rPr>
        <w:t>Меъёрҳои ҷадвали А.1 дар тамоми кор якхела истифода шудаанд. Ҳар ҷавоб бо ҳамин рақамҳо санҷида мешавад. Ҳамин ягонагӣ баҳодиҳиро адолатнок мекунад [2, 38-б.].</w:t>
      </w:r>
    </w:p>
    <w:p>
      <w:pPr>
        <w:spacing w:line="360" w:lineRule="auto" w:after="0"/>
        <w:ind w:firstLine="709"/>
        <w:jc w:val="both"/>
      </w:pPr>
      <w:r>
        <w:rPr>
          <w:rFonts w:ascii="Times New Roman" w:hAnsi="Times New Roman"/>
          <w:b w:val="0"/>
          <w:i w:val="0"/>
          <w:sz w:val="28"/>
        </w:rPr>
        <w:t>Меъёрҳои пешниҳодшударо бо меъёрҳои тиббӣ иштибоҳ кардан мумкин нест. Ин ҷадвал барои ташкили дарс, ташхис барои табиб [5, 765-б.].</w:t>
      </w:r>
    </w:p>
    <w:p>
      <w:pPr>
        <w:spacing w:line="240" w:lineRule="auto" w:after="0"/>
        <w:ind w:firstLine="0"/>
        <w:jc w:val="center"/>
      </w:pPr>
      <w:r>
        <w:rPr>
          <w:rFonts w:ascii="Times New Roman" w:hAnsi="Times New Roman"/>
          <w:b/>
          <w:i w:val="0"/>
          <w:sz w:val="24"/>
        </w:rPr>
        <w:t>Ҷадвали А.2 — Меъёрҳои синну солӣ (тақрибанӣ)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Гурӯҳ</w:t>
            </w:r>
          </w:p>
        </w:tc>
        <w:tc>
          <w:tcPr>
            <w:tcW w:type="dxa" w:w="2154"/>
            <w:shd w:val="clear" w:fill="EDEDED"/>
          </w:tcPr>
          <w:p>
            <w:pPr>
              <w:spacing w:line="240" w:lineRule="auto" w:after="0" w:before="0"/>
              <w:ind w:firstLine="0"/>
              <w:jc w:val="left"/>
            </w:pPr>
            <w:r>
              <w:rPr>
                <w:rFonts w:ascii="Times New Roman" w:hAnsi="Times New Roman"/>
                <w:b/>
                <w:sz w:val="24"/>
              </w:rPr>
              <w:t>Суръат (ҷуфт)</w:t>
            </w:r>
          </w:p>
        </w:tc>
        <w:tc>
          <w:tcPr>
            <w:tcW w:type="dxa" w:w="2154"/>
            <w:shd w:val="clear" w:fill="EDEDED"/>
          </w:tcPr>
          <w:p>
            <w:pPr>
              <w:spacing w:line="240" w:lineRule="auto" w:after="0" w:before="0"/>
              <w:ind w:firstLine="0"/>
              <w:jc w:val="left"/>
            </w:pPr>
            <w:r>
              <w:rPr>
                <w:rFonts w:ascii="Times New Roman" w:hAnsi="Times New Roman"/>
                <w:b/>
                <w:sz w:val="24"/>
              </w:rPr>
              <w:t>Устуворӣ</w:t>
            </w:r>
          </w:p>
        </w:tc>
        <w:tc>
          <w:tcPr>
            <w:tcW w:type="dxa" w:w="1247"/>
            <w:shd w:val="clear" w:fill="EDEDED"/>
          </w:tcPr>
          <w:p>
            <w:pPr>
              <w:spacing w:line="240" w:lineRule="auto" w:after="0" w:before="0"/>
              <w:ind w:firstLine="0"/>
              <w:jc w:val="left"/>
            </w:pPr>
            <w:r>
              <w:rPr>
                <w:rFonts w:ascii="Times New Roman" w:hAnsi="Times New Roman"/>
                <w:b/>
                <w:sz w:val="24"/>
              </w:rPr>
              <w:t>Эзоҳ</w:t>
            </w:r>
          </w:p>
        </w:tc>
      </w:tr>
      <w:tr>
        <w:tc>
          <w:tcPr>
            <w:tcW w:type="dxa" w:w="2608"/>
          </w:tcPr>
          <w:p>
            <w:pPr>
              <w:spacing w:line="240" w:lineRule="auto" w:after="0" w:before="0"/>
              <w:ind w:firstLine="0"/>
              <w:jc w:val="left"/>
            </w:pPr>
            <w:r>
              <w:rPr>
                <w:rFonts w:ascii="Times New Roman" w:hAnsi="Times New Roman"/>
                <w:b w:val="0"/>
                <w:sz w:val="24"/>
              </w:rPr>
              <w:t>Кӯдакони 7–10 сол</w:t>
            </w:r>
          </w:p>
        </w:tc>
        <w:tc>
          <w:tcPr>
            <w:tcW w:type="dxa" w:w="2154"/>
          </w:tcPr>
          <w:p>
            <w:pPr>
              <w:spacing w:line="240" w:lineRule="auto" w:after="0" w:before="0"/>
              <w:ind w:firstLine="0"/>
              <w:jc w:val="left"/>
            </w:pPr>
            <w:r>
              <w:rPr>
                <w:rFonts w:ascii="Times New Roman" w:hAnsi="Times New Roman"/>
                <w:b w:val="0"/>
                <w:sz w:val="24"/>
              </w:rPr>
              <w:t>10–14</w:t>
            </w:r>
          </w:p>
        </w:tc>
        <w:tc>
          <w:tcPr>
            <w:tcW w:type="dxa" w:w="2154"/>
          </w:tcPr>
          <w:p>
            <w:pPr>
              <w:spacing w:line="240" w:lineRule="auto" w:after="0" w:before="0"/>
              <w:ind w:firstLine="0"/>
              <w:jc w:val="left"/>
            </w:pPr>
            <w:r>
              <w:rPr>
                <w:rFonts w:ascii="Times New Roman" w:hAnsi="Times New Roman"/>
                <w:b w:val="0"/>
                <w:sz w:val="24"/>
              </w:rPr>
              <w:t>50–65 %</w:t>
            </w:r>
          </w:p>
        </w:tc>
        <w:tc>
          <w:tcPr>
            <w:tcW w:type="dxa" w:w="1247"/>
          </w:tcPr>
          <w:p>
            <w:pPr>
              <w:spacing w:line="240" w:lineRule="auto" w:after="0" w:before="0"/>
              <w:ind w:firstLine="0"/>
              <w:jc w:val="left"/>
            </w:pPr>
            <w:r>
              <w:rPr>
                <w:rFonts w:ascii="Times New Roman" w:hAnsi="Times New Roman"/>
                <w:b w:val="0"/>
                <w:sz w:val="24"/>
              </w:rPr>
              <w:t>[дақ.]</w:t>
            </w:r>
          </w:p>
        </w:tc>
      </w:tr>
      <w:tr>
        <w:tc>
          <w:tcPr>
            <w:tcW w:type="dxa" w:w="2608"/>
          </w:tcPr>
          <w:p>
            <w:pPr>
              <w:spacing w:line="240" w:lineRule="auto" w:after="0" w:before="0"/>
              <w:ind w:firstLine="0"/>
              <w:jc w:val="left"/>
            </w:pPr>
            <w:r>
              <w:rPr>
                <w:rFonts w:ascii="Times New Roman" w:hAnsi="Times New Roman"/>
                <w:b w:val="0"/>
                <w:sz w:val="24"/>
              </w:rPr>
              <w:t>Нависандагони 11–14</w:t>
            </w:r>
          </w:p>
        </w:tc>
        <w:tc>
          <w:tcPr>
            <w:tcW w:type="dxa" w:w="2154"/>
          </w:tcPr>
          <w:p>
            <w:pPr>
              <w:spacing w:line="240" w:lineRule="auto" w:after="0" w:before="0"/>
              <w:ind w:firstLine="0"/>
              <w:jc w:val="left"/>
            </w:pPr>
            <w:r>
              <w:rPr>
                <w:rFonts w:ascii="Times New Roman" w:hAnsi="Times New Roman"/>
                <w:b w:val="0"/>
                <w:sz w:val="24"/>
              </w:rPr>
              <w:t>8–12</w:t>
            </w:r>
          </w:p>
        </w:tc>
        <w:tc>
          <w:tcPr>
            <w:tcW w:type="dxa" w:w="2154"/>
          </w:tcPr>
          <w:p>
            <w:pPr>
              <w:spacing w:line="240" w:lineRule="auto" w:after="0" w:before="0"/>
              <w:ind w:firstLine="0"/>
              <w:jc w:val="left"/>
            </w:pPr>
            <w:r>
              <w:rPr>
                <w:rFonts w:ascii="Times New Roman" w:hAnsi="Times New Roman"/>
                <w:b w:val="0"/>
                <w:sz w:val="24"/>
              </w:rPr>
              <w:t>55–70 %</w:t>
            </w:r>
          </w:p>
        </w:tc>
        <w:tc>
          <w:tcPr>
            <w:tcW w:type="dxa" w:w="1247"/>
          </w:tcPr>
          <w:p>
            <w:pPr>
              <w:spacing w:line="240" w:lineRule="auto" w:after="0" w:before="0"/>
              <w:ind w:firstLine="0"/>
              <w:jc w:val="left"/>
            </w:pPr>
            <w:r>
              <w:rPr>
                <w:rFonts w:ascii="Times New Roman" w:hAnsi="Times New Roman"/>
                <w:b w:val="0"/>
                <w:sz w:val="24"/>
              </w:rPr>
              <w:t>[дақ.]</w:t>
            </w:r>
          </w:p>
        </w:tc>
      </w:tr>
      <w:tr>
        <w:tc>
          <w:tcPr>
            <w:tcW w:type="dxa" w:w="2608"/>
          </w:tcPr>
          <w:p>
            <w:pPr>
              <w:spacing w:line="240" w:lineRule="auto" w:after="0" w:before="0"/>
              <w:ind w:firstLine="0"/>
              <w:jc w:val="left"/>
            </w:pPr>
            <w:r>
              <w:rPr>
                <w:rFonts w:ascii="Times New Roman" w:hAnsi="Times New Roman"/>
                <w:b w:val="0"/>
                <w:sz w:val="24"/>
              </w:rPr>
              <w:t>Донишҷӯён 15–20</w:t>
            </w:r>
          </w:p>
        </w:tc>
        <w:tc>
          <w:tcPr>
            <w:tcW w:type="dxa" w:w="2154"/>
          </w:tcPr>
          <w:p>
            <w:pPr>
              <w:spacing w:line="240" w:lineRule="auto" w:after="0" w:before="0"/>
              <w:ind w:firstLine="0"/>
              <w:jc w:val="left"/>
            </w:pPr>
            <w:r>
              <w:rPr>
                <w:rFonts w:ascii="Times New Roman" w:hAnsi="Times New Roman"/>
                <w:b w:val="0"/>
                <w:sz w:val="24"/>
              </w:rPr>
              <w:t>6–10</w:t>
            </w:r>
          </w:p>
        </w:tc>
        <w:tc>
          <w:tcPr>
            <w:tcW w:type="dxa" w:w="2154"/>
          </w:tcPr>
          <w:p>
            <w:pPr>
              <w:spacing w:line="240" w:lineRule="auto" w:after="0" w:before="0"/>
              <w:ind w:firstLine="0"/>
              <w:jc w:val="left"/>
            </w:pPr>
            <w:r>
              <w:rPr>
                <w:rFonts w:ascii="Times New Roman" w:hAnsi="Times New Roman"/>
                <w:b w:val="0"/>
                <w:sz w:val="24"/>
              </w:rPr>
              <w:t>70–85 %</w:t>
            </w:r>
          </w:p>
        </w:tc>
        <w:tc>
          <w:tcPr>
            <w:tcW w:type="dxa" w:w="1247"/>
          </w:tcPr>
          <w:p>
            <w:pPr>
              <w:spacing w:line="240" w:lineRule="auto" w:after="0" w:before="0"/>
              <w:ind w:firstLine="0"/>
              <w:jc w:val="left"/>
            </w:pPr>
            <w:r>
              <w:rPr>
                <w:rFonts w:ascii="Times New Roman" w:hAnsi="Times New Roman"/>
                <w:b w:val="0"/>
                <w:sz w:val="24"/>
              </w:rPr>
              <w:t>меъёри кор [2, 38-б.]</w:t>
            </w:r>
          </w:p>
        </w:tc>
      </w:tr>
      <w:tr>
        <w:tc>
          <w:tcPr>
            <w:tcW w:type="dxa" w:w="2608"/>
          </w:tcPr>
          <w:p>
            <w:pPr>
              <w:spacing w:line="240" w:lineRule="auto" w:after="0" w:before="0"/>
              <w:ind w:firstLine="0"/>
              <w:jc w:val="left"/>
            </w:pPr>
            <w:r>
              <w:rPr>
                <w:rFonts w:ascii="Times New Roman" w:hAnsi="Times New Roman"/>
                <w:b w:val="0"/>
                <w:sz w:val="24"/>
              </w:rPr>
              <w:t>Калонсолон 25+</w:t>
            </w:r>
          </w:p>
        </w:tc>
        <w:tc>
          <w:tcPr>
            <w:tcW w:type="dxa" w:w="2154"/>
          </w:tcPr>
          <w:p>
            <w:pPr>
              <w:spacing w:line="240" w:lineRule="auto" w:after="0" w:before="0"/>
              <w:ind w:firstLine="0"/>
              <w:jc w:val="left"/>
            </w:pPr>
            <w:r>
              <w:rPr>
                <w:rFonts w:ascii="Times New Roman" w:hAnsi="Times New Roman"/>
                <w:b w:val="0"/>
                <w:sz w:val="24"/>
              </w:rPr>
              <w:t>8–14</w:t>
            </w:r>
          </w:p>
        </w:tc>
        <w:tc>
          <w:tcPr>
            <w:tcW w:type="dxa" w:w="2154"/>
          </w:tcPr>
          <w:p>
            <w:pPr>
              <w:spacing w:line="240" w:lineRule="auto" w:after="0" w:before="0"/>
              <w:ind w:firstLine="0"/>
              <w:jc w:val="left"/>
            </w:pPr>
            <w:r>
              <w:rPr>
                <w:rFonts w:ascii="Times New Roman" w:hAnsi="Times New Roman"/>
                <w:b w:val="0"/>
                <w:sz w:val="24"/>
              </w:rPr>
              <w:t>60–75 %</w:t>
            </w:r>
          </w:p>
        </w:tc>
        <w:tc>
          <w:tcPr>
            <w:tcW w:type="dxa" w:w="1247"/>
          </w:tcPr>
          <w:p>
            <w:pPr>
              <w:spacing w:line="240" w:lineRule="auto" w:after="0" w:before="0"/>
              <w:ind w:firstLine="0"/>
              <w:jc w:val="left"/>
            </w:pPr>
            <w:r>
              <w:rPr>
                <w:rFonts w:ascii="Times New Roman" w:hAnsi="Times New Roman"/>
                <w:b w:val="0"/>
                <w:sz w:val="24"/>
              </w:rPr>
              <w:t>муқоисагӣ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ҷамъбастӣ; фарқияти инфиродӣ аз фарқияти гурӯҳӣ бузургтар аст [11, 214-б.].</w:t>
      </w:r>
    </w:p>
    <w:p>
      <w:pPr>
        <w:spacing w:line="360" w:lineRule="auto" w:after="0"/>
        <w:ind w:firstLine="709"/>
        <w:jc w:val="both"/>
      </w:pPr>
      <w:r>
        <w:rPr>
          <w:rFonts w:ascii="Times New Roman" w:hAnsi="Times New Roman"/>
          <w:b w:val="0"/>
          <w:i w:val="0"/>
          <w:sz w:val="28"/>
        </w:rPr>
        <w:t>Агар нишондиҳанда аз меъёр берун равад, санҷиш дар ду рӯзи дигар такрор мешавад. Фарқияти 20 фоиз баъд аз такрор ҳисоб карда мешавад [2, 39-б.].</w:t>
      </w:r>
    </w:p>
    <w:p>
      <w:pPr>
        <w:spacing w:line="240" w:lineRule="auto" w:after="0"/>
        <w:ind w:firstLine="709"/>
        <w:jc w:val="both"/>
      </w:pPr>
      <w:r>
        <w:rPr>
          <w:rFonts w:ascii="Times New Roman" w:hAnsi="Times New Roman"/>
          <w:b w:val="0"/>
          <w:i w:val="0"/>
          <w:sz w:val="24"/>
        </w:rPr>
        <w:t>Ҳар меъёри ҷадвал дар матни бобҳо бо иқтибос пӯшида шудааст; замима танҳо ҷамъбаст аст.</w:t>
      </w:r>
    </w:p>
    <w:p>
      <w:pPr>
        <w:spacing w:line="360" w:lineRule="auto" w:after="0"/>
        <w:ind w:firstLine="709"/>
        <w:jc w:val="left"/>
      </w:pPr>
      <w:r>
        <w:rPr>
          <w:rFonts w:ascii="Times New Roman" w:hAnsi="Times New Roman"/>
          <w:b/>
          <w:i w:val="0"/>
          <w:sz w:val="28"/>
        </w:rPr>
        <w:t>Замимаи Б — Забони аслӣ ва истилоҳот</w:t>
      </w:r>
    </w:p>
    <w:p>
      <w:pPr>
        <w:spacing w:line="360" w:lineRule="auto" w:after="0"/>
        <w:ind w:firstLine="709"/>
        <w:jc w:val="both"/>
      </w:pPr>
      <w:r>
        <w:rPr>
          <w:rFonts w:ascii="Times New Roman" w:hAnsi="Times New Roman"/>
          <w:b w:val="0"/>
          <w:i w:val="0"/>
          <w:sz w:val="28"/>
        </w:rPr>
        <w:t>Баъзе истилоҳот дар тарҷума ду шакл доранд. Ҷадвали Б.1 онҳоро ҷамъ овардааст. Дар матни кор шакли якум истифода шудааст.</w:t>
      </w:r>
    </w:p>
    <w:p>
      <w:pPr>
        <w:spacing w:line="240" w:lineRule="auto" w:after="0"/>
        <w:ind w:firstLine="0"/>
        <w:jc w:val="center"/>
      </w:pPr>
      <w:r>
        <w:rPr>
          <w:rFonts w:ascii="Times New Roman" w:hAnsi="Times New Roman"/>
          <w:b/>
          <w:i w:val="0"/>
          <w:sz w:val="24"/>
        </w:rPr>
        <w:t>Ҷадвали Б.1 — Истилоҳот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Истилоҳи аслӣ</w:t>
            </w:r>
          </w:p>
        </w:tc>
        <w:tc>
          <w:tcPr>
            <w:tcW w:type="dxa" w:w="2381"/>
            <w:shd w:val="clear" w:fill="EDEDED"/>
          </w:tcPr>
          <w:p>
            <w:pPr>
              <w:spacing w:line="240" w:lineRule="auto" w:after="0" w:before="0"/>
              <w:ind w:firstLine="0"/>
              <w:jc w:val="left"/>
            </w:pPr>
            <w:r>
              <w:rPr>
                <w:rFonts w:ascii="Times New Roman" w:hAnsi="Times New Roman"/>
                <w:b/>
                <w:sz w:val="24"/>
              </w:rPr>
              <w:t>Тарҷума</w:t>
            </w:r>
          </w:p>
        </w:tc>
        <w:tc>
          <w:tcPr>
            <w:tcW w:type="dxa" w:w="2835"/>
            <w:shd w:val="clear" w:fill="EDEDED"/>
          </w:tcPr>
          <w:p>
            <w:pPr>
              <w:spacing w:line="240" w:lineRule="auto" w:after="0" w:before="0"/>
              <w:ind w:firstLine="0"/>
              <w:jc w:val="left"/>
            </w:pPr>
            <w:r>
              <w:rPr>
                <w:rFonts w:ascii="Times New Roman" w:hAnsi="Times New Roman"/>
                <w:b/>
                <w:sz w:val="24"/>
              </w:rPr>
              <w:t>Шарҳ</w:t>
            </w:r>
          </w:p>
        </w:tc>
      </w:tr>
      <w:tr>
        <w:tc>
          <w:tcPr>
            <w:tcW w:type="dxa" w:w="2948"/>
          </w:tcPr>
          <w:p>
            <w:pPr>
              <w:spacing w:line="240" w:lineRule="auto" w:after="0" w:before="0"/>
              <w:ind w:firstLine="0"/>
              <w:jc w:val="left"/>
            </w:pPr>
            <w:r>
              <w:rPr>
                <w:rFonts w:ascii="Times New Roman" w:hAnsi="Times New Roman"/>
                <w:b w:val="0"/>
                <w:sz w:val="24"/>
              </w:rPr>
              <w:t>Условный рефлекс</w:t>
            </w:r>
          </w:p>
        </w:tc>
        <w:tc>
          <w:tcPr>
            <w:tcW w:type="dxa" w:w="2381"/>
          </w:tcPr>
          <w:p>
            <w:pPr>
              <w:spacing w:line="240" w:lineRule="auto" w:after="0" w:before="0"/>
              <w:ind w:firstLine="0"/>
              <w:jc w:val="left"/>
            </w:pPr>
            <w:r>
              <w:rPr>
                <w:rFonts w:ascii="Times New Roman" w:hAnsi="Times New Roman"/>
                <w:b w:val="0"/>
                <w:sz w:val="24"/>
              </w:rPr>
              <w:t>Рефлекси шартӣ</w:t>
            </w:r>
          </w:p>
        </w:tc>
        <w:tc>
          <w:tcPr>
            <w:tcW w:type="dxa" w:w="2835"/>
          </w:tcPr>
          <w:p>
            <w:pPr>
              <w:spacing w:line="240" w:lineRule="auto" w:after="0" w:before="0"/>
              <w:ind w:firstLine="0"/>
              <w:jc w:val="left"/>
            </w:pPr>
            <w:r>
              <w:rPr>
                <w:rFonts w:ascii="Times New Roman" w:hAnsi="Times New Roman"/>
                <w:b w:val="0"/>
                <w:sz w:val="24"/>
              </w:rPr>
              <w:t>Мактаби Павлов [1, 36-б.]</w:t>
            </w:r>
          </w:p>
        </w:tc>
      </w:tr>
      <w:tr>
        <w:tc>
          <w:tcPr>
            <w:tcW w:type="dxa" w:w="2948"/>
          </w:tcPr>
          <w:p>
            <w:pPr>
              <w:spacing w:line="240" w:lineRule="auto" w:after="0" w:before="0"/>
              <w:ind w:firstLine="0"/>
              <w:jc w:val="left"/>
            </w:pPr>
            <w:r>
              <w:rPr>
                <w:rFonts w:ascii="Times New Roman" w:hAnsi="Times New Roman"/>
                <w:b w:val="0"/>
                <w:sz w:val="24"/>
              </w:rPr>
              <w:t>Безусловный рефлекс</w:t>
            </w:r>
          </w:p>
        </w:tc>
        <w:tc>
          <w:tcPr>
            <w:tcW w:type="dxa" w:w="2381"/>
          </w:tcPr>
          <w:p>
            <w:pPr>
              <w:spacing w:line="240" w:lineRule="auto" w:after="0" w:before="0"/>
              <w:ind w:firstLine="0"/>
              <w:jc w:val="left"/>
            </w:pPr>
            <w:r>
              <w:rPr>
                <w:rFonts w:ascii="Times New Roman" w:hAnsi="Times New Roman"/>
                <w:b w:val="0"/>
                <w:sz w:val="24"/>
              </w:rPr>
              <w:t>Рефлекси ғайришартӣ</w:t>
            </w:r>
          </w:p>
        </w:tc>
        <w:tc>
          <w:tcPr>
            <w:tcW w:type="dxa" w:w="2835"/>
          </w:tcPr>
          <w:p>
            <w:pPr>
              <w:spacing w:line="240" w:lineRule="auto" w:after="0" w:before="0"/>
              <w:ind w:firstLine="0"/>
              <w:jc w:val="left"/>
            </w:pPr>
            <w:r>
              <w:rPr>
                <w:rFonts w:ascii="Times New Roman" w:hAnsi="Times New Roman"/>
                <w:b w:val="0"/>
                <w:sz w:val="24"/>
              </w:rPr>
              <w:t>Модарзод</w:t>
            </w:r>
          </w:p>
        </w:tc>
      </w:tr>
      <w:tr>
        <w:tc>
          <w:tcPr>
            <w:tcW w:type="dxa" w:w="2948"/>
          </w:tcPr>
          <w:p>
            <w:pPr>
              <w:spacing w:line="240" w:lineRule="auto" w:after="0" w:before="0"/>
              <w:ind w:firstLine="0"/>
              <w:jc w:val="left"/>
            </w:pPr>
            <w:r>
              <w:rPr>
                <w:rFonts w:ascii="Times New Roman" w:hAnsi="Times New Roman"/>
                <w:b w:val="0"/>
                <w:sz w:val="24"/>
              </w:rPr>
              <w:t>Подкрепление</w:t>
            </w:r>
          </w:p>
        </w:tc>
        <w:tc>
          <w:tcPr>
            <w:tcW w:type="dxa" w:w="2381"/>
          </w:tcPr>
          <w:p>
            <w:pPr>
              <w:spacing w:line="240" w:lineRule="auto" w:after="0" w:before="0"/>
              <w:ind w:firstLine="0"/>
              <w:jc w:val="left"/>
            </w:pPr>
            <w:r>
              <w:rPr>
                <w:rFonts w:ascii="Times New Roman" w:hAnsi="Times New Roman"/>
                <w:b w:val="0"/>
                <w:sz w:val="24"/>
              </w:rPr>
              <w:t>Мустаҳкамкунӣ</w:t>
            </w:r>
          </w:p>
        </w:tc>
        <w:tc>
          <w:tcPr>
            <w:tcW w:type="dxa" w:w="2835"/>
          </w:tcPr>
          <w:p>
            <w:pPr>
              <w:spacing w:line="240" w:lineRule="auto" w:after="0" w:before="0"/>
              <w:ind w:firstLine="0"/>
              <w:jc w:val="left"/>
            </w:pPr>
            <w:r>
              <w:rPr>
                <w:rFonts w:ascii="Times New Roman" w:hAnsi="Times New Roman"/>
                <w:b w:val="0"/>
                <w:sz w:val="24"/>
              </w:rPr>
              <w:t>Натиҷаи биологӣ [17, 34-б.]</w:t>
            </w:r>
          </w:p>
        </w:tc>
      </w:tr>
      <w:tr>
        <w:tc>
          <w:tcPr>
            <w:tcW w:type="dxa" w:w="2948"/>
          </w:tcPr>
          <w:p>
            <w:pPr>
              <w:spacing w:line="240" w:lineRule="auto" w:after="0" w:before="0"/>
              <w:ind w:firstLine="0"/>
              <w:jc w:val="left"/>
            </w:pPr>
            <w:r>
              <w:rPr>
                <w:rFonts w:ascii="Times New Roman" w:hAnsi="Times New Roman"/>
                <w:b w:val="0"/>
                <w:sz w:val="24"/>
              </w:rPr>
              <w:t>Торможение</w:t>
            </w:r>
          </w:p>
        </w:tc>
        <w:tc>
          <w:tcPr>
            <w:tcW w:type="dxa" w:w="2381"/>
          </w:tcPr>
          <w:p>
            <w:pPr>
              <w:spacing w:line="240" w:lineRule="auto" w:after="0" w:before="0"/>
              <w:ind w:firstLine="0"/>
              <w:jc w:val="left"/>
            </w:pPr>
            <w:r>
              <w:rPr>
                <w:rFonts w:ascii="Times New Roman" w:hAnsi="Times New Roman"/>
                <w:b w:val="0"/>
                <w:sz w:val="24"/>
              </w:rPr>
              <w:t>Ингибирование</w:t>
            </w:r>
          </w:p>
        </w:tc>
        <w:tc>
          <w:tcPr>
            <w:tcW w:type="dxa" w:w="2835"/>
          </w:tcPr>
          <w:p>
            <w:pPr>
              <w:spacing w:line="240" w:lineRule="auto" w:after="0" w:before="0"/>
              <w:ind w:firstLine="0"/>
              <w:jc w:val="left"/>
            </w:pPr>
            <w:r>
              <w:rPr>
                <w:rFonts w:ascii="Times New Roman" w:hAnsi="Times New Roman"/>
                <w:b w:val="0"/>
                <w:sz w:val="24"/>
              </w:rPr>
              <w:t>Боздоштани ҷавоб [9, 120-б.]</w:t>
            </w:r>
          </w:p>
        </w:tc>
      </w:tr>
      <w:tr>
        <w:tc>
          <w:tcPr>
            <w:tcW w:type="dxa" w:w="2948"/>
          </w:tcPr>
          <w:p>
            <w:pPr>
              <w:spacing w:line="240" w:lineRule="auto" w:after="0" w:before="0"/>
              <w:ind w:firstLine="0"/>
              <w:jc w:val="left"/>
            </w:pPr>
            <w:r>
              <w:rPr>
                <w:rFonts w:ascii="Times New Roman" w:hAnsi="Times New Roman"/>
                <w:b w:val="0"/>
                <w:sz w:val="24"/>
              </w:rPr>
              <w:t>Доминанта</w:t>
            </w:r>
          </w:p>
        </w:tc>
        <w:tc>
          <w:tcPr>
            <w:tcW w:type="dxa" w:w="2381"/>
          </w:tcPr>
          <w:p>
            <w:pPr>
              <w:spacing w:line="240" w:lineRule="auto" w:after="0" w:before="0"/>
              <w:ind w:firstLine="0"/>
              <w:jc w:val="left"/>
            </w:pPr>
            <w:r>
              <w:rPr>
                <w:rFonts w:ascii="Times New Roman" w:hAnsi="Times New Roman"/>
                <w:b w:val="0"/>
                <w:sz w:val="24"/>
              </w:rPr>
              <w:t>Доминанта</w:t>
            </w:r>
          </w:p>
        </w:tc>
        <w:tc>
          <w:tcPr>
            <w:tcW w:type="dxa" w:w="2835"/>
          </w:tcPr>
          <w:p>
            <w:pPr>
              <w:spacing w:line="240" w:lineRule="auto" w:after="0" w:before="0"/>
              <w:ind w:firstLine="0"/>
              <w:jc w:val="left"/>
            </w:pPr>
            <w:r>
              <w:rPr>
                <w:rFonts w:ascii="Times New Roman" w:hAnsi="Times New Roman"/>
                <w:b w:val="0"/>
                <w:sz w:val="24"/>
              </w:rPr>
              <w:t>Маркази барангезида [дақ.]</w:t>
            </w:r>
          </w:p>
        </w:tc>
      </w:tr>
      <w:tr>
        <w:tc>
          <w:tcPr>
            <w:tcW w:type="dxa" w:w="2948"/>
          </w:tcPr>
          <w:p>
            <w:pPr>
              <w:spacing w:line="240" w:lineRule="auto" w:after="0" w:before="0"/>
              <w:ind w:firstLine="0"/>
              <w:jc w:val="left"/>
            </w:pPr>
            <w:r>
              <w:rPr>
                <w:rFonts w:ascii="Times New Roman" w:hAnsi="Times New Roman"/>
                <w:b w:val="0"/>
                <w:sz w:val="24"/>
              </w:rPr>
              <w:t>Обратная афферентация</w:t>
            </w:r>
          </w:p>
        </w:tc>
        <w:tc>
          <w:tcPr>
            <w:tcW w:type="dxa" w:w="2381"/>
          </w:tcPr>
          <w:p>
            <w:pPr>
              <w:spacing w:line="240" w:lineRule="auto" w:after="0" w:before="0"/>
              <w:ind w:firstLine="0"/>
              <w:jc w:val="left"/>
            </w:pPr>
            <w:r>
              <w:rPr>
                <w:rFonts w:ascii="Times New Roman" w:hAnsi="Times New Roman"/>
                <w:b w:val="0"/>
                <w:sz w:val="24"/>
              </w:rPr>
              <w:t>Афферентацияи баргашта</w:t>
            </w:r>
          </w:p>
        </w:tc>
        <w:tc>
          <w:tcPr>
            <w:tcW w:type="dxa" w:w="2835"/>
          </w:tcPr>
          <w:p>
            <w:pPr>
              <w:spacing w:line="240" w:lineRule="auto" w:after="0" w:before="0"/>
              <w:ind w:firstLine="0"/>
              <w:jc w:val="left"/>
            </w:pPr>
            <w:r>
              <w:rPr>
                <w:rFonts w:ascii="Times New Roman" w:hAnsi="Times New Roman"/>
                <w:b w:val="0"/>
                <w:sz w:val="24"/>
              </w:rPr>
              <w:t>Тафтиши натиҷа [5, 762-б.]</w:t>
            </w:r>
          </w:p>
        </w:tc>
      </w:tr>
      <w:tr>
        <w:tc>
          <w:tcPr>
            <w:tcW w:type="dxa" w:w="2948"/>
          </w:tcPr>
          <w:p>
            <w:pPr>
              <w:spacing w:line="240" w:lineRule="auto" w:after="0" w:before="0"/>
              <w:ind w:firstLine="0"/>
              <w:jc w:val="left"/>
            </w:pPr>
            <w:r>
              <w:rPr>
                <w:rFonts w:ascii="Times New Roman" w:hAnsi="Times New Roman"/>
                <w:b w:val="0"/>
                <w:sz w:val="24"/>
              </w:rPr>
              <w:t>Кожно-гальваническая реакция</w:t>
            </w:r>
          </w:p>
        </w:tc>
        <w:tc>
          <w:tcPr>
            <w:tcW w:type="dxa" w:w="2381"/>
          </w:tcPr>
          <w:p>
            <w:pPr>
              <w:spacing w:line="240" w:lineRule="auto" w:after="0" w:before="0"/>
              <w:ind w:firstLine="0"/>
              <w:jc w:val="left"/>
            </w:pPr>
            <w:r>
              <w:rPr>
                <w:rFonts w:ascii="Times New Roman" w:hAnsi="Times New Roman"/>
                <w:b w:val="0"/>
                <w:sz w:val="24"/>
              </w:rPr>
              <w:t>Санҷиши пӯст-галванӣ</w:t>
            </w:r>
          </w:p>
        </w:tc>
        <w:tc>
          <w:tcPr>
            <w:tcW w:type="dxa" w:w="2835"/>
          </w:tcPr>
          <w:p>
            <w:pPr>
              <w:spacing w:line="240" w:lineRule="auto" w:after="0" w:before="0"/>
              <w:ind w:firstLine="0"/>
              <w:jc w:val="left"/>
            </w:pPr>
            <w:r>
              <w:rPr>
                <w:rFonts w:ascii="Times New Roman" w:hAnsi="Times New Roman"/>
                <w:b w:val="0"/>
                <w:sz w:val="24"/>
              </w:rPr>
              <w:t>Ихтисораи лотинӣ дар матн навишта намешавад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Сатри охирин дар матн истифода нашуд; барои оянда нигоҳ дошта шудааст [дақ.].</w:t>
      </w:r>
    </w:p>
    <w:p>
      <w:pPr>
        <w:spacing w:line="360" w:lineRule="auto" w:after="0"/>
        <w:ind w:firstLine="709"/>
        <w:jc w:val="both"/>
      </w:pPr>
      <w:r>
        <w:rPr>
          <w:rFonts w:ascii="Times New Roman" w:hAnsi="Times New Roman"/>
          <w:b w:val="0"/>
          <w:i w:val="0"/>
          <w:sz w:val="28"/>
        </w:rPr>
        <w:t>Ҳар истилоҳи нав дар матн бо қавс кушода мешавад. Ҳамин қоидаи тарҷумавии курс аст [3, 344-б.].</w:t>
      </w:r>
    </w:p>
    <w:p>
      <w:pPr>
        <w:spacing w:line="360" w:lineRule="auto" w:after="0"/>
        <w:ind w:firstLine="709"/>
        <w:jc w:val="both"/>
      </w:pPr>
      <w:r>
        <w:rPr>
          <w:rFonts w:ascii="Times New Roman" w:hAnsi="Times New Roman"/>
          <w:b w:val="0"/>
          <w:i w:val="0"/>
          <w:sz w:val="28"/>
        </w:rPr>
        <w:t>Барои тасвири анатомӣ се сатр кофист: ретсептор дар мушак, роҳ дар пушти мағз, маркази тобикӣ дар поя ва қишр. Ҳамин сохторро дар атлас нишон додан мумкин аст [20, 1290-б.].</w:t>
      </w:r>
    </w:p>
    <w:p>
      <w:pPr>
        <w:spacing w:line="360" w:lineRule="auto" w:after="0"/>
        <w:ind w:firstLine="709"/>
        <w:jc w:val="both"/>
      </w:pPr>
      <w:r>
        <w:rPr>
          <w:rFonts w:ascii="Times New Roman" w:hAnsi="Times New Roman"/>
          <w:b w:val="0"/>
          <w:i w:val="0"/>
          <w:sz w:val="28"/>
        </w:rPr>
        <w:t>Ҳар истилоҳи байналмилалӣ дар скобка бо забони русӣ нигоҳ дошта шуд, чунки адабиёти аслӣ аксаран русист. Тарҷумаи комилан тоҷикӣ барои баъзе мафҳумҳо ҳанӯз устувор нест [3, 345-б.].</w:t>
      </w:r>
    </w:p>
    <w:p>
      <w:pPr>
        <w:spacing w:line="240" w:lineRule="auto" w:after="0"/>
        <w:ind w:firstLine="0"/>
        <w:jc w:val="center"/>
      </w:pPr>
      <w:r>
        <w:rPr>
          <w:rFonts w:ascii="Times New Roman" w:hAnsi="Times New Roman"/>
          <w:b/>
          <w:i w:val="0"/>
          <w:sz w:val="24"/>
        </w:rPr>
        <w:t>Ҷадвали Б.2 — Занҷири рефлекс дар се сатҳи танзим</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Ҳолат</w:t>
            </w:r>
          </w:p>
        </w:tc>
        <w:tc>
          <w:tcPr>
            <w:tcW w:type="dxa" w:w="2154"/>
            <w:shd w:val="clear" w:fill="EDEDED"/>
          </w:tcPr>
          <w:p>
            <w:pPr>
              <w:spacing w:line="240" w:lineRule="auto" w:after="0" w:before="0"/>
              <w:ind w:firstLine="0"/>
              <w:jc w:val="left"/>
            </w:pPr>
            <w:r>
              <w:rPr>
                <w:rFonts w:ascii="Times New Roman" w:hAnsi="Times New Roman"/>
                <w:b/>
                <w:sz w:val="24"/>
              </w:rPr>
              <w:t>Китинҷа</w:t>
            </w:r>
          </w:p>
        </w:tc>
        <w:tc>
          <w:tcPr>
            <w:tcW w:type="dxa" w:w="2154"/>
            <w:shd w:val="clear" w:fill="EDEDED"/>
          </w:tcPr>
          <w:p>
            <w:pPr>
              <w:spacing w:line="240" w:lineRule="auto" w:after="0" w:before="0"/>
              <w:ind w:firstLine="0"/>
              <w:jc w:val="left"/>
            </w:pPr>
            <w:r>
              <w:rPr>
                <w:rFonts w:ascii="Times New Roman" w:hAnsi="Times New Roman"/>
                <w:b/>
                <w:sz w:val="24"/>
              </w:rPr>
              <w:t>Пояи майна</w:t>
            </w:r>
          </w:p>
        </w:tc>
        <w:tc>
          <w:tcPr>
            <w:tcW w:type="dxa" w:w="2154"/>
            <w:shd w:val="clear" w:fill="EDEDED"/>
          </w:tcPr>
          <w:p>
            <w:pPr>
              <w:spacing w:line="240" w:lineRule="auto" w:after="0" w:before="0"/>
              <w:ind w:firstLine="0"/>
              <w:jc w:val="left"/>
            </w:pPr>
            <w:r>
              <w:rPr>
                <w:rFonts w:ascii="Times New Roman" w:hAnsi="Times New Roman"/>
                <w:b/>
                <w:sz w:val="24"/>
              </w:rPr>
              <w:t>Қишр</w:t>
            </w:r>
          </w:p>
        </w:tc>
      </w:tr>
      <w:tr>
        <w:tc>
          <w:tcPr>
            <w:tcW w:type="dxa" w:w="2608"/>
          </w:tcPr>
          <w:p>
            <w:pPr>
              <w:spacing w:line="240" w:lineRule="auto" w:after="0" w:before="0"/>
              <w:ind w:firstLine="0"/>
              <w:jc w:val="left"/>
            </w:pPr>
            <w:r>
              <w:rPr>
                <w:rFonts w:ascii="Times New Roman" w:hAnsi="Times New Roman"/>
                <w:b w:val="0"/>
                <w:sz w:val="24"/>
              </w:rPr>
              <w:t>Рефлекси тирешӣ</w:t>
            </w:r>
          </w:p>
        </w:tc>
        <w:tc>
          <w:tcPr>
            <w:tcW w:type="dxa" w:w="2154"/>
          </w:tcPr>
          <w:p>
            <w:pPr>
              <w:spacing w:line="240" w:lineRule="auto" w:after="0" w:before="0"/>
              <w:ind w:firstLine="0"/>
              <w:jc w:val="left"/>
            </w:pPr>
            <w:r>
              <w:rPr>
                <w:rFonts w:ascii="Times New Roman" w:hAnsi="Times New Roman"/>
                <w:b w:val="0"/>
                <w:sz w:val="24"/>
              </w:rPr>
              <w:t>Ҳал мешавад (яксинапсӣ)</w:t>
            </w:r>
          </w:p>
        </w:tc>
        <w:tc>
          <w:tcPr>
            <w:tcW w:type="dxa" w:w="2154"/>
          </w:tcPr>
          <w:p>
            <w:pPr>
              <w:spacing w:line="240" w:lineRule="auto" w:after="0" w:before="0"/>
              <w:ind w:firstLine="0"/>
              <w:jc w:val="left"/>
            </w:pPr>
            <w:r>
              <w:rPr>
                <w:rFonts w:ascii="Times New Roman" w:hAnsi="Times New Roman"/>
                <w:b w:val="0"/>
                <w:sz w:val="24"/>
              </w:rPr>
              <w:t>Иштирок надорад</w:t>
            </w:r>
          </w:p>
        </w:tc>
        <w:tc>
          <w:tcPr>
            <w:tcW w:type="dxa" w:w="2154"/>
          </w:tcPr>
          <w:p>
            <w:pPr>
              <w:spacing w:line="240" w:lineRule="auto" w:after="0" w:before="0"/>
              <w:ind w:firstLine="0"/>
              <w:jc w:val="left"/>
            </w:pPr>
            <w:r>
              <w:rPr>
                <w:rFonts w:ascii="Times New Roman" w:hAnsi="Times New Roman"/>
                <w:b w:val="0"/>
                <w:sz w:val="24"/>
              </w:rPr>
              <w:t>Огоҳӣ [20, 1294-б.]</w:t>
            </w:r>
          </w:p>
        </w:tc>
      </w:tr>
      <w:tr>
        <w:tc>
          <w:tcPr>
            <w:tcW w:type="dxa" w:w="2608"/>
          </w:tcPr>
          <w:p>
            <w:pPr>
              <w:spacing w:line="240" w:lineRule="auto" w:after="0" w:before="0"/>
              <w:ind w:firstLine="0"/>
              <w:jc w:val="left"/>
            </w:pPr>
            <w:r>
              <w:rPr>
                <w:rFonts w:ascii="Times New Roman" w:hAnsi="Times New Roman"/>
                <w:b w:val="0"/>
                <w:sz w:val="24"/>
              </w:rPr>
              <w:t>Пӯшидани чашм</w:t>
            </w:r>
          </w:p>
        </w:tc>
        <w:tc>
          <w:tcPr>
            <w:tcW w:type="dxa" w:w="2154"/>
          </w:tcPr>
          <w:p>
            <w:pPr>
              <w:spacing w:line="240" w:lineRule="auto" w:after="0" w:before="0"/>
              <w:ind w:firstLine="0"/>
              <w:jc w:val="left"/>
            </w:pPr>
            <w:r>
              <w:rPr>
                <w:rFonts w:ascii="Times New Roman" w:hAnsi="Times New Roman"/>
                <w:b w:val="0"/>
                <w:sz w:val="24"/>
              </w:rPr>
              <w:t>Ақибкашӣ</w:t>
            </w:r>
          </w:p>
        </w:tc>
        <w:tc>
          <w:tcPr>
            <w:tcW w:type="dxa" w:w="2154"/>
          </w:tcPr>
          <w:p>
            <w:pPr>
              <w:spacing w:line="240" w:lineRule="auto" w:after="0" w:before="0"/>
              <w:ind w:firstLine="0"/>
              <w:jc w:val="left"/>
            </w:pPr>
            <w:r>
              <w:rPr>
                <w:rFonts w:ascii="Times New Roman" w:hAnsi="Times New Roman"/>
                <w:b w:val="0"/>
                <w:sz w:val="24"/>
              </w:rPr>
              <w:t>Ядро фаъол</w:t>
            </w:r>
          </w:p>
        </w:tc>
        <w:tc>
          <w:tcPr>
            <w:tcW w:type="dxa" w:w="2154"/>
          </w:tcPr>
          <w:p>
            <w:pPr>
              <w:spacing w:line="240" w:lineRule="auto" w:after="0" w:before="0"/>
              <w:ind w:firstLine="0"/>
              <w:jc w:val="left"/>
            </w:pPr>
            <w:r>
              <w:rPr>
                <w:rFonts w:ascii="Times New Roman" w:hAnsi="Times New Roman"/>
                <w:b w:val="0"/>
                <w:sz w:val="24"/>
              </w:rPr>
              <w:t>Боздошти ихтиёрӣ</w:t>
            </w:r>
          </w:p>
        </w:tc>
      </w:tr>
      <w:tr>
        <w:tc>
          <w:tcPr>
            <w:tcW w:type="dxa" w:w="2608"/>
          </w:tcPr>
          <w:p>
            <w:pPr>
              <w:spacing w:line="240" w:lineRule="auto" w:after="0" w:before="0"/>
              <w:ind w:firstLine="0"/>
              <w:jc w:val="left"/>
            </w:pPr>
            <w:r>
              <w:rPr>
                <w:rFonts w:ascii="Times New Roman" w:hAnsi="Times New Roman"/>
                <w:b w:val="0"/>
                <w:sz w:val="24"/>
              </w:rPr>
              <w:t>Рефлекси шартӣ</w:t>
            </w:r>
          </w:p>
        </w:tc>
        <w:tc>
          <w:tcPr>
            <w:tcW w:type="dxa" w:w="2154"/>
          </w:tcPr>
          <w:p>
            <w:pPr>
              <w:spacing w:line="240" w:lineRule="auto" w:after="0" w:before="0"/>
              <w:ind w:firstLine="0"/>
              <w:jc w:val="left"/>
            </w:pPr>
            <w:r>
              <w:rPr>
                <w:rFonts w:ascii="Times New Roman" w:hAnsi="Times New Roman"/>
                <w:b w:val="0"/>
                <w:sz w:val="24"/>
              </w:rPr>
              <w:t>Тонус медиҳад</w:t>
            </w:r>
          </w:p>
        </w:tc>
        <w:tc>
          <w:tcPr>
            <w:tcW w:type="dxa" w:w="2154"/>
          </w:tcPr>
          <w:p>
            <w:pPr>
              <w:spacing w:line="240" w:lineRule="auto" w:after="0" w:before="0"/>
              <w:ind w:firstLine="0"/>
              <w:jc w:val="left"/>
            </w:pPr>
            <w:r>
              <w:rPr>
                <w:rFonts w:ascii="Times New Roman" w:hAnsi="Times New Roman"/>
                <w:b w:val="0"/>
                <w:sz w:val="24"/>
              </w:rPr>
              <w:t>Огоҳӣ</w:t>
            </w:r>
          </w:p>
        </w:tc>
        <w:tc>
          <w:tcPr>
            <w:tcW w:type="dxa" w:w="2154"/>
          </w:tcPr>
          <w:p>
            <w:pPr>
              <w:spacing w:line="240" w:lineRule="auto" w:after="0" w:before="0"/>
              <w:ind w:firstLine="0"/>
              <w:jc w:val="left"/>
            </w:pPr>
            <w:r>
              <w:rPr>
                <w:rFonts w:ascii="Times New Roman" w:hAnsi="Times New Roman"/>
                <w:b w:val="0"/>
                <w:sz w:val="24"/>
              </w:rPr>
              <w:t>Ташаккул ва хомӯшшавӣ [3, 316-б.]</w:t>
            </w:r>
          </w:p>
        </w:tc>
      </w:tr>
      <w:tr>
        <w:tc>
          <w:tcPr>
            <w:tcW w:type="dxa" w:w="2608"/>
          </w:tcPr>
          <w:p>
            <w:pPr>
              <w:spacing w:line="240" w:lineRule="auto" w:after="0" w:before="0"/>
              <w:ind w:firstLine="0"/>
              <w:jc w:val="left"/>
            </w:pPr>
            <w:r>
              <w:rPr>
                <w:rFonts w:ascii="Times New Roman" w:hAnsi="Times New Roman"/>
                <w:b w:val="0"/>
                <w:sz w:val="24"/>
              </w:rPr>
              <w:t>Малакаи ҳаракатӣ</w:t>
            </w:r>
          </w:p>
        </w:tc>
        <w:tc>
          <w:tcPr>
            <w:tcW w:type="dxa" w:w="2154"/>
          </w:tcPr>
          <w:p>
            <w:pPr>
              <w:spacing w:line="240" w:lineRule="auto" w:after="0" w:before="0"/>
              <w:ind w:firstLine="0"/>
              <w:jc w:val="left"/>
            </w:pPr>
            <w:r>
              <w:rPr>
                <w:rFonts w:ascii="Times New Roman" w:hAnsi="Times New Roman"/>
                <w:b w:val="0"/>
                <w:sz w:val="24"/>
              </w:rPr>
              <w:t>Иҷро</w:t>
            </w:r>
          </w:p>
        </w:tc>
        <w:tc>
          <w:tcPr>
            <w:tcW w:type="dxa" w:w="2154"/>
          </w:tcPr>
          <w:p>
            <w:pPr>
              <w:spacing w:line="240" w:lineRule="auto" w:after="0" w:before="0"/>
              <w:ind w:firstLine="0"/>
              <w:jc w:val="left"/>
            </w:pPr>
            <w:r>
              <w:rPr>
                <w:rFonts w:ascii="Times New Roman" w:hAnsi="Times New Roman"/>
                <w:b w:val="0"/>
                <w:sz w:val="24"/>
              </w:rPr>
              <w:t>Ҳамоҳангсозӣ</w:t>
            </w:r>
          </w:p>
        </w:tc>
        <w:tc>
          <w:tcPr>
            <w:tcW w:type="dxa" w:w="2154"/>
          </w:tcPr>
          <w:p>
            <w:pPr>
              <w:spacing w:line="240" w:lineRule="auto" w:after="0" w:before="0"/>
              <w:ind w:firstLine="0"/>
              <w:jc w:val="left"/>
            </w:pPr>
            <w:r>
              <w:rPr>
                <w:rFonts w:ascii="Times New Roman" w:hAnsi="Times New Roman"/>
                <w:b w:val="0"/>
                <w:sz w:val="24"/>
              </w:rPr>
              <w:t>Барнома ва тафтиш</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Сатрҳо тавсифи ихтисоранд; тафсилот дар китоби дарсӣ [8, 1612-б.].</w:t>
      </w:r>
    </w:p>
    <w:p>
      <w:pPr>
        <w:spacing w:line="360" w:lineRule="auto" w:after="0"/>
        <w:ind w:firstLine="709"/>
        <w:jc w:val="left"/>
      </w:pPr>
      <w:r>
        <w:rPr>
          <w:rFonts w:ascii="Times New Roman" w:hAnsi="Times New Roman"/>
          <w:b/>
          <w:i w:val="0"/>
          <w:sz w:val="28"/>
        </w:rPr>
        <w:t>Замимаи В — Масъалаҳо барои худсанҷӣ</w:t>
      </w:r>
    </w:p>
    <w:p>
      <w:pPr>
        <w:spacing w:line="240" w:lineRule="auto" w:after="0"/>
        <w:ind w:firstLine="0"/>
        <w:jc w:val="center"/>
      </w:pPr>
      <w:r>
        <w:rPr>
          <w:rFonts w:ascii="Times New Roman" w:hAnsi="Times New Roman"/>
          <w:b/>
          <w:i w:val="0"/>
          <w:sz w:val="24"/>
        </w:rPr>
        <w:t>Ҷадвали В.1 — Чор масъала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969"/>
            <w:shd w:val="clear" w:fill="EDEDED"/>
          </w:tcPr>
          <w:p>
            <w:pPr>
              <w:spacing w:line="240" w:lineRule="auto" w:after="0" w:before="0"/>
              <w:ind w:firstLine="0"/>
              <w:jc w:val="left"/>
            </w:pPr>
            <w:r>
              <w:rPr>
                <w:rFonts w:ascii="Times New Roman" w:hAnsi="Times New Roman"/>
                <w:b/>
                <w:sz w:val="24"/>
              </w:rPr>
              <w:t>Масъала</w:t>
            </w:r>
          </w:p>
        </w:tc>
        <w:tc>
          <w:tcPr>
            <w:tcW w:type="dxa" w:w="2041"/>
            <w:shd w:val="clear" w:fill="EDEDED"/>
          </w:tcPr>
          <w:p>
            <w:pPr>
              <w:spacing w:line="240" w:lineRule="auto" w:after="0" w:before="0"/>
              <w:ind w:firstLine="0"/>
              <w:jc w:val="left"/>
            </w:pPr>
            <w:r>
              <w:rPr>
                <w:rFonts w:ascii="Times New Roman" w:hAnsi="Times New Roman"/>
                <w:b/>
                <w:sz w:val="24"/>
              </w:rPr>
              <w:t>Формула</w:t>
            </w:r>
          </w:p>
        </w:tc>
        <w:tc>
          <w:tcPr>
            <w:tcW w:type="dxa" w:w="2154"/>
            <w:shd w:val="clear" w:fill="EDEDED"/>
          </w:tcPr>
          <w:p>
            <w:pPr>
              <w:spacing w:line="240" w:lineRule="auto" w:after="0" w:before="0"/>
              <w:ind w:firstLine="0"/>
              <w:jc w:val="left"/>
            </w:pPr>
            <w:r>
              <w:rPr>
                <w:rFonts w:ascii="Times New Roman" w:hAnsi="Times New Roman"/>
                <w:b/>
                <w:sz w:val="24"/>
              </w:rPr>
              <w:t>Ҷавоб</w:t>
            </w:r>
          </w:p>
        </w:tc>
      </w:tr>
      <w:tr>
        <w:tc>
          <w:tcPr>
            <w:tcW w:type="dxa" w:w="3969"/>
          </w:tcPr>
          <w:p>
            <w:pPr>
              <w:spacing w:line="240" w:lineRule="auto" w:after="0" w:before="0"/>
              <w:ind w:firstLine="0"/>
              <w:jc w:val="left"/>
            </w:pPr>
            <w:r>
              <w:rPr>
                <w:rFonts w:ascii="Times New Roman" w:hAnsi="Times New Roman"/>
                <w:b w:val="0"/>
                <w:sz w:val="24"/>
              </w:rPr>
              <w:t>М1: 5 ҷуфт → суръат?</w:t>
            </w:r>
          </w:p>
        </w:tc>
        <w:tc>
          <w:tcPr>
            <w:tcW w:type="dxa" w:w="2041"/>
          </w:tcPr>
          <w:p>
            <w:pPr>
              <w:spacing w:line="240" w:lineRule="auto" w:after="0" w:before="0"/>
              <w:ind w:firstLine="0"/>
              <w:jc w:val="left"/>
            </w:pPr>
            <w:r>
              <w:rPr>
                <w:rFonts w:ascii="Times New Roman" w:hAnsi="Times New Roman"/>
                <w:b w:val="0"/>
                <w:sz w:val="24"/>
              </w:rPr>
              <w:t>1 ÷ Ҷ</w:t>
            </w:r>
          </w:p>
        </w:tc>
        <w:tc>
          <w:tcPr>
            <w:tcW w:type="dxa" w:w="2154"/>
          </w:tcPr>
          <w:p>
            <w:pPr>
              <w:spacing w:line="240" w:lineRule="auto" w:after="0" w:before="0"/>
              <w:ind w:firstLine="0"/>
              <w:jc w:val="left"/>
            </w:pPr>
            <w:r>
              <w:rPr>
                <w:rFonts w:ascii="Times New Roman" w:hAnsi="Times New Roman"/>
                <w:b w:val="0"/>
                <w:sz w:val="24"/>
              </w:rPr>
              <w:t>0,20 [2, 39-б.]</w:t>
            </w:r>
          </w:p>
        </w:tc>
      </w:tr>
      <w:tr>
        <w:tc>
          <w:tcPr>
            <w:tcW w:type="dxa" w:w="3969"/>
          </w:tcPr>
          <w:p>
            <w:pPr>
              <w:spacing w:line="240" w:lineRule="auto" w:after="0" w:before="0"/>
              <w:ind w:firstLine="0"/>
              <w:jc w:val="left"/>
            </w:pPr>
            <w:r>
              <w:rPr>
                <w:rFonts w:ascii="Times New Roman" w:hAnsi="Times New Roman"/>
                <w:b w:val="0"/>
                <w:sz w:val="24"/>
              </w:rPr>
              <w:t>М2: 12 аз 16 ҷавоби дуруст</w:t>
            </w:r>
          </w:p>
        </w:tc>
        <w:tc>
          <w:tcPr>
            <w:tcW w:type="dxa" w:w="2041"/>
          </w:tcPr>
          <w:p>
            <w:pPr>
              <w:spacing w:line="240" w:lineRule="auto" w:after="0" w:before="0"/>
              <w:ind w:firstLine="0"/>
              <w:jc w:val="left"/>
            </w:pPr>
            <w:r>
              <w:rPr>
                <w:rFonts w:ascii="Times New Roman" w:hAnsi="Times New Roman"/>
                <w:b w:val="0"/>
                <w:sz w:val="24"/>
              </w:rPr>
              <w:t>(12 ÷ 16) × 100 %</w:t>
            </w:r>
          </w:p>
        </w:tc>
        <w:tc>
          <w:tcPr>
            <w:tcW w:type="dxa" w:w="2154"/>
          </w:tcPr>
          <w:p>
            <w:pPr>
              <w:spacing w:line="240" w:lineRule="auto" w:after="0" w:before="0"/>
              <w:ind w:firstLine="0"/>
              <w:jc w:val="left"/>
            </w:pPr>
            <w:r>
              <w:rPr>
                <w:rFonts w:ascii="Times New Roman" w:hAnsi="Times New Roman"/>
                <w:b w:val="0"/>
                <w:sz w:val="24"/>
              </w:rPr>
              <w:t>75 %</w:t>
            </w:r>
          </w:p>
        </w:tc>
      </w:tr>
      <w:tr>
        <w:tc>
          <w:tcPr>
            <w:tcW w:type="dxa" w:w="3969"/>
          </w:tcPr>
          <w:p>
            <w:pPr>
              <w:spacing w:line="240" w:lineRule="auto" w:after="0" w:before="0"/>
              <w:ind w:firstLine="0"/>
              <w:jc w:val="left"/>
            </w:pPr>
            <w:r>
              <w:rPr>
                <w:rFonts w:ascii="Times New Roman" w:hAnsi="Times New Roman"/>
                <w:b w:val="0"/>
                <w:sz w:val="24"/>
              </w:rPr>
              <w:t>М3: У = 65, М = 100</w:t>
            </w:r>
          </w:p>
        </w:tc>
        <w:tc>
          <w:tcPr>
            <w:tcW w:type="dxa" w:w="2041"/>
          </w:tcPr>
          <w:p>
            <w:pPr>
              <w:spacing w:line="240" w:lineRule="auto" w:after="0" w:before="0"/>
              <w:ind w:firstLine="0"/>
              <w:jc w:val="left"/>
            </w:pPr>
            <w:r>
              <w:rPr>
                <w:rFonts w:ascii="Times New Roman" w:hAnsi="Times New Roman"/>
                <w:b w:val="0"/>
                <w:sz w:val="24"/>
              </w:rPr>
              <w:t>65 + 0,3 × 35</w:t>
            </w:r>
          </w:p>
        </w:tc>
        <w:tc>
          <w:tcPr>
            <w:tcW w:type="dxa" w:w="2154"/>
          </w:tcPr>
          <w:p>
            <w:pPr>
              <w:spacing w:line="240" w:lineRule="auto" w:after="0" w:before="0"/>
              <w:ind w:firstLine="0"/>
              <w:jc w:val="left"/>
            </w:pPr>
            <w:r>
              <w:rPr>
                <w:rFonts w:ascii="Times New Roman" w:hAnsi="Times New Roman"/>
                <w:b w:val="0"/>
                <w:sz w:val="24"/>
              </w:rPr>
              <w:t>75,5 → 76</w:t>
            </w:r>
          </w:p>
        </w:tc>
      </w:tr>
      <w:tr>
        <w:tc>
          <w:tcPr>
            <w:tcW w:type="dxa" w:w="3969"/>
          </w:tcPr>
          <w:p>
            <w:pPr>
              <w:spacing w:line="240" w:lineRule="auto" w:after="0" w:before="0"/>
              <w:ind w:firstLine="0"/>
              <w:jc w:val="left"/>
            </w:pPr>
            <w:r>
              <w:rPr>
                <w:rFonts w:ascii="Times New Roman" w:hAnsi="Times New Roman"/>
                <w:b w:val="0"/>
                <w:sz w:val="24"/>
              </w:rPr>
              <w:t>М4: аввал 8, охир 2 кӯшиш</w:t>
            </w:r>
          </w:p>
        </w:tc>
        <w:tc>
          <w:tcPr>
            <w:tcW w:type="dxa" w:w="2041"/>
          </w:tcPr>
          <w:p>
            <w:pPr>
              <w:spacing w:line="240" w:lineRule="auto" w:after="0" w:before="0"/>
              <w:ind w:firstLine="0"/>
              <w:jc w:val="left"/>
            </w:pPr>
            <w:r>
              <w:rPr>
                <w:rFonts w:ascii="Times New Roman" w:hAnsi="Times New Roman"/>
                <w:b w:val="0"/>
                <w:sz w:val="24"/>
              </w:rPr>
              <w:t>(1 − 2 ÷ 8) × 100 %</w:t>
            </w:r>
          </w:p>
        </w:tc>
        <w:tc>
          <w:tcPr>
            <w:tcW w:type="dxa" w:w="2154"/>
          </w:tcPr>
          <w:p>
            <w:pPr>
              <w:spacing w:line="240" w:lineRule="auto" w:after="0" w:before="0"/>
              <w:ind w:firstLine="0"/>
              <w:jc w:val="left"/>
            </w:pPr>
            <w:r>
              <w:rPr>
                <w:rFonts w:ascii="Times New Roman" w:hAnsi="Times New Roman"/>
                <w:b w:val="0"/>
                <w:sz w:val="24"/>
              </w:rPr>
              <w:t>75 %</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Масъалаҳо дар дарс ҳамчун вараки алоҳида дода мешаванд. Ҳар ҷавоб бояд бо як сатри ҳисоб исбот шавад [2, 40-б.].</w:t>
      </w:r>
    </w:p>
    <w:p>
      <w:pPr>
        <w:spacing w:line="360" w:lineRule="auto" w:after="0"/>
        <w:ind w:firstLine="709"/>
        <w:jc w:val="both"/>
      </w:pPr>
      <w:r>
        <w:rPr>
          <w:rFonts w:ascii="Times New Roman" w:hAnsi="Times New Roman"/>
          <w:b w:val="0"/>
          <w:i w:val="0"/>
          <w:sz w:val="28"/>
        </w:rPr>
        <w:t>Мисоли 13. Санҷиши баръакс. Агар суръат 0,25 бошад, шумораи ҷуфт Ҷ = 1 ÷ 0,25 = 4. Ҳамин санҷиши хатогиҳоро дар имтиҳон осон мекунад [2, 41-б.].</w:t>
      </w:r>
    </w:p>
    <w:p>
      <w:pPr>
        <w:spacing w:line="360" w:lineRule="auto" w:after="0"/>
        <w:ind w:firstLine="709"/>
        <w:jc w:val="both"/>
      </w:pPr>
      <w:r>
        <w:rPr>
          <w:rFonts w:ascii="Times New Roman" w:hAnsi="Times New Roman"/>
          <w:b w:val="0"/>
          <w:i w:val="0"/>
          <w:sz w:val="28"/>
        </w:rPr>
        <w:t>Мисоли 17. Санҷиши оморӣ. Агар дар 6 ҷуфт 4 ҷавоб бошад, устувории аввалия 67 фоиз. Баъди 12 ҷуфт 11/12 = 92 фоиз. Афзоиш 25 фоиз — аз ҳадди 20 боло, натиҷа баҳисоб гирифта мешавад [2, 36-б.].</w:t>
      </w:r>
    </w:p>
    <w:p>
      <w:pPr>
        <w:spacing w:line="360" w:lineRule="auto" w:after="0"/>
        <w:ind w:firstLine="709"/>
        <w:jc w:val="both"/>
      </w:pPr>
      <w:r>
        <w:rPr>
          <w:rFonts w:ascii="Times New Roman" w:hAnsi="Times New Roman"/>
          <w:b w:val="0"/>
          <w:i w:val="0"/>
          <w:sz w:val="28"/>
        </w:rPr>
        <w:t>Масъалаҳои В.1-ро ду роҳ ҳал кардан мумкин: бевосита ва баръакс. Агар ҷавобҳо ҷамъ шаванд, хатои ҳисоб нест [2, 40-б.].</w:t>
      </w:r>
    </w:p>
    <w:p>
      <w:pPr>
        <w:spacing w:line="240" w:lineRule="auto" w:after="0"/>
        <w:ind w:firstLine="0"/>
        <w:jc w:val="center"/>
      </w:pPr>
      <w:r>
        <w:rPr>
          <w:rFonts w:ascii="Times New Roman" w:hAnsi="Times New Roman"/>
          <w:b/>
          <w:i w:val="0"/>
          <w:sz w:val="24"/>
        </w:rPr>
        <w:t>Ҷадвали В.2 — Ҷавобҳо ва шарҳ (М5–М8)</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742"/>
            <w:shd w:val="clear" w:fill="EDEDED"/>
          </w:tcPr>
          <w:p>
            <w:pPr>
              <w:spacing w:line="240" w:lineRule="auto" w:after="0" w:before="0"/>
              <w:ind w:firstLine="0"/>
              <w:jc w:val="left"/>
            </w:pPr>
            <w:r>
              <w:rPr>
                <w:rFonts w:ascii="Times New Roman" w:hAnsi="Times New Roman"/>
                <w:b/>
                <w:sz w:val="24"/>
              </w:rPr>
              <w:t>Масъала</w:t>
            </w:r>
          </w:p>
        </w:tc>
        <w:tc>
          <w:tcPr>
            <w:tcW w:type="dxa" w:w="1701"/>
            <w:shd w:val="clear" w:fill="EDEDED"/>
          </w:tcPr>
          <w:p>
            <w:pPr>
              <w:spacing w:line="240" w:lineRule="auto" w:after="0" w:before="0"/>
              <w:ind w:firstLine="0"/>
              <w:jc w:val="left"/>
            </w:pPr>
            <w:r>
              <w:rPr>
                <w:rFonts w:ascii="Times New Roman" w:hAnsi="Times New Roman"/>
                <w:b/>
                <w:sz w:val="24"/>
              </w:rPr>
              <w:t>Ҷавоб</w:t>
            </w:r>
          </w:p>
        </w:tc>
        <w:tc>
          <w:tcPr>
            <w:tcW w:type="dxa" w:w="2721"/>
            <w:shd w:val="clear" w:fill="EDEDED"/>
          </w:tcPr>
          <w:p>
            <w:pPr>
              <w:spacing w:line="240" w:lineRule="auto" w:after="0" w:before="0"/>
              <w:ind w:firstLine="0"/>
              <w:jc w:val="left"/>
            </w:pPr>
            <w:r>
              <w:rPr>
                <w:rFonts w:ascii="Times New Roman" w:hAnsi="Times New Roman"/>
                <w:b/>
                <w:sz w:val="24"/>
              </w:rPr>
              <w:t>Шарҳ</w:t>
            </w:r>
          </w:p>
        </w:tc>
      </w:tr>
      <w:tr>
        <w:tc>
          <w:tcPr>
            <w:tcW w:type="dxa" w:w="3742"/>
          </w:tcPr>
          <w:p>
            <w:pPr>
              <w:spacing w:line="240" w:lineRule="auto" w:after="0" w:before="0"/>
              <w:ind w:firstLine="0"/>
              <w:jc w:val="left"/>
            </w:pPr>
            <w:r>
              <w:rPr>
                <w:rFonts w:ascii="Times New Roman" w:hAnsi="Times New Roman"/>
                <w:b w:val="0"/>
                <w:sz w:val="24"/>
              </w:rPr>
              <w:t>М5: Қувва бо 12 ҷуфт, меъёр ≥10 — чӣ зина?</w:t>
            </w:r>
          </w:p>
        </w:tc>
        <w:tc>
          <w:tcPr>
            <w:tcW w:type="dxa" w:w="1701"/>
          </w:tcPr>
          <w:p>
            <w:pPr>
              <w:spacing w:line="240" w:lineRule="auto" w:after="0" w:before="0"/>
              <w:ind w:firstLine="0"/>
              <w:jc w:val="left"/>
            </w:pPr>
            <w:r>
              <w:rPr>
                <w:rFonts w:ascii="Times New Roman" w:hAnsi="Times New Roman"/>
                <w:b w:val="0"/>
                <w:sz w:val="24"/>
              </w:rPr>
              <w:t>меъёрӣ</w:t>
            </w:r>
          </w:p>
        </w:tc>
        <w:tc>
          <w:tcPr>
            <w:tcW w:type="dxa" w:w="2721"/>
          </w:tcPr>
          <w:p>
            <w:pPr>
              <w:spacing w:line="240" w:lineRule="auto" w:after="0" w:before="0"/>
              <w:ind w:firstLine="0"/>
              <w:jc w:val="left"/>
            </w:pPr>
            <w:r>
              <w:rPr>
                <w:rFonts w:ascii="Times New Roman" w:hAnsi="Times New Roman"/>
                <w:b w:val="0"/>
                <w:sz w:val="24"/>
              </w:rPr>
              <w:t>Ҷадвали А.2 [2, 41-б.]</w:t>
            </w:r>
          </w:p>
        </w:tc>
      </w:tr>
      <w:tr>
        <w:tc>
          <w:tcPr>
            <w:tcW w:type="dxa" w:w="3742"/>
          </w:tcPr>
          <w:p>
            <w:pPr>
              <w:spacing w:line="240" w:lineRule="auto" w:after="0" w:before="0"/>
              <w:ind w:firstLine="0"/>
              <w:jc w:val="left"/>
            </w:pPr>
            <w:r>
              <w:rPr>
                <w:rFonts w:ascii="Times New Roman" w:hAnsi="Times New Roman"/>
                <w:b w:val="0"/>
                <w:sz w:val="24"/>
              </w:rPr>
              <w:t>М6: 1 − 3/12 фоизи хомӯшшавӣ</w:t>
            </w:r>
          </w:p>
        </w:tc>
        <w:tc>
          <w:tcPr>
            <w:tcW w:type="dxa" w:w="1701"/>
          </w:tcPr>
          <w:p>
            <w:pPr>
              <w:spacing w:line="240" w:lineRule="auto" w:after="0" w:before="0"/>
              <w:ind w:firstLine="0"/>
              <w:jc w:val="left"/>
            </w:pPr>
            <w:r>
              <w:rPr>
                <w:rFonts w:ascii="Times New Roman" w:hAnsi="Times New Roman"/>
                <w:b w:val="0"/>
                <w:sz w:val="24"/>
              </w:rPr>
              <w:t>75 %</w:t>
            </w:r>
          </w:p>
        </w:tc>
        <w:tc>
          <w:tcPr>
            <w:tcW w:type="dxa" w:w="2721"/>
          </w:tcPr>
          <w:p>
            <w:pPr>
              <w:spacing w:line="240" w:lineRule="auto" w:after="0" w:before="0"/>
              <w:ind w:firstLine="0"/>
              <w:jc w:val="left"/>
            </w:pPr>
            <w:r>
              <w:rPr>
                <w:rFonts w:ascii="Times New Roman" w:hAnsi="Times New Roman"/>
                <w:b w:val="0"/>
                <w:sz w:val="24"/>
              </w:rPr>
              <w:t>Меъёри ≥60 гузашт</w:t>
            </w:r>
          </w:p>
        </w:tc>
      </w:tr>
      <w:tr>
        <w:tc>
          <w:tcPr>
            <w:tcW w:type="dxa" w:w="3742"/>
          </w:tcPr>
          <w:p>
            <w:pPr>
              <w:spacing w:line="240" w:lineRule="auto" w:after="0" w:before="0"/>
              <w:ind w:firstLine="0"/>
              <w:jc w:val="left"/>
            </w:pPr>
            <w:r>
              <w:rPr>
                <w:rFonts w:ascii="Times New Roman" w:hAnsi="Times New Roman"/>
                <w:b w:val="0"/>
                <w:sz w:val="24"/>
              </w:rPr>
              <w:t>М7: У=83, аҷабот 17, зариб 0,3</w:t>
            </w:r>
          </w:p>
        </w:tc>
        <w:tc>
          <w:tcPr>
            <w:tcW w:type="dxa" w:w="1701"/>
          </w:tcPr>
          <w:p>
            <w:pPr>
              <w:spacing w:line="240" w:lineRule="auto" w:after="0" w:before="0"/>
              <w:ind w:firstLine="0"/>
              <w:jc w:val="left"/>
            </w:pPr>
            <w:r>
              <w:rPr>
                <w:rFonts w:ascii="Times New Roman" w:hAnsi="Times New Roman"/>
                <w:b w:val="0"/>
                <w:sz w:val="24"/>
              </w:rPr>
              <w:t>88</w:t>
            </w:r>
          </w:p>
        </w:tc>
        <w:tc>
          <w:tcPr>
            <w:tcW w:type="dxa" w:w="2721"/>
          </w:tcPr>
          <w:p>
            <w:pPr>
              <w:spacing w:line="240" w:lineRule="auto" w:after="0" w:before="0"/>
              <w:ind w:firstLine="0"/>
              <w:jc w:val="left"/>
            </w:pPr>
            <w:r>
              <w:rPr>
                <w:rFonts w:ascii="Times New Roman" w:hAnsi="Times New Roman"/>
                <w:b w:val="0"/>
                <w:sz w:val="24"/>
              </w:rPr>
              <w:t>83 + 5,1 = 88,1</w:t>
            </w:r>
          </w:p>
        </w:tc>
      </w:tr>
      <w:tr>
        <w:tc>
          <w:tcPr>
            <w:tcW w:type="dxa" w:w="3742"/>
          </w:tcPr>
          <w:p>
            <w:pPr>
              <w:spacing w:line="240" w:lineRule="auto" w:after="0" w:before="0"/>
              <w:ind w:firstLine="0"/>
              <w:jc w:val="left"/>
            </w:pPr>
            <w:r>
              <w:rPr>
                <w:rFonts w:ascii="Times New Roman" w:hAnsi="Times New Roman"/>
                <w:b w:val="0"/>
                <w:sz w:val="24"/>
              </w:rPr>
              <w:t>М8: балл 4+2+4</w:t>
            </w:r>
          </w:p>
        </w:tc>
        <w:tc>
          <w:tcPr>
            <w:tcW w:type="dxa" w:w="1701"/>
          </w:tcPr>
          <w:p>
            <w:pPr>
              <w:spacing w:line="240" w:lineRule="auto" w:after="0" w:before="0"/>
              <w:ind w:firstLine="0"/>
              <w:jc w:val="left"/>
            </w:pPr>
            <w:r>
              <w:rPr>
                <w:rFonts w:ascii="Times New Roman" w:hAnsi="Times New Roman"/>
                <w:b w:val="0"/>
                <w:sz w:val="24"/>
              </w:rPr>
              <w:t>10 — қаноатманд</w:t>
            </w:r>
          </w:p>
        </w:tc>
        <w:tc>
          <w:tcPr>
            <w:tcW w:type="dxa" w:w="2721"/>
          </w:tcPr>
          <w:p>
            <w:pPr>
              <w:spacing w:line="240" w:lineRule="auto" w:after="0" w:before="0"/>
              <w:ind w:firstLine="0"/>
              <w:jc w:val="left"/>
            </w:pPr>
            <w:r>
              <w:rPr>
                <w:rFonts w:ascii="Times New Roman" w:hAnsi="Times New Roman"/>
                <w:b w:val="0"/>
                <w:sz w:val="24"/>
              </w:rPr>
              <w:t>Ҷадвали 3.3.2</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21. Ҳалли М7-ро қадам ба қадам месанҷем. Зариб зарб дар аҷабот: 0,3 × 17 = 5,1. Ҷамъ бо интизор: 83 + 5,1 = 88,1 → 88. Фарқ бо ҷадвали 3.3.1 як воҳид нест [2, 41-б.].</w:t>
      </w:r>
    </w:p>
    <w:p>
      <w:pPr>
        <w:spacing w:line="360" w:lineRule="auto" w:after="0"/>
        <w:ind w:firstLine="709"/>
        <w:jc w:val="both"/>
      </w:pPr>
      <w:r>
        <w:rPr>
          <w:rFonts w:ascii="Times New Roman" w:hAnsi="Times New Roman"/>
          <w:b w:val="0"/>
          <w:i w:val="0"/>
          <w:sz w:val="28"/>
        </w:rPr>
        <w:t>Ҳамаи масъалаҳои замима бо роҳи баръакс ҳам санҷида шудаанд. Яъне аз ҷавоб ба шарт баргаштан. Ҳамин роҳ хатогиҳои арифметикиро дар як дақиқӣ мекушояд [2, 41-б.].</w:t>
      </w:r>
    </w:p>
    <w:p>
      <w:pPr>
        <w:spacing w:line="240" w:lineRule="auto" w:after="0"/>
        <w:ind w:firstLine="709"/>
        <w:jc w:val="both"/>
      </w:pPr>
      <w:r>
        <w:rPr>
          <w:rFonts w:ascii="Times New Roman" w:hAnsi="Times New Roman"/>
          <w:b w:val="0"/>
          <w:i w:val="0"/>
          <w:sz w:val="24"/>
        </w:rPr>
        <w:t>Рақамҳои ҷавобҳоро ҳар ду тараф ҷадвали Г.3-ро такрор мекунанд; ихтилофи рақам роҳ дода намешавад; санҷиш бо қалам.</w:t>
      </w:r>
    </w:p>
    <w:p>
      <w:pPr>
        <w:spacing w:line="360" w:lineRule="auto" w:after="0"/>
        <w:ind w:firstLine="709"/>
        <w:jc w:val="left"/>
      </w:pPr>
      <w:r>
        <w:rPr>
          <w:rFonts w:ascii="Times New Roman" w:hAnsi="Times New Roman"/>
          <w:b/>
          <w:i w:val="0"/>
          <w:sz w:val="28"/>
        </w:rPr>
        <w:t>Замимаи Г — Тартиби гузаронидани амалӣ</w:t>
      </w:r>
    </w:p>
    <w:p>
      <w:pPr>
        <w:spacing w:line="360" w:lineRule="auto" w:after="0"/>
        <w:ind w:firstLine="709"/>
        <w:jc w:val="left"/>
      </w:pPr>
      <w:r>
        <w:rPr>
          <w:rFonts w:ascii="Times New Roman" w:hAnsi="Times New Roman"/>
          <w:b/>
          <w:i w:val="0"/>
          <w:sz w:val="28"/>
        </w:rPr>
        <w:t>Г.1. Таҷҳизоти зарурӣ</w:t>
      </w:r>
    </w:p>
    <w:p>
      <w:pPr>
        <w:spacing w:line="360" w:lineRule="auto" w:after="0"/>
        <w:ind w:firstLine="709"/>
        <w:jc w:val="both"/>
      </w:pPr>
      <w:r>
        <w:rPr>
          <w:rFonts w:ascii="Times New Roman" w:hAnsi="Times New Roman"/>
          <w:b w:val="0"/>
          <w:i w:val="0"/>
          <w:sz w:val="28"/>
        </w:rPr>
        <w:t>Барои як ҷуфт панҷ ҷузъ кофист: ду курсӣ, сигналдиҳанда, таймер, вараки ченак, қалам. Ҳама чиз пеш аз ҷаласа омода карда мешавад [2, 42-б.].</w:t>
      </w:r>
    </w:p>
    <w:p>
      <w:pPr>
        <w:spacing w:line="360" w:lineRule="auto" w:after="0"/>
        <w:ind w:firstLine="709"/>
        <w:jc w:val="both"/>
      </w:pPr>
      <w:r>
        <w:rPr>
          <w:rFonts w:ascii="Times New Roman" w:hAnsi="Times New Roman"/>
          <w:b w:val="0"/>
          <w:i w:val="0"/>
          <w:sz w:val="28"/>
        </w:rPr>
        <w:t>Агар барнома дастрас набошад, таймери оддӣ ва вараки коғазӣ кофӣ ҳастанд. Дақиқӣ ±1 сония мешавад; ҳаминро дар сатри «хато» қайд кунед [2, 42-б.].</w:t>
      </w:r>
    </w:p>
    <w:p>
      <w:pPr>
        <w:spacing w:line="360" w:lineRule="auto" w:after="0"/>
        <w:ind w:firstLine="709"/>
        <w:jc w:val="both"/>
      </w:pPr>
      <w:r>
        <w:rPr>
          <w:rFonts w:ascii="Times New Roman" w:hAnsi="Times New Roman"/>
          <w:b w:val="0"/>
          <w:i w:val="0"/>
          <w:sz w:val="28"/>
        </w:rPr>
        <w:t>Агар асбоби овозсоз дастрас набошад, ду зангӯла ва секундауст меросанд. Ҳаҷмро бо роҳи якхела нигоҳ доштан лозим. Ҳамин варақ ҳамон натиҷаро медиҳад [2, 42-б.].</w:t>
      </w:r>
    </w:p>
    <w:p>
      <w:pPr>
        <w:spacing w:line="360" w:lineRule="auto" w:after="0"/>
        <w:ind w:firstLine="709"/>
        <w:jc w:val="left"/>
      </w:pPr>
      <w:r>
        <w:rPr>
          <w:rFonts w:ascii="Times New Roman" w:hAnsi="Times New Roman"/>
          <w:b/>
          <w:i w:val="0"/>
          <w:sz w:val="28"/>
        </w:rPr>
        <w:t>Г.2. Тартиби гузаронидан</w:t>
      </w:r>
    </w:p>
    <w:p>
      <w:pPr>
        <w:spacing w:line="360" w:lineRule="auto" w:after="0"/>
        <w:ind w:firstLine="709"/>
        <w:jc w:val="both"/>
      </w:pPr>
      <w:r>
        <w:rPr>
          <w:rFonts w:ascii="Times New Roman" w:hAnsi="Times New Roman"/>
          <w:b w:val="0"/>
          <w:i w:val="0"/>
          <w:sz w:val="28"/>
        </w:rPr>
        <w:t>Тартиб дар ҷадвали 2.2.1 фақат зинаҳо нест; он вақти ҳар блокро низ нишон медиҳад. Экзотсептор бояд сигналро аз пушти сари мавзӯъ диҳад, то биниш роҳ надиҳад [2, 43-б.].</w:t>
      </w:r>
    </w:p>
    <w:p>
      <w:pPr>
        <w:spacing w:line="360" w:lineRule="auto" w:after="0"/>
        <w:ind w:firstLine="709"/>
        <w:jc w:val="both"/>
      </w:pPr>
      <w:r>
        <w:rPr>
          <w:rFonts w:ascii="Times New Roman" w:hAnsi="Times New Roman"/>
          <w:b w:val="0"/>
          <w:i w:val="0"/>
          <w:sz w:val="28"/>
        </w:rPr>
        <w:t>Сигнал бояд аз ҷониби экзотсептор дода шавад, на аз тарафи мавзӯъ. Ҳар ҷуфт бо як ҷумлаи кӯтоҳ оғоз мешавад: «Диққат». Ҳамин ишораи умумӣ хатогиҳоро кам мекунад [2, 43-б.].</w:t>
      </w:r>
    </w:p>
    <w:p>
      <w:pPr>
        <w:spacing w:line="240" w:lineRule="auto" w:after="0"/>
        <w:ind w:firstLine="0"/>
        <w:jc w:val="center"/>
      </w:pPr>
      <w:r>
        <w:rPr>
          <w:rFonts w:ascii="Times New Roman" w:hAnsi="Times New Roman"/>
          <w:b/>
          <w:i w:val="0"/>
          <w:sz w:val="24"/>
        </w:rPr>
        <w:t>Ҷадвали Г.2 — Тақсимоти нақшҳо дар ҷуфт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Нақш</w:t>
            </w:r>
          </w:p>
        </w:tc>
        <w:tc>
          <w:tcPr>
            <w:tcW w:type="dxa" w:w="2835"/>
            <w:shd w:val="clear" w:fill="EDEDED"/>
          </w:tcPr>
          <w:p>
            <w:pPr>
              <w:spacing w:line="240" w:lineRule="auto" w:after="0" w:before="0"/>
              <w:ind w:firstLine="0"/>
              <w:jc w:val="left"/>
            </w:pPr>
            <w:r>
              <w:rPr>
                <w:rFonts w:ascii="Times New Roman" w:hAnsi="Times New Roman"/>
                <w:b/>
                <w:sz w:val="24"/>
              </w:rPr>
              <w:t>Вазифа</w:t>
            </w:r>
          </w:p>
        </w:tc>
        <w:tc>
          <w:tcPr>
            <w:tcW w:type="dxa" w:w="2835"/>
            <w:shd w:val="clear" w:fill="EDEDED"/>
          </w:tcPr>
          <w:p>
            <w:pPr>
              <w:spacing w:line="240" w:lineRule="auto" w:after="0" w:before="0"/>
              <w:ind w:firstLine="0"/>
              <w:jc w:val="left"/>
            </w:pPr>
            <w:r>
              <w:rPr>
                <w:rFonts w:ascii="Times New Roman" w:hAnsi="Times New Roman"/>
                <w:b/>
                <w:sz w:val="24"/>
              </w:rPr>
              <w:t>Манъ</w:t>
            </w:r>
          </w:p>
        </w:tc>
      </w:tr>
      <w:tr>
        <w:tc>
          <w:tcPr>
            <w:tcW w:type="dxa" w:w="2494"/>
          </w:tcPr>
          <w:p>
            <w:pPr>
              <w:spacing w:line="240" w:lineRule="auto" w:after="0" w:before="0"/>
              <w:ind w:firstLine="0"/>
              <w:jc w:val="left"/>
            </w:pPr>
            <w:r>
              <w:rPr>
                <w:rFonts w:ascii="Times New Roman" w:hAnsi="Times New Roman"/>
                <w:b w:val="0"/>
                <w:sz w:val="24"/>
              </w:rPr>
              <w:t>Тадқиқотчӣ</w:t>
            </w:r>
          </w:p>
        </w:tc>
        <w:tc>
          <w:tcPr>
            <w:tcW w:type="dxa" w:w="2835"/>
          </w:tcPr>
          <w:p>
            <w:pPr>
              <w:spacing w:line="240" w:lineRule="auto" w:after="0" w:before="0"/>
              <w:ind w:firstLine="0"/>
              <w:jc w:val="left"/>
            </w:pPr>
            <w:r>
              <w:rPr>
                <w:rFonts w:ascii="Times New Roman" w:hAnsi="Times New Roman"/>
                <w:b w:val="0"/>
                <w:sz w:val="24"/>
              </w:rPr>
              <w:t>Сигнал, таймер, сабт</w:t>
            </w:r>
          </w:p>
        </w:tc>
        <w:tc>
          <w:tcPr>
            <w:tcW w:type="dxa" w:w="2835"/>
          </w:tcPr>
          <w:p>
            <w:pPr>
              <w:spacing w:line="240" w:lineRule="auto" w:after="0" w:before="0"/>
              <w:ind w:firstLine="0"/>
              <w:jc w:val="left"/>
            </w:pPr>
            <w:r>
              <w:rPr>
                <w:rFonts w:ascii="Times New Roman" w:hAnsi="Times New Roman"/>
                <w:b w:val="0"/>
                <w:sz w:val="24"/>
              </w:rPr>
              <w:t>Лағзиши даст ва ишора</w:t>
            </w:r>
          </w:p>
        </w:tc>
      </w:tr>
      <w:tr>
        <w:tc>
          <w:tcPr>
            <w:tcW w:type="dxa" w:w="2494"/>
          </w:tcPr>
          <w:p>
            <w:pPr>
              <w:spacing w:line="240" w:lineRule="auto" w:after="0" w:before="0"/>
              <w:ind w:firstLine="0"/>
              <w:jc w:val="left"/>
            </w:pPr>
            <w:r>
              <w:rPr>
                <w:rFonts w:ascii="Times New Roman" w:hAnsi="Times New Roman"/>
                <w:b w:val="0"/>
                <w:sz w:val="24"/>
              </w:rPr>
              <w:t>Мавзӯъ</w:t>
            </w:r>
          </w:p>
        </w:tc>
        <w:tc>
          <w:tcPr>
            <w:tcW w:type="dxa" w:w="2835"/>
          </w:tcPr>
          <w:p>
            <w:pPr>
              <w:spacing w:line="240" w:lineRule="auto" w:after="0" w:before="0"/>
              <w:ind w:firstLine="0"/>
              <w:jc w:val="left"/>
            </w:pPr>
            <w:r>
              <w:rPr>
                <w:rFonts w:ascii="Times New Roman" w:hAnsi="Times New Roman"/>
                <w:b w:val="0"/>
                <w:sz w:val="24"/>
              </w:rPr>
              <w:t>Нигоҳ доштани назар ба ашё</w:t>
            </w:r>
          </w:p>
        </w:tc>
        <w:tc>
          <w:tcPr>
            <w:tcW w:type="dxa" w:w="2835"/>
          </w:tcPr>
          <w:p>
            <w:pPr>
              <w:spacing w:line="240" w:lineRule="auto" w:after="0" w:before="0"/>
              <w:ind w:firstLine="0"/>
              <w:jc w:val="left"/>
            </w:pPr>
            <w:r>
              <w:rPr>
                <w:rFonts w:ascii="Times New Roman" w:hAnsi="Times New Roman"/>
                <w:b w:val="0"/>
                <w:sz w:val="24"/>
              </w:rPr>
              <w:t>Савол, ҷавоби овозӣ [2, 44-б.]</w:t>
            </w:r>
          </w:p>
        </w:tc>
      </w:tr>
      <w:tr>
        <w:tc>
          <w:tcPr>
            <w:tcW w:type="dxa" w:w="2494"/>
          </w:tcPr>
          <w:p>
            <w:pPr>
              <w:spacing w:line="240" w:lineRule="auto" w:after="0" w:before="0"/>
              <w:ind w:firstLine="0"/>
              <w:jc w:val="left"/>
            </w:pPr>
            <w:r>
              <w:rPr>
                <w:rFonts w:ascii="Times New Roman" w:hAnsi="Times New Roman"/>
                <w:b w:val="0"/>
                <w:sz w:val="24"/>
              </w:rPr>
              <w:t>Назоратчӣ (ихтиёрӣ)</w:t>
            </w:r>
          </w:p>
        </w:tc>
        <w:tc>
          <w:tcPr>
            <w:tcW w:type="dxa" w:w="2835"/>
          </w:tcPr>
          <w:p>
            <w:pPr>
              <w:spacing w:line="240" w:lineRule="auto" w:after="0" w:before="0"/>
              <w:ind w:firstLine="0"/>
              <w:jc w:val="left"/>
            </w:pPr>
            <w:r>
              <w:rPr>
                <w:rFonts w:ascii="Times New Roman" w:hAnsi="Times New Roman"/>
                <w:b w:val="0"/>
                <w:sz w:val="24"/>
              </w:rPr>
              <w:t>Такрори ҳисоб, имзо</w:t>
            </w:r>
          </w:p>
        </w:tc>
        <w:tc>
          <w:tcPr>
            <w:tcW w:type="dxa" w:w="2835"/>
          </w:tcPr>
          <w:p>
            <w:pPr>
              <w:spacing w:line="240" w:lineRule="auto" w:after="0" w:before="0"/>
              <w:ind w:firstLine="0"/>
              <w:jc w:val="left"/>
            </w:pPr>
            <w:r>
              <w:rPr>
                <w:rFonts w:ascii="Times New Roman" w:hAnsi="Times New Roman"/>
                <w:b w:val="0"/>
                <w:sz w:val="24"/>
              </w:rPr>
              <w:t>Қабули ҷавоби нопурра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Ҳангоми набудани нафари сеюм вазифаи назоратчиро ҷуфтҳои ҳамсоя иҷро мекунанд.</w:t>
      </w:r>
    </w:p>
    <w:p>
      <w:pPr>
        <w:spacing w:line="360" w:lineRule="auto" w:after="0"/>
        <w:ind w:firstLine="709"/>
        <w:jc w:val="left"/>
      </w:pPr>
      <w:r>
        <w:rPr>
          <w:rFonts w:ascii="Times New Roman" w:hAnsi="Times New Roman"/>
          <w:b/>
          <w:i w:val="0"/>
          <w:sz w:val="28"/>
        </w:rPr>
        <w:t>Г.3. Меъёрҳои баҳодиҳӣ</w:t>
      </w:r>
    </w:p>
    <w:p>
      <w:pPr>
        <w:spacing w:line="240" w:lineRule="auto" w:after="0"/>
        <w:ind w:firstLine="0"/>
        <w:jc w:val="center"/>
      </w:pPr>
      <w:r>
        <w:rPr>
          <w:rFonts w:ascii="Times New Roman" w:hAnsi="Times New Roman"/>
          <w:b/>
          <w:i w:val="0"/>
          <w:sz w:val="24"/>
        </w:rPr>
        <w:t>Ҷадвали Г.3 — Ҳисоби балл аз 15</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175"/>
            <w:shd w:val="clear" w:fill="EDEDED"/>
          </w:tcPr>
          <w:p>
            <w:pPr>
              <w:spacing w:line="240" w:lineRule="auto" w:after="0" w:before="0"/>
              <w:ind w:firstLine="0"/>
              <w:jc w:val="left"/>
            </w:pPr>
            <w:r>
              <w:rPr>
                <w:rFonts w:ascii="Times New Roman" w:hAnsi="Times New Roman"/>
                <w:b/>
                <w:sz w:val="24"/>
              </w:rPr>
              <w:t>Меъёр</w:t>
            </w:r>
          </w:p>
        </w:tc>
        <w:tc>
          <w:tcPr>
            <w:tcW w:type="dxa" w:w="1814"/>
            <w:shd w:val="clear" w:fill="EDEDED"/>
          </w:tcPr>
          <w:p>
            <w:pPr>
              <w:spacing w:line="240" w:lineRule="auto" w:after="0" w:before="0"/>
              <w:ind w:firstLine="0"/>
              <w:jc w:val="left"/>
            </w:pPr>
            <w:r>
              <w:rPr>
                <w:rFonts w:ascii="Times New Roman" w:hAnsi="Times New Roman"/>
                <w:b/>
                <w:sz w:val="24"/>
              </w:rPr>
              <w:t>1 балл</w:t>
            </w:r>
          </w:p>
        </w:tc>
        <w:tc>
          <w:tcPr>
            <w:tcW w:type="dxa" w:w="1814"/>
            <w:shd w:val="clear" w:fill="EDEDED"/>
          </w:tcPr>
          <w:p>
            <w:pPr>
              <w:spacing w:line="240" w:lineRule="auto" w:after="0" w:before="0"/>
              <w:ind w:firstLine="0"/>
              <w:jc w:val="left"/>
            </w:pPr>
            <w:r>
              <w:rPr>
                <w:rFonts w:ascii="Times New Roman" w:hAnsi="Times New Roman"/>
                <w:b/>
                <w:sz w:val="24"/>
              </w:rPr>
              <w:t>3 балл</w:t>
            </w:r>
          </w:p>
        </w:tc>
        <w:tc>
          <w:tcPr>
            <w:tcW w:type="dxa" w:w="1361"/>
            <w:shd w:val="clear" w:fill="EDEDED"/>
          </w:tcPr>
          <w:p>
            <w:pPr>
              <w:spacing w:line="240" w:lineRule="auto" w:after="0" w:before="0"/>
              <w:ind w:firstLine="0"/>
              <w:jc w:val="left"/>
            </w:pPr>
            <w:r>
              <w:rPr>
                <w:rFonts w:ascii="Times New Roman" w:hAnsi="Times New Roman"/>
                <w:b/>
                <w:sz w:val="24"/>
              </w:rPr>
              <w:t>5 балл</w:t>
            </w:r>
          </w:p>
        </w:tc>
      </w:tr>
      <w:tr>
        <w:tc>
          <w:tcPr>
            <w:tcW w:type="dxa" w:w="3175"/>
          </w:tcPr>
          <w:p>
            <w:pPr>
              <w:spacing w:line="240" w:lineRule="auto" w:after="0" w:before="0"/>
              <w:ind w:firstLine="0"/>
              <w:jc w:val="left"/>
            </w:pPr>
            <w:r>
              <w:rPr>
                <w:rFonts w:ascii="Times New Roman" w:hAnsi="Times New Roman"/>
                <w:b w:val="0"/>
                <w:sz w:val="24"/>
              </w:rPr>
              <w:t>Суръати ҳосилшавӣ</w:t>
            </w:r>
          </w:p>
        </w:tc>
        <w:tc>
          <w:tcPr>
            <w:tcW w:type="dxa" w:w="1814"/>
          </w:tcPr>
          <w:p>
            <w:pPr>
              <w:spacing w:line="240" w:lineRule="auto" w:after="0" w:before="0"/>
              <w:ind w:firstLine="0"/>
              <w:jc w:val="left"/>
            </w:pPr>
            <w:r>
              <w:rPr>
                <w:rFonts w:ascii="Times New Roman" w:hAnsi="Times New Roman"/>
                <w:b w:val="0"/>
                <w:sz w:val="24"/>
              </w:rPr>
              <w:t>&gt; 15 ҷуфт</w:t>
            </w:r>
          </w:p>
        </w:tc>
        <w:tc>
          <w:tcPr>
            <w:tcW w:type="dxa" w:w="1814"/>
          </w:tcPr>
          <w:p>
            <w:pPr>
              <w:spacing w:line="240" w:lineRule="auto" w:after="0" w:before="0"/>
              <w:ind w:firstLine="0"/>
              <w:jc w:val="left"/>
            </w:pPr>
            <w:r>
              <w:rPr>
                <w:rFonts w:ascii="Times New Roman" w:hAnsi="Times New Roman"/>
                <w:b w:val="0"/>
                <w:sz w:val="24"/>
              </w:rPr>
              <w:t>10–15</w:t>
            </w:r>
          </w:p>
        </w:tc>
        <w:tc>
          <w:tcPr>
            <w:tcW w:type="dxa" w:w="1361"/>
          </w:tcPr>
          <w:p>
            <w:pPr>
              <w:spacing w:line="240" w:lineRule="auto" w:after="0" w:before="0"/>
              <w:ind w:firstLine="0"/>
              <w:jc w:val="left"/>
            </w:pPr>
            <w:r>
              <w:rPr>
                <w:rFonts w:ascii="Times New Roman" w:hAnsi="Times New Roman"/>
                <w:b w:val="0"/>
                <w:sz w:val="24"/>
              </w:rPr>
              <w:t>≤ 9 [2, 44-б.]</w:t>
            </w:r>
          </w:p>
        </w:tc>
      </w:tr>
      <w:tr>
        <w:tc>
          <w:tcPr>
            <w:tcW w:type="dxa" w:w="3175"/>
          </w:tcPr>
          <w:p>
            <w:pPr>
              <w:spacing w:line="240" w:lineRule="auto" w:after="0" w:before="0"/>
              <w:ind w:firstLine="0"/>
              <w:jc w:val="left"/>
            </w:pPr>
            <w:r>
              <w:rPr>
                <w:rFonts w:ascii="Times New Roman" w:hAnsi="Times New Roman"/>
                <w:b w:val="0"/>
                <w:sz w:val="24"/>
              </w:rPr>
              <w:t>Устуворӣ</w:t>
            </w:r>
          </w:p>
        </w:tc>
        <w:tc>
          <w:tcPr>
            <w:tcW w:type="dxa" w:w="1814"/>
          </w:tcPr>
          <w:p>
            <w:pPr>
              <w:spacing w:line="240" w:lineRule="auto" w:after="0" w:before="0"/>
              <w:ind w:firstLine="0"/>
              <w:jc w:val="left"/>
            </w:pPr>
            <w:r>
              <w:rPr>
                <w:rFonts w:ascii="Times New Roman" w:hAnsi="Times New Roman"/>
                <w:b w:val="0"/>
                <w:sz w:val="24"/>
              </w:rPr>
              <w:t>&lt; 40 %</w:t>
            </w:r>
          </w:p>
        </w:tc>
        <w:tc>
          <w:tcPr>
            <w:tcW w:type="dxa" w:w="1814"/>
          </w:tcPr>
          <w:p>
            <w:pPr>
              <w:spacing w:line="240" w:lineRule="auto" w:after="0" w:before="0"/>
              <w:ind w:firstLine="0"/>
              <w:jc w:val="left"/>
            </w:pPr>
            <w:r>
              <w:rPr>
                <w:rFonts w:ascii="Times New Roman" w:hAnsi="Times New Roman"/>
                <w:b w:val="0"/>
                <w:sz w:val="24"/>
              </w:rPr>
              <w:t>40–69 %</w:t>
            </w:r>
          </w:p>
        </w:tc>
        <w:tc>
          <w:tcPr>
            <w:tcW w:type="dxa" w:w="1361"/>
          </w:tcPr>
          <w:p>
            <w:pPr>
              <w:spacing w:line="240" w:lineRule="auto" w:after="0" w:before="0"/>
              <w:ind w:firstLine="0"/>
              <w:jc w:val="left"/>
            </w:pPr>
            <w:r>
              <w:rPr>
                <w:rFonts w:ascii="Times New Roman" w:hAnsi="Times New Roman"/>
                <w:b w:val="0"/>
                <w:sz w:val="24"/>
              </w:rPr>
              <w:t>≥ 70 %</w:t>
            </w:r>
          </w:p>
        </w:tc>
      </w:tr>
      <w:tr>
        <w:tc>
          <w:tcPr>
            <w:tcW w:type="dxa" w:w="3175"/>
          </w:tcPr>
          <w:p>
            <w:pPr>
              <w:spacing w:line="240" w:lineRule="auto" w:after="0" w:before="0"/>
              <w:ind w:firstLine="0"/>
              <w:jc w:val="left"/>
            </w:pPr>
            <w:r>
              <w:rPr>
                <w:rFonts w:ascii="Times New Roman" w:hAnsi="Times New Roman"/>
                <w:b w:val="0"/>
                <w:sz w:val="24"/>
              </w:rPr>
              <w:t>Фарқгузорӣ</w:t>
            </w:r>
          </w:p>
        </w:tc>
        <w:tc>
          <w:tcPr>
            <w:tcW w:type="dxa" w:w="1814"/>
          </w:tcPr>
          <w:p>
            <w:pPr>
              <w:spacing w:line="240" w:lineRule="auto" w:after="0" w:before="0"/>
              <w:ind w:firstLine="0"/>
              <w:jc w:val="left"/>
            </w:pPr>
            <w:r>
              <w:rPr>
                <w:rFonts w:ascii="Times New Roman" w:hAnsi="Times New Roman"/>
                <w:b w:val="0"/>
                <w:sz w:val="24"/>
              </w:rPr>
              <w:t>&lt; 25 %</w:t>
            </w:r>
          </w:p>
        </w:tc>
        <w:tc>
          <w:tcPr>
            <w:tcW w:type="dxa" w:w="1814"/>
          </w:tcPr>
          <w:p>
            <w:pPr>
              <w:spacing w:line="240" w:lineRule="auto" w:after="0" w:before="0"/>
              <w:ind w:firstLine="0"/>
              <w:jc w:val="left"/>
            </w:pPr>
            <w:r>
              <w:rPr>
                <w:rFonts w:ascii="Times New Roman" w:hAnsi="Times New Roman"/>
                <w:b w:val="0"/>
                <w:sz w:val="24"/>
              </w:rPr>
              <w:t>25–49 %</w:t>
            </w:r>
          </w:p>
        </w:tc>
        <w:tc>
          <w:tcPr>
            <w:tcW w:type="dxa" w:w="1361"/>
          </w:tcPr>
          <w:p>
            <w:pPr>
              <w:spacing w:line="240" w:lineRule="auto" w:after="0" w:before="0"/>
              <w:ind w:firstLine="0"/>
              <w:jc w:val="left"/>
            </w:pPr>
            <w:r>
              <w:rPr>
                <w:rFonts w:ascii="Times New Roman" w:hAnsi="Times New Roman"/>
                <w:b w:val="0"/>
                <w:sz w:val="24"/>
              </w:rPr>
              <w:t>≥ 50 %</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Меъёрҳои ҷадвали Г.3 дар тамоми семестр тағйир намеёбанд. Ҳар тағйир бо сана ва имзо ворид карда мешавад [12, 206-б.].</w:t>
      </w:r>
    </w:p>
    <w:p>
      <w:pPr>
        <w:spacing w:line="360" w:lineRule="auto" w:after="0"/>
        <w:ind w:firstLine="709"/>
        <w:jc w:val="both"/>
      </w:pPr>
      <w:r>
        <w:rPr>
          <w:rFonts w:ascii="Times New Roman" w:hAnsi="Times New Roman"/>
          <w:b w:val="0"/>
          <w:i w:val="0"/>
          <w:sz w:val="28"/>
        </w:rPr>
        <w:t>Ҳар балл бо ду нишондиҳандаи ҷадвали 3.1.1 исбот карда мешавад. Балли беоғоз қабул нест. Ҳамин қоида дар ихтилоли баҳс ёрӣ мерасонад [2, 44-б.].</w:t>
      </w:r>
    </w:p>
    <w:p>
      <w:pPr>
        <w:spacing w:line="360" w:lineRule="auto" w:after="0"/>
        <w:ind w:firstLine="709"/>
        <w:jc w:val="left"/>
      </w:pPr>
      <w:r>
        <w:rPr>
          <w:rFonts w:ascii="Times New Roman" w:hAnsi="Times New Roman"/>
          <w:b/>
          <w:i w:val="0"/>
          <w:sz w:val="28"/>
        </w:rPr>
        <w:t>Г.4. Намунаи вараки санҷиш</w:t>
      </w:r>
    </w:p>
    <w:p>
      <w:pPr>
        <w:spacing w:line="360" w:lineRule="auto" w:after="0"/>
        <w:ind w:firstLine="709"/>
        <w:jc w:val="both"/>
      </w:pPr>
      <w:r>
        <w:rPr>
          <w:rFonts w:ascii="Times New Roman" w:hAnsi="Times New Roman"/>
          <w:b w:val="0"/>
          <w:i w:val="0"/>
          <w:sz w:val="28"/>
        </w:rPr>
        <w:t>Вараки санҷиш шаш сутун дорад: рамз, ҷуфт, ҷавоб, вақт, латентӣ, шарҳ. Ҳар сутун як рақам дорад. Ҳамин шакл дар ҳамаи ҷуфтҳо якхела аст [2, 45-б.].</w:t>
      </w:r>
    </w:p>
    <w:p>
      <w:pPr>
        <w:spacing w:line="360" w:lineRule="auto" w:after="0"/>
        <w:ind w:firstLine="709"/>
        <w:jc w:val="both"/>
      </w:pPr>
      <w:r>
        <w:rPr>
          <w:rFonts w:ascii="Times New Roman" w:hAnsi="Times New Roman"/>
          <w:b w:val="0"/>
          <w:i w:val="0"/>
          <w:sz w:val="28"/>
        </w:rPr>
        <w:t>Сатри намунавӣ: рамз А; ҷуфт 3; ҷавоб «ҳа»; вақт 175 мс; латентӣ «кам»; шарҳ «такрор». Ҳаминро дар оғози кор дар тахта нависед.</w:t>
      </w:r>
    </w:p>
    <w:p>
      <w:pPr>
        <w:spacing w:line="360" w:lineRule="auto" w:after="0"/>
        <w:ind w:firstLine="709"/>
        <w:jc w:val="both"/>
      </w:pPr>
      <w:r>
        <w:rPr>
          <w:rFonts w:ascii="Times New Roman" w:hAnsi="Times New Roman"/>
          <w:b w:val="0"/>
          <w:i w:val="0"/>
          <w:sz w:val="28"/>
        </w:rPr>
        <w:t>Ҳангоми пуркунӣ кӯтоҳнавишҳои умумӣ истифода мешаванд: «дақ.» — дақиқкарданӣ; «меъёр» — мувофиқат. Ҳеҷ кӯтоҳнавиши ғайристандартӣ навишта намешавад [2, 45-б.].</w:t>
      </w:r>
    </w:p>
    <w:p>
      <w:pPr>
        <w:spacing w:line="360" w:lineRule="auto" w:after="0"/>
        <w:ind w:firstLine="709"/>
        <w:jc w:val="both"/>
      </w:pPr>
      <w:r>
        <w:rPr>
          <w:rFonts w:ascii="Times New Roman" w:hAnsi="Times New Roman"/>
          <w:b w:val="0"/>
          <w:i w:val="0"/>
          <w:sz w:val="28"/>
        </w:rPr>
        <w:t>Вараки пуршуда бо имзои ду нафар қатъ мегардад. Нусхаи дуюм дар дафтари гурӯҳ мемонад. Ҳамин тартиб баҳси баъдиро беоғоз ҳал мекунад [2, 45-б.].</w:t>
      </w:r>
    </w:p>
    <w:p>
      <w:pPr>
        <w:spacing w:line="360" w:lineRule="auto" w:after="0"/>
        <w:ind w:firstLine="709"/>
        <w:jc w:val="left"/>
      </w:pPr>
      <w:r>
        <w:rPr>
          <w:rFonts w:ascii="Times New Roman" w:hAnsi="Times New Roman"/>
          <w:b/>
          <w:i w:val="0"/>
          <w:sz w:val="28"/>
        </w:rPr>
        <w:t>Г.5. Бехатарӣ ва розигӣ</w:t>
      </w:r>
    </w:p>
    <w:p>
      <w:pPr>
        <w:spacing w:line="360" w:lineRule="auto" w:after="0"/>
        <w:ind w:firstLine="709"/>
        <w:jc w:val="both"/>
      </w:pPr>
      <w:r>
        <w:rPr>
          <w:rFonts w:ascii="Times New Roman" w:hAnsi="Times New Roman"/>
          <w:b w:val="0"/>
          <w:i w:val="0"/>
          <w:sz w:val="28"/>
        </w:rPr>
        <w:t>Ҳеҷ озмуни бо изтироб гузаронида намешавад. Донишҷӯ метавонад санҷишро рад кунад. Ҳамин ҳуқуқ дар варақ навишта мешавад [2, 45-б.].</w:t>
      </w:r>
    </w:p>
    <w:p>
      <w:pPr>
        <w:spacing w:line="360" w:lineRule="auto" w:after="0"/>
        <w:ind w:firstLine="709"/>
        <w:jc w:val="both"/>
      </w:pPr>
      <w:r>
        <w:rPr>
          <w:rFonts w:ascii="Times New Roman" w:hAnsi="Times New Roman"/>
          <w:b w:val="0"/>
          <w:i w:val="0"/>
          <w:sz w:val="28"/>
        </w:rPr>
        <w:t>Барои кор бо маълумоти шахсии донишҷӯ розигии хаттӣ гирифта мешавад. Ном дар ҷадвалҳо бо рамз ишора мегардад [2, 45-б.]. Ҳамин қоида ихтиёрро аз баҳси этикӣ ҳифз мекунад.</w:t>
      </w:r>
    </w:p>
    <w:p>
      <w:pPr>
        <w:spacing w:line="360" w:lineRule="auto" w:after="0"/>
        <w:ind w:firstLine="709"/>
        <w:jc w:val="both"/>
      </w:pPr>
      <w:r>
        <w:rPr>
          <w:rFonts w:ascii="Times New Roman" w:hAnsi="Times New Roman"/>
          <w:b w:val="0"/>
          <w:i w:val="0"/>
          <w:sz w:val="28"/>
        </w:rPr>
        <w:t>Маълумоти шахсӣ дар дафтари умумӣ нигоҳ дошта намешавад. Варақ бо рамз ҳифз мегардад; рамзҳо дар вараки алоҳида қайд мешаванд. Ҳамин қоида ихтиёри донишҷӯро эмин медорад [2, 45-б.].</w:t>
      </w:r>
    </w:p>
    <w:p>
      <w:pPr>
        <w:spacing w:line="360" w:lineRule="auto" w:after="0"/>
        <w:ind w:firstLine="709"/>
        <w:jc w:val="left"/>
      </w:pPr>
      <w:r>
        <w:rPr>
          <w:rFonts w:ascii="Times New Roman" w:hAnsi="Times New Roman"/>
          <w:b/>
          <w:i w:val="0"/>
          <w:sz w:val="28"/>
        </w:rPr>
        <w:t>Г.6. Шакли дафтари ҳисобот</w:t>
      </w:r>
    </w:p>
    <w:p>
      <w:pPr>
        <w:spacing w:line="360" w:lineRule="auto" w:after="0"/>
        <w:ind w:firstLine="709"/>
        <w:jc w:val="both"/>
      </w:pPr>
      <w:r>
        <w:rPr>
          <w:rFonts w:ascii="Times New Roman" w:hAnsi="Times New Roman"/>
          <w:b w:val="0"/>
          <w:i w:val="0"/>
          <w:sz w:val="28"/>
        </w:rPr>
        <w:t>Дафтар се қисм дорад: рӯйхати ҷуфтҳо, ҷадвали 3.2.1, хулоса. Ҳар варақ бо рақами синф ва сана оғоз мешавад [2, 45-б.].</w:t>
      </w:r>
    </w:p>
    <w:p>
      <w:pPr>
        <w:spacing w:line="360" w:lineRule="auto" w:after="0"/>
        <w:ind w:firstLine="709"/>
        <w:jc w:val="both"/>
      </w:pPr>
      <w:r>
        <w:rPr>
          <w:rFonts w:ascii="Times New Roman" w:hAnsi="Times New Roman"/>
          <w:b w:val="0"/>
          <w:i w:val="0"/>
          <w:sz w:val="28"/>
        </w:rPr>
        <w:t>Дафтари пуршударо се сол нигоҳ медоранд. Мӯҳлати дохилӣ дар ҳар ташкилот фарқ мекунад — [дақ.] [12, 207-б.]. Ҳамин мӯҳлат барои муқоисаи сол ба сол кофист.</w:t>
      </w:r>
    </w:p>
    <w:p>
      <w:pPr>
        <w:spacing w:line="360" w:lineRule="auto" w:after="0"/>
        <w:ind w:firstLine="709"/>
        <w:jc w:val="both"/>
      </w:pPr>
      <w:r>
        <w:rPr>
          <w:rFonts w:ascii="Times New Roman" w:hAnsi="Times New Roman"/>
          <w:b w:val="0"/>
          <w:i w:val="0"/>
          <w:sz w:val="28"/>
        </w:rPr>
        <w:t>Ҳисоботи моҳона аз ду саҳифа зиёд набошад. Ҷадвали пурра ба замима гузаронида мешавад; дар ҷадвали моҳона танқисияти меъёрӣ ҷой дорад [12, 207-б.].</w:t>
      </w:r>
    </w:p>
    <w:p>
      <w:pPr>
        <w:spacing w:line="360" w:lineRule="auto" w:after="0"/>
        <w:ind w:firstLine="709"/>
        <w:jc w:val="both"/>
      </w:pPr>
      <w:r>
        <w:rPr>
          <w:rFonts w:ascii="Times New Roman" w:hAnsi="Times New Roman"/>
          <w:b w:val="0"/>
          <w:i w:val="0"/>
          <w:sz w:val="28"/>
        </w:rPr>
        <w:t>Дар дафтар сутуни «агар такрор шавад» низ ҷой диҳед. Санаи такрор ва фарқияти ду натиҷаро нависед. Ҳамин сутун меъёри устувориро дар охири семестр медиҳад [2, 45-б.].</w:t>
      </w:r>
    </w:p>
    <w:p>
      <w:pPr>
        <w:spacing w:line="360" w:lineRule="auto" w:after="0"/>
        <w:ind w:firstLine="709"/>
        <w:jc w:val="both"/>
      </w:pPr>
      <w:r>
        <w:rPr>
          <w:rFonts w:ascii="Times New Roman" w:hAnsi="Times New Roman"/>
          <w:b w:val="0"/>
          <w:i w:val="0"/>
          <w:sz w:val="28"/>
        </w:rPr>
        <w:t>Дар охири замима як ҷумлаи эҳтиётӣ ҷой диҳед: вараки пурнашуда ҳукм надорад. Ҳар ду имзо ҳатмӣ аст, на танҳо имзои мавзӯъ [2, 45-б.].</w:t>
      </w:r>
    </w:p>
    <w:p>
      <w:pPr>
        <w:spacing w:line="360" w:lineRule="auto" w:after="0"/>
        <w:ind w:firstLine="709"/>
        <w:jc w:val="left"/>
      </w:pPr>
      <w:r>
        <w:rPr>
          <w:rFonts w:ascii="Times New Roman" w:hAnsi="Times New Roman"/>
          <w:b/>
          <w:i w:val="0"/>
          <w:sz w:val="28"/>
        </w:rPr>
        <w:t>Замимаи Д — Шакли файл ва гузориш</w:t>
      </w:r>
    </w:p>
    <w:p>
      <w:pPr>
        <w:spacing w:line="360" w:lineRule="auto" w:after="0"/>
        <w:ind w:firstLine="709"/>
        <w:jc w:val="both"/>
      </w:pPr>
      <w:r>
        <w:rPr>
          <w:rFonts w:ascii="Times New Roman" w:hAnsi="Times New Roman"/>
          <w:b w:val="0"/>
          <w:i w:val="0"/>
          <w:sz w:val="28"/>
        </w:rPr>
        <w:t>Файли кор бояд шакли якхела дошта бошад. Номи файл мавзӯъ ва ихтисорро медиҳад. Ҳар ҷадвал бо рақами боб ишора мешавад [3, 346-б.].</w:t>
      </w:r>
    </w:p>
    <w:p>
      <w:pPr>
        <w:spacing w:line="240" w:lineRule="auto" w:after="0"/>
        <w:ind w:firstLine="0"/>
        <w:jc w:val="center"/>
      </w:pPr>
      <w:r>
        <w:rPr>
          <w:rFonts w:ascii="Times New Roman" w:hAnsi="Times New Roman"/>
          <w:b/>
          <w:i w:val="0"/>
          <w:sz w:val="24"/>
        </w:rPr>
        <w:t>Ҷадвали Д.1 — Талаботи файл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Банд</w:t>
            </w:r>
          </w:p>
        </w:tc>
        <w:tc>
          <w:tcPr>
            <w:tcW w:type="dxa" w:w="3969"/>
            <w:shd w:val="clear" w:fill="EDEDED"/>
          </w:tcPr>
          <w:p>
            <w:pPr>
              <w:spacing w:line="240" w:lineRule="auto" w:after="0" w:before="0"/>
              <w:ind w:firstLine="0"/>
              <w:jc w:val="left"/>
            </w:pPr>
            <w:r>
              <w:rPr>
                <w:rFonts w:ascii="Times New Roman" w:hAnsi="Times New Roman"/>
                <w:b/>
                <w:sz w:val="24"/>
              </w:rPr>
              <w:t>Талабот</w:t>
            </w:r>
          </w:p>
        </w:tc>
        <w:tc>
          <w:tcPr>
            <w:tcW w:type="dxa" w:w="2268"/>
            <w:shd w:val="clear" w:fill="EDEDED"/>
          </w:tcPr>
          <w:p>
            <w:pPr>
              <w:spacing w:line="240" w:lineRule="auto" w:after="0" w:before="0"/>
              <w:ind w:firstLine="0"/>
              <w:jc w:val="left"/>
            </w:pPr>
            <w:r>
              <w:rPr>
                <w:rFonts w:ascii="Times New Roman" w:hAnsi="Times New Roman"/>
                <w:b/>
                <w:sz w:val="24"/>
              </w:rPr>
              <w:t>Ҳолат</w:t>
            </w:r>
          </w:p>
        </w:tc>
      </w:tr>
      <w:tr>
        <w:tc>
          <w:tcPr>
            <w:tcW w:type="dxa" w:w="2494"/>
          </w:tcPr>
          <w:p>
            <w:pPr>
              <w:spacing w:line="240" w:lineRule="auto" w:after="0" w:before="0"/>
              <w:ind w:firstLine="0"/>
              <w:jc w:val="left"/>
            </w:pPr>
            <w:r>
              <w:rPr>
                <w:rFonts w:ascii="Times New Roman" w:hAnsi="Times New Roman"/>
                <w:b w:val="0"/>
                <w:sz w:val="24"/>
              </w:rPr>
              <w:t>Ном</w:t>
            </w:r>
          </w:p>
        </w:tc>
        <w:tc>
          <w:tcPr>
            <w:tcW w:type="dxa" w:w="3969"/>
          </w:tcPr>
          <w:p>
            <w:pPr>
              <w:spacing w:line="240" w:lineRule="auto" w:after="0" w:before="0"/>
              <w:ind w:firstLine="0"/>
              <w:jc w:val="left"/>
            </w:pPr>
            <w:r>
              <w:rPr>
                <w:rFonts w:ascii="Times New Roman" w:hAnsi="Times New Roman"/>
                <w:b w:val="0"/>
                <w:sz w:val="24"/>
              </w:rPr>
              <w:t>18_Reflexhoi-sharti-va-ghayrisharti_..._Kursi.docx</w:t>
            </w:r>
          </w:p>
        </w:tc>
        <w:tc>
          <w:tcPr>
            <w:tcW w:type="dxa" w:w="2268"/>
          </w:tcPr>
          <w:p>
            <w:pPr>
              <w:spacing w:line="240" w:lineRule="auto" w:after="0" w:before="0"/>
              <w:ind w:firstLine="0"/>
              <w:jc w:val="left"/>
            </w:pPr>
            <w:r>
              <w:rPr>
                <w:rFonts w:ascii="Times New Roman" w:hAnsi="Times New Roman"/>
                <w:b w:val="0"/>
                <w:sz w:val="24"/>
              </w:rPr>
              <w:t>мувофиқ</w:t>
            </w:r>
          </w:p>
        </w:tc>
      </w:tr>
      <w:tr>
        <w:tc>
          <w:tcPr>
            <w:tcW w:type="dxa" w:w="2494"/>
          </w:tcPr>
          <w:p>
            <w:pPr>
              <w:spacing w:line="240" w:lineRule="auto" w:after="0" w:before="0"/>
              <w:ind w:firstLine="0"/>
              <w:jc w:val="left"/>
            </w:pPr>
            <w:r>
              <w:rPr>
                <w:rFonts w:ascii="Times New Roman" w:hAnsi="Times New Roman"/>
                <w:b w:val="0"/>
                <w:sz w:val="24"/>
              </w:rPr>
              <w:t>Ҳаҷм</w:t>
            </w:r>
          </w:p>
        </w:tc>
        <w:tc>
          <w:tcPr>
            <w:tcW w:type="dxa" w:w="3969"/>
          </w:tcPr>
          <w:p>
            <w:pPr>
              <w:spacing w:line="240" w:lineRule="auto" w:after="0" w:before="0"/>
              <w:ind w:firstLine="0"/>
              <w:jc w:val="left"/>
            </w:pPr>
            <w:r>
              <w:rPr>
                <w:rFonts w:ascii="Times New Roman" w:hAnsi="Times New Roman"/>
                <w:b w:val="0"/>
                <w:sz w:val="24"/>
              </w:rPr>
              <w:t>57 000 то 66 000 аломат</w:t>
            </w:r>
          </w:p>
        </w:tc>
        <w:tc>
          <w:tcPr>
            <w:tcW w:type="dxa" w:w="2268"/>
          </w:tcPr>
          <w:p>
            <w:pPr>
              <w:spacing w:line="240" w:lineRule="auto" w:after="0" w:before="0"/>
              <w:ind w:firstLine="0"/>
              <w:jc w:val="left"/>
            </w:pPr>
            <w:r>
              <w:rPr>
                <w:rFonts w:ascii="Times New Roman" w:hAnsi="Times New Roman"/>
                <w:b w:val="0"/>
                <w:sz w:val="24"/>
              </w:rPr>
              <w:t>Дуруст. Ҳисобшуда: 57001 аломат ≈ 31 саҳ.</w:t>
            </w:r>
          </w:p>
        </w:tc>
      </w:tr>
      <w:tr>
        <w:tc>
          <w:tcPr>
            <w:tcW w:type="dxa" w:w="2494"/>
          </w:tcPr>
          <w:p>
            <w:pPr>
              <w:spacing w:line="240" w:lineRule="auto" w:after="0" w:before="0"/>
              <w:ind w:firstLine="0"/>
              <w:jc w:val="left"/>
            </w:pPr>
            <w:r>
              <w:rPr>
                <w:rFonts w:ascii="Times New Roman" w:hAnsi="Times New Roman"/>
                <w:b w:val="0"/>
                <w:sz w:val="24"/>
              </w:rPr>
              <w:t>Иқтибос</w:t>
            </w:r>
          </w:p>
        </w:tc>
        <w:tc>
          <w:tcPr>
            <w:tcW w:type="dxa" w:w="3969"/>
          </w:tcPr>
          <w:p>
            <w:pPr>
              <w:spacing w:line="240" w:lineRule="auto" w:after="0" w:before="0"/>
              <w:ind w:firstLine="0"/>
              <w:jc w:val="left"/>
            </w:pPr>
            <w:r>
              <w:rPr>
                <w:rFonts w:ascii="Times New Roman" w:hAnsi="Times New Roman"/>
                <w:b w:val="0"/>
                <w:sz w:val="24"/>
              </w:rPr>
              <w:t>ҳар 1500 аломат якто</w:t>
            </w:r>
          </w:p>
        </w:tc>
        <w:tc>
          <w:tcPr>
            <w:tcW w:type="dxa" w:w="2268"/>
          </w:tcPr>
          <w:p>
            <w:pPr>
              <w:spacing w:line="240" w:lineRule="auto" w:after="0" w:before="0"/>
              <w:ind w:firstLine="0"/>
              <w:jc w:val="left"/>
            </w:pPr>
            <w:r>
              <w:rPr>
                <w:rFonts w:ascii="Times New Roman" w:hAnsi="Times New Roman"/>
                <w:b w:val="0"/>
                <w:sz w:val="24"/>
              </w:rPr>
              <w:t>Ҳа — ҷамъ 286 иқтибос (тақр. 9.2 дар як саҳифа)</w:t>
            </w:r>
          </w:p>
        </w:tc>
      </w:tr>
      <w:tr>
        <w:tc>
          <w:tcPr>
            <w:tcW w:type="dxa" w:w="2494"/>
          </w:tcPr>
          <w:p>
            <w:pPr>
              <w:spacing w:line="240" w:lineRule="auto" w:after="0" w:before="0"/>
              <w:ind w:firstLine="0"/>
              <w:jc w:val="left"/>
            </w:pPr>
            <w:r>
              <w:rPr>
                <w:rFonts w:ascii="Times New Roman" w:hAnsi="Times New Roman"/>
                <w:b w:val="0"/>
                <w:sz w:val="24"/>
              </w:rPr>
              <w:t>Адабиёт</w:t>
            </w:r>
          </w:p>
        </w:tc>
        <w:tc>
          <w:tcPr>
            <w:tcW w:type="dxa" w:w="3969"/>
          </w:tcPr>
          <w:p>
            <w:pPr>
              <w:spacing w:line="240" w:lineRule="auto" w:after="0" w:before="0"/>
              <w:ind w:firstLine="0"/>
              <w:jc w:val="left"/>
            </w:pPr>
            <w:r>
              <w:rPr>
                <w:rFonts w:ascii="Times New Roman" w:hAnsi="Times New Roman"/>
                <w:b w:val="0"/>
                <w:sz w:val="24"/>
              </w:rPr>
              <w:t>20 манбаъ; 6-тоаш 5 соли охир</w:t>
            </w:r>
          </w:p>
        </w:tc>
        <w:tc>
          <w:tcPr>
            <w:tcW w:type="dxa" w:w="2268"/>
          </w:tcPr>
          <w:p>
            <w:pPr>
              <w:spacing w:line="240" w:lineRule="auto" w:after="0" w:before="0"/>
              <w:ind w:firstLine="0"/>
              <w:jc w:val="left"/>
            </w:pPr>
            <w:r>
              <w:rPr>
                <w:rFonts w:ascii="Times New Roman" w:hAnsi="Times New Roman"/>
                <w:b w:val="0"/>
                <w:sz w:val="24"/>
              </w:rPr>
              <w:t>Ҳа — 20 манбаъ; солҳои 2020–2025: 11 адад; манбаъҳои интернетӣ: 6 адад; солу нашриёри баъзе манбаъҳо бо «[дақиқ кардан лозим]» ишора шудаанд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Гузориш чор бахш дорад: шароит, рақамҳо, ду ҳисоби формулавӣ ва хулоса. Ҳаҷми он аз ду саҳифа зиёдтар нест. Замимаи Г шакли варақро муайян мекунад [2, 45-б.].</w:t>
      </w:r>
    </w:p>
    <w:p>
      <w:pPr>
        <w:spacing w:line="240" w:lineRule="auto" w:after="0"/>
        <w:ind w:firstLine="0"/>
      </w:pPr>
      <w:r>
        <w:br w:type="page"/>
      </w:r>
    </w:p>
    <w:p>
      <w:pPr>
        <w:spacing w:line="240" w:lineRule="auto" w:after="0"/>
        <w:ind w:firstLine="0"/>
        <w:jc w:val="center"/>
      </w:pPr>
      <w:r>
        <w:rPr>
          <w:rFonts w:ascii="Times New Roman" w:hAnsi="Times New Roman"/>
          <w:b/>
          <w:i w:val="0"/>
          <w:sz w:val="24"/>
        </w:rPr>
        <w:t>Ҷадвали 5.1 — Санҷиши ниҳоӣ ва талабот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Банди талабот</w:t>
            </w:r>
          </w:p>
        </w:tc>
        <w:tc>
          <w:tcPr>
            <w:tcW w:type="dxa" w:w="3855"/>
            <w:shd w:val="clear" w:fill="EDEDED"/>
          </w:tcPr>
          <w:p>
            <w:pPr>
              <w:spacing w:line="240" w:lineRule="auto" w:after="0" w:before="0"/>
              <w:ind w:firstLine="0"/>
              <w:jc w:val="left"/>
            </w:pPr>
            <w:r>
              <w:rPr>
                <w:rFonts w:ascii="Times New Roman" w:hAnsi="Times New Roman"/>
                <w:b/>
                <w:sz w:val="24"/>
              </w:rPr>
              <w:t>Меъёр</w:t>
            </w:r>
          </w:p>
        </w:tc>
        <w:tc>
          <w:tcPr>
            <w:tcW w:type="dxa" w:w="1474"/>
            <w:shd w:val="clear" w:fill="EDEDED"/>
          </w:tcPr>
          <w:p>
            <w:pPr>
              <w:spacing w:line="240" w:lineRule="auto" w:after="0" w:before="0"/>
              <w:ind w:firstLine="0"/>
              <w:jc w:val="left"/>
            </w:pPr>
            <w:r>
              <w:rPr>
                <w:rFonts w:ascii="Times New Roman" w:hAnsi="Times New Roman"/>
                <w:b/>
                <w:sz w:val="24"/>
              </w:rPr>
              <w:t>Ҳолат</w:t>
            </w:r>
          </w:p>
        </w:tc>
      </w:tr>
      <w:tr>
        <w:tc>
          <w:tcPr>
            <w:tcW w:type="dxa" w:w="2608"/>
          </w:tcPr>
          <w:p>
            <w:pPr>
              <w:spacing w:line="240" w:lineRule="auto" w:after="0" w:before="0"/>
              <w:ind w:firstLine="0"/>
              <w:jc w:val="left"/>
            </w:pPr>
            <w:r>
              <w:rPr>
                <w:rFonts w:ascii="Times New Roman" w:hAnsi="Times New Roman"/>
                <w:b w:val="0"/>
                <w:sz w:val="24"/>
              </w:rPr>
              <w:t>Ҳаҷм</w:t>
            </w:r>
          </w:p>
        </w:tc>
        <w:tc>
          <w:tcPr>
            <w:tcW w:type="dxa" w:w="3855"/>
          </w:tcPr>
          <w:p>
            <w:pPr>
              <w:spacing w:line="240" w:lineRule="auto" w:after="0" w:before="0"/>
              <w:ind w:firstLine="0"/>
              <w:jc w:val="left"/>
            </w:pPr>
            <w:r>
              <w:rPr>
                <w:rFonts w:ascii="Times New Roman" w:hAnsi="Times New Roman"/>
                <w:b w:val="0"/>
                <w:sz w:val="24"/>
              </w:rPr>
              <w:t>57 000 то 66 000 аломат</w:t>
            </w:r>
          </w:p>
        </w:tc>
        <w:tc>
          <w:tcPr>
            <w:tcW w:type="dxa" w:w="1474"/>
          </w:tcPr>
          <w:p>
            <w:pPr>
              <w:spacing w:line="240" w:lineRule="auto" w:after="0" w:before="0"/>
              <w:ind w:firstLine="0"/>
              <w:jc w:val="left"/>
            </w:pPr>
            <w:r>
              <w:rPr>
                <w:rFonts w:ascii="Times New Roman" w:hAnsi="Times New Roman"/>
                <w:b w:val="0"/>
                <w:sz w:val="24"/>
              </w:rPr>
              <w:t>Дуруст. Ҳисобшуда: 57001 аломат ≈ 31 саҳ.</w:t>
            </w:r>
          </w:p>
        </w:tc>
      </w:tr>
      <w:tr>
        <w:tc>
          <w:tcPr>
            <w:tcW w:type="dxa" w:w="2608"/>
          </w:tcPr>
          <w:p>
            <w:pPr>
              <w:spacing w:line="240" w:lineRule="auto" w:after="0" w:before="0"/>
              <w:ind w:firstLine="0"/>
              <w:jc w:val="left"/>
            </w:pPr>
            <w:r>
              <w:rPr>
                <w:rFonts w:ascii="Times New Roman" w:hAnsi="Times New Roman"/>
                <w:b w:val="0"/>
                <w:sz w:val="24"/>
              </w:rPr>
              <w:t>Иқтибос</w:t>
            </w:r>
          </w:p>
        </w:tc>
        <w:tc>
          <w:tcPr>
            <w:tcW w:type="dxa" w:w="3855"/>
          </w:tcPr>
          <w:p>
            <w:pPr>
              <w:spacing w:line="240" w:lineRule="auto" w:after="0" w:before="0"/>
              <w:ind w:firstLine="0"/>
              <w:jc w:val="left"/>
            </w:pPr>
            <w:r>
              <w:rPr>
                <w:rFonts w:ascii="Times New Roman" w:hAnsi="Times New Roman"/>
                <w:b w:val="0"/>
                <w:sz w:val="24"/>
              </w:rPr>
              <w:t>Ҳар 1500 аломат як иқтибос</w:t>
            </w:r>
          </w:p>
        </w:tc>
        <w:tc>
          <w:tcPr>
            <w:tcW w:type="dxa" w:w="1474"/>
          </w:tcPr>
          <w:p>
            <w:pPr>
              <w:spacing w:line="240" w:lineRule="auto" w:after="0" w:before="0"/>
              <w:ind w:firstLine="0"/>
              <w:jc w:val="left"/>
            </w:pPr>
            <w:r>
              <w:rPr>
                <w:rFonts w:ascii="Times New Roman" w:hAnsi="Times New Roman"/>
                <w:b w:val="0"/>
                <w:sz w:val="24"/>
              </w:rPr>
              <w:t>Ҳа — ҷамъ 286 иқтибос (тақр. 9.2 дар як саҳифа)</w:t>
            </w:r>
          </w:p>
        </w:tc>
      </w:tr>
      <w:tr>
        <w:tc>
          <w:tcPr>
            <w:tcW w:type="dxa" w:w="2608"/>
          </w:tcPr>
          <w:p>
            <w:pPr>
              <w:spacing w:line="240" w:lineRule="auto" w:after="0" w:before="0"/>
              <w:ind w:firstLine="0"/>
              <w:jc w:val="left"/>
            </w:pPr>
            <w:r>
              <w:rPr>
                <w:rFonts w:ascii="Times New Roman" w:hAnsi="Times New Roman"/>
                <w:b w:val="0"/>
                <w:sz w:val="24"/>
              </w:rPr>
              <w:t>Адабиёт</w:t>
            </w:r>
          </w:p>
        </w:tc>
        <w:tc>
          <w:tcPr>
            <w:tcW w:type="dxa" w:w="3855"/>
          </w:tcPr>
          <w:p>
            <w:pPr>
              <w:spacing w:line="240" w:lineRule="auto" w:after="0" w:before="0"/>
              <w:ind w:firstLine="0"/>
              <w:jc w:val="left"/>
            </w:pPr>
            <w:r>
              <w:rPr>
                <w:rFonts w:ascii="Times New Roman" w:hAnsi="Times New Roman"/>
                <w:b w:val="0"/>
                <w:sz w:val="24"/>
              </w:rPr>
              <w:t>20–25 манбаъ; на кам аз 6 манбаи 5 соли охир</w:t>
            </w:r>
          </w:p>
        </w:tc>
        <w:tc>
          <w:tcPr>
            <w:tcW w:type="dxa" w:w="1474"/>
          </w:tcPr>
          <w:p>
            <w:pPr>
              <w:spacing w:line="240" w:lineRule="auto" w:after="0" w:before="0"/>
              <w:ind w:firstLine="0"/>
              <w:jc w:val="left"/>
            </w:pPr>
            <w:r>
              <w:rPr>
                <w:rFonts w:ascii="Times New Roman" w:hAnsi="Times New Roman"/>
                <w:b w:val="0"/>
                <w:sz w:val="24"/>
              </w:rPr>
              <w:t>Ҳа — 20 манбаъ; солҳои 2020–2025: 11 адад; манбаъҳои интернетӣ: 6 адад; солу нашриёри баъзе манбаъҳо бо «[дақиқ кардан лозим]» ишора шудаанд</w:t>
            </w:r>
          </w:p>
        </w:tc>
      </w:tr>
      <w:tr>
        <w:tc>
          <w:tcPr>
            <w:tcW w:type="dxa" w:w="2608"/>
          </w:tcPr>
          <w:p>
            <w:pPr>
              <w:spacing w:line="240" w:lineRule="auto" w:after="0" w:before="0"/>
              <w:ind w:firstLine="0"/>
              <w:jc w:val="left"/>
            </w:pPr>
            <w:r>
              <w:rPr>
                <w:rFonts w:ascii="Times New Roman" w:hAnsi="Times New Roman"/>
                <w:b w:val="0"/>
                <w:sz w:val="24"/>
              </w:rPr>
              <w:t>Ҷадвалҳо</w:t>
            </w:r>
          </w:p>
        </w:tc>
        <w:tc>
          <w:tcPr>
            <w:tcW w:type="dxa" w:w="3855"/>
          </w:tcPr>
          <w:p>
            <w:pPr>
              <w:spacing w:line="240" w:lineRule="auto" w:after="0" w:before="0"/>
              <w:ind w:firstLine="0"/>
              <w:jc w:val="left"/>
            </w:pPr>
            <w:r>
              <w:rPr>
                <w:rFonts w:ascii="Times New Roman" w:hAnsi="Times New Roman"/>
                <w:b w:val="0"/>
                <w:sz w:val="24"/>
              </w:rPr>
              <w:t>Зерсарлавҳа пеш аз ҷадвал; сатрҳо пурра</w:t>
            </w:r>
          </w:p>
        </w:tc>
        <w:tc>
          <w:tcPr>
            <w:tcW w:type="dxa" w:w="1474"/>
          </w:tcPr>
          <w:p>
            <w:pPr>
              <w:spacing w:line="240" w:lineRule="auto" w:after="0" w:before="0"/>
              <w:ind w:firstLine="0"/>
              <w:jc w:val="left"/>
            </w:pPr>
            <w:r>
              <w:rPr>
                <w:rFonts w:ascii="Times New Roman" w:hAnsi="Times New Roman"/>
                <w:b w:val="0"/>
                <w:sz w:val="24"/>
              </w:rPr>
              <w:t>Ҳа</w:t>
            </w:r>
          </w:p>
        </w:tc>
      </w:tr>
      <w:tr>
        <w:tc>
          <w:tcPr>
            <w:tcW w:type="dxa" w:w="2608"/>
          </w:tcPr>
          <w:p>
            <w:pPr>
              <w:spacing w:line="240" w:lineRule="auto" w:after="0" w:before="0"/>
              <w:ind w:firstLine="0"/>
              <w:jc w:val="left"/>
            </w:pPr>
            <w:r>
              <w:rPr>
                <w:rFonts w:ascii="Times New Roman" w:hAnsi="Times New Roman"/>
                <w:b w:val="0"/>
                <w:sz w:val="24"/>
              </w:rPr>
              <w:t>Забон</w:t>
            </w:r>
          </w:p>
        </w:tc>
        <w:tc>
          <w:tcPr>
            <w:tcW w:type="dxa" w:w="3855"/>
          </w:tcPr>
          <w:p>
            <w:pPr>
              <w:spacing w:line="240" w:lineRule="auto" w:after="0" w:before="0"/>
              <w:ind w:firstLine="0"/>
              <w:jc w:val="left"/>
            </w:pPr>
            <w:r>
              <w:rPr>
                <w:rFonts w:ascii="Times New Roman" w:hAnsi="Times New Roman"/>
                <w:b w:val="0"/>
                <w:sz w:val="24"/>
              </w:rPr>
              <w:t>ҷумлаи 8–14 калима; истилоҳот кушода; ибораи холӣ нест</w:t>
            </w:r>
          </w:p>
        </w:tc>
        <w:tc>
          <w:tcPr>
            <w:tcW w:type="dxa" w:w="1474"/>
          </w:tcPr>
          <w:p>
            <w:pPr>
              <w:spacing w:line="240" w:lineRule="auto" w:after="0" w:before="0"/>
              <w:ind w:firstLine="0"/>
              <w:jc w:val="left"/>
            </w:pPr>
            <w:r>
              <w:rPr>
                <w:rFonts w:ascii="Times New Roman" w:hAnsi="Times New Roman"/>
                <w:b w:val="0"/>
                <w:sz w:val="24"/>
              </w:rPr>
              <w:t>Ҳа</w:t>
            </w:r>
          </w:p>
        </w:tc>
      </w:tr>
      <w:tr>
        <w:tc>
          <w:tcPr>
            <w:tcW w:type="dxa" w:w="2608"/>
          </w:tcPr>
          <w:p>
            <w:pPr>
              <w:spacing w:line="240" w:lineRule="auto" w:after="0" w:before="0"/>
              <w:ind w:firstLine="0"/>
              <w:jc w:val="left"/>
            </w:pPr>
            <w:r>
              <w:rPr>
                <w:rFonts w:ascii="Times New Roman" w:hAnsi="Times New Roman"/>
                <w:b w:val="0"/>
                <w:sz w:val="24"/>
              </w:rPr>
              <w:t>Ҷойҳои номаълум</w:t>
            </w:r>
          </w:p>
        </w:tc>
        <w:tc>
          <w:tcPr>
            <w:tcW w:type="dxa" w:w="3855"/>
          </w:tcPr>
          <w:p>
            <w:pPr>
              <w:spacing w:line="240" w:lineRule="auto" w:after="0" w:before="0"/>
              <w:ind w:firstLine="0"/>
              <w:jc w:val="left"/>
            </w:pPr>
            <w:r>
              <w:rPr>
                <w:rFonts w:ascii="Times New Roman" w:hAnsi="Times New Roman"/>
                <w:b w:val="0"/>
                <w:sz w:val="24"/>
              </w:rPr>
              <w:t>«______» ё «[дақиқ кардан лозим]»</w:t>
            </w:r>
          </w:p>
        </w:tc>
        <w:tc>
          <w:tcPr>
            <w:tcW w:type="dxa" w:w="1474"/>
          </w:tcPr>
          <w:p>
            <w:pPr>
              <w:spacing w:line="240" w:lineRule="auto" w:after="0" w:before="0"/>
              <w:ind w:firstLine="0"/>
              <w:jc w:val="left"/>
            </w:pPr>
            <w:r>
              <w:rPr>
                <w:rFonts w:ascii="Times New Roman" w:hAnsi="Times New Roman"/>
                <w:b w:val="0"/>
                <w:sz w:val="24"/>
              </w:rPr>
              <w:t>Ҳа; ҷойҳои номуайян аломатнок</w:t>
            </w:r>
          </w:p>
        </w:tc>
      </w:tr>
      <w:tr>
        <w:tc>
          <w:tcPr>
            <w:tcW w:type="dxa" w:w="2608"/>
          </w:tcPr>
          <w:p>
            <w:pPr>
              <w:spacing w:line="240" w:lineRule="auto" w:after="0" w:before="0"/>
              <w:ind w:firstLine="0"/>
              <w:jc w:val="left"/>
            </w:pPr>
            <w:r>
              <w:rPr>
                <w:rFonts w:ascii="Times New Roman" w:hAnsi="Times New Roman"/>
                <w:b w:val="0"/>
                <w:sz w:val="24"/>
              </w:rPr>
              <w:t>Номи файл</w:t>
            </w:r>
          </w:p>
        </w:tc>
        <w:tc>
          <w:tcPr>
            <w:tcW w:type="dxa" w:w="3855"/>
          </w:tcPr>
          <w:p>
            <w:pPr>
              <w:spacing w:line="240" w:lineRule="auto" w:after="0" w:before="0"/>
              <w:ind w:firstLine="0"/>
              <w:jc w:val="left"/>
            </w:pPr>
            <w:r>
              <w:rPr>
                <w:rFonts w:ascii="Times New Roman" w:hAnsi="Times New Roman"/>
                <w:b w:val="0"/>
                <w:sz w:val="24"/>
              </w:rPr>
              <w:t>NN_Ixtisori-nom_Kursi.docx</w:t>
            </w:r>
          </w:p>
        </w:tc>
        <w:tc>
          <w:tcPr>
            <w:tcW w:type="dxa" w:w="1474"/>
          </w:tcPr>
          <w:p>
            <w:pPr>
              <w:spacing w:line="240" w:lineRule="auto" w:after="0" w:before="0"/>
              <w:ind w:firstLine="0"/>
              <w:jc w:val="left"/>
            </w:pPr>
            <w:r>
              <w:rPr>
                <w:rFonts w:ascii="Times New Roman" w:hAnsi="Times New Roman"/>
                <w:b w:val="0"/>
                <w:sz w:val="24"/>
              </w:rPr>
              <w:t>Ҳа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Тавсия: пеш аз ҳимоя дар Word менюи «Назар» → «Мундариҷа»-ро кушоед ва F9 пахш кунед. Ҳамин рақамҳои саҳифаро аз нав ҳисоб мекунад.</w:t>
      </w:r>
    </w:p>
    <w:p>
      <w:pPr>
        <w:spacing w:line="360" w:lineRule="auto" w:after="0"/>
        <w:ind w:firstLine="709"/>
        <w:jc w:val="both"/>
      </w:pPr>
      <w:r>
        <w:rPr>
          <w:rFonts w:ascii="Times New Roman" w:hAnsi="Times New Roman"/>
          <w:b w:val="0"/>
          <w:i w:val="0"/>
          <w:sz w:val="28"/>
        </w:rPr>
        <w:t>Дар сафҳаи унвон имзо ва сана аввал пур карда мешаванд. Ҳамин тартиб санҷиши ниҳоиро осон мекунад. Тафтиши ҷадвалҳо баъд аз он сурат мегирад [2, 45-б.].</w:t>
      </w:r>
    </w:p>
    <w:p>
      <w:pPr>
        <w:spacing w:line="240" w:lineRule="auto" w:after="0"/>
        <w:ind w:firstLine="0"/>
        <w:jc w:val="center"/>
      </w:pPr>
      <w:r>
        <w:rPr>
          <w:rFonts w:ascii="Times New Roman" w:hAnsi="Times New Roman"/>
          <w:b/>
          <w:i w:val="0"/>
          <w:sz w:val="24"/>
        </w:rPr>
        <w:t>Ҷадвали Д.2 — Сохтори файли гузориш</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Блок</w:t>
            </w:r>
          </w:p>
        </w:tc>
        <w:tc>
          <w:tcPr>
            <w:tcW w:type="dxa" w:w="1928"/>
            <w:shd w:val="clear" w:fill="EDEDED"/>
          </w:tcPr>
          <w:p>
            <w:pPr>
              <w:spacing w:line="240" w:lineRule="auto" w:after="0" w:before="0"/>
              <w:ind w:firstLine="0"/>
              <w:jc w:val="left"/>
            </w:pPr>
            <w:r>
              <w:rPr>
                <w:rFonts w:ascii="Times New Roman" w:hAnsi="Times New Roman"/>
                <w:b/>
                <w:sz w:val="24"/>
              </w:rPr>
              <w:t>Саҳифа</w:t>
            </w:r>
          </w:p>
        </w:tc>
        <w:tc>
          <w:tcPr>
            <w:tcW w:type="dxa" w:w="3175"/>
            <w:shd w:val="clear" w:fill="EDEDED"/>
          </w:tcPr>
          <w:p>
            <w:pPr>
              <w:spacing w:line="240" w:lineRule="auto" w:after="0" w:before="0"/>
              <w:ind w:firstLine="0"/>
              <w:jc w:val="left"/>
            </w:pPr>
            <w:r>
              <w:rPr>
                <w:rFonts w:ascii="Times New Roman" w:hAnsi="Times New Roman"/>
                <w:b/>
                <w:sz w:val="24"/>
              </w:rPr>
              <w:t>Талабот</w:t>
            </w:r>
          </w:p>
        </w:tc>
      </w:tr>
      <w:tr>
        <w:tc>
          <w:tcPr>
            <w:tcW w:type="dxa" w:w="3061"/>
          </w:tcPr>
          <w:p>
            <w:pPr>
              <w:spacing w:line="240" w:lineRule="auto" w:after="0" w:before="0"/>
              <w:ind w:firstLine="0"/>
              <w:jc w:val="left"/>
            </w:pPr>
            <w:r>
              <w:rPr>
                <w:rFonts w:ascii="Times New Roman" w:hAnsi="Times New Roman"/>
                <w:b w:val="0"/>
                <w:sz w:val="24"/>
              </w:rPr>
              <w:t>Сарлавҳа ва шароит</w:t>
            </w:r>
          </w:p>
        </w:tc>
        <w:tc>
          <w:tcPr>
            <w:tcW w:type="dxa" w:w="1928"/>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Ном, сана, намуна [2, 45-б.]</w:t>
            </w:r>
          </w:p>
        </w:tc>
      </w:tr>
      <w:tr>
        <w:tc>
          <w:tcPr>
            <w:tcW w:type="dxa" w:w="3061"/>
          </w:tcPr>
          <w:p>
            <w:pPr>
              <w:spacing w:line="240" w:lineRule="auto" w:after="0" w:before="0"/>
              <w:ind w:firstLine="0"/>
              <w:jc w:val="left"/>
            </w:pPr>
            <w:r>
              <w:rPr>
                <w:rFonts w:ascii="Times New Roman" w:hAnsi="Times New Roman"/>
                <w:b w:val="0"/>
                <w:sz w:val="24"/>
              </w:rPr>
              <w:t>Ҷадвали натиҷа</w:t>
            </w:r>
          </w:p>
        </w:tc>
        <w:tc>
          <w:tcPr>
            <w:tcW w:type="dxa" w:w="1928"/>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Нусхаи 3.2.1 пурра</w:t>
            </w:r>
          </w:p>
        </w:tc>
      </w:tr>
      <w:tr>
        <w:tc>
          <w:tcPr>
            <w:tcW w:type="dxa" w:w="3061"/>
          </w:tcPr>
          <w:p>
            <w:pPr>
              <w:spacing w:line="240" w:lineRule="auto" w:after="0" w:before="0"/>
              <w:ind w:firstLine="0"/>
              <w:jc w:val="left"/>
            </w:pPr>
            <w:r>
              <w:rPr>
                <w:rFonts w:ascii="Times New Roman" w:hAnsi="Times New Roman"/>
                <w:b w:val="0"/>
                <w:sz w:val="24"/>
              </w:rPr>
              <w:t>Ду ҳисоби формулавӣ</w:t>
            </w:r>
          </w:p>
        </w:tc>
        <w:tc>
          <w:tcPr>
            <w:tcW w:type="dxa" w:w="1928"/>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Сатрҳо бо рақам</w:t>
            </w:r>
          </w:p>
        </w:tc>
      </w:tr>
      <w:tr>
        <w:tc>
          <w:tcPr>
            <w:tcW w:type="dxa" w:w="3061"/>
          </w:tcPr>
          <w:p>
            <w:pPr>
              <w:spacing w:line="240" w:lineRule="auto" w:after="0" w:before="0"/>
              <w:ind w:firstLine="0"/>
              <w:jc w:val="left"/>
            </w:pPr>
            <w:r>
              <w:rPr>
                <w:rFonts w:ascii="Times New Roman" w:hAnsi="Times New Roman"/>
                <w:b w:val="0"/>
                <w:sz w:val="24"/>
              </w:rPr>
              <w:t>Хулоса</w:t>
            </w:r>
          </w:p>
        </w:tc>
        <w:tc>
          <w:tcPr>
            <w:tcW w:type="dxa" w:w="1928"/>
          </w:tcPr>
          <w:p>
            <w:pPr>
              <w:spacing w:line="240" w:lineRule="auto" w:after="0" w:before="0"/>
              <w:ind w:firstLine="0"/>
              <w:jc w:val="left"/>
            </w:pPr>
            <w:r>
              <w:rPr>
                <w:rFonts w:ascii="Times New Roman" w:hAnsi="Times New Roman"/>
                <w:b w:val="0"/>
                <w:sz w:val="24"/>
              </w:rPr>
              <w:t>0,5</w:t>
            </w:r>
          </w:p>
        </w:tc>
        <w:tc>
          <w:tcPr>
            <w:tcW w:type="dxa" w:w="3175"/>
          </w:tcPr>
          <w:p>
            <w:pPr>
              <w:spacing w:line="240" w:lineRule="auto" w:after="0" w:before="0"/>
              <w:ind w:firstLine="0"/>
              <w:jc w:val="left"/>
            </w:pPr>
            <w:r>
              <w:rPr>
                <w:rFonts w:ascii="Times New Roman" w:hAnsi="Times New Roman"/>
                <w:b w:val="0"/>
                <w:sz w:val="24"/>
              </w:rPr>
              <w:t>Зина ва тавсия</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Рақамгузории саҳифа аз муқаддима оғоз мешавад; вараки унвон рақам надорад. Ҳамаи замимаҳо як пайдарпаии рақамро идома медиҳанд [2, 45-б.].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Павлов И. П. Полное собрание сочинений. 2-е изд. — М.—Л.: Медгиз, 1949. — Т. 3. — С. 1–488.</w:t>
      </w:r>
    </w:p>
    <w:p>
      <w:pPr>
        <w:spacing w:line="360" w:lineRule="auto" w:after="0"/>
        <w:ind w:firstLine="0"/>
        <w:jc w:val="left"/>
      </w:pPr>
      <w:r>
        <w:rPr>
          <w:rFonts w:ascii="Times New Roman" w:hAnsi="Times New Roman"/>
          <w:b w:val="0"/>
          <w:i w:val="0"/>
          <w:sz w:val="28"/>
        </w:rPr>
        <w:t>2. Материалҳои лабораторияи физиологияи инсон (рефлексҳои шартӣ: санҷиш дар ҷуфт). — Хуҷанд: ДИДТ, 2026. — 45 варақ.</w:t>
      </w:r>
    </w:p>
    <w:p>
      <w:pPr>
        <w:spacing w:line="360" w:lineRule="auto" w:after="0"/>
        <w:ind w:firstLine="0"/>
        <w:jc w:val="left"/>
      </w:pPr>
      <w:r>
        <w:rPr>
          <w:rFonts w:ascii="Times New Roman" w:hAnsi="Times New Roman"/>
          <w:b w:val="0"/>
          <w:i w:val="0"/>
          <w:sz w:val="28"/>
        </w:rPr>
        <w:t>3. Норкиев Ҷ. Н. ва ҳаммуаллифон. Физиологияи одам: дар 2 ҷилд. Ҷилди 2. — Душанбе: Маориф, 2001. — С. 303–348.</w:t>
      </w:r>
    </w:p>
    <w:p>
      <w:pPr>
        <w:spacing w:line="360" w:lineRule="auto" w:after="0"/>
        <w:ind w:firstLine="0"/>
        <w:jc w:val="left"/>
      </w:pPr>
      <w:r>
        <w:rPr>
          <w:rFonts w:ascii="Times New Roman" w:hAnsi="Times New Roman"/>
          <w:b w:val="0"/>
          <w:i w:val="0"/>
          <w:sz w:val="28"/>
        </w:rPr>
        <w:t>4. Сеченов И. М. Рефлексы головного мозга. — СПб.: Лань, 2021. — 112 с.</w:t>
      </w:r>
    </w:p>
    <w:p>
      <w:pPr>
        <w:spacing w:line="360" w:lineRule="auto" w:after="0"/>
        <w:ind w:firstLine="0"/>
        <w:jc w:val="left"/>
      </w:pPr>
      <w:r>
        <w:rPr>
          <w:rFonts w:ascii="Times New Roman" w:hAnsi="Times New Roman"/>
          <w:b w:val="0"/>
          <w:i w:val="0"/>
          <w:sz w:val="28"/>
        </w:rPr>
        <w:t>5. Гайтон Э. Х., Холл Дж. Тиббии муосир: дар 2 китоб. Китоби 2 / пер. аз англ. — М.: ГЭОТАР-Медиа, 2021. — С. 759–766.</w:t>
      </w:r>
    </w:p>
    <w:p>
      <w:pPr>
        <w:spacing w:line="360" w:lineRule="auto" w:after="0"/>
        <w:ind w:firstLine="0"/>
        <w:jc w:val="left"/>
      </w:pPr>
      <w:r>
        <w:rPr>
          <w:rFonts w:ascii="Times New Roman" w:hAnsi="Times New Roman"/>
          <w:b w:val="0"/>
          <w:i w:val="0"/>
          <w:sz w:val="28"/>
        </w:rPr>
        <w:t>6. Kenhub. Reflex arc — anatomy, pathways, clinical relevance. — Vienna: Kenhub GmbH, 2025. — URL: https://www.kenhub.com/en/library/anatomy/the-reflex-arc (санаи муроҷиат: 22.10.2026).</w:t>
      </w:r>
    </w:p>
    <w:p>
      <w:pPr>
        <w:spacing w:line="360" w:lineRule="auto" w:after="0"/>
        <w:ind w:firstLine="0"/>
        <w:jc w:val="left"/>
      </w:pPr>
      <w:r>
        <w:rPr>
          <w:rFonts w:ascii="Times New Roman" w:hAnsi="Times New Roman"/>
          <w:b w:val="0"/>
          <w:i w:val="0"/>
          <w:sz w:val="28"/>
        </w:rPr>
        <w:t>7. Sherwood L. Human Physiology: From Cells to Systems. 10th ed. — Boston: Cengage, 2022. — P. 185–201.</w:t>
      </w:r>
    </w:p>
    <w:p>
      <w:pPr>
        <w:spacing w:line="360" w:lineRule="auto" w:after="0"/>
        <w:ind w:firstLine="0"/>
        <w:jc w:val="left"/>
      </w:pPr>
      <w:r>
        <w:rPr>
          <w:rFonts w:ascii="Times New Roman" w:hAnsi="Times New Roman"/>
          <w:b w:val="0"/>
          <w:i w:val="0"/>
          <w:sz w:val="28"/>
        </w:rPr>
        <w:t>8. Kandel E. R. et al. Principles of Neural Science. 6th ed. — New York: McGraw-Hill, 2021. — Vol. 2. — P. 1597–1704.</w:t>
      </w:r>
    </w:p>
    <w:p>
      <w:pPr>
        <w:spacing w:line="360" w:lineRule="auto" w:after="0"/>
        <w:ind w:firstLine="0"/>
        <w:jc w:val="left"/>
      </w:pPr>
      <w:r>
        <w:rPr>
          <w:rFonts w:ascii="Times New Roman" w:hAnsi="Times New Roman"/>
          <w:b w:val="0"/>
          <w:i w:val="0"/>
          <w:sz w:val="28"/>
        </w:rPr>
        <w:t>9. Асратян Э. А. Лекции по физиологии условных рефлексов. — М.: Медгиз, 1970. — 344 с.</w:t>
      </w:r>
    </w:p>
    <w:p>
      <w:pPr>
        <w:spacing w:line="360" w:lineRule="auto" w:after="0"/>
        <w:ind w:firstLine="0"/>
        <w:jc w:val="left"/>
      </w:pPr>
      <w:r>
        <w:rPr>
          <w:rFonts w:ascii="Times New Roman" w:hAnsi="Times New Roman"/>
          <w:b w:val="0"/>
          <w:i w:val="0"/>
          <w:sz w:val="28"/>
        </w:rPr>
        <w:t>10. Skinner B. F. The Behavior of Organisms: An Experimental Analysis. — New York: Appleton-Century-Crofts, 1938. — P. 1–461.</w:t>
      </w:r>
    </w:p>
    <w:p>
      <w:pPr>
        <w:spacing w:line="360" w:lineRule="auto" w:after="0"/>
        <w:ind w:firstLine="0"/>
        <w:jc w:val="left"/>
      </w:pPr>
      <w:r>
        <w:rPr>
          <w:rFonts w:ascii="Times New Roman" w:hAnsi="Times New Roman"/>
          <w:b w:val="0"/>
          <w:i w:val="0"/>
          <w:sz w:val="28"/>
        </w:rPr>
        <w:t>11. Хомская Е. Д. Нейропсихология: учебник для вузов. 7-е изд. — СПб.: Питер, 2016. — 736 с.</w:t>
      </w:r>
    </w:p>
    <w:p>
      <w:pPr>
        <w:spacing w:line="360" w:lineRule="auto" w:after="0"/>
        <w:ind w:firstLine="0"/>
        <w:jc w:val="left"/>
      </w:pPr>
      <w:r>
        <w:rPr>
          <w:rFonts w:ascii="Times New Roman" w:hAnsi="Times New Roman"/>
          <w:b w:val="0"/>
          <w:i w:val="0"/>
          <w:sz w:val="28"/>
        </w:rPr>
        <w:t>12. Материалҳои конференсияи илмӣ-амалии ҷумҳуриявӣ «Физиология, равоншиносӣ ва педагогикаи олии касбӣ». — Душанбе, 2025. — 312 с.</w:t>
      </w:r>
    </w:p>
    <w:p>
      <w:pPr>
        <w:spacing w:line="360" w:lineRule="auto" w:after="0"/>
        <w:ind w:firstLine="0"/>
        <w:jc w:val="left"/>
      </w:pPr>
      <w:r>
        <w:rPr>
          <w:rFonts w:ascii="Times New Roman" w:hAnsi="Times New Roman"/>
          <w:b w:val="0"/>
          <w:i w:val="0"/>
          <w:sz w:val="28"/>
        </w:rPr>
        <w:t>13. Encyclopaedia Britannica. Classical conditioning. — Chicago: Britannica, 2024. — URL: https://www.britannica.com/science/classical-conditioning (санаи муроҷиат: 22.10.2026).</w:t>
      </w:r>
    </w:p>
    <w:p>
      <w:pPr>
        <w:spacing w:line="360" w:lineRule="auto" w:after="0"/>
        <w:ind w:firstLine="0"/>
        <w:jc w:val="left"/>
      </w:pPr>
      <w:r>
        <w:rPr>
          <w:rFonts w:ascii="Times New Roman" w:hAnsi="Times New Roman"/>
          <w:b w:val="0"/>
          <w:i w:val="0"/>
          <w:sz w:val="28"/>
        </w:rPr>
        <w:t>14. StatPearls. Neuroanatomy, Stretch Reflex. — Treasure Island: NCBI, 2023. — URL: https://www.ncbi.nlm.nih.gov/books/ [рақами мақола — дақиқ кардан лозим] (санаи муроҷиат: 22.10.2026).</w:t>
      </w:r>
    </w:p>
    <w:p>
      <w:pPr>
        <w:spacing w:line="360" w:lineRule="auto" w:after="0"/>
        <w:ind w:firstLine="0"/>
        <w:jc w:val="left"/>
      </w:pPr>
      <w:r>
        <w:rPr>
          <w:rFonts w:ascii="Times New Roman" w:hAnsi="Times New Roman"/>
          <w:b w:val="0"/>
          <w:i w:val="0"/>
          <w:sz w:val="28"/>
        </w:rPr>
        <w:t>15. Ташкилоти ҷаҳонии тандурустӣ. Инкишофи кӯдакон: парвариши ҷавобгӯ. — Женева: ТҶС, 2023. — URL: https://www.who.int/health-topics/early-childhood-development (санаи муроҷиат: 22.10.2026).</w:t>
      </w:r>
    </w:p>
    <w:p>
      <w:pPr>
        <w:spacing w:line="360" w:lineRule="auto" w:after="0"/>
        <w:ind w:firstLine="0"/>
        <w:jc w:val="left"/>
      </w:pPr>
      <w:r>
        <w:rPr>
          <w:rFonts w:ascii="Times New Roman" w:hAnsi="Times New Roman"/>
          <w:b w:val="0"/>
          <w:i w:val="0"/>
          <w:sz w:val="28"/>
        </w:rPr>
        <w:t>16. OpenStax. Psychology 2e. — Houston: Rice University, 2013–2023. — Ch. 9: Learning. — URL: https://openstax.org/books/psychology-2e/pages/9-1-how-learning-works (санаи муроҷиат: 22.10.2026).</w:t>
      </w:r>
    </w:p>
    <w:p>
      <w:pPr>
        <w:spacing w:line="360" w:lineRule="auto" w:after="0"/>
        <w:ind w:firstLine="0"/>
        <w:jc w:val="left"/>
      </w:pPr>
      <w:r>
        <w:rPr>
          <w:rFonts w:ascii="Times New Roman" w:hAnsi="Times New Roman"/>
          <w:b w:val="0"/>
          <w:i w:val="0"/>
          <w:sz w:val="28"/>
        </w:rPr>
        <w:t>17. Domjan M. The Principles of Learning and Behavior. 7th ed. — Stamford: Cengage Learning, 2015. — P. 1–544.</w:t>
      </w:r>
    </w:p>
    <w:p>
      <w:pPr>
        <w:spacing w:line="360" w:lineRule="auto" w:after="0"/>
        <w:ind w:firstLine="0"/>
        <w:jc w:val="left"/>
      </w:pPr>
      <w:r>
        <w:rPr>
          <w:rFonts w:ascii="Times New Roman" w:hAnsi="Times New Roman"/>
          <w:b w:val="0"/>
          <w:i w:val="0"/>
          <w:sz w:val="28"/>
        </w:rPr>
        <w:t>18. Purves D. et al. Neuroscience. 6th ed. — Sunderland: Sinauer Associates, 2019. — P. 1135–1154.</w:t>
      </w:r>
    </w:p>
    <w:p>
      <w:pPr>
        <w:spacing w:line="360" w:lineRule="auto" w:after="0"/>
        <w:ind w:firstLine="0"/>
        <w:jc w:val="left"/>
      </w:pPr>
      <w:r>
        <w:rPr>
          <w:rFonts w:ascii="Times New Roman" w:hAnsi="Times New Roman"/>
          <w:b w:val="0"/>
          <w:i w:val="0"/>
          <w:sz w:val="28"/>
        </w:rPr>
        <w:t>19. McLeod S. Classical conditioning (Pavlov). // Simply Psychology. — 2023. — URL: https://www.simplypsychology.org/classical-conditioning.html (санаи муроҷиат: 22.10.2026).</w:t>
      </w:r>
    </w:p>
    <w:p>
      <w:pPr>
        <w:spacing w:line="360" w:lineRule="auto" w:after="0"/>
        <w:ind w:firstLine="0"/>
        <w:jc w:val="left"/>
      </w:pPr>
      <w:r>
        <w:rPr>
          <w:rFonts w:ascii="Times New Roman" w:hAnsi="Times New Roman"/>
          <w:b w:val="0"/>
          <w:i w:val="0"/>
          <w:sz w:val="28"/>
        </w:rPr>
        <w:t>20. Moore K. L., Dalley A. F., Agur A. M. R. Clinically Oriented Anatomy. 8th ed. — Philadelphia: Wolters Kluwer, 2018. — P. 1–1344.</w:t>
      </w:r>
    </w:p>
    <w:sectPr w:rsidR="00FC693F" w:rsidRPr="0006063C" w:rsidSect="00034616">
      <w:footerReference w:type="default" r:id="rId9"/>
      <w:pgSz w:w="11906" w:h="16838"/>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