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«АСОСҲОИ ФИЗИОЛОГИИ ҒИЗО: ВИТАМИНҲО ВА МИКРОЭЛЕМЕНТҲО»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ФИЗИОЛОГИИ ҒИЗО</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Энергия ва тавозуни он</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Сафедаҳо ва аминокислотаҳо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1.3. Чарбҳо ва кислотаҳои чарбии ҳатмӣ</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1.4. Карбогидратҳо ва нахҳо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1.5. Витаминҳо: тасниф ва вазифа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1.6. Витаминҳои чарбҳалшаванда</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1.7. Витаминҳои обҳалшаванда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1.8. Микроэлементҳо: оҳан, йод, руҳ</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1.9. Макроэлементҳо: калсий, фосфор, магний</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1.10. Фурӯбурди нутриентҳо дар рӯда</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ҲИСОБИ ЭҲТИЁҶИ ЭНЕРГЕТИКӢ ВА НУТРИЕНТҲО</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Ҳисоби метаболизми асосӣ</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Тақсими макронутриентҳо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Ҳисоби сафеда ва баланси нитроген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Ҳисоби витаминҳои A, C ва D</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2.5. Ҳисоби оҳан, фолат ва B12</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Ҳисоби йод ва намаки йоддор</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2.7. Ҳисоби калсий ва витамини D</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2.8. Ҳисоб дар кӯдакон, ҳомиладорон ва пиронсолон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2.9. Мисолҳои таркибии ҳисоб</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2.10. Мониторинги статуси нутриентӣ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МОДЕЛИ «Ғизо-Баланс» ВА ТАВСИЯҲО БАРОИ АМАЛ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Модели «Ғизо-Баланс» ва сохтори он</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Протоколи арзёбии ғизоӣ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Баҳодиҳии самаранокӣ: пеш ва баъд</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3.4. Маҳдудият ва дурнамо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3.5. Дастури кӯтоҳ барои корбар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Татбиқи модел дар як муассиса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3.7. Мисоли амалии арзёбӣ дар бемор</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3.8. Муқоиса бо моделҳои мавҷуда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3.9. Нақшаи омӯзиши кормандон</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3.10. Муҳокима ва маҳдудиятҳои тадқиқот</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Ж. Нишондиҳандаҳои иловагӣ</w:t>
      </w:r>
      <w:r>
        <w:rPr>
          <w:rFonts w:ascii="Times New Roman" w:hAnsi="Times New Roman"/>
          <w:sz w:val="28"/>
        </w:rPr>
        <w:tab/>
        <w:t>30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Ғизо сарчашмаи ягонаи энергия ва маводи сохтмонӣ барои бадан аст. Ҳамин тарз ҳар нуқсон дар он ба ҳамаи узвҳо таъсир мерасонад. Ҳамин нуқта физиологияи ғизоро ба масъалаи ҳаётӣ табдил медиҳад [1, 850-б.].</w:t>
      </w:r>
    </w:p>
    <w:p>
      <w:pPr>
        <w:spacing w:line="360" w:lineRule="auto" w:after="0"/>
        <w:ind w:firstLine="709"/>
        <w:jc w:val="both"/>
      </w:pPr>
      <w:r>
        <w:rPr>
          <w:rFonts w:ascii="Times New Roman" w:hAnsi="Times New Roman"/>
          <w:b w:val="0"/>
          <w:i w:val="0"/>
          <w:sz w:val="28"/>
        </w:rPr>
        <w:t>Дар Тоҷикистон камхунӣ аз камбудии оҳан ва камбудии йод дар минтақаҳои кӯҳӣ маъмуланд. Ҳамин тарз ин мушкилот ба саломатии модару кӯдак таъсири ҷиддӣ мерасонад. Ҳамин нуқта мавзӯъро барои минтақа муҳим месозад [2, 2-б.].</w:t>
      </w:r>
    </w:p>
    <w:p>
      <w:pPr>
        <w:spacing w:line="360" w:lineRule="auto" w:after="0"/>
        <w:ind w:firstLine="709"/>
        <w:jc w:val="both"/>
      </w:pPr>
      <w:r>
        <w:rPr>
          <w:rFonts w:ascii="Times New Roman" w:hAnsi="Times New Roman"/>
          <w:b w:val="0"/>
          <w:i w:val="0"/>
          <w:sz w:val="28"/>
        </w:rPr>
        <w:t>Витаминҳо ва микроэлементҳо дар бадан ба миқдори хеле кам лозиманд. Ҳамин тарз онҳо дар аксари равандҳои ферментативӣ иштирок мекунанд. Ҳамин нуқта ба кам будани онҳо таваҷҷуҳи махсус талаб мекунад [3, 1050-б.].</w:t>
      </w:r>
    </w:p>
    <w:p>
      <w:pPr>
        <w:spacing w:line="360" w:lineRule="auto" w:after="0"/>
        <w:ind w:firstLine="709"/>
        <w:jc w:val="both"/>
      </w:pPr>
      <w:r>
        <w:rPr>
          <w:rFonts w:ascii="Times New Roman" w:hAnsi="Times New Roman"/>
          <w:b w:val="0"/>
          <w:i w:val="0"/>
          <w:sz w:val="28"/>
        </w:rPr>
        <w:t>Камбудии витаминҳо одатан тадриҷан инкишоф меёбад. Ҳамин тарз нишонаҳои аввал суст ва умумӣ мебошанд. Ҳамин нуқта боиси дер ошкор шудани ҳолат мегардад [4, 2-б.].</w:t>
      </w:r>
    </w:p>
    <w:p>
      <w:pPr>
        <w:spacing w:line="360" w:lineRule="auto" w:after="0"/>
        <w:ind w:firstLine="709"/>
        <w:jc w:val="both"/>
      </w:pPr>
      <w:r>
        <w:rPr>
          <w:rFonts w:ascii="Times New Roman" w:hAnsi="Times New Roman"/>
          <w:b w:val="0"/>
          <w:i w:val="0"/>
          <w:sz w:val="28"/>
        </w:rPr>
        <w:t>Ҳисобҳои ғизоӣ имкон медиҳанд эҳтиёҷи фардиро муайян кунем. Ҳамин тарз онҳо ба тартиб додани низоми ғизо кӯмак мекунанд. Ҳамин нуқта ба табиби оилавӣ асоси амалӣ медиҳад [5, 3-б.].</w:t>
      </w:r>
    </w:p>
    <w:p>
      <w:pPr>
        <w:spacing w:line="360" w:lineRule="auto" w:after="0"/>
        <w:ind w:firstLine="709"/>
        <w:jc w:val="both"/>
      </w:pPr>
      <w:r>
        <w:rPr>
          <w:rFonts w:ascii="Times New Roman" w:hAnsi="Times New Roman"/>
          <w:b w:val="0"/>
          <w:i w:val="0"/>
          <w:sz w:val="28"/>
        </w:rPr>
        <w:t>Ҳадафи кор таҳлили физиологии ғизо ва нақши витамину микроэлементҳо мебошад. Ҳамин тарз сохтори он бо се боб пешбинӣ шудааст. Ҳамин нуқта ба талаботи барнома мувофиқ аст [6, 1-б.].</w:t>
      </w:r>
    </w:p>
    <w:p>
      <w:pPr>
        <w:spacing w:line="360" w:lineRule="auto" w:after="0"/>
        <w:ind w:firstLine="709"/>
        <w:jc w:val="both"/>
      </w:pPr>
      <w:r>
        <w:rPr>
          <w:rFonts w:ascii="Times New Roman" w:hAnsi="Times New Roman"/>
          <w:b w:val="0"/>
          <w:i w:val="0"/>
          <w:sz w:val="28"/>
        </w:rPr>
        <w:t>Вазифаи якум тавсифи макронутриентҳо ва витаминҳост. Ҳамин вазифа дар боби якум иҷро мешавад. Ҳамин нуқта ба асоси назариявӣ такя мекунад [7, 772-б.].</w:t>
      </w:r>
    </w:p>
    <w:p>
      <w:pPr>
        <w:spacing w:line="360" w:lineRule="auto" w:after="0"/>
        <w:ind w:firstLine="709"/>
        <w:jc w:val="both"/>
      </w:pPr>
      <w:r>
        <w:rPr>
          <w:rFonts w:ascii="Times New Roman" w:hAnsi="Times New Roman"/>
          <w:b w:val="0"/>
          <w:i w:val="0"/>
          <w:sz w:val="28"/>
        </w:rPr>
        <w:t>Вазифаи дуюм ҳисоби эҳтиёҷи энергетикӣ ва нутриентҳост. Ҳамин вазифа дар боби дуюм иҷро мешавад. Ҳамин нуқта ба формулаҳои санҷидашаванда такя мекунад [6, 2-б.].</w:t>
      </w:r>
    </w:p>
    <w:p>
      <w:pPr>
        <w:spacing w:line="360" w:lineRule="auto" w:after="0"/>
        <w:ind w:firstLine="709"/>
        <w:jc w:val="both"/>
      </w:pPr>
      <w:r>
        <w:rPr>
          <w:rFonts w:ascii="Times New Roman" w:hAnsi="Times New Roman"/>
          <w:b w:val="0"/>
          <w:i w:val="0"/>
          <w:sz w:val="28"/>
        </w:rPr>
        <w:t>Вазифаи сеюм сохтани модел барои арзёбии ҳолати ғизоӣ дар амал аст. Ҳамин вазифа дар боби сеюм иҷро мешавад. Ҳамин нуқта ба шароити муассисаҳои тиббӣ мутобиқ аст [8, 1-б.].</w:t>
      </w:r>
    </w:p>
    <w:p>
      <w:pPr>
        <w:spacing w:line="360" w:lineRule="auto" w:after="0"/>
        <w:ind w:firstLine="709"/>
        <w:jc w:val="both"/>
      </w:pPr>
      <w:r>
        <w:rPr>
          <w:rFonts w:ascii="Times New Roman" w:hAnsi="Times New Roman"/>
          <w:b w:val="0"/>
          <w:i w:val="0"/>
          <w:sz w:val="28"/>
        </w:rPr>
        <w:t>Усулҳои кор таҳлили адабиёт, ҳисоби математикӣ ва санҷиши амалӣ мебошанд. Ҳамин тарз ҳар натиҷа бо се роҳ санҷида шуд. Ҳамин нуқта эътимоднокии корро таъмин мекунад [9, 2-б.].</w:t>
      </w:r>
    </w:p>
    <w:p>
      <w:pPr>
        <w:spacing w:line="360" w:lineRule="auto" w:after="0"/>
        <w:ind w:firstLine="709"/>
        <w:jc w:val="both"/>
      </w:pPr>
      <w:r>
        <w:rPr>
          <w:rFonts w:ascii="Times New Roman" w:hAnsi="Times New Roman"/>
          <w:b w:val="0"/>
          <w:i w:val="0"/>
          <w:sz w:val="28"/>
        </w:rPr>
        <w:t>Сарчашмаҳои асосӣ китобҳои физиология, дастурҳои Созмони умумиҷаҳонии тандурустӣ ва мақолаҳои илмӣ мебошанд. Ҳамин тарз 26 манбаъ истифода шуданд. Ҳамин нуқта ба талаботи кор мувофиқ аст [6, 3-б.].</w:t>
      </w:r>
    </w:p>
    <w:p>
      <w:pPr>
        <w:spacing w:line="360" w:lineRule="auto" w:after="0"/>
        <w:ind w:firstLine="709"/>
        <w:jc w:val="both"/>
      </w:pPr>
      <w:r>
        <w:rPr>
          <w:rFonts w:ascii="Times New Roman" w:hAnsi="Times New Roman"/>
          <w:b w:val="0"/>
          <w:i w:val="0"/>
          <w:sz w:val="28"/>
        </w:rPr>
        <w:t>Сохтори кор аз муқаддима, се боб, хулоса ва ҳафт замима иборат аст. Ҳамин тарз ҳар бахш вазифаи худро иҷро мекунад. Ҳамин нуқта корро барои хондан осон мекунад [8, 2-б.].</w:t>
      </w:r>
    </w:p>
    <w:p>
      <w:pPr>
        <w:spacing w:line="360" w:lineRule="auto" w:after="0"/>
        <w:ind w:firstLine="709"/>
        <w:jc w:val="both"/>
      </w:pPr>
      <w:r>
        <w:rPr>
          <w:rFonts w:ascii="Times New Roman" w:hAnsi="Times New Roman"/>
          <w:b w:val="0"/>
          <w:i w:val="0"/>
          <w:sz w:val="28"/>
        </w:rPr>
        <w:t>Натиҷаҳои кор метавонанд дар таълим ва амали тиббӣ истифода шаванд [6, 4-б.].</w:t>
      </w:r>
    </w:p>
    <w:p>
      <w:pPr>
        <w:spacing w:line="240" w:lineRule="auto" w:after="0"/>
        <w:ind w:firstLine="0"/>
        <w:jc w:val="center"/>
      </w:pPr>
      <w:r>
        <w:rPr>
          <w:rFonts w:ascii="Times New Roman" w:hAnsi="Times New Roman"/>
          <w:b/>
          <w:i w:val="0"/>
          <w:sz w:val="24"/>
        </w:rPr>
        <w:t>Ҷадвали 0.1 — Сохтори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3402"/>
            <w:shd w:val="clear" w:fill="EDEDED"/>
          </w:tcPr>
          <w:p>
            <w:pPr>
              <w:spacing w:line="240" w:lineRule="auto" w:after="0" w:before="0"/>
              <w:ind w:firstLine="0"/>
              <w:jc w:val="left"/>
            </w:pPr>
            <w:r>
              <w:rPr>
                <w:rFonts w:ascii="Times New Roman" w:hAnsi="Times New Roman"/>
                <w:b/>
                <w:sz w:val="24"/>
              </w:rPr>
              <w:t>Мазмун</w:t>
            </w:r>
          </w:p>
        </w:tc>
        <w:tc>
          <w:tcPr>
            <w:tcW w:type="dxa" w:w="3402"/>
            <w:shd w:val="clear" w:fill="EDEDED"/>
          </w:tcPr>
          <w:p>
            <w:pPr>
              <w:spacing w:line="240" w:lineRule="auto" w:after="0" w:before="0"/>
              <w:ind w:firstLine="0"/>
              <w:jc w:val="left"/>
            </w:pPr>
            <w:r>
              <w:rPr>
                <w:rFonts w:ascii="Times New Roman" w:hAnsi="Times New Roman"/>
                <w:b/>
                <w:sz w:val="24"/>
              </w:rPr>
              <w:t>Ҳаҷми пешбинишуда</w:t>
            </w:r>
          </w:p>
        </w:tc>
      </w:tr>
      <w:tr>
        <w:tc>
          <w:tcPr>
            <w:tcW w:type="dxa" w:w="1701"/>
          </w:tcPr>
          <w:p>
            <w:pPr>
              <w:spacing w:line="240" w:lineRule="auto" w:after="0" w:before="0"/>
              <w:ind w:firstLine="0"/>
              <w:jc w:val="left"/>
            </w:pPr>
            <w:r>
              <w:rPr>
                <w:rFonts w:ascii="Times New Roman" w:hAnsi="Times New Roman"/>
                <w:b w:val="0"/>
                <w:sz w:val="24"/>
              </w:rPr>
              <w:t>Муқаддима</w:t>
            </w:r>
          </w:p>
        </w:tc>
        <w:tc>
          <w:tcPr>
            <w:tcW w:type="dxa" w:w="3402"/>
          </w:tcPr>
          <w:p>
            <w:pPr>
              <w:spacing w:line="240" w:lineRule="auto" w:after="0" w:before="0"/>
              <w:ind w:firstLine="0"/>
              <w:jc w:val="left"/>
            </w:pPr>
            <w:r>
              <w:rPr>
                <w:rFonts w:ascii="Times New Roman" w:hAnsi="Times New Roman"/>
                <w:b w:val="0"/>
                <w:sz w:val="24"/>
              </w:rPr>
              <w:t>Ҳадаф, вазифа, усул</w:t>
            </w:r>
          </w:p>
        </w:tc>
        <w:tc>
          <w:tcPr>
            <w:tcW w:type="dxa" w:w="3402"/>
          </w:tcPr>
          <w:p>
            <w:pPr>
              <w:spacing w:line="240" w:lineRule="auto" w:after="0" w:before="0"/>
              <w:ind w:firstLine="0"/>
              <w:jc w:val="left"/>
            </w:pPr>
            <w:r>
              <w:rPr>
                <w:rFonts w:ascii="Times New Roman" w:hAnsi="Times New Roman"/>
                <w:b w:val="0"/>
                <w:sz w:val="24"/>
              </w:rPr>
              <w:t>3 саҳифа</w:t>
            </w:r>
          </w:p>
        </w:tc>
      </w:tr>
      <w:tr>
        <w:tc>
          <w:tcPr>
            <w:tcW w:type="dxa" w:w="1701"/>
          </w:tcPr>
          <w:p>
            <w:pPr>
              <w:spacing w:line="240" w:lineRule="auto" w:after="0" w:before="0"/>
              <w:ind w:firstLine="0"/>
              <w:jc w:val="left"/>
            </w:pPr>
            <w:r>
              <w:rPr>
                <w:rFonts w:ascii="Times New Roman" w:hAnsi="Times New Roman"/>
                <w:b w:val="0"/>
                <w:sz w:val="24"/>
              </w:rPr>
              <w:t>Боб I</w:t>
            </w:r>
          </w:p>
        </w:tc>
        <w:tc>
          <w:tcPr>
            <w:tcW w:type="dxa" w:w="3402"/>
          </w:tcPr>
          <w:p>
            <w:pPr>
              <w:spacing w:line="240" w:lineRule="auto" w:after="0" w:before="0"/>
              <w:ind w:firstLine="0"/>
              <w:jc w:val="left"/>
            </w:pPr>
            <w:r>
              <w:rPr>
                <w:rFonts w:ascii="Times New Roman" w:hAnsi="Times New Roman"/>
                <w:b w:val="0"/>
                <w:sz w:val="24"/>
              </w:rPr>
              <w:t>Асосҳои физиологии ғизо</w:t>
            </w:r>
          </w:p>
        </w:tc>
        <w:tc>
          <w:tcPr>
            <w:tcW w:type="dxa" w:w="3402"/>
          </w:tcPr>
          <w:p>
            <w:pPr>
              <w:spacing w:line="240" w:lineRule="auto" w:after="0" w:before="0"/>
              <w:ind w:firstLine="0"/>
              <w:jc w:val="left"/>
            </w:pPr>
            <w:r>
              <w:rPr>
                <w:rFonts w:ascii="Times New Roman" w:hAnsi="Times New Roman"/>
                <w:b w:val="0"/>
                <w:sz w:val="24"/>
              </w:rPr>
              <w:t>11 саҳифа</w:t>
            </w:r>
          </w:p>
        </w:tc>
      </w:tr>
      <w:tr>
        <w:tc>
          <w:tcPr>
            <w:tcW w:type="dxa" w:w="1701"/>
          </w:tcPr>
          <w:p>
            <w:pPr>
              <w:spacing w:line="240" w:lineRule="auto" w:after="0" w:before="0"/>
              <w:ind w:firstLine="0"/>
              <w:jc w:val="left"/>
            </w:pPr>
            <w:r>
              <w:rPr>
                <w:rFonts w:ascii="Times New Roman" w:hAnsi="Times New Roman"/>
                <w:b w:val="0"/>
                <w:sz w:val="24"/>
              </w:rPr>
              <w:t>Боб II</w:t>
            </w:r>
          </w:p>
        </w:tc>
        <w:tc>
          <w:tcPr>
            <w:tcW w:type="dxa" w:w="3402"/>
          </w:tcPr>
          <w:p>
            <w:pPr>
              <w:spacing w:line="240" w:lineRule="auto" w:after="0" w:before="0"/>
              <w:ind w:firstLine="0"/>
              <w:jc w:val="left"/>
            </w:pPr>
            <w:r>
              <w:rPr>
                <w:rFonts w:ascii="Times New Roman" w:hAnsi="Times New Roman"/>
                <w:b w:val="0"/>
                <w:sz w:val="24"/>
              </w:rPr>
              <w:t>Ҳисобҳои энергетикӣ ва нутриентӣ</w:t>
            </w:r>
          </w:p>
        </w:tc>
        <w:tc>
          <w:tcPr>
            <w:tcW w:type="dxa" w:w="3402"/>
          </w:tcPr>
          <w:p>
            <w:pPr>
              <w:spacing w:line="240" w:lineRule="auto" w:after="0" w:before="0"/>
              <w:ind w:firstLine="0"/>
              <w:jc w:val="left"/>
            </w:pPr>
            <w:r>
              <w:rPr>
                <w:rFonts w:ascii="Times New Roman" w:hAnsi="Times New Roman"/>
                <w:b w:val="0"/>
                <w:sz w:val="24"/>
              </w:rPr>
              <w:t>10 саҳифа</w:t>
            </w:r>
          </w:p>
        </w:tc>
      </w:tr>
      <w:tr>
        <w:tc>
          <w:tcPr>
            <w:tcW w:type="dxa" w:w="1701"/>
          </w:tcPr>
          <w:p>
            <w:pPr>
              <w:spacing w:line="240" w:lineRule="auto" w:after="0" w:before="0"/>
              <w:ind w:firstLine="0"/>
              <w:jc w:val="left"/>
            </w:pPr>
            <w:r>
              <w:rPr>
                <w:rFonts w:ascii="Times New Roman" w:hAnsi="Times New Roman"/>
                <w:b w:val="0"/>
                <w:sz w:val="24"/>
              </w:rPr>
              <w:t>Боб III</w:t>
            </w:r>
          </w:p>
        </w:tc>
        <w:tc>
          <w:tcPr>
            <w:tcW w:type="dxa" w:w="3402"/>
          </w:tcPr>
          <w:p>
            <w:pPr>
              <w:spacing w:line="240" w:lineRule="auto" w:after="0" w:before="0"/>
              <w:ind w:firstLine="0"/>
              <w:jc w:val="left"/>
            </w:pPr>
            <w:r>
              <w:rPr>
                <w:rFonts w:ascii="Times New Roman" w:hAnsi="Times New Roman"/>
                <w:b w:val="0"/>
                <w:sz w:val="24"/>
              </w:rPr>
              <w:t>Модел ва тавсияҳо</w:t>
            </w:r>
          </w:p>
        </w:tc>
        <w:tc>
          <w:tcPr>
            <w:tcW w:type="dxa" w:w="3402"/>
          </w:tcPr>
          <w:p>
            <w:pPr>
              <w:spacing w:line="240" w:lineRule="auto" w:after="0" w:before="0"/>
              <w:ind w:firstLine="0"/>
              <w:jc w:val="left"/>
            </w:pPr>
            <w:r>
              <w:rPr>
                <w:rFonts w:ascii="Times New Roman" w:hAnsi="Times New Roman"/>
                <w:b w:val="0"/>
                <w:sz w:val="24"/>
              </w:rPr>
              <w:t>7 саҳифа</w:t>
            </w:r>
          </w:p>
        </w:tc>
      </w:tr>
      <w:tr>
        <w:tc>
          <w:tcPr>
            <w:tcW w:type="dxa" w:w="1701"/>
          </w:tcPr>
          <w:p>
            <w:pPr>
              <w:spacing w:line="240" w:lineRule="auto" w:after="0" w:before="0"/>
              <w:ind w:firstLine="0"/>
              <w:jc w:val="left"/>
            </w:pPr>
            <w:r>
              <w:rPr>
                <w:rFonts w:ascii="Times New Roman" w:hAnsi="Times New Roman"/>
                <w:b w:val="0"/>
                <w:sz w:val="24"/>
              </w:rPr>
              <w:t>Хулоса</w:t>
            </w:r>
          </w:p>
        </w:tc>
        <w:tc>
          <w:tcPr>
            <w:tcW w:type="dxa" w:w="3402"/>
          </w:tcPr>
          <w:p>
            <w:pPr>
              <w:spacing w:line="240" w:lineRule="auto" w:after="0" w:before="0"/>
              <w:ind w:firstLine="0"/>
              <w:jc w:val="left"/>
            </w:pPr>
            <w:r>
              <w:rPr>
                <w:rFonts w:ascii="Times New Roman" w:hAnsi="Times New Roman"/>
                <w:b w:val="0"/>
                <w:sz w:val="24"/>
              </w:rPr>
              <w:t>Натиҷаҳои асосӣ</w:t>
            </w:r>
          </w:p>
        </w:tc>
        <w:tc>
          <w:tcPr>
            <w:tcW w:type="dxa" w:w="3402"/>
          </w:tcPr>
          <w:p>
            <w:pPr>
              <w:spacing w:line="240" w:lineRule="auto" w:after="0" w:before="0"/>
              <w:ind w:firstLine="0"/>
              <w:jc w:val="left"/>
            </w:pPr>
            <w:r>
              <w:rPr>
                <w:rFonts w:ascii="Times New Roman" w:hAnsi="Times New Roman"/>
                <w:b w:val="0"/>
                <w:sz w:val="24"/>
              </w:rPr>
              <w:t>2 саҳифа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сохтори корро нишон медиҳанд [6, 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ФИЗИОЛОГИИ ҒИЗО</w:t>
      </w:r>
    </w:p>
    <w:p>
      <w:pPr>
        <w:spacing w:line="360" w:lineRule="auto" w:after="0"/>
        <w:ind w:firstLine="709"/>
        <w:jc w:val="both"/>
      </w:pPr>
      <w:r>
        <w:rPr>
          <w:rFonts w:ascii="Times New Roman" w:hAnsi="Times New Roman"/>
          <w:b w:val="0"/>
          <w:i w:val="0"/>
          <w:sz w:val="28"/>
        </w:rPr>
        <w:t>Ғизо се вазифаи асосиро иҷро мекунад. Ҳамин тарз он энергия медиҳад, маводи сохтмонӣ мерасонад ва равандҳоро танзим мекунад. Ҳамин нуқта асоси тамоми бобҳои минбаъда мегардад [1, 852-б.].</w:t>
      </w:r>
    </w:p>
    <w:p>
      <w:pPr>
        <w:spacing w:line="360" w:lineRule="auto" w:after="0"/>
        <w:ind w:firstLine="709"/>
        <w:jc w:val="left"/>
      </w:pPr>
      <w:r>
        <w:rPr>
          <w:rFonts w:ascii="Times New Roman" w:hAnsi="Times New Roman"/>
          <w:b/>
          <w:i w:val="0"/>
          <w:sz w:val="28"/>
        </w:rPr>
        <w:t>1.1. Энергия ва тавозуни он</w:t>
      </w:r>
    </w:p>
    <w:p>
      <w:pPr>
        <w:spacing w:line="360" w:lineRule="auto" w:after="0"/>
        <w:ind w:firstLine="709"/>
        <w:jc w:val="both"/>
      </w:pPr>
      <w:r>
        <w:rPr>
          <w:rFonts w:ascii="Times New Roman" w:hAnsi="Times New Roman"/>
          <w:b w:val="0"/>
          <w:i w:val="0"/>
          <w:sz w:val="28"/>
        </w:rPr>
        <w:t>Энергияи ғизо бо килокалория чен карда мешавад. Ҳамин тарз як килокалория ба 4,184 килоЖоул баробар аст. Ҳамин нуқта дар тамоми ҳисобҳо истифода мешавад [5, 4-б.].</w:t>
      </w:r>
    </w:p>
    <w:p>
      <w:pPr>
        <w:spacing w:line="360" w:lineRule="auto" w:after="0"/>
        <w:ind w:firstLine="709"/>
        <w:jc w:val="both"/>
      </w:pPr>
      <w:r>
        <w:rPr>
          <w:rFonts w:ascii="Times New Roman" w:hAnsi="Times New Roman"/>
          <w:b w:val="0"/>
          <w:i w:val="0"/>
          <w:sz w:val="28"/>
        </w:rPr>
        <w:t>Карбогидратҳо ва сафедаҳо ҳар як 4 килокалория медиҳанд. Ҳамин тарз чарбҳо 9 килокалория медиҳанд. Ҳамин нуқта ба тақсими номутаносиби энергия меорад [9, 3-б.].</w:t>
      </w:r>
    </w:p>
    <w:p>
      <w:pPr>
        <w:spacing w:line="360" w:lineRule="auto" w:after="0"/>
        <w:ind w:firstLine="709"/>
        <w:jc w:val="both"/>
      </w:pPr>
      <w:r>
        <w:rPr>
          <w:rFonts w:ascii="Times New Roman" w:hAnsi="Times New Roman"/>
          <w:b w:val="0"/>
          <w:i w:val="0"/>
          <w:sz w:val="28"/>
        </w:rPr>
        <w:t>Спирт 7 килокалория медиҳад, вале нутриент нест. Ҳамин тарз он энергияи холӣ мебошад. Ҳамин нуқта дар ҳисоби воқеӣ бояд қайд шавад [4, 3-б.].</w:t>
      </w:r>
    </w:p>
    <w:p>
      <w:pPr>
        <w:spacing w:line="360" w:lineRule="auto" w:after="0"/>
        <w:ind w:firstLine="709"/>
        <w:jc w:val="both"/>
      </w:pPr>
      <w:r>
        <w:rPr>
          <w:rFonts w:ascii="Times New Roman" w:hAnsi="Times New Roman"/>
          <w:b w:val="0"/>
          <w:i w:val="0"/>
          <w:sz w:val="28"/>
        </w:rPr>
        <w:t>Эҳтиёҷи энергетикӣ се ҷузъ дорад. Ҳамин тарз инҳо метаболизми асосӣ, фаъолияти ҷисмонӣ ва таъсири термикии ғизо мебошанд. Ҳамин нуқта дар зербанди 2.1 ҳисоб мешавад [1, 854-б.].</w:t>
      </w:r>
    </w:p>
    <w:p>
      <w:pPr>
        <w:spacing w:line="360" w:lineRule="auto" w:after="0"/>
        <w:ind w:firstLine="709"/>
        <w:jc w:val="both"/>
      </w:pPr>
      <w:r>
        <w:rPr>
          <w:rFonts w:ascii="Times New Roman" w:hAnsi="Times New Roman"/>
          <w:b w:val="0"/>
          <w:i w:val="0"/>
          <w:sz w:val="28"/>
        </w:rPr>
        <w:t>Метаболизми асосӣ 60 то 70 % хароҷоти энергияро ташкил медиҳад. Ҳамин тарз фаъолияти ҷисмонӣ 20 то 30 % мегирад. Ҳамин нуқта ба тарзи зиндагӣ вобаста аст [7, 780-б.].</w:t>
      </w:r>
    </w:p>
    <w:p>
      <w:pPr>
        <w:spacing w:line="360" w:lineRule="auto" w:after="0"/>
        <w:ind w:firstLine="709"/>
        <w:jc w:val="both"/>
      </w:pPr>
      <w:r>
        <w:rPr>
          <w:rFonts w:ascii="Times New Roman" w:hAnsi="Times New Roman"/>
          <w:b w:val="0"/>
          <w:i w:val="0"/>
          <w:sz w:val="28"/>
        </w:rPr>
        <w:t>Таъсири термикии ғизо 8 то 10 % хароҷотро ташкил медиҳад. Ҳамин тарз он барои сафедаҳо баландтар аст. Ҳамин нуқта ба ҳисоби дақиқ дохил мешавад [3, 1052-б.].</w:t>
      </w:r>
    </w:p>
    <w:p>
      <w:pPr>
        <w:spacing w:line="360" w:lineRule="auto" w:after="0"/>
        <w:ind w:firstLine="709"/>
        <w:jc w:val="both"/>
      </w:pPr>
      <w:r>
        <w:rPr>
          <w:rFonts w:ascii="Times New Roman" w:hAnsi="Times New Roman"/>
          <w:b w:val="0"/>
          <w:i w:val="0"/>
          <w:sz w:val="28"/>
        </w:rPr>
        <w:t>Тавозуни мусбати энергия ба зиёдшавии вазн меорад. Ҳамин тарз ҳар 7700 килокалория изофа як кило чарбиро медиҳад. Ҳамин нуқта дар зербанди 2.1 тасдиқ мешавад [6, 6-б.].</w:t>
      </w:r>
    </w:p>
    <w:p>
      <w:pPr>
        <w:spacing w:line="360" w:lineRule="auto" w:after="0"/>
        <w:ind w:firstLine="709"/>
        <w:jc w:val="both"/>
      </w:pPr>
      <w:r>
        <w:rPr>
          <w:rFonts w:ascii="Times New Roman" w:hAnsi="Times New Roman"/>
          <w:b w:val="0"/>
          <w:i w:val="0"/>
          <w:sz w:val="28"/>
        </w:rPr>
        <w:t>Тавозуни манфӣ ба камшавии вазн меорад. Ҳамин тарз камшавии зиёда аз 500 килокалория дар рӯз устувор нест. Ҳамин нуқта ба мутобиқшавии метаболизм меорад [10, 2-б.].</w:t>
      </w:r>
    </w:p>
    <w:p>
      <w:pPr>
        <w:spacing w:line="240" w:lineRule="auto" w:after="0"/>
        <w:ind w:firstLine="0"/>
        <w:jc w:val="center"/>
      </w:pPr>
      <w:r>
        <w:rPr>
          <w:rFonts w:ascii="Times New Roman" w:hAnsi="Times New Roman"/>
          <w:b/>
          <w:i w:val="0"/>
          <w:sz w:val="24"/>
        </w:rPr>
        <w:t>Ҷадвали 1.1.1 — Арзиши энергетикии нутриентҳо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Нутриент</w:t>
            </w:r>
          </w:p>
        </w:tc>
        <w:tc>
          <w:tcPr>
            <w:tcW w:type="dxa" w:w="2268"/>
            <w:shd w:val="clear" w:fill="EDEDED"/>
          </w:tcPr>
          <w:p>
            <w:pPr>
              <w:spacing w:line="240" w:lineRule="auto" w:after="0" w:before="0"/>
              <w:ind w:firstLine="0"/>
              <w:jc w:val="left"/>
            </w:pPr>
            <w:r>
              <w:rPr>
                <w:rFonts w:ascii="Times New Roman" w:hAnsi="Times New Roman"/>
                <w:b/>
                <w:sz w:val="24"/>
              </w:rPr>
              <w:t>Ккал/г</w:t>
            </w:r>
          </w:p>
        </w:tc>
        <w:tc>
          <w:tcPr>
            <w:tcW w:type="dxa" w:w="2154"/>
            <w:shd w:val="clear" w:fill="EDEDED"/>
          </w:tcPr>
          <w:p>
            <w:pPr>
              <w:spacing w:line="240" w:lineRule="auto" w:after="0" w:before="0"/>
              <w:ind w:firstLine="0"/>
              <w:jc w:val="left"/>
            </w:pPr>
            <w:r>
              <w:rPr>
                <w:rFonts w:ascii="Times New Roman" w:hAnsi="Times New Roman"/>
                <w:b/>
                <w:sz w:val="24"/>
              </w:rPr>
              <w:t>кҶ/г</w:t>
            </w:r>
          </w:p>
        </w:tc>
        <w:tc>
          <w:tcPr>
            <w:tcW w:type="dxa" w:w="2041"/>
            <w:shd w:val="clear" w:fill="EDEDED"/>
          </w:tcPr>
          <w:p>
            <w:pPr>
              <w:spacing w:line="240" w:lineRule="auto" w:after="0" w:before="0"/>
              <w:ind w:firstLine="0"/>
              <w:jc w:val="left"/>
            </w:pPr>
            <w:r>
              <w:rPr>
                <w:rFonts w:ascii="Times New Roman" w:hAnsi="Times New Roman"/>
                <w:b/>
                <w:sz w:val="24"/>
              </w:rPr>
              <w:t>Ҳисса</w:t>
            </w:r>
          </w:p>
        </w:tc>
      </w:tr>
      <w:tr>
        <w:tc>
          <w:tcPr>
            <w:tcW w:type="dxa" w:w="2268"/>
          </w:tcPr>
          <w:p>
            <w:pPr>
              <w:spacing w:line="240" w:lineRule="auto" w:after="0" w:before="0"/>
              <w:ind w:firstLine="0"/>
              <w:jc w:val="left"/>
            </w:pPr>
            <w:r>
              <w:rPr>
                <w:rFonts w:ascii="Times New Roman" w:hAnsi="Times New Roman"/>
                <w:b w:val="0"/>
                <w:sz w:val="24"/>
              </w:rPr>
              <w:t>Карбогидрат</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16,7</w:t>
            </w:r>
          </w:p>
        </w:tc>
        <w:tc>
          <w:tcPr>
            <w:tcW w:type="dxa" w:w="2041"/>
          </w:tcPr>
          <w:p>
            <w:pPr>
              <w:spacing w:line="240" w:lineRule="auto" w:after="0" w:before="0"/>
              <w:ind w:firstLine="0"/>
              <w:jc w:val="left"/>
            </w:pPr>
            <w:r>
              <w:rPr>
                <w:rFonts w:ascii="Times New Roman" w:hAnsi="Times New Roman"/>
                <w:b w:val="0"/>
                <w:sz w:val="24"/>
              </w:rPr>
              <w:t>50–60 %</w:t>
            </w:r>
          </w:p>
        </w:tc>
      </w:tr>
      <w:tr>
        <w:tc>
          <w:tcPr>
            <w:tcW w:type="dxa" w:w="2268"/>
          </w:tcPr>
          <w:p>
            <w:pPr>
              <w:spacing w:line="240" w:lineRule="auto" w:after="0" w:before="0"/>
              <w:ind w:firstLine="0"/>
              <w:jc w:val="left"/>
            </w:pPr>
            <w:r>
              <w:rPr>
                <w:rFonts w:ascii="Times New Roman" w:hAnsi="Times New Roman"/>
                <w:b w:val="0"/>
                <w:sz w:val="24"/>
              </w:rPr>
              <w:t>Сафеда</w:t>
            </w:r>
          </w:p>
        </w:tc>
        <w:tc>
          <w:tcPr>
            <w:tcW w:type="dxa" w:w="2268"/>
          </w:tcPr>
          <w:p>
            <w:pPr>
              <w:spacing w:line="240" w:lineRule="auto" w:after="0" w:before="0"/>
              <w:ind w:firstLine="0"/>
              <w:jc w:val="left"/>
            </w:pPr>
            <w:r>
              <w:rPr>
                <w:rFonts w:ascii="Times New Roman" w:hAnsi="Times New Roman"/>
                <w:b w:val="0"/>
                <w:sz w:val="24"/>
              </w:rPr>
              <w:t>4,0</w:t>
            </w:r>
          </w:p>
        </w:tc>
        <w:tc>
          <w:tcPr>
            <w:tcW w:type="dxa" w:w="2154"/>
          </w:tcPr>
          <w:p>
            <w:pPr>
              <w:spacing w:line="240" w:lineRule="auto" w:after="0" w:before="0"/>
              <w:ind w:firstLine="0"/>
              <w:jc w:val="left"/>
            </w:pPr>
            <w:r>
              <w:rPr>
                <w:rFonts w:ascii="Times New Roman" w:hAnsi="Times New Roman"/>
                <w:b w:val="0"/>
                <w:sz w:val="24"/>
              </w:rPr>
              <w:t>16,7</w:t>
            </w:r>
          </w:p>
        </w:tc>
        <w:tc>
          <w:tcPr>
            <w:tcW w:type="dxa" w:w="2041"/>
          </w:tcPr>
          <w:p>
            <w:pPr>
              <w:spacing w:line="240" w:lineRule="auto" w:after="0" w:before="0"/>
              <w:ind w:firstLine="0"/>
              <w:jc w:val="left"/>
            </w:pPr>
            <w:r>
              <w:rPr>
                <w:rFonts w:ascii="Times New Roman" w:hAnsi="Times New Roman"/>
                <w:b w:val="0"/>
                <w:sz w:val="24"/>
              </w:rPr>
              <w:t>15–20 %</w:t>
            </w:r>
          </w:p>
        </w:tc>
      </w:tr>
      <w:tr>
        <w:tc>
          <w:tcPr>
            <w:tcW w:type="dxa" w:w="2268"/>
          </w:tcPr>
          <w:p>
            <w:pPr>
              <w:spacing w:line="240" w:lineRule="auto" w:after="0" w:before="0"/>
              <w:ind w:firstLine="0"/>
              <w:jc w:val="left"/>
            </w:pPr>
            <w:r>
              <w:rPr>
                <w:rFonts w:ascii="Times New Roman" w:hAnsi="Times New Roman"/>
                <w:b w:val="0"/>
                <w:sz w:val="24"/>
              </w:rPr>
              <w:t>Чарб</w:t>
            </w:r>
          </w:p>
        </w:tc>
        <w:tc>
          <w:tcPr>
            <w:tcW w:type="dxa" w:w="2268"/>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37,6</w:t>
            </w:r>
          </w:p>
        </w:tc>
        <w:tc>
          <w:tcPr>
            <w:tcW w:type="dxa" w:w="2041"/>
          </w:tcPr>
          <w:p>
            <w:pPr>
              <w:spacing w:line="240" w:lineRule="auto" w:after="0" w:before="0"/>
              <w:ind w:firstLine="0"/>
              <w:jc w:val="left"/>
            </w:pPr>
            <w:r>
              <w:rPr>
                <w:rFonts w:ascii="Times New Roman" w:hAnsi="Times New Roman"/>
                <w:b w:val="0"/>
                <w:sz w:val="24"/>
              </w:rPr>
              <w:t>25–30 %</w:t>
            </w:r>
          </w:p>
        </w:tc>
      </w:tr>
      <w:tr>
        <w:tc>
          <w:tcPr>
            <w:tcW w:type="dxa" w:w="2268"/>
          </w:tcPr>
          <w:p>
            <w:pPr>
              <w:spacing w:line="240" w:lineRule="auto" w:after="0" w:before="0"/>
              <w:ind w:firstLine="0"/>
              <w:jc w:val="left"/>
            </w:pPr>
            <w:r>
              <w:rPr>
                <w:rFonts w:ascii="Times New Roman" w:hAnsi="Times New Roman"/>
                <w:b w:val="0"/>
                <w:sz w:val="24"/>
              </w:rPr>
              <w:t>Спирт</w:t>
            </w:r>
          </w:p>
        </w:tc>
        <w:tc>
          <w:tcPr>
            <w:tcW w:type="dxa" w:w="2268"/>
          </w:tcPr>
          <w:p>
            <w:pPr>
              <w:spacing w:line="240" w:lineRule="auto" w:after="0" w:before="0"/>
              <w:ind w:firstLine="0"/>
              <w:jc w:val="left"/>
            </w:pPr>
            <w:r>
              <w:rPr>
                <w:rFonts w:ascii="Times New Roman" w:hAnsi="Times New Roman"/>
                <w:b w:val="0"/>
                <w:sz w:val="24"/>
              </w:rPr>
              <w:t>7,0</w:t>
            </w:r>
          </w:p>
        </w:tc>
        <w:tc>
          <w:tcPr>
            <w:tcW w:type="dxa" w:w="2154"/>
          </w:tcPr>
          <w:p>
            <w:pPr>
              <w:spacing w:line="240" w:lineRule="auto" w:after="0" w:before="0"/>
              <w:ind w:firstLine="0"/>
              <w:jc w:val="left"/>
            </w:pPr>
            <w:r>
              <w:rPr>
                <w:rFonts w:ascii="Times New Roman" w:hAnsi="Times New Roman"/>
                <w:b w:val="0"/>
                <w:sz w:val="24"/>
              </w:rPr>
              <w:t>29,3</w:t>
            </w:r>
          </w:p>
        </w:tc>
        <w:tc>
          <w:tcPr>
            <w:tcW w:type="dxa" w:w="204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арзиши нутриентҳоро нишон медиҳанд [6, 7-б.].</w:t>
      </w:r>
    </w:p>
    <w:p>
      <w:pPr>
        <w:spacing w:line="240" w:lineRule="auto" w:after="0"/>
        <w:ind w:firstLine="0"/>
        <w:jc w:val="center"/>
      </w:pPr>
      <w:r>
        <w:rPr>
          <w:rFonts w:ascii="Times New Roman" w:hAnsi="Times New Roman"/>
          <w:b/>
          <w:i w:val="0"/>
          <w:sz w:val="24"/>
        </w:rPr>
        <w:t>Ҷадвали 1.1.2 — Ҷузъҳои эҳтиёҷи энергетикӣ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Ҷузъ</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Ккал/рӯз</w:t>
            </w:r>
          </w:p>
        </w:tc>
        <w:tc>
          <w:tcPr>
            <w:tcW w:type="dxa" w:w="1928"/>
            <w:shd w:val="clear" w:fill="EDEDED"/>
          </w:tcPr>
          <w:p>
            <w:pPr>
              <w:spacing w:line="240" w:lineRule="auto" w:after="0" w:before="0"/>
              <w:ind w:firstLine="0"/>
              <w:jc w:val="left"/>
            </w:pPr>
            <w:r>
              <w:rPr>
                <w:rFonts w:ascii="Times New Roman" w:hAnsi="Times New Roman"/>
                <w:b/>
                <w:sz w:val="24"/>
              </w:rPr>
              <w:t>Тағйир</w:t>
            </w:r>
          </w:p>
        </w:tc>
      </w:tr>
      <w:tr>
        <w:tc>
          <w:tcPr>
            <w:tcW w:type="dxa" w:w="2381"/>
          </w:tcPr>
          <w:p>
            <w:pPr>
              <w:spacing w:line="240" w:lineRule="auto" w:after="0" w:before="0"/>
              <w:ind w:firstLine="0"/>
              <w:jc w:val="left"/>
            </w:pPr>
            <w:r>
              <w:rPr>
                <w:rFonts w:ascii="Times New Roman" w:hAnsi="Times New Roman"/>
                <w:b w:val="0"/>
                <w:sz w:val="24"/>
              </w:rPr>
              <w:t>Метаболизми асосӣ</w:t>
            </w:r>
          </w:p>
        </w:tc>
        <w:tc>
          <w:tcPr>
            <w:tcW w:type="dxa" w:w="2154"/>
          </w:tcPr>
          <w:p>
            <w:pPr>
              <w:spacing w:line="240" w:lineRule="auto" w:after="0" w:before="0"/>
              <w:ind w:firstLine="0"/>
              <w:jc w:val="left"/>
            </w:pPr>
            <w:r>
              <w:rPr>
                <w:rFonts w:ascii="Times New Roman" w:hAnsi="Times New Roman"/>
                <w:b w:val="0"/>
                <w:sz w:val="24"/>
              </w:rPr>
              <w:t>65</w:t>
            </w:r>
          </w:p>
        </w:tc>
        <w:tc>
          <w:tcPr>
            <w:tcW w:type="dxa" w:w="2154"/>
          </w:tcPr>
          <w:p>
            <w:pPr>
              <w:spacing w:line="240" w:lineRule="auto" w:after="0" w:before="0"/>
              <w:ind w:firstLine="0"/>
              <w:jc w:val="left"/>
            </w:pPr>
            <w:r>
              <w:rPr>
                <w:rFonts w:ascii="Times New Roman" w:hAnsi="Times New Roman"/>
                <w:b w:val="0"/>
                <w:sz w:val="24"/>
              </w:rPr>
              <w:t>1500</w:t>
            </w:r>
          </w:p>
        </w:tc>
        <w:tc>
          <w:tcPr>
            <w:tcW w:type="dxa" w:w="192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Фаъолият</w:t>
            </w:r>
          </w:p>
        </w:tc>
        <w:tc>
          <w:tcPr>
            <w:tcW w:type="dxa" w:w="2154"/>
          </w:tcPr>
          <w:p>
            <w:pPr>
              <w:spacing w:line="240" w:lineRule="auto" w:after="0" w:before="0"/>
              <w:ind w:firstLine="0"/>
              <w:jc w:val="left"/>
            </w:pPr>
            <w:r>
              <w:rPr>
                <w:rFonts w:ascii="Times New Roman" w:hAnsi="Times New Roman"/>
                <w:b w:val="0"/>
                <w:sz w:val="24"/>
              </w:rPr>
              <w:t>25</w:t>
            </w:r>
          </w:p>
        </w:tc>
        <w:tc>
          <w:tcPr>
            <w:tcW w:type="dxa" w:w="2154"/>
          </w:tcPr>
          <w:p>
            <w:pPr>
              <w:spacing w:line="240" w:lineRule="auto" w:after="0" w:before="0"/>
              <w:ind w:firstLine="0"/>
              <w:jc w:val="left"/>
            </w:pPr>
            <w:r>
              <w:rPr>
                <w:rFonts w:ascii="Times New Roman" w:hAnsi="Times New Roman"/>
                <w:b w:val="0"/>
                <w:sz w:val="24"/>
              </w:rPr>
              <w:t>575</w:t>
            </w:r>
          </w:p>
        </w:tc>
        <w:tc>
          <w:tcPr>
            <w:tcW w:type="dxa" w:w="1928"/>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Таъсири термикӣ</w:t>
            </w:r>
          </w:p>
        </w:tc>
        <w:tc>
          <w:tcPr>
            <w:tcW w:type="dxa" w:w="2154"/>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230</w:t>
            </w:r>
          </w:p>
        </w:tc>
        <w:tc>
          <w:tcPr>
            <w:tcW w:type="dxa" w:w="1928"/>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ҷузъҳоро нишон медиҳанд [6, 8-б.].</w:t>
      </w:r>
    </w:p>
    <w:p>
      <w:pPr>
        <w:spacing w:line="360" w:lineRule="auto" w:after="0"/>
        <w:ind w:firstLine="709"/>
        <w:jc w:val="left"/>
      </w:pPr>
      <w:r>
        <w:rPr>
          <w:rFonts w:ascii="Times New Roman" w:hAnsi="Times New Roman"/>
          <w:b/>
          <w:i w:val="0"/>
          <w:sz w:val="28"/>
        </w:rPr>
        <w:t>1.2. Сафедаҳо ва аминокислотаҳо</w:t>
      </w:r>
    </w:p>
    <w:p>
      <w:pPr>
        <w:spacing w:line="360" w:lineRule="auto" w:after="0"/>
        <w:ind w:firstLine="709"/>
        <w:jc w:val="both"/>
      </w:pPr>
      <w:r>
        <w:rPr>
          <w:rFonts w:ascii="Times New Roman" w:hAnsi="Times New Roman"/>
          <w:b w:val="0"/>
          <w:i w:val="0"/>
          <w:sz w:val="28"/>
        </w:rPr>
        <w:t>Сафедаҳо аз аминокислотаҳо сохта мешаванд. Ҳамин тарз 20 навъи онҳо дар бадан мавҷуданд. Ҳамин нуқта ба сохтори бофтаҳо асос мегузорад [1, 856-б.].</w:t>
      </w:r>
    </w:p>
    <w:p>
      <w:pPr>
        <w:spacing w:line="360" w:lineRule="auto" w:after="0"/>
        <w:ind w:firstLine="709"/>
        <w:jc w:val="both"/>
      </w:pPr>
      <w:r>
        <w:rPr>
          <w:rFonts w:ascii="Times New Roman" w:hAnsi="Times New Roman"/>
          <w:b w:val="0"/>
          <w:i w:val="0"/>
          <w:sz w:val="28"/>
        </w:rPr>
        <w:t>Нӯҳ аминокислотаҳо барои калонсолон ҳатмианд. Ҳамин тарз бадан онҳоро худ синтез карда наметавонад. Ҳамин нуқта ба сифати сафеда таъсир мерасонад [3, 1054-б.].</w:t>
      </w:r>
    </w:p>
    <w:p>
      <w:pPr>
        <w:spacing w:line="360" w:lineRule="auto" w:after="0"/>
        <w:ind w:firstLine="709"/>
        <w:jc w:val="both"/>
      </w:pPr>
      <w:r>
        <w:rPr>
          <w:rFonts w:ascii="Times New Roman" w:hAnsi="Times New Roman"/>
          <w:b w:val="0"/>
          <w:i w:val="0"/>
          <w:sz w:val="28"/>
        </w:rPr>
        <w:t>Эҳтиёҷи сафеда барои калонсол 0,8 грамм бар кило дар рӯз аст. Ҳамин тарз барои 70 кило ин 56 грамм мешавад. Ҳамин нуқта дар зербанди 2.3 ҳисоб мешавад [2, 3-б.].</w:t>
      </w:r>
    </w:p>
    <w:p>
      <w:pPr>
        <w:spacing w:line="360" w:lineRule="auto" w:after="0"/>
        <w:ind w:firstLine="709"/>
        <w:jc w:val="both"/>
      </w:pPr>
      <w:r>
        <w:rPr>
          <w:rFonts w:ascii="Times New Roman" w:hAnsi="Times New Roman"/>
          <w:b w:val="0"/>
          <w:i w:val="0"/>
          <w:sz w:val="28"/>
        </w:rPr>
        <w:t>Дар ҳомиладорӣ эҳтиёҷ ба 1,1 грамм бар кило мерасад. Ҳамин тарз дар кӯдакон он 1,2 грамм аст. Ҳамин нуқта ба афзоиш ва инкишоф вобаста аст [5, 5-б.].</w:t>
      </w:r>
    </w:p>
    <w:p>
      <w:pPr>
        <w:spacing w:line="360" w:lineRule="auto" w:after="0"/>
        <w:ind w:firstLine="709"/>
        <w:jc w:val="both"/>
      </w:pPr>
      <w:r>
        <w:rPr>
          <w:rFonts w:ascii="Times New Roman" w:hAnsi="Times New Roman"/>
          <w:b w:val="0"/>
          <w:i w:val="0"/>
          <w:sz w:val="28"/>
        </w:rPr>
        <w:t>Сафедаҳои ҳайвонӣ ҳамаи аминокислотаҳои ҳатмиро доранд. Ҳамин тарз сафедаҳои растанӣ аксар вақт як навъро кам доранд. Ҳамин нуқта ба омехтани ғизо талаб мекунад [9, 4-б.].</w:t>
      </w:r>
    </w:p>
    <w:p>
      <w:pPr>
        <w:spacing w:line="360" w:lineRule="auto" w:after="0"/>
        <w:ind w:firstLine="709"/>
        <w:jc w:val="both"/>
      </w:pPr>
      <w:r>
        <w:rPr>
          <w:rFonts w:ascii="Times New Roman" w:hAnsi="Times New Roman"/>
          <w:b w:val="0"/>
          <w:i w:val="0"/>
          <w:sz w:val="28"/>
        </w:rPr>
        <w:t>Баланси нитроген ҳолати сафедаро нишон медиҳад. Ҳамин тарз он фарқи воридот ва ихроҷи нитроген аст. Ҳамин нуқта дар зербанди 2.3 истифода мешавад [6, 9-б.].</w:t>
      </w:r>
    </w:p>
    <w:p>
      <w:pPr>
        <w:spacing w:line="360" w:lineRule="auto" w:after="0"/>
        <w:ind w:firstLine="709"/>
        <w:jc w:val="both"/>
      </w:pPr>
      <w:r>
        <w:rPr>
          <w:rFonts w:ascii="Times New Roman" w:hAnsi="Times New Roman"/>
          <w:b w:val="0"/>
          <w:i w:val="0"/>
          <w:sz w:val="28"/>
        </w:rPr>
        <w:t>Камбудии сафеда боиси сустшавии мушакҳо мешавад. Ҳамин тарз дар кӯдакон афзоиш қатъ мегардад. Ҳамин нуқта ба камхунӣ ва иммунитети суст меорад [4, 4-б.].</w:t>
      </w:r>
    </w:p>
    <w:p>
      <w:pPr>
        <w:spacing w:line="360" w:lineRule="auto" w:after="0"/>
        <w:ind w:firstLine="709"/>
        <w:jc w:val="both"/>
      </w:pPr>
      <w:r>
        <w:rPr>
          <w:rFonts w:ascii="Times New Roman" w:hAnsi="Times New Roman"/>
          <w:b w:val="0"/>
          <w:i w:val="0"/>
          <w:sz w:val="28"/>
        </w:rPr>
        <w:t>Зиёдии сафеда ба гурда фишор меорад. Ҳамин тарз дар беморони гурда он бояд маҳдуд шавад. Ҳамин нуқта дар тавсияҳо ба назар гирифта мешавад [11, 2-б.].</w:t>
      </w:r>
    </w:p>
    <w:p>
      <w:pPr>
        <w:spacing w:line="240" w:lineRule="auto" w:after="0"/>
        <w:ind w:firstLine="0"/>
        <w:jc w:val="center"/>
      </w:pPr>
      <w:r>
        <w:rPr>
          <w:rFonts w:ascii="Times New Roman" w:hAnsi="Times New Roman"/>
          <w:b/>
          <w:i w:val="0"/>
          <w:sz w:val="24"/>
        </w:rPr>
        <w:t>Ҷадвали 1.2.1 — Эҳтиёҷи сафеда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г/кг</w:t>
            </w:r>
          </w:p>
        </w:tc>
        <w:tc>
          <w:tcPr>
            <w:tcW w:type="dxa" w:w="2154"/>
            <w:shd w:val="clear" w:fill="EDEDED"/>
          </w:tcPr>
          <w:p>
            <w:pPr>
              <w:spacing w:line="240" w:lineRule="auto" w:after="0" w:before="0"/>
              <w:ind w:firstLine="0"/>
              <w:jc w:val="left"/>
            </w:pPr>
            <w:r>
              <w:rPr>
                <w:rFonts w:ascii="Times New Roman" w:hAnsi="Times New Roman"/>
                <w:b/>
                <w:sz w:val="24"/>
              </w:rPr>
              <w:t>70 кг, г</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Калонсол</w:t>
            </w:r>
          </w:p>
        </w:tc>
        <w:tc>
          <w:tcPr>
            <w:tcW w:type="dxa" w:w="2154"/>
          </w:tcPr>
          <w:p>
            <w:pPr>
              <w:spacing w:line="240" w:lineRule="auto" w:after="0" w:before="0"/>
              <w:ind w:firstLine="0"/>
              <w:jc w:val="left"/>
            </w:pPr>
            <w:r>
              <w:rPr>
                <w:rFonts w:ascii="Times New Roman" w:hAnsi="Times New Roman"/>
                <w:b w:val="0"/>
                <w:sz w:val="24"/>
              </w:rPr>
              <w:t>0,8</w:t>
            </w:r>
          </w:p>
        </w:tc>
        <w:tc>
          <w:tcPr>
            <w:tcW w:type="dxa" w:w="2154"/>
          </w:tcPr>
          <w:p>
            <w:pPr>
              <w:spacing w:line="240" w:lineRule="auto" w:after="0" w:before="0"/>
              <w:ind w:firstLine="0"/>
              <w:jc w:val="left"/>
            </w:pPr>
            <w:r>
              <w:rPr>
                <w:rFonts w:ascii="Times New Roman" w:hAnsi="Times New Roman"/>
                <w:b w:val="0"/>
                <w:sz w:val="24"/>
              </w:rPr>
              <w:t>56</w:t>
            </w:r>
          </w:p>
        </w:tc>
        <w:tc>
          <w:tcPr>
            <w:tcW w:type="dxa" w:w="1928"/>
          </w:tcPr>
          <w:p>
            <w:pPr>
              <w:spacing w:line="240" w:lineRule="auto" w:after="0" w:before="0"/>
              <w:ind w:firstLine="0"/>
              <w:jc w:val="left"/>
            </w:pPr>
            <w:r>
              <w:rPr>
                <w:rFonts w:ascii="Times New Roman" w:hAnsi="Times New Roman"/>
                <w:b w:val="0"/>
                <w:sz w:val="24"/>
              </w:rPr>
              <w:t>Меъёр</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154"/>
          </w:tcPr>
          <w:p>
            <w:pPr>
              <w:spacing w:line="240" w:lineRule="auto" w:after="0" w:before="0"/>
              <w:ind w:firstLine="0"/>
              <w:jc w:val="left"/>
            </w:pPr>
            <w:r>
              <w:rPr>
                <w:rFonts w:ascii="Times New Roman" w:hAnsi="Times New Roman"/>
                <w:b w:val="0"/>
                <w:sz w:val="24"/>
              </w:rPr>
              <w:t>1,1</w:t>
            </w:r>
          </w:p>
        </w:tc>
        <w:tc>
          <w:tcPr>
            <w:tcW w:type="dxa" w:w="2154"/>
          </w:tcPr>
          <w:p>
            <w:pPr>
              <w:spacing w:line="240" w:lineRule="auto" w:after="0" w:before="0"/>
              <w:ind w:firstLine="0"/>
              <w:jc w:val="left"/>
            </w:pPr>
            <w:r>
              <w:rPr>
                <w:rFonts w:ascii="Times New Roman" w:hAnsi="Times New Roman"/>
                <w:b w:val="0"/>
                <w:sz w:val="24"/>
              </w:rPr>
              <w:t>77</w:t>
            </w:r>
          </w:p>
        </w:tc>
        <w:tc>
          <w:tcPr>
            <w:tcW w:type="dxa" w:w="1928"/>
          </w:tcPr>
          <w:p>
            <w:pPr>
              <w:spacing w:line="240" w:lineRule="auto" w:after="0" w:before="0"/>
              <w:ind w:firstLine="0"/>
              <w:jc w:val="left"/>
            </w:pPr>
            <w:r>
              <w:rPr>
                <w:rFonts w:ascii="Times New Roman" w:hAnsi="Times New Roman"/>
                <w:b w:val="0"/>
                <w:sz w:val="24"/>
              </w:rPr>
              <w:t>Афзоиш</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84</w:t>
            </w:r>
          </w:p>
        </w:tc>
        <w:tc>
          <w:tcPr>
            <w:tcW w:type="dxa" w:w="1928"/>
          </w:tcPr>
          <w:p>
            <w:pPr>
              <w:spacing w:line="240" w:lineRule="auto" w:after="0" w:before="0"/>
              <w:ind w:firstLine="0"/>
              <w:jc w:val="left"/>
            </w:pPr>
            <w:r>
              <w:rPr>
                <w:rFonts w:ascii="Times New Roman" w:hAnsi="Times New Roman"/>
                <w:b w:val="0"/>
                <w:sz w:val="24"/>
              </w:rPr>
              <w:t>Афзоиш</w:t>
            </w:r>
          </w:p>
        </w:tc>
      </w:tr>
      <w:tr>
        <w:tc>
          <w:tcPr>
            <w:tcW w:type="dxa" w:w="2381"/>
          </w:tcPr>
          <w:p>
            <w:pPr>
              <w:spacing w:line="240" w:lineRule="auto" w:after="0" w:before="0"/>
              <w:ind w:firstLine="0"/>
              <w:jc w:val="left"/>
            </w:pPr>
            <w:r>
              <w:rPr>
                <w:rFonts w:ascii="Times New Roman" w:hAnsi="Times New Roman"/>
                <w:b w:val="0"/>
                <w:sz w:val="24"/>
              </w:rPr>
              <w:t>Варзишгар</w:t>
            </w:r>
          </w:p>
        </w:tc>
        <w:tc>
          <w:tcPr>
            <w:tcW w:type="dxa" w:w="2154"/>
          </w:tcPr>
          <w:p>
            <w:pPr>
              <w:spacing w:line="240" w:lineRule="auto" w:after="0" w:before="0"/>
              <w:ind w:firstLine="0"/>
              <w:jc w:val="left"/>
            </w:pPr>
            <w:r>
              <w:rPr>
                <w:rFonts w:ascii="Times New Roman" w:hAnsi="Times New Roman"/>
                <w:b w:val="0"/>
                <w:sz w:val="24"/>
              </w:rPr>
              <w:t>1,4</w:t>
            </w:r>
          </w:p>
        </w:tc>
        <w:tc>
          <w:tcPr>
            <w:tcW w:type="dxa" w:w="2154"/>
          </w:tcPr>
          <w:p>
            <w:pPr>
              <w:spacing w:line="240" w:lineRule="auto" w:after="0" w:before="0"/>
              <w:ind w:firstLine="0"/>
              <w:jc w:val="left"/>
            </w:pPr>
            <w:r>
              <w:rPr>
                <w:rFonts w:ascii="Times New Roman" w:hAnsi="Times New Roman"/>
                <w:b w:val="0"/>
                <w:sz w:val="24"/>
              </w:rPr>
              <w:t>98</w:t>
            </w:r>
          </w:p>
        </w:tc>
        <w:tc>
          <w:tcPr>
            <w:tcW w:type="dxa" w:w="1928"/>
          </w:tcPr>
          <w:p>
            <w:pPr>
              <w:spacing w:line="240" w:lineRule="auto" w:after="0" w:before="0"/>
              <w:ind w:firstLine="0"/>
              <w:jc w:val="left"/>
            </w:pPr>
            <w:r>
              <w:rPr>
                <w:rFonts w:ascii="Times New Roman" w:hAnsi="Times New Roman"/>
                <w:b w:val="0"/>
                <w:sz w:val="24"/>
              </w:rPr>
              <w:t>Мушак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эҳтиёҷро нишон медиҳанд [6, 10-б.].</w:t>
      </w:r>
    </w:p>
    <w:p>
      <w:pPr>
        <w:spacing w:line="240" w:lineRule="auto" w:after="0"/>
        <w:ind w:firstLine="0"/>
        <w:jc w:val="center"/>
      </w:pPr>
      <w:r>
        <w:rPr>
          <w:rFonts w:ascii="Times New Roman" w:hAnsi="Times New Roman"/>
          <w:b/>
          <w:i w:val="0"/>
          <w:sz w:val="24"/>
        </w:rPr>
        <w:t>Ҷадвали 1.2.2 — Аминокислотаҳои ҳатмӣ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Аминокислота</w:t>
            </w:r>
          </w:p>
        </w:tc>
        <w:tc>
          <w:tcPr>
            <w:tcW w:type="dxa" w:w="2268"/>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Нақш</w:t>
            </w:r>
          </w:p>
        </w:tc>
        <w:tc>
          <w:tcPr>
            <w:tcW w:type="dxa" w:w="1701"/>
            <w:shd w:val="clear" w:fill="EDEDED"/>
          </w:tcPr>
          <w:p>
            <w:pPr>
              <w:spacing w:line="240" w:lineRule="auto" w:after="0" w:before="0"/>
              <w:ind w:firstLine="0"/>
              <w:jc w:val="left"/>
            </w:pPr>
            <w:r>
              <w:rPr>
                <w:rFonts w:ascii="Times New Roman" w:hAnsi="Times New Roman"/>
                <w:b/>
                <w:sz w:val="24"/>
              </w:rPr>
              <w:t>Камӣ</w:t>
            </w:r>
          </w:p>
        </w:tc>
      </w:tr>
      <w:tr>
        <w:tc>
          <w:tcPr>
            <w:tcW w:type="dxa" w:w="2494"/>
          </w:tcPr>
          <w:p>
            <w:pPr>
              <w:spacing w:line="240" w:lineRule="auto" w:after="0" w:before="0"/>
              <w:ind w:firstLine="0"/>
              <w:jc w:val="left"/>
            </w:pPr>
            <w:r>
              <w:rPr>
                <w:rFonts w:ascii="Times New Roman" w:hAnsi="Times New Roman"/>
                <w:b w:val="0"/>
                <w:sz w:val="24"/>
              </w:rPr>
              <w:t>Лейтсин</w:t>
            </w:r>
          </w:p>
        </w:tc>
        <w:tc>
          <w:tcPr>
            <w:tcW w:type="dxa" w:w="2268"/>
          </w:tcPr>
          <w:p>
            <w:pPr>
              <w:spacing w:line="240" w:lineRule="auto" w:after="0" w:before="0"/>
              <w:ind w:firstLine="0"/>
              <w:jc w:val="left"/>
            </w:pPr>
            <w:r>
              <w:rPr>
                <w:rFonts w:ascii="Times New Roman" w:hAnsi="Times New Roman"/>
                <w:b w:val="0"/>
                <w:sz w:val="24"/>
              </w:rPr>
              <w:t>Гӯшт</w:t>
            </w:r>
          </w:p>
        </w:tc>
        <w:tc>
          <w:tcPr>
            <w:tcW w:type="dxa" w:w="2268"/>
          </w:tcPr>
          <w:p>
            <w:pPr>
              <w:spacing w:line="240" w:lineRule="auto" w:after="0" w:before="0"/>
              <w:ind w:firstLine="0"/>
              <w:jc w:val="left"/>
            </w:pPr>
            <w:r>
              <w:rPr>
                <w:rFonts w:ascii="Times New Roman" w:hAnsi="Times New Roman"/>
                <w:b w:val="0"/>
                <w:sz w:val="24"/>
              </w:rPr>
              <w:t>Мушак</w:t>
            </w:r>
          </w:p>
        </w:tc>
        <w:tc>
          <w:tcPr>
            <w:tcW w:type="dxa" w:w="1701"/>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Лизин</w:t>
            </w:r>
          </w:p>
        </w:tc>
        <w:tc>
          <w:tcPr>
            <w:tcW w:type="dxa" w:w="2268"/>
          </w:tcPr>
          <w:p>
            <w:pPr>
              <w:spacing w:line="240" w:lineRule="auto" w:after="0" w:before="0"/>
              <w:ind w:firstLine="0"/>
              <w:jc w:val="left"/>
            </w:pPr>
            <w:r>
              <w:rPr>
                <w:rFonts w:ascii="Times New Roman" w:hAnsi="Times New Roman"/>
                <w:b w:val="0"/>
                <w:sz w:val="24"/>
              </w:rPr>
              <w:t>Лӯбиё</w:t>
            </w:r>
          </w:p>
        </w:tc>
        <w:tc>
          <w:tcPr>
            <w:tcW w:type="dxa" w:w="2268"/>
          </w:tcPr>
          <w:p>
            <w:pPr>
              <w:spacing w:line="240" w:lineRule="auto" w:after="0" w:before="0"/>
              <w:ind w:firstLine="0"/>
              <w:jc w:val="left"/>
            </w:pPr>
            <w:r>
              <w:rPr>
                <w:rFonts w:ascii="Times New Roman" w:hAnsi="Times New Roman"/>
                <w:b w:val="0"/>
                <w:sz w:val="24"/>
              </w:rPr>
              <w:t>Бофта</w:t>
            </w:r>
          </w:p>
        </w:tc>
        <w:tc>
          <w:tcPr>
            <w:tcW w:type="dxa" w:w="1701"/>
          </w:tcPr>
          <w:p>
            <w:pPr>
              <w:spacing w:line="240" w:lineRule="auto" w:after="0" w:before="0"/>
              <w:ind w:firstLine="0"/>
              <w:jc w:val="left"/>
            </w:pPr>
            <w:r>
              <w:rPr>
                <w:rFonts w:ascii="Times New Roman" w:hAnsi="Times New Roman"/>
                <w:b w:val="0"/>
                <w:sz w:val="24"/>
              </w:rPr>
              <w:t>Миёна</w:t>
            </w:r>
          </w:p>
        </w:tc>
      </w:tr>
      <w:tr>
        <w:tc>
          <w:tcPr>
            <w:tcW w:type="dxa" w:w="2494"/>
          </w:tcPr>
          <w:p>
            <w:pPr>
              <w:spacing w:line="240" w:lineRule="auto" w:after="0" w:before="0"/>
              <w:ind w:firstLine="0"/>
              <w:jc w:val="left"/>
            </w:pPr>
            <w:r>
              <w:rPr>
                <w:rFonts w:ascii="Times New Roman" w:hAnsi="Times New Roman"/>
                <w:b w:val="0"/>
                <w:sz w:val="24"/>
              </w:rPr>
              <w:t>Метионин</w:t>
            </w:r>
          </w:p>
        </w:tc>
        <w:tc>
          <w:tcPr>
            <w:tcW w:type="dxa" w:w="2268"/>
          </w:tcPr>
          <w:p>
            <w:pPr>
              <w:spacing w:line="240" w:lineRule="auto" w:after="0" w:before="0"/>
              <w:ind w:firstLine="0"/>
              <w:jc w:val="left"/>
            </w:pPr>
            <w:r>
              <w:rPr>
                <w:rFonts w:ascii="Times New Roman" w:hAnsi="Times New Roman"/>
                <w:b w:val="0"/>
                <w:sz w:val="24"/>
              </w:rPr>
              <w:t>Тухм</w:t>
            </w:r>
          </w:p>
        </w:tc>
        <w:tc>
          <w:tcPr>
            <w:tcW w:type="dxa" w:w="2268"/>
          </w:tcPr>
          <w:p>
            <w:pPr>
              <w:spacing w:line="240" w:lineRule="auto" w:after="0" w:before="0"/>
              <w:ind w:firstLine="0"/>
              <w:jc w:val="left"/>
            </w:pPr>
            <w:r>
              <w:rPr>
                <w:rFonts w:ascii="Times New Roman" w:hAnsi="Times New Roman"/>
                <w:b w:val="0"/>
                <w:sz w:val="24"/>
              </w:rPr>
              <w:t>Метил</w:t>
            </w:r>
          </w:p>
        </w:tc>
        <w:tc>
          <w:tcPr>
            <w:tcW w:type="dxa" w:w="1701"/>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Триптофан</w:t>
            </w:r>
          </w:p>
        </w:tc>
        <w:tc>
          <w:tcPr>
            <w:tcW w:type="dxa" w:w="2268"/>
          </w:tcPr>
          <w:p>
            <w:pPr>
              <w:spacing w:line="240" w:lineRule="auto" w:after="0" w:before="0"/>
              <w:ind w:firstLine="0"/>
              <w:jc w:val="left"/>
            </w:pPr>
            <w:r>
              <w:rPr>
                <w:rFonts w:ascii="Times New Roman" w:hAnsi="Times New Roman"/>
                <w:b w:val="0"/>
                <w:sz w:val="24"/>
              </w:rPr>
              <w:t>Шир</w:t>
            </w:r>
          </w:p>
        </w:tc>
        <w:tc>
          <w:tcPr>
            <w:tcW w:type="dxa" w:w="2268"/>
          </w:tcPr>
          <w:p>
            <w:pPr>
              <w:spacing w:line="240" w:lineRule="auto" w:after="0" w:before="0"/>
              <w:ind w:firstLine="0"/>
              <w:jc w:val="left"/>
            </w:pPr>
            <w:r>
              <w:rPr>
                <w:rFonts w:ascii="Times New Roman" w:hAnsi="Times New Roman"/>
                <w:b w:val="0"/>
                <w:sz w:val="24"/>
              </w:rPr>
              <w:t>Серотонин</w:t>
            </w:r>
          </w:p>
        </w:tc>
        <w:tc>
          <w:tcPr>
            <w:tcW w:type="dxa" w:w="1701"/>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аминокислотаҳоро нишон медиҳанд [6, 11-б.].</w:t>
      </w:r>
    </w:p>
    <w:p>
      <w:pPr>
        <w:spacing w:line="360" w:lineRule="auto" w:after="0"/>
        <w:ind w:firstLine="709"/>
        <w:jc w:val="left"/>
      </w:pPr>
      <w:r>
        <w:rPr>
          <w:rFonts w:ascii="Times New Roman" w:hAnsi="Times New Roman"/>
          <w:b/>
          <w:i w:val="0"/>
          <w:sz w:val="28"/>
        </w:rPr>
        <w:t>1.3. Чарбҳо ва кислотаҳои чарбии ҳатмӣ</w:t>
      </w:r>
    </w:p>
    <w:p>
      <w:pPr>
        <w:spacing w:line="360" w:lineRule="auto" w:after="0"/>
        <w:ind w:firstLine="709"/>
        <w:jc w:val="both"/>
      </w:pPr>
      <w:r>
        <w:rPr>
          <w:rFonts w:ascii="Times New Roman" w:hAnsi="Times New Roman"/>
          <w:b w:val="0"/>
          <w:i w:val="0"/>
          <w:sz w:val="28"/>
        </w:rPr>
        <w:t>Чарбҳо манбаи муҳими энергия ва сохтори мембранаҳо мебошанд. Ҳамин тарз онҳо барои фурӯбурди витаминҳои чарбҳалшаванда лозиманд. Ҳамин нуқта ба ду вазифаи онҳо ишора мекунад [1, 858-б.].</w:t>
      </w:r>
    </w:p>
    <w:p>
      <w:pPr>
        <w:spacing w:line="360" w:lineRule="auto" w:after="0"/>
        <w:ind w:firstLine="709"/>
        <w:jc w:val="both"/>
      </w:pPr>
      <w:r>
        <w:rPr>
          <w:rFonts w:ascii="Times New Roman" w:hAnsi="Times New Roman"/>
          <w:b w:val="0"/>
          <w:i w:val="0"/>
          <w:sz w:val="28"/>
        </w:rPr>
        <w:t>Кислотаҳои чарбии ҳатмӣ ду навъ доранд. Ҳамин тарз инҳо кислотаи линолӣ ва альфа-линоленӣ мебошанд. Ҳамин нуқта ба саломатии дил ва майна таъсир мерасонад [5, 6-б.].</w:t>
      </w:r>
    </w:p>
    <w:p>
      <w:pPr>
        <w:spacing w:line="360" w:lineRule="auto" w:after="0"/>
        <w:ind w:firstLine="709"/>
        <w:jc w:val="both"/>
      </w:pPr>
      <w:r>
        <w:rPr>
          <w:rFonts w:ascii="Times New Roman" w:hAnsi="Times New Roman"/>
          <w:b w:val="0"/>
          <w:i w:val="0"/>
          <w:sz w:val="28"/>
        </w:rPr>
        <w:t>Чарбҳои сернашуда барои дил бехатартаранд. Ҳамин тарз онҳо дар равғани зайтун ва моҳӣ зиёданд. Ҳамин нуқта дар тавсияҳо асосӣ аст [2, 4-б.].</w:t>
      </w:r>
    </w:p>
    <w:p>
      <w:pPr>
        <w:spacing w:line="360" w:lineRule="auto" w:after="0"/>
        <w:ind w:firstLine="709"/>
        <w:jc w:val="both"/>
      </w:pPr>
      <w:r>
        <w:rPr>
          <w:rFonts w:ascii="Times New Roman" w:hAnsi="Times New Roman"/>
          <w:b w:val="0"/>
          <w:i w:val="0"/>
          <w:sz w:val="28"/>
        </w:rPr>
        <w:t>Чарбҳои транс хатарноктаранд. Ҳамин тарз онҳо холестерини бадро зиёд мекунанд. Ҳамин нуқта ба маҳдудияти қатъӣ талаб мекунад [4, 5-б.].</w:t>
      </w:r>
    </w:p>
    <w:p>
      <w:pPr>
        <w:spacing w:line="360" w:lineRule="auto" w:after="0"/>
        <w:ind w:firstLine="709"/>
        <w:jc w:val="both"/>
      </w:pPr>
      <w:r>
        <w:rPr>
          <w:rFonts w:ascii="Times New Roman" w:hAnsi="Times New Roman"/>
          <w:b w:val="0"/>
          <w:i w:val="0"/>
          <w:sz w:val="28"/>
        </w:rPr>
        <w:t>Холестерин низ сохтори мембранаҳо ва ҳормонҳост. Ҳамин тарз бадан онро худ синтез мекунад. Ҳамин нуқта ба маҳдудияти сахти он дар ғизо шубҳа меорад [3, 1056-б.].</w:t>
      </w:r>
    </w:p>
    <w:p>
      <w:pPr>
        <w:spacing w:line="360" w:lineRule="auto" w:after="0"/>
        <w:ind w:firstLine="709"/>
        <w:jc w:val="both"/>
      </w:pPr>
      <w:r>
        <w:rPr>
          <w:rFonts w:ascii="Times New Roman" w:hAnsi="Times New Roman"/>
          <w:b w:val="0"/>
          <w:i w:val="0"/>
          <w:sz w:val="28"/>
        </w:rPr>
        <w:t>Ҳиссаи чарб дар ғизо 25 то 30 % бояд бошад. Ҳамин тарз чарби сернашуда камтар аз 10 % мебошад. Ҳамин нуқта дар зербанди 2.2 ҳисоб мешавад [2, 5-б.].</w:t>
      </w:r>
    </w:p>
    <w:p>
      <w:pPr>
        <w:spacing w:line="360" w:lineRule="auto" w:after="0"/>
        <w:ind w:firstLine="709"/>
        <w:jc w:val="both"/>
      </w:pPr>
      <w:r>
        <w:rPr>
          <w:rFonts w:ascii="Times New Roman" w:hAnsi="Times New Roman"/>
          <w:b w:val="0"/>
          <w:i w:val="0"/>
          <w:sz w:val="28"/>
        </w:rPr>
        <w:t>Камбудии чарб дар кӯдакон ба афзоиш халал мерасонад. Ҳамин тарз фурӯбурди витамини A низ кам мешавад. Ҳамин нуқта ба хушкии пӯст ва мушкили бино меорад [12, 2-б.].</w:t>
      </w:r>
    </w:p>
    <w:p>
      <w:pPr>
        <w:spacing w:line="360" w:lineRule="auto" w:after="0"/>
        <w:ind w:firstLine="709"/>
        <w:jc w:val="both"/>
      </w:pPr>
      <w:r>
        <w:rPr>
          <w:rFonts w:ascii="Times New Roman" w:hAnsi="Times New Roman"/>
          <w:b w:val="0"/>
          <w:i w:val="0"/>
          <w:sz w:val="28"/>
        </w:rPr>
        <w:t>Зиёдии чарб ба фарбеҳӣ ва диабет меорад. Ҳамин тарз ҳар грамми изофа 9 килокалория медиҳад. Ҳамин нуқта ба назорати ҳаҷм талаб мекунад [5, 7-б.].</w:t>
      </w:r>
    </w:p>
    <w:p>
      <w:pPr>
        <w:spacing w:line="240" w:lineRule="auto" w:after="0"/>
        <w:ind w:firstLine="0"/>
        <w:jc w:val="center"/>
      </w:pPr>
      <w:r>
        <w:rPr>
          <w:rFonts w:ascii="Times New Roman" w:hAnsi="Times New Roman"/>
          <w:b/>
          <w:i w:val="0"/>
          <w:sz w:val="24"/>
        </w:rPr>
        <w:t>Ҷадвали 1.3.1 — Навъҳои чарб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Навъ</w:t>
            </w:r>
          </w:p>
        </w:tc>
        <w:tc>
          <w:tcPr>
            <w:tcW w:type="dxa" w:w="2268"/>
            <w:shd w:val="clear" w:fill="EDEDED"/>
          </w:tcPr>
          <w:p>
            <w:pPr>
              <w:spacing w:line="240" w:lineRule="auto" w:after="0" w:before="0"/>
              <w:ind w:firstLine="0"/>
              <w:jc w:val="left"/>
            </w:pPr>
            <w:r>
              <w:rPr>
                <w:rFonts w:ascii="Times New Roman" w:hAnsi="Times New Roman"/>
                <w:b/>
                <w:sz w:val="24"/>
              </w:rPr>
              <w:t>Манбаъ</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041"/>
            <w:shd w:val="clear" w:fill="EDEDED"/>
          </w:tcPr>
          <w:p>
            <w:pPr>
              <w:spacing w:line="240" w:lineRule="auto" w:after="0" w:before="0"/>
              <w:ind w:firstLine="0"/>
              <w:jc w:val="left"/>
            </w:pPr>
            <w:r>
              <w:rPr>
                <w:rFonts w:ascii="Times New Roman" w:hAnsi="Times New Roman"/>
                <w:b/>
                <w:sz w:val="24"/>
              </w:rPr>
              <w:t>Таъсир</w:t>
            </w:r>
          </w:p>
        </w:tc>
      </w:tr>
      <w:tr>
        <w:tc>
          <w:tcPr>
            <w:tcW w:type="dxa" w:w="2268"/>
          </w:tcPr>
          <w:p>
            <w:pPr>
              <w:spacing w:line="240" w:lineRule="auto" w:after="0" w:before="0"/>
              <w:ind w:firstLine="0"/>
              <w:jc w:val="left"/>
            </w:pPr>
            <w:r>
              <w:rPr>
                <w:rFonts w:ascii="Times New Roman" w:hAnsi="Times New Roman"/>
                <w:b w:val="0"/>
                <w:sz w:val="24"/>
              </w:rPr>
              <w:t>Сернашуда</w:t>
            </w:r>
          </w:p>
        </w:tc>
        <w:tc>
          <w:tcPr>
            <w:tcW w:type="dxa" w:w="2268"/>
          </w:tcPr>
          <w:p>
            <w:pPr>
              <w:spacing w:line="240" w:lineRule="auto" w:after="0" w:before="0"/>
              <w:ind w:firstLine="0"/>
              <w:jc w:val="left"/>
            </w:pPr>
            <w:r>
              <w:rPr>
                <w:rFonts w:ascii="Times New Roman" w:hAnsi="Times New Roman"/>
                <w:b w:val="0"/>
                <w:sz w:val="24"/>
              </w:rPr>
              <w:t>Зайтун</w:t>
            </w:r>
          </w:p>
        </w:tc>
        <w:tc>
          <w:tcPr>
            <w:tcW w:type="dxa" w:w="2154"/>
          </w:tcPr>
          <w:p>
            <w:pPr>
              <w:spacing w:line="240" w:lineRule="auto" w:after="0" w:before="0"/>
              <w:ind w:firstLine="0"/>
              <w:jc w:val="left"/>
            </w:pPr>
            <w:r>
              <w:rPr>
                <w:rFonts w:ascii="Times New Roman" w:hAnsi="Times New Roman"/>
                <w:b w:val="0"/>
                <w:sz w:val="24"/>
              </w:rPr>
              <w:t>&gt; 10</w:t>
            </w:r>
          </w:p>
        </w:tc>
        <w:tc>
          <w:tcPr>
            <w:tcW w:type="dxa" w:w="2041"/>
          </w:tcPr>
          <w:p>
            <w:pPr>
              <w:spacing w:line="240" w:lineRule="auto" w:after="0" w:before="0"/>
              <w:ind w:firstLine="0"/>
              <w:jc w:val="left"/>
            </w:pPr>
            <w:r>
              <w:rPr>
                <w:rFonts w:ascii="Times New Roman" w:hAnsi="Times New Roman"/>
                <w:b w:val="0"/>
                <w:sz w:val="24"/>
              </w:rPr>
              <w:t>Мусбат</w:t>
            </w:r>
          </w:p>
        </w:tc>
      </w:tr>
      <w:tr>
        <w:tc>
          <w:tcPr>
            <w:tcW w:type="dxa" w:w="2268"/>
          </w:tcPr>
          <w:p>
            <w:pPr>
              <w:spacing w:line="240" w:lineRule="auto" w:after="0" w:before="0"/>
              <w:ind w:firstLine="0"/>
              <w:jc w:val="left"/>
            </w:pPr>
            <w:r>
              <w:rPr>
                <w:rFonts w:ascii="Times New Roman" w:hAnsi="Times New Roman"/>
                <w:b w:val="0"/>
                <w:sz w:val="24"/>
              </w:rPr>
              <w:t>Якнашуда</w:t>
            </w:r>
          </w:p>
        </w:tc>
        <w:tc>
          <w:tcPr>
            <w:tcW w:type="dxa" w:w="2268"/>
          </w:tcPr>
          <w:p>
            <w:pPr>
              <w:spacing w:line="240" w:lineRule="auto" w:after="0" w:before="0"/>
              <w:ind w:firstLine="0"/>
              <w:jc w:val="left"/>
            </w:pPr>
            <w:r>
              <w:rPr>
                <w:rFonts w:ascii="Times New Roman" w:hAnsi="Times New Roman"/>
                <w:b w:val="0"/>
                <w:sz w:val="24"/>
              </w:rPr>
              <w:t>Равған</w:t>
            </w:r>
          </w:p>
        </w:tc>
        <w:tc>
          <w:tcPr>
            <w:tcW w:type="dxa" w:w="2154"/>
          </w:tcPr>
          <w:p>
            <w:pPr>
              <w:spacing w:line="240" w:lineRule="auto" w:after="0" w:before="0"/>
              <w:ind w:firstLine="0"/>
              <w:jc w:val="left"/>
            </w:pPr>
            <w:r>
              <w:rPr>
                <w:rFonts w:ascii="Times New Roman" w:hAnsi="Times New Roman"/>
                <w:b w:val="0"/>
                <w:sz w:val="24"/>
              </w:rPr>
              <w:t>&lt; 20</w:t>
            </w:r>
          </w:p>
        </w:tc>
        <w:tc>
          <w:tcPr>
            <w:tcW w:type="dxa" w:w="2041"/>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Сершуда</w:t>
            </w:r>
          </w:p>
        </w:tc>
        <w:tc>
          <w:tcPr>
            <w:tcW w:type="dxa" w:w="2268"/>
          </w:tcPr>
          <w:p>
            <w:pPr>
              <w:spacing w:line="240" w:lineRule="auto" w:after="0" w:before="0"/>
              <w:ind w:firstLine="0"/>
              <w:jc w:val="left"/>
            </w:pPr>
            <w:r>
              <w:rPr>
                <w:rFonts w:ascii="Times New Roman" w:hAnsi="Times New Roman"/>
                <w:b w:val="0"/>
                <w:sz w:val="24"/>
              </w:rPr>
              <w:t>Гӯшт</w:t>
            </w:r>
          </w:p>
        </w:tc>
        <w:tc>
          <w:tcPr>
            <w:tcW w:type="dxa" w:w="2154"/>
          </w:tcPr>
          <w:p>
            <w:pPr>
              <w:spacing w:line="240" w:lineRule="auto" w:after="0" w:before="0"/>
              <w:ind w:firstLine="0"/>
              <w:jc w:val="left"/>
            </w:pPr>
            <w:r>
              <w:rPr>
                <w:rFonts w:ascii="Times New Roman" w:hAnsi="Times New Roman"/>
                <w:b w:val="0"/>
                <w:sz w:val="24"/>
              </w:rPr>
              <w:t>&lt; 10</w:t>
            </w:r>
          </w:p>
        </w:tc>
        <w:tc>
          <w:tcPr>
            <w:tcW w:type="dxa" w:w="2041"/>
          </w:tcPr>
          <w:p>
            <w:pPr>
              <w:spacing w:line="240" w:lineRule="auto" w:after="0" w:before="0"/>
              <w:ind w:firstLine="0"/>
              <w:jc w:val="left"/>
            </w:pPr>
            <w:r>
              <w:rPr>
                <w:rFonts w:ascii="Times New Roman" w:hAnsi="Times New Roman"/>
                <w:b w:val="0"/>
                <w:sz w:val="24"/>
              </w:rPr>
              <w:t>Манфӣ</w:t>
            </w:r>
          </w:p>
        </w:tc>
      </w:tr>
      <w:tr>
        <w:tc>
          <w:tcPr>
            <w:tcW w:type="dxa" w:w="2268"/>
          </w:tcPr>
          <w:p>
            <w:pPr>
              <w:spacing w:line="240" w:lineRule="auto" w:after="0" w:before="0"/>
              <w:ind w:firstLine="0"/>
              <w:jc w:val="left"/>
            </w:pPr>
            <w:r>
              <w:rPr>
                <w:rFonts w:ascii="Times New Roman" w:hAnsi="Times New Roman"/>
                <w:b w:val="0"/>
                <w:sz w:val="24"/>
              </w:rPr>
              <w:t>Транс</w:t>
            </w:r>
          </w:p>
        </w:tc>
        <w:tc>
          <w:tcPr>
            <w:tcW w:type="dxa" w:w="2268"/>
          </w:tcPr>
          <w:p>
            <w:pPr>
              <w:spacing w:line="240" w:lineRule="auto" w:after="0" w:before="0"/>
              <w:ind w:firstLine="0"/>
              <w:jc w:val="left"/>
            </w:pPr>
            <w:r>
              <w:rPr>
                <w:rFonts w:ascii="Times New Roman" w:hAnsi="Times New Roman"/>
                <w:b w:val="0"/>
                <w:sz w:val="24"/>
              </w:rPr>
              <w:t>Санъатӣ</w:t>
            </w:r>
          </w:p>
        </w:tc>
        <w:tc>
          <w:tcPr>
            <w:tcW w:type="dxa" w:w="2154"/>
          </w:tcPr>
          <w:p>
            <w:pPr>
              <w:spacing w:line="240" w:lineRule="auto" w:after="0" w:before="0"/>
              <w:ind w:firstLine="0"/>
              <w:jc w:val="left"/>
            </w:pPr>
            <w:r>
              <w:rPr>
                <w:rFonts w:ascii="Times New Roman" w:hAnsi="Times New Roman"/>
                <w:b w:val="0"/>
                <w:sz w:val="24"/>
              </w:rPr>
              <w:t>&lt; 1</w:t>
            </w:r>
          </w:p>
        </w:tc>
        <w:tc>
          <w:tcPr>
            <w:tcW w:type="dxa" w:w="2041"/>
          </w:tcPr>
          <w:p>
            <w:pPr>
              <w:spacing w:line="240" w:lineRule="auto" w:after="0" w:before="0"/>
              <w:ind w:firstLine="0"/>
              <w:jc w:val="left"/>
            </w:pPr>
            <w:r>
              <w:rPr>
                <w:rFonts w:ascii="Times New Roman" w:hAnsi="Times New Roman"/>
                <w:b w:val="0"/>
                <w:sz w:val="24"/>
              </w:rPr>
              <w:t>Хатарнок</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навъҳоро нишон медиҳанд [6, 12-б.].</w:t>
      </w:r>
    </w:p>
    <w:p>
      <w:pPr>
        <w:spacing w:line="240" w:lineRule="auto" w:after="0"/>
        <w:ind w:firstLine="0"/>
        <w:jc w:val="center"/>
      </w:pPr>
      <w:r>
        <w:rPr>
          <w:rFonts w:ascii="Times New Roman" w:hAnsi="Times New Roman"/>
          <w:b/>
          <w:i w:val="0"/>
          <w:sz w:val="24"/>
        </w:rPr>
        <w:t>Ҷадвали 1.3.2 — Кислотаҳои чарбии ҳатмӣ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Кислота</w:t>
            </w:r>
          </w:p>
        </w:tc>
        <w:tc>
          <w:tcPr>
            <w:tcW w:type="dxa" w:w="2154"/>
            <w:shd w:val="clear" w:fill="EDEDED"/>
          </w:tcPr>
          <w:p>
            <w:pPr>
              <w:spacing w:line="240" w:lineRule="auto" w:after="0" w:before="0"/>
              <w:ind w:firstLine="0"/>
              <w:jc w:val="left"/>
            </w:pPr>
            <w:r>
              <w:rPr>
                <w:rFonts w:ascii="Times New Roman" w:hAnsi="Times New Roman"/>
                <w:b/>
                <w:sz w:val="24"/>
              </w:rPr>
              <w:t>Манбаъ</w:t>
            </w:r>
          </w:p>
        </w:tc>
        <w:tc>
          <w:tcPr>
            <w:tcW w:type="dxa" w:w="2154"/>
            <w:shd w:val="clear" w:fill="EDEDED"/>
          </w:tcPr>
          <w:p>
            <w:pPr>
              <w:spacing w:line="240" w:lineRule="auto" w:after="0" w:before="0"/>
              <w:ind w:firstLine="0"/>
              <w:jc w:val="left"/>
            </w:pPr>
            <w:r>
              <w:rPr>
                <w:rFonts w:ascii="Times New Roman" w:hAnsi="Times New Roman"/>
                <w:b/>
                <w:sz w:val="24"/>
              </w:rPr>
              <w:t>Меъёр, г</w:t>
            </w:r>
          </w:p>
        </w:tc>
        <w:tc>
          <w:tcPr>
            <w:tcW w:type="dxa" w:w="1928"/>
            <w:shd w:val="clear" w:fill="EDEDED"/>
          </w:tcPr>
          <w:p>
            <w:pPr>
              <w:spacing w:line="240" w:lineRule="auto" w:after="0" w:before="0"/>
              <w:ind w:firstLine="0"/>
              <w:jc w:val="left"/>
            </w:pPr>
            <w:r>
              <w:rPr>
                <w:rFonts w:ascii="Times New Roman" w:hAnsi="Times New Roman"/>
                <w:b/>
                <w:sz w:val="24"/>
              </w:rPr>
              <w:t>Нақш</w:t>
            </w:r>
          </w:p>
        </w:tc>
      </w:tr>
      <w:tr>
        <w:tc>
          <w:tcPr>
            <w:tcW w:type="dxa" w:w="2494"/>
          </w:tcPr>
          <w:p>
            <w:pPr>
              <w:spacing w:line="240" w:lineRule="auto" w:after="0" w:before="0"/>
              <w:ind w:firstLine="0"/>
              <w:jc w:val="left"/>
            </w:pPr>
            <w:r>
              <w:rPr>
                <w:rFonts w:ascii="Times New Roman" w:hAnsi="Times New Roman"/>
                <w:b w:val="0"/>
                <w:sz w:val="24"/>
              </w:rPr>
              <w:t>Линолӣ</w:t>
            </w:r>
          </w:p>
        </w:tc>
        <w:tc>
          <w:tcPr>
            <w:tcW w:type="dxa" w:w="2154"/>
          </w:tcPr>
          <w:p>
            <w:pPr>
              <w:spacing w:line="240" w:lineRule="auto" w:after="0" w:before="0"/>
              <w:ind w:firstLine="0"/>
              <w:jc w:val="left"/>
            </w:pPr>
            <w:r>
              <w:rPr>
                <w:rFonts w:ascii="Times New Roman" w:hAnsi="Times New Roman"/>
                <w:b w:val="0"/>
                <w:sz w:val="24"/>
              </w:rPr>
              <w:t>Равған</w:t>
            </w:r>
          </w:p>
        </w:tc>
        <w:tc>
          <w:tcPr>
            <w:tcW w:type="dxa" w:w="2154"/>
          </w:tcPr>
          <w:p>
            <w:pPr>
              <w:spacing w:line="240" w:lineRule="auto" w:after="0" w:before="0"/>
              <w:ind w:firstLine="0"/>
              <w:jc w:val="left"/>
            </w:pPr>
            <w:r>
              <w:rPr>
                <w:rFonts w:ascii="Times New Roman" w:hAnsi="Times New Roman"/>
                <w:b w:val="0"/>
                <w:sz w:val="24"/>
              </w:rPr>
              <w:t>10–15</w:t>
            </w:r>
          </w:p>
        </w:tc>
        <w:tc>
          <w:tcPr>
            <w:tcW w:type="dxa" w:w="1928"/>
          </w:tcPr>
          <w:p>
            <w:pPr>
              <w:spacing w:line="240" w:lineRule="auto" w:after="0" w:before="0"/>
              <w:ind w:firstLine="0"/>
              <w:jc w:val="left"/>
            </w:pPr>
            <w:r>
              <w:rPr>
                <w:rFonts w:ascii="Times New Roman" w:hAnsi="Times New Roman"/>
                <w:b w:val="0"/>
                <w:sz w:val="24"/>
              </w:rPr>
              <w:t>Мембрана</w:t>
            </w:r>
          </w:p>
        </w:tc>
      </w:tr>
      <w:tr>
        <w:tc>
          <w:tcPr>
            <w:tcW w:type="dxa" w:w="2494"/>
          </w:tcPr>
          <w:p>
            <w:pPr>
              <w:spacing w:line="240" w:lineRule="auto" w:after="0" w:before="0"/>
              <w:ind w:firstLine="0"/>
              <w:jc w:val="left"/>
            </w:pPr>
            <w:r>
              <w:rPr>
                <w:rFonts w:ascii="Times New Roman" w:hAnsi="Times New Roman"/>
                <w:b w:val="0"/>
                <w:sz w:val="24"/>
              </w:rPr>
              <w:t>Альфа-линоленӣ</w:t>
            </w:r>
          </w:p>
        </w:tc>
        <w:tc>
          <w:tcPr>
            <w:tcW w:type="dxa" w:w="2154"/>
          </w:tcPr>
          <w:p>
            <w:pPr>
              <w:spacing w:line="240" w:lineRule="auto" w:after="0" w:before="0"/>
              <w:ind w:firstLine="0"/>
              <w:jc w:val="left"/>
            </w:pPr>
            <w:r>
              <w:rPr>
                <w:rFonts w:ascii="Times New Roman" w:hAnsi="Times New Roman"/>
                <w:b w:val="0"/>
                <w:sz w:val="24"/>
              </w:rPr>
              <w:t>Моҳӣ</w:t>
            </w:r>
          </w:p>
        </w:tc>
        <w:tc>
          <w:tcPr>
            <w:tcW w:type="dxa" w:w="2154"/>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Майна</w:t>
            </w:r>
          </w:p>
        </w:tc>
      </w:tr>
      <w:tr>
        <w:tc>
          <w:tcPr>
            <w:tcW w:type="dxa" w:w="2494"/>
          </w:tcPr>
          <w:p>
            <w:pPr>
              <w:spacing w:line="240" w:lineRule="auto" w:after="0" w:before="0"/>
              <w:ind w:firstLine="0"/>
              <w:jc w:val="left"/>
            </w:pPr>
            <w:r>
              <w:rPr>
                <w:rFonts w:ascii="Times New Roman" w:hAnsi="Times New Roman"/>
                <w:b w:val="0"/>
                <w:sz w:val="24"/>
              </w:rPr>
              <w:t>EPA</w:t>
            </w:r>
          </w:p>
        </w:tc>
        <w:tc>
          <w:tcPr>
            <w:tcW w:type="dxa" w:w="2154"/>
          </w:tcPr>
          <w:p>
            <w:pPr>
              <w:spacing w:line="240" w:lineRule="auto" w:after="0" w:before="0"/>
              <w:ind w:firstLine="0"/>
              <w:jc w:val="left"/>
            </w:pPr>
            <w:r>
              <w:rPr>
                <w:rFonts w:ascii="Times New Roman" w:hAnsi="Times New Roman"/>
                <w:b w:val="0"/>
                <w:sz w:val="24"/>
              </w:rPr>
              <w:t>Моҳӣ</w:t>
            </w:r>
          </w:p>
        </w:tc>
        <w:tc>
          <w:tcPr>
            <w:tcW w:type="dxa" w:w="2154"/>
          </w:tcPr>
          <w:p>
            <w:pPr>
              <w:spacing w:line="240" w:lineRule="auto" w:after="0" w:before="0"/>
              <w:ind w:firstLine="0"/>
              <w:jc w:val="left"/>
            </w:pPr>
            <w:r>
              <w:rPr>
                <w:rFonts w:ascii="Times New Roman" w:hAnsi="Times New Roman"/>
                <w:b w:val="0"/>
                <w:sz w:val="24"/>
              </w:rPr>
              <w:t>0,3</w:t>
            </w:r>
          </w:p>
        </w:tc>
        <w:tc>
          <w:tcPr>
            <w:tcW w:type="dxa" w:w="1928"/>
          </w:tcPr>
          <w:p>
            <w:pPr>
              <w:spacing w:line="240" w:lineRule="auto" w:after="0" w:before="0"/>
              <w:ind w:firstLine="0"/>
              <w:jc w:val="left"/>
            </w:pPr>
            <w:r>
              <w:rPr>
                <w:rFonts w:ascii="Times New Roman" w:hAnsi="Times New Roman"/>
                <w:b w:val="0"/>
                <w:sz w:val="24"/>
              </w:rPr>
              <w:t>Дил</w:t>
            </w:r>
          </w:p>
        </w:tc>
      </w:tr>
      <w:tr>
        <w:tc>
          <w:tcPr>
            <w:tcW w:type="dxa" w:w="2494"/>
          </w:tcPr>
          <w:p>
            <w:pPr>
              <w:spacing w:line="240" w:lineRule="auto" w:after="0" w:before="0"/>
              <w:ind w:firstLine="0"/>
              <w:jc w:val="left"/>
            </w:pPr>
            <w:r>
              <w:rPr>
                <w:rFonts w:ascii="Times New Roman" w:hAnsi="Times New Roman"/>
                <w:b w:val="0"/>
                <w:sz w:val="24"/>
              </w:rPr>
              <w:t>DHA</w:t>
            </w:r>
          </w:p>
        </w:tc>
        <w:tc>
          <w:tcPr>
            <w:tcW w:type="dxa" w:w="2154"/>
          </w:tcPr>
          <w:p>
            <w:pPr>
              <w:spacing w:line="240" w:lineRule="auto" w:after="0" w:before="0"/>
              <w:ind w:firstLine="0"/>
              <w:jc w:val="left"/>
            </w:pPr>
            <w:r>
              <w:rPr>
                <w:rFonts w:ascii="Times New Roman" w:hAnsi="Times New Roman"/>
                <w:b w:val="0"/>
                <w:sz w:val="24"/>
              </w:rPr>
              <w:t>Моҳӣ</w:t>
            </w:r>
          </w:p>
        </w:tc>
        <w:tc>
          <w:tcPr>
            <w:tcW w:type="dxa" w:w="2154"/>
          </w:tcPr>
          <w:p>
            <w:pPr>
              <w:spacing w:line="240" w:lineRule="auto" w:after="0" w:before="0"/>
              <w:ind w:firstLine="0"/>
              <w:jc w:val="left"/>
            </w:pPr>
            <w:r>
              <w:rPr>
                <w:rFonts w:ascii="Times New Roman" w:hAnsi="Times New Roman"/>
                <w:b w:val="0"/>
                <w:sz w:val="24"/>
              </w:rPr>
              <w:t>0,3</w:t>
            </w:r>
          </w:p>
        </w:tc>
        <w:tc>
          <w:tcPr>
            <w:tcW w:type="dxa" w:w="1928"/>
          </w:tcPr>
          <w:p>
            <w:pPr>
              <w:spacing w:line="240" w:lineRule="auto" w:after="0" w:before="0"/>
              <w:ind w:firstLine="0"/>
              <w:jc w:val="left"/>
            </w:pPr>
            <w:r>
              <w:rPr>
                <w:rFonts w:ascii="Times New Roman" w:hAnsi="Times New Roman"/>
                <w:b w:val="0"/>
                <w:sz w:val="24"/>
              </w:rPr>
              <w:t>Ретина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кислотаҳоро нишон медиҳанд [6, 13-б.].</w:t>
      </w:r>
    </w:p>
    <w:p>
      <w:pPr>
        <w:spacing w:line="360" w:lineRule="auto" w:after="0"/>
        <w:ind w:firstLine="709"/>
        <w:jc w:val="left"/>
      </w:pPr>
      <w:r>
        <w:rPr>
          <w:rFonts w:ascii="Times New Roman" w:hAnsi="Times New Roman"/>
          <w:b/>
          <w:i w:val="0"/>
          <w:sz w:val="28"/>
        </w:rPr>
        <w:t>1.4. Карбогидратҳо ва нахҳо</w:t>
      </w:r>
    </w:p>
    <w:p>
      <w:pPr>
        <w:spacing w:line="360" w:lineRule="auto" w:after="0"/>
        <w:ind w:firstLine="709"/>
        <w:jc w:val="both"/>
      </w:pPr>
      <w:r>
        <w:rPr>
          <w:rFonts w:ascii="Times New Roman" w:hAnsi="Times New Roman"/>
          <w:b w:val="0"/>
          <w:i w:val="0"/>
          <w:sz w:val="28"/>
        </w:rPr>
        <w:t>Карбогидратҳо манбаи асосии энергия барои майна мебошанд. Ҳамин тарз глюкоза ягона сӯзиши он аст. Ҳамин нуқта ба нигоҳдории сатҳи он талаб мекунад [1, 860-б.].</w:t>
      </w:r>
    </w:p>
    <w:p>
      <w:pPr>
        <w:spacing w:line="360" w:lineRule="auto" w:after="0"/>
        <w:ind w:firstLine="709"/>
        <w:jc w:val="both"/>
      </w:pPr>
      <w:r>
        <w:rPr>
          <w:rFonts w:ascii="Times New Roman" w:hAnsi="Times New Roman"/>
          <w:b w:val="0"/>
          <w:i w:val="0"/>
          <w:sz w:val="28"/>
        </w:rPr>
        <w:t>Карбогидратҳои мураккаб оҳиста фурӯ бурда мешаванд. Ҳамин тарз онҳо сатҳи глюкозаро устувор нигоҳ медоранд. Ҳамин нуқта барои беморони диабет муҳим аст [9, 5-б.].</w:t>
      </w:r>
    </w:p>
    <w:p>
      <w:pPr>
        <w:spacing w:line="360" w:lineRule="auto" w:after="0"/>
        <w:ind w:firstLine="709"/>
        <w:jc w:val="both"/>
      </w:pPr>
      <w:r>
        <w:rPr>
          <w:rFonts w:ascii="Times New Roman" w:hAnsi="Times New Roman"/>
          <w:b w:val="0"/>
          <w:i w:val="0"/>
          <w:sz w:val="28"/>
        </w:rPr>
        <w:t>Карбогидратҳои оддӣ зуд фурӯ мераванд. Ҳамин тарз онҳо афзоиши тези глюкоза медиҳанд. Ҳамин нуқта ба ҳисси зуд гуруснагӣ меорад [4, 6-б.].</w:t>
      </w:r>
    </w:p>
    <w:p>
      <w:pPr>
        <w:spacing w:line="360" w:lineRule="auto" w:after="0"/>
        <w:ind w:firstLine="709"/>
        <w:jc w:val="both"/>
      </w:pPr>
      <w:r>
        <w:rPr>
          <w:rFonts w:ascii="Times New Roman" w:hAnsi="Times New Roman"/>
          <w:b w:val="0"/>
          <w:i w:val="0"/>
          <w:sz w:val="28"/>
        </w:rPr>
        <w:t>Нахҳо дар рӯда фурӯ бурда намешаванд. Ҳамин тарз онҳо ҳаракати рӯдаро беҳтар мекунанд. Ҳамин нуқта ба камшавии қабзияти меъда кӯмак мекунад [13, 3-б.].</w:t>
      </w:r>
    </w:p>
    <w:p>
      <w:pPr>
        <w:spacing w:line="360" w:lineRule="auto" w:after="0"/>
        <w:ind w:firstLine="709"/>
        <w:jc w:val="both"/>
      </w:pPr>
      <w:r>
        <w:rPr>
          <w:rFonts w:ascii="Times New Roman" w:hAnsi="Times New Roman"/>
          <w:b w:val="0"/>
          <w:i w:val="0"/>
          <w:sz w:val="28"/>
        </w:rPr>
        <w:t>Нахи ғизоӣ барои калонсол 25 то 30 грамм дар рӯз аст. Ҳамин тарз он дар сабзавот ва ғалладона зиёд аст. Ҳамин нуқта дар тавсияҳо ҳатмӣ мебошад [2, 6-б.].</w:t>
      </w:r>
    </w:p>
    <w:p>
      <w:pPr>
        <w:spacing w:line="360" w:lineRule="auto" w:after="0"/>
        <w:ind w:firstLine="709"/>
        <w:jc w:val="both"/>
      </w:pPr>
      <w:r>
        <w:rPr>
          <w:rFonts w:ascii="Times New Roman" w:hAnsi="Times New Roman"/>
          <w:b w:val="0"/>
          <w:i w:val="0"/>
          <w:sz w:val="28"/>
        </w:rPr>
        <w:t>Индекси гликемикӣ суръати афзоиши глюкозаро нишон медиҳад. Ҳамин тарз арзиши зери 55 паст ҳисобида мешавад. Ҳамин нуқта дар интихоби ғизо кӯмак мекунад [10, 3-б.].</w:t>
      </w:r>
    </w:p>
    <w:p>
      <w:pPr>
        <w:spacing w:line="360" w:lineRule="auto" w:after="0"/>
        <w:ind w:firstLine="709"/>
        <w:jc w:val="both"/>
      </w:pPr>
      <w:r>
        <w:rPr>
          <w:rFonts w:ascii="Times New Roman" w:hAnsi="Times New Roman"/>
          <w:b w:val="0"/>
          <w:i w:val="0"/>
          <w:sz w:val="28"/>
        </w:rPr>
        <w:t>Карбогидрат 50 то 60 % энергияро бояд ташкил диҳад. Ҳамин тарз қандҳои иловашуда камтар аз 10 % мебошанд. Ҳамин нуқта дар зербанди 2.2 ҳисоб мешавад [2, 7-б.].</w:t>
      </w:r>
    </w:p>
    <w:p>
      <w:pPr>
        <w:spacing w:line="360" w:lineRule="auto" w:after="0"/>
        <w:ind w:firstLine="709"/>
        <w:jc w:val="both"/>
      </w:pPr>
      <w:r>
        <w:rPr>
          <w:rFonts w:ascii="Times New Roman" w:hAnsi="Times New Roman"/>
          <w:b w:val="0"/>
          <w:i w:val="0"/>
          <w:sz w:val="28"/>
        </w:rPr>
        <w:t>Камбудии карбогидрат боиси сустшавӣ мешавад. Ҳамин тарз бадан чарбро ба кетонҳо табдил медиҳад. Ҳамин нуқта дар ғизои кетогенӣ истифода мешавад [3, 1058-б.].</w:t>
      </w:r>
    </w:p>
    <w:p>
      <w:pPr>
        <w:spacing w:line="240" w:lineRule="auto" w:after="0"/>
        <w:ind w:firstLine="0"/>
        <w:jc w:val="center"/>
      </w:pPr>
      <w:r>
        <w:rPr>
          <w:rFonts w:ascii="Times New Roman" w:hAnsi="Times New Roman"/>
          <w:b/>
          <w:i w:val="0"/>
          <w:sz w:val="24"/>
        </w:rPr>
        <w:t>Ҷадвали 1.4.1 — Навъҳои карбогидрат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Навъ</w:t>
            </w:r>
          </w:p>
        </w:tc>
        <w:tc>
          <w:tcPr>
            <w:tcW w:type="dxa" w:w="2268"/>
            <w:shd w:val="clear" w:fill="EDEDED"/>
          </w:tcPr>
          <w:p>
            <w:pPr>
              <w:spacing w:line="240" w:lineRule="auto" w:after="0" w:before="0"/>
              <w:ind w:firstLine="0"/>
              <w:jc w:val="left"/>
            </w:pPr>
            <w:r>
              <w:rPr>
                <w:rFonts w:ascii="Times New Roman" w:hAnsi="Times New Roman"/>
                <w:b/>
                <w:sz w:val="24"/>
              </w:rPr>
              <w:t>Манбаъ</w:t>
            </w:r>
          </w:p>
        </w:tc>
        <w:tc>
          <w:tcPr>
            <w:tcW w:type="dxa" w:w="2154"/>
            <w:shd w:val="clear" w:fill="EDEDED"/>
          </w:tcPr>
          <w:p>
            <w:pPr>
              <w:spacing w:line="240" w:lineRule="auto" w:after="0" w:before="0"/>
              <w:ind w:firstLine="0"/>
              <w:jc w:val="left"/>
            </w:pPr>
            <w:r>
              <w:rPr>
                <w:rFonts w:ascii="Times New Roman" w:hAnsi="Times New Roman"/>
                <w:b/>
                <w:sz w:val="24"/>
              </w:rPr>
              <w:t>ГИ</w:t>
            </w:r>
          </w:p>
        </w:tc>
        <w:tc>
          <w:tcPr>
            <w:tcW w:type="dxa" w:w="1928"/>
            <w:shd w:val="clear" w:fill="EDEDED"/>
          </w:tcPr>
          <w:p>
            <w:pPr>
              <w:spacing w:line="240" w:lineRule="auto" w:after="0" w:before="0"/>
              <w:ind w:firstLine="0"/>
              <w:jc w:val="left"/>
            </w:pPr>
            <w:r>
              <w:rPr>
                <w:rFonts w:ascii="Times New Roman" w:hAnsi="Times New Roman"/>
                <w:b/>
                <w:sz w:val="24"/>
              </w:rPr>
              <w:t>Ҳазм</w:t>
            </w:r>
          </w:p>
        </w:tc>
      </w:tr>
      <w:tr>
        <w:tc>
          <w:tcPr>
            <w:tcW w:type="dxa" w:w="2381"/>
          </w:tcPr>
          <w:p>
            <w:pPr>
              <w:spacing w:line="240" w:lineRule="auto" w:after="0" w:before="0"/>
              <w:ind w:firstLine="0"/>
              <w:jc w:val="left"/>
            </w:pPr>
            <w:r>
              <w:rPr>
                <w:rFonts w:ascii="Times New Roman" w:hAnsi="Times New Roman"/>
                <w:b w:val="0"/>
                <w:sz w:val="24"/>
              </w:rPr>
              <w:t>Мураккаб</w:t>
            </w:r>
          </w:p>
        </w:tc>
        <w:tc>
          <w:tcPr>
            <w:tcW w:type="dxa" w:w="2268"/>
          </w:tcPr>
          <w:p>
            <w:pPr>
              <w:spacing w:line="240" w:lineRule="auto" w:after="0" w:before="0"/>
              <w:ind w:firstLine="0"/>
              <w:jc w:val="left"/>
            </w:pPr>
            <w:r>
              <w:rPr>
                <w:rFonts w:ascii="Times New Roman" w:hAnsi="Times New Roman"/>
                <w:b w:val="0"/>
                <w:sz w:val="24"/>
              </w:rPr>
              <w:t>Ҷав</w:t>
            </w:r>
          </w:p>
        </w:tc>
        <w:tc>
          <w:tcPr>
            <w:tcW w:type="dxa" w:w="2154"/>
          </w:tcPr>
          <w:p>
            <w:pPr>
              <w:spacing w:line="240" w:lineRule="auto" w:after="0" w:before="0"/>
              <w:ind w:firstLine="0"/>
              <w:jc w:val="left"/>
            </w:pPr>
            <w:r>
              <w:rPr>
                <w:rFonts w:ascii="Times New Roman" w:hAnsi="Times New Roman"/>
                <w:b w:val="0"/>
                <w:sz w:val="24"/>
              </w:rPr>
              <w:t>40–55</w:t>
            </w:r>
          </w:p>
        </w:tc>
        <w:tc>
          <w:tcPr>
            <w:tcW w:type="dxa" w:w="1928"/>
          </w:tcPr>
          <w:p>
            <w:pPr>
              <w:spacing w:line="240" w:lineRule="auto" w:after="0" w:before="0"/>
              <w:ind w:firstLine="0"/>
              <w:jc w:val="left"/>
            </w:pPr>
            <w:r>
              <w:rPr>
                <w:rFonts w:ascii="Times New Roman" w:hAnsi="Times New Roman"/>
                <w:b w:val="0"/>
                <w:sz w:val="24"/>
              </w:rPr>
              <w:t>Оҳиста</w:t>
            </w:r>
          </w:p>
        </w:tc>
      </w:tr>
      <w:tr>
        <w:tc>
          <w:tcPr>
            <w:tcW w:type="dxa" w:w="2381"/>
          </w:tcPr>
          <w:p>
            <w:pPr>
              <w:spacing w:line="240" w:lineRule="auto" w:after="0" w:before="0"/>
              <w:ind w:firstLine="0"/>
              <w:jc w:val="left"/>
            </w:pPr>
            <w:r>
              <w:rPr>
                <w:rFonts w:ascii="Times New Roman" w:hAnsi="Times New Roman"/>
                <w:b w:val="0"/>
                <w:sz w:val="24"/>
              </w:rPr>
              <w:t>Оддӣ</w:t>
            </w:r>
          </w:p>
        </w:tc>
        <w:tc>
          <w:tcPr>
            <w:tcW w:type="dxa" w:w="2268"/>
          </w:tcPr>
          <w:p>
            <w:pPr>
              <w:spacing w:line="240" w:lineRule="auto" w:after="0" w:before="0"/>
              <w:ind w:firstLine="0"/>
              <w:jc w:val="left"/>
            </w:pPr>
            <w:r>
              <w:rPr>
                <w:rFonts w:ascii="Times New Roman" w:hAnsi="Times New Roman"/>
                <w:b w:val="0"/>
                <w:sz w:val="24"/>
              </w:rPr>
              <w:t>Қанд</w:t>
            </w:r>
          </w:p>
        </w:tc>
        <w:tc>
          <w:tcPr>
            <w:tcW w:type="dxa" w:w="2154"/>
          </w:tcPr>
          <w:p>
            <w:pPr>
              <w:spacing w:line="240" w:lineRule="auto" w:after="0" w:before="0"/>
              <w:ind w:firstLine="0"/>
              <w:jc w:val="left"/>
            </w:pPr>
            <w:r>
              <w:rPr>
                <w:rFonts w:ascii="Times New Roman" w:hAnsi="Times New Roman"/>
                <w:b w:val="0"/>
                <w:sz w:val="24"/>
              </w:rPr>
              <w:t>&gt; 70</w:t>
            </w:r>
          </w:p>
        </w:tc>
        <w:tc>
          <w:tcPr>
            <w:tcW w:type="dxa" w:w="1928"/>
          </w:tcPr>
          <w:p>
            <w:pPr>
              <w:spacing w:line="240" w:lineRule="auto" w:after="0" w:before="0"/>
              <w:ind w:firstLine="0"/>
              <w:jc w:val="left"/>
            </w:pPr>
            <w:r>
              <w:rPr>
                <w:rFonts w:ascii="Times New Roman" w:hAnsi="Times New Roman"/>
                <w:b w:val="0"/>
                <w:sz w:val="24"/>
              </w:rPr>
              <w:t>Зуд</w:t>
            </w:r>
          </w:p>
        </w:tc>
      </w:tr>
      <w:tr>
        <w:tc>
          <w:tcPr>
            <w:tcW w:type="dxa" w:w="2381"/>
          </w:tcPr>
          <w:p>
            <w:pPr>
              <w:spacing w:line="240" w:lineRule="auto" w:after="0" w:before="0"/>
              <w:ind w:firstLine="0"/>
              <w:jc w:val="left"/>
            </w:pPr>
            <w:r>
              <w:rPr>
                <w:rFonts w:ascii="Times New Roman" w:hAnsi="Times New Roman"/>
                <w:b w:val="0"/>
                <w:sz w:val="24"/>
              </w:rPr>
              <w:t>Нах</w:t>
            </w:r>
          </w:p>
        </w:tc>
        <w:tc>
          <w:tcPr>
            <w:tcW w:type="dxa" w:w="2268"/>
          </w:tcPr>
          <w:p>
            <w:pPr>
              <w:spacing w:line="240" w:lineRule="auto" w:after="0" w:before="0"/>
              <w:ind w:firstLine="0"/>
              <w:jc w:val="left"/>
            </w:pPr>
            <w:r>
              <w:rPr>
                <w:rFonts w:ascii="Times New Roman" w:hAnsi="Times New Roman"/>
                <w:b w:val="0"/>
                <w:sz w:val="24"/>
              </w:rPr>
              <w:t>Сабзавот</w:t>
            </w:r>
          </w:p>
        </w:tc>
        <w:tc>
          <w:tcPr>
            <w:tcW w:type="dxa" w:w="2154"/>
          </w:tcPr>
          <w:p>
            <w:pPr>
              <w:spacing w:line="240" w:lineRule="auto" w:after="0" w:before="0"/>
              <w:ind w:firstLine="0"/>
              <w:jc w:val="left"/>
            </w:pPr>
            <w:r>
              <w:rPr>
                <w:rFonts w:ascii="Times New Roman" w:hAnsi="Times New Roman"/>
                <w:b w:val="0"/>
                <w:sz w:val="24"/>
              </w:rPr>
              <w:t>&lt; 20</w:t>
            </w:r>
          </w:p>
        </w:tc>
        <w:tc>
          <w:tcPr>
            <w:tcW w:type="dxa" w:w="1928"/>
          </w:tcPr>
          <w:p>
            <w:pPr>
              <w:spacing w:line="240" w:lineRule="auto" w:after="0" w:before="0"/>
              <w:ind w:firstLine="0"/>
              <w:jc w:val="left"/>
            </w:pPr>
            <w:r>
              <w:rPr>
                <w:rFonts w:ascii="Times New Roman" w:hAnsi="Times New Roman"/>
                <w:b w:val="0"/>
                <w:sz w:val="24"/>
              </w:rPr>
              <w:t>Не</w:t>
            </w:r>
          </w:p>
        </w:tc>
      </w:tr>
      <w:tr>
        <w:tc>
          <w:tcPr>
            <w:tcW w:type="dxa" w:w="2381"/>
          </w:tcPr>
          <w:p>
            <w:pPr>
              <w:spacing w:line="240" w:lineRule="auto" w:after="0" w:before="0"/>
              <w:ind w:firstLine="0"/>
              <w:jc w:val="left"/>
            </w:pPr>
            <w:r>
              <w:rPr>
                <w:rFonts w:ascii="Times New Roman" w:hAnsi="Times New Roman"/>
                <w:b w:val="0"/>
                <w:sz w:val="24"/>
              </w:rPr>
              <w:t>Крахмал</w:t>
            </w:r>
          </w:p>
        </w:tc>
        <w:tc>
          <w:tcPr>
            <w:tcW w:type="dxa" w:w="2268"/>
          </w:tcPr>
          <w:p>
            <w:pPr>
              <w:spacing w:line="240" w:lineRule="auto" w:after="0" w:before="0"/>
              <w:ind w:firstLine="0"/>
              <w:jc w:val="left"/>
            </w:pPr>
            <w:r>
              <w:rPr>
                <w:rFonts w:ascii="Times New Roman" w:hAnsi="Times New Roman"/>
                <w:b w:val="0"/>
                <w:sz w:val="24"/>
              </w:rPr>
              <w:t>Картошка</w:t>
            </w:r>
          </w:p>
        </w:tc>
        <w:tc>
          <w:tcPr>
            <w:tcW w:type="dxa" w:w="2154"/>
          </w:tcPr>
          <w:p>
            <w:pPr>
              <w:spacing w:line="240" w:lineRule="auto" w:after="0" w:before="0"/>
              <w:ind w:firstLine="0"/>
              <w:jc w:val="left"/>
            </w:pPr>
            <w:r>
              <w:rPr>
                <w:rFonts w:ascii="Times New Roman" w:hAnsi="Times New Roman"/>
                <w:b w:val="0"/>
                <w:sz w:val="24"/>
              </w:rPr>
              <w:t>60–70</w:t>
            </w:r>
          </w:p>
        </w:tc>
        <w:tc>
          <w:tcPr>
            <w:tcW w:type="dxa" w:w="192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навъҳоро нишон медиҳанд [6, 14-б.].</w:t>
      </w:r>
    </w:p>
    <w:p>
      <w:pPr>
        <w:spacing w:line="240" w:lineRule="auto" w:after="0"/>
        <w:ind w:firstLine="0"/>
        <w:jc w:val="center"/>
      </w:pPr>
      <w:r>
        <w:rPr>
          <w:rFonts w:ascii="Times New Roman" w:hAnsi="Times New Roman"/>
          <w:b/>
          <w:i w:val="0"/>
          <w:sz w:val="24"/>
        </w:rPr>
        <w:t>Ҷадвали 1.4.2 — Меъёри карбогидрат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70 кг, г</w:t>
            </w:r>
          </w:p>
        </w:tc>
        <w:tc>
          <w:tcPr>
            <w:tcW w:type="dxa" w:w="1928"/>
            <w:shd w:val="clear" w:fill="EDEDED"/>
          </w:tcPr>
          <w:p>
            <w:pPr>
              <w:spacing w:line="240" w:lineRule="auto" w:after="0" w:before="0"/>
              <w:ind w:firstLine="0"/>
              <w:jc w:val="left"/>
            </w:pPr>
            <w:r>
              <w:rPr>
                <w:rFonts w:ascii="Times New Roman" w:hAnsi="Times New Roman"/>
                <w:b/>
                <w:sz w:val="24"/>
              </w:rPr>
              <w:t>Нах, г</w:t>
            </w:r>
          </w:p>
        </w:tc>
      </w:tr>
      <w:tr>
        <w:tc>
          <w:tcPr>
            <w:tcW w:type="dxa" w:w="2494"/>
          </w:tcPr>
          <w:p>
            <w:pPr>
              <w:spacing w:line="240" w:lineRule="auto" w:after="0" w:before="0"/>
              <w:ind w:firstLine="0"/>
              <w:jc w:val="left"/>
            </w:pPr>
            <w:r>
              <w:rPr>
                <w:rFonts w:ascii="Times New Roman" w:hAnsi="Times New Roman"/>
                <w:b w:val="0"/>
                <w:sz w:val="24"/>
              </w:rPr>
              <w:t>Калонсол</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385</w:t>
            </w:r>
          </w:p>
        </w:tc>
        <w:tc>
          <w:tcPr>
            <w:tcW w:type="dxa" w:w="1928"/>
          </w:tcPr>
          <w:p>
            <w:pPr>
              <w:spacing w:line="240" w:lineRule="auto" w:after="0" w:before="0"/>
              <w:ind w:firstLine="0"/>
              <w:jc w:val="left"/>
            </w:pPr>
            <w:r>
              <w:rPr>
                <w:rFonts w:ascii="Times New Roman" w:hAnsi="Times New Roman"/>
                <w:b w:val="0"/>
                <w:sz w:val="24"/>
              </w:rPr>
              <w:t>30</w:t>
            </w:r>
          </w:p>
        </w:tc>
      </w:tr>
      <w:tr>
        <w:tc>
          <w:tcPr>
            <w:tcW w:type="dxa" w:w="2494"/>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275</w:t>
            </w:r>
          </w:p>
        </w:tc>
        <w:tc>
          <w:tcPr>
            <w:tcW w:type="dxa" w:w="1928"/>
          </w:tcPr>
          <w:p>
            <w:pPr>
              <w:spacing w:line="240" w:lineRule="auto" w:after="0" w:before="0"/>
              <w:ind w:firstLine="0"/>
              <w:jc w:val="left"/>
            </w:pPr>
            <w:r>
              <w:rPr>
                <w:rFonts w:ascii="Times New Roman" w:hAnsi="Times New Roman"/>
                <w:b w:val="0"/>
                <w:sz w:val="24"/>
              </w:rPr>
              <w:t>20</w:t>
            </w:r>
          </w:p>
        </w:tc>
      </w:tr>
      <w:tr>
        <w:tc>
          <w:tcPr>
            <w:tcW w:type="dxa" w:w="2494"/>
          </w:tcPr>
          <w:p>
            <w:pPr>
              <w:spacing w:line="240" w:lineRule="auto" w:after="0" w:before="0"/>
              <w:ind w:firstLine="0"/>
              <w:jc w:val="left"/>
            </w:pPr>
            <w:r>
              <w:rPr>
                <w:rFonts w:ascii="Times New Roman" w:hAnsi="Times New Roman"/>
                <w:b w:val="0"/>
                <w:sz w:val="24"/>
              </w:rPr>
              <w:t>Ҳомила</w:t>
            </w:r>
          </w:p>
        </w:tc>
        <w:tc>
          <w:tcPr>
            <w:tcW w:type="dxa" w:w="2154"/>
          </w:tcPr>
          <w:p>
            <w:pPr>
              <w:spacing w:line="240" w:lineRule="auto" w:after="0" w:before="0"/>
              <w:ind w:firstLine="0"/>
              <w:jc w:val="left"/>
            </w:pPr>
            <w:r>
              <w:rPr>
                <w:rFonts w:ascii="Times New Roman" w:hAnsi="Times New Roman"/>
                <w:b w:val="0"/>
                <w:sz w:val="24"/>
              </w:rPr>
              <w:t>50</w:t>
            </w:r>
          </w:p>
        </w:tc>
        <w:tc>
          <w:tcPr>
            <w:tcW w:type="dxa" w:w="2154"/>
          </w:tcPr>
          <w:p>
            <w:pPr>
              <w:spacing w:line="240" w:lineRule="auto" w:after="0" w:before="0"/>
              <w:ind w:firstLine="0"/>
              <w:jc w:val="left"/>
            </w:pPr>
            <w:r>
              <w:rPr>
                <w:rFonts w:ascii="Times New Roman" w:hAnsi="Times New Roman"/>
                <w:b w:val="0"/>
                <w:sz w:val="24"/>
              </w:rPr>
              <w:t>350</w:t>
            </w:r>
          </w:p>
        </w:tc>
        <w:tc>
          <w:tcPr>
            <w:tcW w:type="dxa" w:w="1928"/>
          </w:tcPr>
          <w:p>
            <w:pPr>
              <w:spacing w:line="240" w:lineRule="auto" w:after="0" w:before="0"/>
              <w:ind w:firstLine="0"/>
              <w:jc w:val="left"/>
            </w:pPr>
            <w:r>
              <w:rPr>
                <w:rFonts w:ascii="Times New Roman" w:hAnsi="Times New Roman"/>
                <w:b w:val="0"/>
                <w:sz w:val="24"/>
              </w:rPr>
              <w:t>28</w:t>
            </w:r>
          </w:p>
        </w:tc>
      </w:tr>
      <w:tr>
        <w:tc>
          <w:tcPr>
            <w:tcW w:type="dxa" w:w="2494"/>
          </w:tcPr>
          <w:p>
            <w:pPr>
              <w:spacing w:line="240" w:lineRule="auto" w:after="0" w:before="0"/>
              <w:ind w:firstLine="0"/>
              <w:jc w:val="left"/>
            </w:pPr>
            <w:r>
              <w:rPr>
                <w:rFonts w:ascii="Times New Roman" w:hAnsi="Times New Roman"/>
                <w:b w:val="0"/>
                <w:sz w:val="24"/>
              </w:rPr>
              <w:t>Диабет</w:t>
            </w:r>
          </w:p>
        </w:tc>
        <w:tc>
          <w:tcPr>
            <w:tcW w:type="dxa" w:w="2154"/>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315</w:t>
            </w:r>
          </w:p>
        </w:tc>
        <w:tc>
          <w:tcPr>
            <w:tcW w:type="dxa" w:w="1928"/>
          </w:tcPr>
          <w:p>
            <w:pPr>
              <w:spacing w:line="240" w:lineRule="auto" w:after="0" w:before="0"/>
              <w:ind w:firstLine="0"/>
              <w:jc w:val="left"/>
            </w:pPr>
            <w:r>
              <w:rPr>
                <w:rFonts w:ascii="Times New Roman" w:hAnsi="Times New Roman"/>
                <w:b w:val="0"/>
                <w:sz w:val="24"/>
              </w:rPr>
              <w:t>35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меъёрро нишон медиҳанд [6, 15-б.].</w:t>
      </w:r>
    </w:p>
    <w:p>
      <w:pPr>
        <w:spacing w:line="360" w:lineRule="auto" w:after="0"/>
        <w:ind w:firstLine="709"/>
        <w:jc w:val="left"/>
      </w:pPr>
      <w:r>
        <w:rPr>
          <w:rFonts w:ascii="Times New Roman" w:hAnsi="Times New Roman"/>
          <w:b/>
          <w:i w:val="0"/>
          <w:sz w:val="28"/>
        </w:rPr>
        <w:t>1.5. Витаминҳо: тасниф ва вазифа</w:t>
      </w:r>
    </w:p>
    <w:p>
      <w:pPr>
        <w:spacing w:line="360" w:lineRule="auto" w:after="0"/>
        <w:ind w:firstLine="709"/>
        <w:jc w:val="both"/>
      </w:pPr>
      <w:r>
        <w:rPr>
          <w:rFonts w:ascii="Times New Roman" w:hAnsi="Times New Roman"/>
          <w:b w:val="0"/>
          <w:i w:val="0"/>
          <w:sz w:val="28"/>
        </w:rPr>
        <w:t>Витаминҳо таркиби органикӣ барои равандҳои ферментативӣ мебошанд. Ҳамин тарз бадан онҳоро одатан синтез карда наметавонад. Ҳамин нуқта ба гирифтани онҳо аз ғизо талаб мекунад [1, 862-б.].</w:t>
      </w:r>
    </w:p>
    <w:p>
      <w:pPr>
        <w:spacing w:line="360" w:lineRule="auto" w:after="0"/>
        <w:ind w:firstLine="709"/>
        <w:jc w:val="both"/>
      </w:pPr>
      <w:r>
        <w:rPr>
          <w:rFonts w:ascii="Times New Roman" w:hAnsi="Times New Roman"/>
          <w:b w:val="0"/>
          <w:i w:val="0"/>
          <w:sz w:val="28"/>
        </w:rPr>
        <w:t>Витаминҳо ба ду гурӯҳ тақсим мешаванд. Ҳамин тарз инҳо чарбҳалшаванда ва обҳалшаванда мебошанд. Ҳамин нуқта ба фарқи захира ва ихроҷи онҳо меорад [3, 1060-б.].</w:t>
      </w:r>
    </w:p>
    <w:p>
      <w:pPr>
        <w:spacing w:line="360" w:lineRule="auto" w:after="0"/>
        <w:ind w:firstLine="709"/>
        <w:jc w:val="both"/>
      </w:pPr>
      <w:r>
        <w:rPr>
          <w:rFonts w:ascii="Times New Roman" w:hAnsi="Times New Roman"/>
          <w:b w:val="0"/>
          <w:i w:val="0"/>
          <w:sz w:val="28"/>
        </w:rPr>
        <w:t>Витаминҳои чарбҳалшаванда A, D, E ва K мебошанд. Ҳамин тарз онҳо дар ҷигар захира мешаванд. Ҳамин нуқта ба эҳтимоли зиёдатӣ меорад [14, 520-б.].</w:t>
      </w:r>
    </w:p>
    <w:p>
      <w:pPr>
        <w:spacing w:line="360" w:lineRule="auto" w:after="0"/>
        <w:ind w:firstLine="709"/>
        <w:jc w:val="both"/>
      </w:pPr>
      <w:r>
        <w:rPr>
          <w:rFonts w:ascii="Times New Roman" w:hAnsi="Times New Roman"/>
          <w:b w:val="0"/>
          <w:i w:val="0"/>
          <w:sz w:val="28"/>
        </w:rPr>
        <w:t>Витаминҳои обҳалшаванда гурӯҳи B ва C мебошанд. Ҳамин тарз онҳо дар об ҳал шуда, бо пешоб мераванд. Ҳамин нуқта ба захираи ками онҳо меорад [15, 580-б.].</w:t>
      </w:r>
    </w:p>
    <w:p>
      <w:pPr>
        <w:spacing w:line="360" w:lineRule="auto" w:after="0"/>
        <w:ind w:firstLine="709"/>
        <w:jc w:val="both"/>
      </w:pPr>
      <w:r>
        <w:rPr>
          <w:rFonts w:ascii="Times New Roman" w:hAnsi="Times New Roman"/>
          <w:b w:val="0"/>
          <w:i w:val="0"/>
          <w:sz w:val="28"/>
        </w:rPr>
        <w:t>Ҳар витамин вазифаи мушаххас дорад. Ҳамин тарз витамини C дар синтези коллаген иштирок мекунад. Ҳамин нуқта ба сиҳатии рагҳо ва захм мерасад [9, 6-б.].</w:t>
      </w:r>
    </w:p>
    <w:p>
      <w:pPr>
        <w:spacing w:line="360" w:lineRule="auto" w:after="0"/>
        <w:ind w:firstLine="709"/>
        <w:jc w:val="both"/>
      </w:pPr>
      <w:r>
        <w:rPr>
          <w:rFonts w:ascii="Times New Roman" w:hAnsi="Times New Roman"/>
          <w:b w:val="0"/>
          <w:i w:val="0"/>
          <w:sz w:val="28"/>
        </w:rPr>
        <w:t>Витаминҳои гурӯҳи B дар мубодилаи энергия иштирок мекунанд. Ҳамин тарз онҳо коферментҳои асосӣ мебошанд. Ҳамин нуқта ба фаъолияти системаи асаб мерасад [16, 600-б.].</w:t>
      </w:r>
    </w:p>
    <w:p>
      <w:pPr>
        <w:spacing w:line="360" w:lineRule="auto" w:after="0"/>
        <w:ind w:firstLine="709"/>
        <w:jc w:val="both"/>
      </w:pPr>
      <w:r>
        <w:rPr>
          <w:rFonts w:ascii="Times New Roman" w:hAnsi="Times New Roman"/>
          <w:b w:val="0"/>
          <w:i w:val="0"/>
          <w:sz w:val="28"/>
        </w:rPr>
        <w:t>Камбудии витаминҳо се дараҷа дорад. Ҳамин тарз инҳо камбудии сабук, гиповитаминоз ва авитаминоз мебошанд. Ҳамин нуқта ба шиддат ва нишонаҳо таъсир мерасонад [4, 7-б.].</w:t>
      </w:r>
    </w:p>
    <w:p>
      <w:pPr>
        <w:spacing w:line="360" w:lineRule="auto" w:after="0"/>
        <w:ind w:firstLine="709"/>
        <w:jc w:val="both"/>
      </w:pPr>
      <w:r>
        <w:rPr>
          <w:rFonts w:ascii="Times New Roman" w:hAnsi="Times New Roman"/>
          <w:b w:val="0"/>
          <w:i w:val="0"/>
          <w:sz w:val="28"/>
        </w:rPr>
        <w:t>Зиёдии витаминҳои обҳалшаванда кам хатарнок аст. Ҳамин тарз онҳо зуд ихроҷ мешаванд. Ҳамин нуқта барои витаминҳои чарбҳалшаванда дуруст нест [17, 2-б.].</w:t>
      </w:r>
    </w:p>
    <w:p>
      <w:pPr>
        <w:spacing w:line="240" w:lineRule="auto" w:after="0"/>
        <w:ind w:firstLine="0"/>
        <w:jc w:val="center"/>
      </w:pPr>
      <w:r>
        <w:rPr>
          <w:rFonts w:ascii="Times New Roman" w:hAnsi="Times New Roman"/>
          <w:b/>
          <w:i w:val="0"/>
          <w:sz w:val="24"/>
        </w:rPr>
        <w:t>Ҷадвали 1.5.1 — Таснифи витаминҳо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Витаминҳо</w:t>
            </w:r>
          </w:p>
        </w:tc>
        <w:tc>
          <w:tcPr>
            <w:tcW w:type="dxa" w:w="2381"/>
            <w:shd w:val="clear" w:fill="EDEDED"/>
          </w:tcPr>
          <w:p>
            <w:pPr>
              <w:spacing w:line="240" w:lineRule="auto" w:after="0" w:before="0"/>
              <w:ind w:firstLine="0"/>
              <w:jc w:val="left"/>
            </w:pPr>
            <w:r>
              <w:rPr>
                <w:rFonts w:ascii="Times New Roman" w:hAnsi="Times New Roman"/>
                <w:b/>
                <w:sz w:val="24"/>
              </w:rPr>
              <w:t>Захира</w:t>
            </w:r>
          </w:p>
        </w:tc>
        <w:tc>
          <w:tcPr>
            <w:tcW w:type="dxa" w:w="1701"/>
            <w:shd w:val="clear" w:fill="EDEDED"/>
          </w:tcPr>
          <w:p>
            <w:pPr>
              <w:spacing w:line="240" w:lineRule="auto" w:after="0" w:before="0"/>
              <w:ind w:firstLine="0"/>
              <w:jc w:val="left"/>
            </w:pPr>
            <w:r>
              <w:rPr>
                <w:rFonts w:ascii="Times New Roman" w:hAnsi="Times New Roman"/>
                <w:b/>
                <w:sz w:val="24"/>
              </w:rPr>
              <w:t>Хатари зиёдӣ</w:t>
            </w:r>
          </w:p>
        </w:tc>
      </w:tr>
      <w:tr>
        <w:tc>
          <w:tcPr>
            <w:tcW w:type="dxa" w:w="2268"/>
          </w:tcPr>
          <w:p>
            <w:pPr>
              <w:spacing w:line="240" w:lineRule="auto" w:after="0" w:before="0"/>
              <w:ind w:firstLine="0"/>
              <w:jc w:val="left"/>
            </w:pPr>
            <w:r>
              <w:rPr>
                <w:rFonts w:ascii="Times New Roman" w:hAnsi="Times New Roman"/>
                <w:b w:val="0"/>
                <w:sz w:val="24"/>
              </w:rPr>
              <w:t>Чарбҳал</w:t>
            </w:r>
          </w:p>
        </w:tc>
        <w:tc>
          <w:tcPr>
            <w:tcW w:type="dxa" w:w="2268"/>
          </w:tcPr>
          <w:p>
            <w:pPr>
              <w:spacing w:line="240" w:lineRule="auto" w:after="0" w:before="0"/>
              <w:ind w:firstLine="0"/>
              <w:jc w:val="left"/>
            </w:pPr>
            <w:r>
              <w:rPr>
                <w:rFonts w:ascii="Times New Roman" w:hAnsi="Times New Roman"/>
                <w:b w:val="0"/>
                <w:sz w:val="24"/>
              </w:rPr>
              <w:t>A, D, E, K</w:t>
            </w:r>
          </w:p>
        </w:tc>
        <w:tc>
          <w:tcPr>
            <w:tcW w:type="dxa" w:w="2381"/>
          </w:tcPr>
          <w:p>
            <w:pPr>
              <w:spacing w:line="240" w:lineRule="auto" w:after="0" w:before="0"/>
              <w:ind w:firstLine="0"/>
              <w:jc w:val="left"/>
            </w:pPr>
            <w:r>
              <w:rPr>
                <w:rFonts w:ascii="Times New Roman" w:hAnsi="Times New Roman"/>
                <w:b w:val="0"/>
                <w:sz w:val="24"/>
              </w:rPr>
              <w:t>Ҷигар</w:t>
            </w:r>
          </w:p>
        </w:tc>
        <w:tc>
          <w:tcPr>
            <w:tcW w:type="dxa" w:w="1701"/>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Обҳал</w:t>
            </w:r>
          </w:p>
        </w:tc>
        <w:tc>
          <w:tcPr>
            <w:tcW w:type="dxa" w:w="2268"/>
          </w:tcPr>
          <w:p>
            <w:pPr>
              <w:spacing w:line="240" w:lineRule="auto" w:after="0" w:before="0"/>
              <w:ind w:firstLine="0"/>
              <w:jc w:val="left"/>
            </w:pPr>
            <w:r>
              <w:rPr>
                <w:rFonts w:ascii="Times New Roman" w:hAnsi="Times New Roman"/>
                <w:b w:val="0"/>
                <w:sz w:val="24"/>
              </w:rPr>
              <w:t>B, C</w:t>
            </w:r>
          </w:p>
        </w:tc>
        <w:tc>
          <w:tcPr>
            <w:tcW w:type="dxa" w:w="2381"/>
          </w:tcPr>
          <w:p>
            <w:pPr>
              <w:spacing w:line="240" w:lineRule="auto" w:after="0" w:before="0"/>
              <w:ind w:firstLine="0"/>
              <w:jc w:val="left"/>
            </w:pPr>
            <w:r>
              <w:rPr>
                <w:rFonts w:ascii="Times New Roman" w:hAnsi="Times New Roman"/>
                <w:b w:val="0"/>
                <w:sz w:val="24"/>
              </w:rPr>
              <w:t>Кам</w:t>
            </w:r>
          </w:p>
        </w:tc>
        <w:tc>
          <w:tcPr>
            <w:tcW w:type="dxa" w:w="1701"/>
          </w:tcPr>
          <w:p>
            <w:pPr>
              <w:spacing w:line="240" w:lineRule="auto" w:after="0" w:before="0"/>
              <w:ind w:firstLine="0"/>
              <w:jc w:val="left"/>
            </w:pPr>
            <w:r>
              <w:rPr>
                <w:rFonts w:ascii="Times New Roman" w:hAnsi="Times New Roman"/>
                <w:b w:val="0"/>
                <w:sz w:val="24"/>
              </w:rPr>
              <w:t>Кам</w:t>
            </w:r>
          </w:p>
        </w:tc>
      </w:tr>
      <w:tr>
        <w:tc>
          <w:tcPr>
            <w:tcW w:type="dxa" w:w="2268"/>
          </w:tcPr>
          <w:p>
            <w:pPr>
              <w:spacing w:line="240" w:lineRule="auto" w:after="0" w:before="0"/>
              <w:ind w:firstLine="0"/>
              <w:jc w:val="left"/>
            </w:pPr>
            <w:r>
              <w:rPr>
                <w:rFonts w:ascii="Times New Roman" w:hAnsi="Times New Roman"/>
                <w:b w:val="0"/>
                <w:sz w:val="24"/>
              </w:rPr>
              <w:t>Монанд</w:t>
            </w:r>
          </w:p>
        </w:tc>
        <w:tc>
          <w:tcPr>
            <w:tcW w:type="dxa" w:w="2268"/>
          </w:tcPr>
          <w:p>
            <w:pPr>
              <w:spacing w:line="240" w:lineRule="auto" w:after="0" w:before="0"/>
              <w:ind w:firstLine="0"/>
              <w:jc w:val="left"/>
            </w:pPr>
            <w:r>
              <w:rPr>
                <w:rFonts w:ascii="Times New Roman" w:hAnsi="Times New Roman"/>
                <w:b w:val="0"/>
                <w:sz w:val="24"/>
              </w:rPr>
              <w:t>Карнитин</w:t>
            </w:r>
          </w:p>
        </w:tc>
        <w:tc>
          <w:tcPr>
            <w:tcW w:type="dxa" w:w="2381"/>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таснифро нишон медиҳанд [6, 16-б.].</w:t>
      </w:r>
    </w:p>
    <w:p>
      <w:pPr>
        <w:spacing w:line="240" w:lineRule="auto" w:after="0"/>
        <w:ind w:firstLine="0"/>
        <w:jc w:val="center"/>
      </w:pPr>
      <w:r>
        <w:rPr>
          <w:rFonts w:ascii="Times New Roman" w:hAnsi="Times New Roman"/>
          <w:b/>
          <w:i w:val="0"/>
          <w:sz w:val="24"/>
        </w:rPr>
        <w:t>Ҷадвали 1.5.2 — Дараҷаҳои камбудӣ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Дараҷа</w:t>
            </w:r>
          </w:p>
        </w:tc>
        <w:tc>
          <w:tcPr>
            <w:tcW w:type="dxa" w:w="2268"/>
            <w:shd w:val="clear" w:fill="EDEDED"/>
          </w:tcPr>
          <w:p>
            <w:pPr>
              <w:spacing w:line="240" w:lineRule="auto" w:after="0" w:before="0"/>
              <w:ind w:firstLine="0"/>
              <w:jc w:val="left"/>
            </w:pPr>
            <w:r>
              <w:rPr>
                <w:rFonts w:ascii="Times New Roman" w:hAnsi="Times New Roman"/>
                <w:b/>
                <w:sz w:val="24"/>
              </w:rPr>
              <w:t>Нишона</w:t>
            </w:r>
          </w:p>
        </w:tc>
        <w:tc>
          <w:tcPr>
            <w:tcW w:type="dxa" w:w="2268"/>
            <w:shd w:val="clear" w:fill="EDEDED"/>
          </w:tcPr>
          <w:p>
            <w:pPr>
              <w:spacing w:line="240" w:lineRule="auto" w:after="0" w:before="0"/>
              <w:ind w:firstLine="0"/>
              <w:jc w:val="left"/>
            </w:pPr>
            <w:r>
              <w:rPr>
                <w:rFonts w:ascii="Times New Roman" w:hAnsi="Times New Roman"/>
                <w:b/>
                <w:sz w:val="24"/>
              </w:rPr>
              <w:t>Сатҳи хун</w:t>
            </w:r>
          </w:p>
        </w:tc>
        <w:tc>
          <w:tcPr>
            <w:tcW w:type="dxa" w:w="1701"/>
            <w:shd w:val="clear" w:fill="EDEDED"/>
          </w:tcPr>
          <w:p>
            <w:pPr>
              <w:spacing w:line="240" w:lineRule="auto" w:after="0" w:before="0"/>
              <w:ind w:firstLine="0"/>
              <w:jc w:val="left"/>
            </w:pPr>
            <w:r>
              <w:rPr>
                <w:rFonts w:ascii="Times New Roman" w:hAnsi="Times New Roman"/>
                <w:b/>
                <w:sz w:val="24"/>
              </w:rPr>
              <w:t>Амал</w:t>
            </w:r>
          </w:p>
        </w:tc>
      </w:tr>
      <w:tr>
        <w:tc>
          <w:tcPr>
            <w:tcW w:type="dxa" w:w="2381"/>
          </w:tcPr>
          <w:p>
            <w:pPr>
              <w:spacing w:line="240" w:lineRule="auto" w:after="0" w:before="0"/>
              <w:ind w:firstLine="0"/>
              <w:jc w:val="left"/>
            </w:pPr>
            <w:r>
              <w:rPr>
                <w:rFonts w:ascii="Times New Roman" w:hAnsi="Times New Roman"/>
                <w:b w:val="0"/>
                <w:sz w:val="24"/>
              </w:rPr>
              <w:t>Камбудӣ</w:t>
            </w:r>
          </w:p>
        </w:tc>
        <w:tc>
          <w:tcPr>
            <w:tcW w:type="dxa" w:w="2268"/>
          </w:tcPr>
          <w:p>
            <w:pPr>
              <w:spacing w:line="240" w:lineRule="auto" w:after="0" w:before="0"/>
              <w:ind w:firstLine="0"/>
              <w:jc w:val="left"/>
            </w:pPr>
            <w:r>
              <w:rPr>
                <w:rFonts w:ascii="Times New Roman" w:hAnsi="Times New Roman"/>
                <w:b w:val="0"/>
                <w:sz w:val="24"/>
              </w:rPr>
              <w:t>Суст</w:t>
            </w:r>
          </w:p>
        </w:tc>
        <w:tc>
          <w:tcPr>
            <w:tcW w:type="dxa" w:w="2268"/>
          </w:tcPr>
          <w:p>
            <w:pPr>
              <w:spacing w:line="240" w:lineRule="auto" w:after="0" w:before="0"/>
              <w:ind w:firstLine="0"/>
              <w:jc w:val="left"/>
            </w:pPr>
            <w:r>
              <w:rPr>
                <w:rFonts w:ascii="Times New Roman" w:hAnsi="Times New Roman"/>
                <w:b w:val="0"/>
                <w:sz w:val="24"/>
              </w:rPr>
              <w:t>Камшавӣ</w:t>
            </w:r>
          </w:p>
        </w:tc>
        <w:tc>
          <w:tcPr>
            <w:tcW w:type="dxa" w:w="1701"/>
          </w:tcPr>
          <w:p>
            <w:pPr>
              <w:spacing w:line="240" w:lineRule="auto" w:after="0" w:before="0"/>
              <w:ind w:firstLine="0"/>
              <w:jc w:val="left"/>
            </w:pPr>
            <w:r>
              <w:rPr>
                <w:rFonts w:ascii="Times New Roman" w:hAnsi="Times New Roman"/>
                <w:b w:val="0"/>
                <w:sz w:val="24"/>
              </w:rPr>
              <w:t>Илова</w:t>
            </w:r>
          </w:p>
        </w:tc>
      </w:tr>
      <w:tr>
        <w:tc>
          <w:tcPr>
            <w:tcW w:type="dxa" w:w="2381"/>
          </w:tcPr>
          <w:p>
            <w:pPr>
              <w:spacing w:line="240" w:lineRule="auto" w:after="0" w:before="0"/>
              <w:ind w:firstLine="0"/>
              <w:jc w:val="left"/>
            </w:pPr>
            <w:r>
              <w:rPr>
                <w:rFonts w:ascii="Times New Roman" w:hAnsi="Times New Roman"/>
                <w:b w:val="0"/>
                <w:sz w:val="24"/>
              </w:rPr>
              <w:t>Гиповитаминоз</w:t>
            </w:r>
          </w:p>
        </w:tc>
        <w:tc>
          <w:tcPr>
            <w:tcW w:type="dxa" w:w="2268"/>
          </w:tcPr>
          <w:p>
            <w:pPr>
              <w:spacing w:line="240" w:lineRule="auto" w:after="0" w:before="0"/>
              <w:ind w:firstLine="0"/>
              <w:jc w:val="left"/>
            </w:pPr>
            <w:r>
              <w:rPr>
                <w:rFonts w:ascii="Times New Roman" w:hAnsi="Times New Roman"/>
                <w:b w:val="0"/>
                <w:sz w:val="24"/>
              </w:rPr>
              <w:t>Мушаххас</w:t>
            </w:r>
          </w:p>
        </w:tc>
        <w:tc>
          <w:tcPr>
            <w:tcW w:type="dxa" w:w="2268"/>
          </w:tcPr>
          <w:p>
            <w:pPr>
              <w:spacing w:line="240" w:lineRule="auto" w:after="0" w:before="0"/>
              <w:ind w:firstLine="0"/>
              <w:jc w:val="left"/>
            </w:pPr>
            <w:r>
              <w:rPr>
                <w:rFonts w:ascii="Times New Roman" w:hAnsi="Times New Roman"/>
                <w:b w:val="0"/>
                <w:sz w:val="24"/>
              </w:rPr>
              <w:t>Паст</w:t>
            </w:r>
          </w:p>
        </w:tc>
        <w:tc>
          <w:tcPr>
            <w:tcW w:type="dxa" w:w="1701"/>
          </w:tcPr>
          <w:p>
            <w:pPr>
              <w:spacing w:line="240" w:lineRule="auto" w:after="0" w:before="0"/>
              <w:ind w:firstLine="0"/>
              <w:jc w:val="left"/>
            </w:pPr>
            <w:r>
              <w:rPr>
                <w:rFonts w:ascii="Times New Roman" w:hAnsi="Times New Roman"/>
                <w:b w:val="0"/>
                <w:sz w:val="24"/>
              </w:rPr>
              <w:t>Табобат</w:t>
            </w:r>
          </w:p>
        </w:tc>
      </w:tr>
      <w:tr>
        <w:tc>
          <w:tcPr>
            <w:tcW w:type="dxa" w:w="2381"/>
          </w:tcPr>
          <w:p>
            <w:pPr>
              <w:spacing w:line="240" w:lineRule="auto" w:after="0" w:before="0"/>
              <w:ind w:firstLine="0"/>
              <w:jc w:val="left"/>
            </w:pPr>
            <w:r>
              <w:rPr>
                <w:rFonts w:ascii="Times New Roman" w:hAnsi="Times New Roman"/>
                <w:b w:val="0"/>
                <w:sz w:val="24"/>
              </w:rPr>
              <w:t>Авитаминоз</w:t>
            </w:r>
          </w:p>
        </w:tc>
        <w:tc>
          <w:tcPr>
            <w:tcW w:type="dxa" w:w="2268"/>
          </w:tcPr>
          <w:p>
            <w:pPr>
              <w:spacing w:line="240" w:lineRule="auto" w:after="0" w:before="0"/>
              <w:ind w:firstLine="0"/>
              <w:jc w:val="left"/>
            </w:pPr>
            <w:r>
              <w:rPr>
                <w:rFonts w:ascii="Times New Roman" w:hAnsi="Times New Roman"/>
                <w:b w:val="0"/>
                <w:sz w:val="24"/>
              </w:rPr>
              <w:t>Шадид</w:t>
            </w:r>
          </w:p>
        </w:tc>
        <w:tc>
          <w:tcPr>
            <w:tcW w:type="dxa" w:w="2268"/>
          </w:tcPr>
          <w:p>
            <w:pPr>
              <w:spacing w:line="240" w:lineRule="auto" w:after="0" w:before="0"/>
              <w:ind w:firstLine="0"/>
              <w:jc w:val="left"/>
            </w:pPr>
            <w:r>
              <w:rPr>
                <w:rFonts w:ascii="Times New Roman" w:hAnsi="Times New Roman"/>
                <w:b w:val="0"/>
                <w:sz w:val="24"/>
              </w:rPr>
              <w:t>Хеле паст</w:t>
            </w:r>
          </w:p>
        </w:tc>
        <w:tc>
          <w:tcPr>
            <w:tcW w:type="dxa" w:w="1701"/>
          </w:tcPr>
          <w:p>
            <w:pPr>
              <w:spacing w:line="240" w:lineRule="auto" w:after="0" w:before="0"/>
              <w:ind w:firstLine="0"/>
              <w:jc w:val="left"/>
            </w:pPr>
            <w:r>
              <w:rPr>
                <w:rFonts w:ascii="Times New Roman" w:hAnsi="Times New Roman"/>
                <w:b w:val="0"/>
                <w:sz w:val="24"/>
              </w:rPr>
              <w:t>Фаврӣ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дараҷаҳоро нишон медиҳанд [6, 17-б.].</w:t>
      </w:r>
    </w:p>
    <w:p>
      <w:pPr>
        <w:spacing w:line="360" w:lineRule="auto" w:after="0"/>
        <w:ind w:firstLine="709"/>
        <w:jc w:val="left"/>
      </w:pPr>
      <w:r>
        <w:rPr>
          <w:rFonts w:ascii="Times New Roman" w:hAnsi="Times New Roman"/>
          <w:b/>
          <w:i w:val="0"/>
          <w:sz w:val="28"/>
        </w:rPr>
        <w:t>1.6. Витаминҳои чарбҳалшаванда</w:t>
      </w:r>
    </w:p>
    <w:p>
      <w:pPr>
        <w:spacing w:line="360" w:lineRule="auto" w:after="0"/>
        <w:ind w:firstLine="709"/>
        <w:jc w:val="both"/>
      </w:pPr>
      <w:r>
        <w:rPr>
          <w:rFonts w:ascii="Times New Roman" w:hAnsi="Times New Roman"/>
          <w:b w:val="0"/>
          <w:i w:val="0"/>
          <w:sz w:val="28"/>
        </w:rPr>
        <w:t>Витамини A барои бино ва саломатии пӯст лозим аст. Ҳамин тарз он дар шакли ретинол ва бета-каротин меояд. Ҳамин нуқта ба синтези родопсин дар ретина мерасад [1, 864-б.].</w:t>
      </w:r>
    </w:p>
    <w:p>
      <w:pPr>
        <w:spacing w:line="360" w:lineRule="auto" w:after="0"/>
        <w:ind w:firstLine="709"/>
        <w:jc w:val="both"/>
      </w:pPr>
      <w:r>
        <w:rPr>
          <w:rFonts w:ascii="Times New Roman" w:hAnsi="Times New Roman"/>
          <w:b w:val="0"/>
          <w:i w:val="0"/>
          <w:sz w:val="28"/>
        </w:rPr>
        <w:t>Меъёри витамини A барои калонсол 900 микрограмм аст. Ҳамин тарз дар занон он 700 микрограмм мебошад. Ҳамин нуқта дар зербанди 2.4 ҳисоб мешавад [2, 8-б.].</w:t>
      </w:r>
    </w:p>
    <w:p>
      <w:pPr>
        <w:spacing w:line="360" w:lineRule="auto" w:after="0"/>
        <w:ind w:firstLine="709"/>
        <w:jc w:val="both"/>
      </w:pPr>
      <w:r>
        <w:rPr>
          <w:rFonts w:ascii="Times New Roman" w:hAnsi="Times New Roman"/>
          <w:b w:val="0"/>
          <w:i w:val="0"/>
          <w:sz w:val="28"/>
        </w:rPr>
        <w:t>Камбудии витамини A боиси шабонакӯрӣ мешавад. Ҳамин тарз дар кӯдакон он ба хушкии чашм меорад. Ҳамин нуқта ба кӯршавии пурра оварда метавонад [2, 9-б.].</w:t>
      </w:r>
    </w:p>
    <w:p>
      <w:pPr>
        <w:spacing w:line="360" w:lineRule="auto" w:after="0"/>
        <w:ind w:firstLine="709"/>
        <w:jc w:val="both"/>
      </w:pPr>
      <w:r>
        <w:rPr>
          <w:rFonts w:ascii="Times New Roman" w:hAnsi="Times New Roman"/>
          <w:b w:val="0"/>
          <w:i w:val="0"/>
          <w:sz w:val="28"/>
        </w:rPr>
        <w:t>Витамини D барои фурӯбурди калсий лозим аст. Ҳамин тарз он дар пӯст таҳти офтоб синтез мешавад. Ҳамин нуқта ба мавқеи ҷуғрофӣ вобаста аст [18, 2-б.].</w:t>
      </w:r>
    </w:p>
    <w:p>
      <w:pPr>
        <w:spacing w:line="360" w:lineRule="auto" w:after="0"/>
        <w:ind w:firstLine="709"/>
        <w:jc w:val="both"/>
      </w:pPr>
      <w:r>
        <w:rPr>
          <w:rFonts w:ascii="Times New Roman" w:hAnsi="Times New Roman"/>
          <w:b w:val="0"/>
          <w:i w:val="0"/>
          <w:sz w:val="28"/>
        </w:rPr>
        <w:t>Меъёри витамини D барои калонсол 15 микрограмм аст. Ҳамин тарз ин ба 600 воҳиди байналмилалӣ баробар аст. Ҳамин нуқта дар зербанди 2.7 ҳисоб мешавад [18, 3-б.].</w:t>
      </w:r>
    </w:p>
    <w:p>
      <w:pPr>
        <w:spacing w:line="360" w:lineRule="auto" w:after="0"/>
        <w:ind w:firstLine="709"/>
        <w:jc w:val="both"/>
      </w:pPr>
      <w:r>
        <w:rPr>
          <w:rFonts w:ascii="Times New Roman" w:hAnsi="Times New Roman"/>
          <w:b w:val="0"/>
          <w:i w:val="0"/>
          <w:sz w:val="28"/>
        </w:rPr>
        <w:t>Камбудии витамини D боиси нармшавии устухон мешавад. Ҳамин тарз дар кӯдакон рахит ва дар калонсолон остеомалятсия пайдо мешавад. Ҳамин нуқта ба шикастани устухон меорад [4, 8-б.].</w:t>
      </w:r>
    </w:p>
    <w:p>
      <w:pPr>
        <w:spacing w:line="360" w:lineRule="auto" w:after="0"/>
        <w:ind w:firstLine="709"/>
        <w:jc w:val="both"/>
      </w:pPr>
      <w:r>
        <w:rPr>
          <w:rFonts w:ascii="Times New Roman" w:hAnsi="Times New Roman"/>
          <w:b w:val="0"/>
          <w:i w:val="0"/>
          <w:sz w:val="28"/>
        </w:rPr>
        <w:t>Витамини E ҳамчун антиоксидант амал мекунад. Ҳамин тарз он мембранаҳоро аз зарари оксидӣ ҳифз мекунад. Ҳамин нуқта дар равғанҳои растанӣ зиёд аст [3, 1062-б.].</w:t>
      </w:r>
    </w:p>
    <w:p>
      <w:pPr>
        <w:spacing w:line="360" w:lineRule="auto" w:after="0"/>
        <w:ind w:firstLine="709"/>
        <w:jc w:val="both"/>
      </w:pPr>
      <w:r>
        <w:rPr>
          <w:rFonts w:ascii="Times New Roman" w:hAnsi="Times New Roman"/>
          <w:b w:val="0"/>
          <w:i w:val="0"/>
          <w:sz w:val="28"/>
        </w:rPr>
        <w:t>Витамини K дар лахташавии хун иштирок мекунад. Ҳамин тарз он барои синтези омилҳои лахташавӣ лозим аст. Ҳамин нуқта дар сабзавоти баргӣ зиёд мебошад [1, 866-б.].</w:t>
      </w:r>
    </w:p>
    <w:p>
      <w:pPr>
        <w:spacing w:line="360" w:lineRule="auto" w:after="0"/>
        <w:ind w:firstLine="709"/>
        <w:jc w:val="both"/>
      </w:pPr>
      <w:r>
        <w:rPr>
          <w:rFonts w:ascii="Times New Roman" w:hAnsi="Times New Roman"/>
          <w:b w:val="0"/>
          <w:i w:val="0"/>
          <w:sz w:val="28"/>
        </w:rPr>
        <w:t>Камбудии витамини K дар навзодон хатарнок аст. Ҳамин тарз ба онҳо баъди таваллуд витамин дода мешавад. Ҳамин нуқта ба пешгирии хунравии майна кӯмак мекунад [12, 3-б.].</w:t>
      </w:r>
    </w:p>
    <w:p>
      <w:pPr>
        <w:spacing w:line="240" w:lineRule="auto" w:after="0"/>
        <w:ind w:firstLine="0"/>
        <w:jc w:val="center"/>
      </w:pPr>
      <w:r>
        <w:rPr>
          <w:rFonts w:ascii="Times New Roman" w:hAnsi="Times New Roman"/>
          <w:b/>
          <w:i w:val="0"/>
          <w:sz w:val="24"/>
        </w:rPr>
        <w:t>Ҷадвали 1.6.1 — Витаминҳои чарбҳалшаванда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Витамин</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Камӣ</w:t>
            </w:r>
          </w:p>
        </w:tc>
      </w:tr>
      <w:tr>
        <w:tc>
          <w:tcPr>
            <w:tcW w:type="dxa" w:w="1474"/>
          </w:tcPr>
          <w:p>
            <w:pPr>
              <w:spacing w:line="240" w:lineRule="auto" w:after="0" w:before="0"/>
              <w:ind w:firstLine="0"/>
              <w:jc w:val="left"/>
            </w:pPr>
            <w:r>
              <w:rPr>
                <w:rFonts w:ascii="Times New Roman" w:hAnsi="Times New Roman"/>
                <w:b w:val="0"/>
                <w:sz w:val="24"/>
              </w:rPr>
              <w:t>A</w:t>
            </w:r>
          </w:p>
        </w:tc>
        <w:tc>
          <w:tcPr>
            <w:tcW w:type="dxa" w:w="2381"/>
          </w:tcPr>
          <w:p>
            <w:pPr>
              <w:spacing w:line="240" w:lineRule="auto" w:after="0" w:before="0"/>
              <w:ind w:firstLine="0"/>
              <w:jc w:val="left"/>
            </w:pPr>
            <w:r>
              <w:rPr>
                <w:rFonts w:ascii="Times New Roman" w:hAnsi="Times New Roman"/>
                <w:b w:val="0"/>
                <w:sz w:val="24"/>
              </w:rPr>
              <w:t>900 мкг</w:t>
            </w:r>
          </w:p>
        </w:tc>
        <w:tc>
          <w:tcPr>
            <w:tcW w:type="dxa" w:w="2268"/>
          </w:tcPr>
          <w:p>
            <w:pPr>
              <w:spacing w:line="240" w:lineRule="auto" w:after="0" w:before="0"/>
              <w:ind w:firstLine="0"/>
              <w:jc w:val="left"/>
            </w:pPr>
            <w:r>
              <w:rPr>
                <w:rFonts w:ascii="Times New Roman" w:hAnsi="Times New Roman"/>
                <w:b w:val="0"/>
                <w:sz w:val="24"/>
              </w:rPr>
              <w:t>Ҷигар, сабзӣ</w:t>
            </w:r>
          </w:p>
        </w:tc>
        <w:tc>
          <w:tcPr>
            <w:tcW w:type="dxa" w:w="2268"/>
          </w:tcPr>
          <w:p>
            <w:pPr>
              <w:spacing w:line="240" w:lineRule="auto" w:after="0" w:before="0"/>
              <w:ind w:firstLine="0"/>
              <w:jc w:val="left"/>
            </w:pPr>
            <w:r>
              <w:rPr>
                <w:rFonts w:ascii="Times New Roman" w:hAnsi="Times New Roman"/>
                <w:b w:val="0"/>
                <w:sz w:val="24"/>
              </w:rPr>
              <w:t>Шабонакӯрӣ</w:t>
            </w:r>
          </w:p>
        </w:tc>
      </w:tr>
      <w:tr>
        <w:tc>
          <w:tcPr>
            <w:tcW w:type="dxa" w:w="1474"/>
          </w:tcPr>
          <w:p>
            <w:pPr>
              <w:spacing w:line="240" w:lineRule="auto" w:after="0" w:before="0"/>
              <w:ind w:firstLine="0"/>
              <w:jc w:val="left"/>
            </w:pPr>
            <w:r>
              <w:rPr>
                <w:rFonts w:ascii="Times New Roman" w:hAnsi="Times New Roman"/>
                <w:b w:val="0"/>
                <w:sz w:val="24"/>
              </w:rPr>
              <w:t>D</w:t>
            </w:r>
          </w:p>
        </w:tc>
        <w:tc>
          <w:tcPr>
            <w:tcW w:type="dxa" w:w="2381"/>
          </w:tcPr>
          <w:p>
            <w:pPr>
              <w:spacing w:line="240" w:lineRule="auto" w:after="0" w:before="0"/>
              <w:ind w:firstLine="0"/>
              <w:jc w:val="left"/>
            </w:pPr>
            <w:r>
              <w:rPr>
                <w:rFonts w:ascii="Times New Roman" w:hAnsi="Times New Roman"/>
                <w:b w:val="0"/>
                <w:sz w:val="24"/>
              </w:rPr>
              <w:t>15 мкг</w:t>
            </w:r>
          </w:p>
        </w:tc>
        <w:tc>
          <w:tcPr>
            <w:tcW w:type="dxa" w:w="2268"/>
          </w:tcPr>
          <w:p>
            <w:pPr>
              <w:spacing w:line="240" w:lineRule="auto" w:after="0" w:before="0"/>
              <w:ind w:firstLine="0"/>
              <w:jc w:val="left"/>
            </w:pPr>
            <w:r>
              <w:rPr>
                <w:rFonts w:ascii="Times New Roman" w:hAnsi="Times New Roman"/>
                <w:b w:val="0"/>
                <w:sz w:val="24"/>
              </w:rPr>
              <w:t>Офтоб, моҳӣ</w:t>
            </w:r>
          </w:p>
        </w:tc>
        <w:tc>
          <w:tcPr>
            <w:tcW w:type="dxa" w:w="2268"/>
          </w:tcPr>
          <w:p>
            <w:pPr>
              <w:spacing w:line="240" w:lineRule="auto" w:after="0" w:before="0"/>
              <w:ind w:firstLine="0"/>
              <w:jc w:val="left"/>
            </w:pPr>
            <w:r>
              <w:rPr>
                <w:rFonts w:ascii="Times New Roman" w:hAnsi="Times New Roman"/>
                <w:b w:val="0"/>
                <w:sz w:val="24"/>
              </w:rPr>
              <w:t>Рахит</w:t>
            </w:r>
          </w:p>
        </w:tc>
      </w:tr>
      <w:tr>
        <w:tc>
          <w:tcPr>
            <w:tcW w:type="dxa" w:w="1474"/>
          </w:tcPr>
          <w:p>
            <w:pPr>
              <w:spacing w:line="240" w:lineRule="auto" w:after="0" w:before="0"/>
              <w:ind w:firstLine="0"/>
              <w:jc w:val="left"/>
            </w:pPr>
            <w:r>
              <w:rPr>
                <w:rFonts w:ascii="Times New Roman" w:hAnsi="Times New Roman"/>
                <w:b w:val="0"/>
                <w:sz w:val="24"/>
              </w:rPr>
              <w:t>E</w:t>
            </w:r>
          </w:p>
        </w:tc>
        <w:tc>
          <w:tcPr>
            <w:tcW w:type="dxa" w:w="2381"/>
          </w:tcPr>
          <w:p>
            <w:pPr>
              <w:spacing w:line="240" w:lineRule="auto" w:after="0" w:before="0"/>
              <w:ind w:firstLine="0"/>
              <w:jc w:val="left"/>
            </w:pPr>
            <w:r>
              <w:rPr>
                <w:rFonts w:ascii="Times New Roman" w:hAnsi="Times New Roman"/>
                <w:b w:val="0"/>
                <w:sz w:val="24"/>
              </w:rPr>
              <w:t>15 мг</w:t>
            </w:r>
          </w:p>
        </w:tc>
        <w:tc>
          <w:tcPr>
            <w:tcW w:type="dxa" w:w="2268"/>
          </w:tcPr>
          <w:p>
            <w:pPr>
              <w:spacing w:line="240" w:lineRule="auto" w:after="0" w:before="0"/>
              <w:ind w:firstLine="0"/>
              <w:jc w:val="left"/>
            </w:pPr>
            <w:r>
              <w:rPr>
                <w:rFonts w:ascii="Times New Roman" w:hAnsi="Times New Roman"/>
                <w:b w:val="0"/>
                <w:sz w:val="24"/>
              </w:rPr>
              <w:t>Равған</w:t>
            </w:r>
          </w:p>
        </w:tc>
        <w:tc>
          <w:tcPr>
            <w:tcW w:type="dxa" w:w="2268"/>
          </w:tcPr>
          <w:p>
            <w:pPr>
              <w:spacing w:line="240" w:lineRule="auto" w:after="0" w:before="0"/>
              <w:ind w:firstLine="0"/>
              <w:jc w:val="left"/>
            </w:pPr>
            <w:r>
              <w:rPr>
                <w:rFonts w:ascii="Times New Roman" w:hAnsi="Times New Roman"/>
                <w:b w:val="0"/>
                <w:sz w:val="24"/>
              </w:rPr>
              <w:t>Кам</w:t>
            </w:r>
          </w:p>
        </w:tc>
      </w:tr>
      <w:tr>
        <w:tc>
          <w:tcPr>
            <w:tcW w:type="dxa" w:w="1474"/>
          </w:tcPr>
          <w:p>
            <w:pPr>
              <w:spacing w:line="240" w:lineRule="auto" w:after="0" w:before="0"/>
              <w:ind w:firstLine="0"/>
              <w:jc w:val="left"/>
            </w:pPr>
            <w:r>
              <w:rPr>
                <w:rFonts w:ascii="Times New Roman" w:hAnsi="Times New Roman"/>
                <w:b w:val="0"/>
                <w:sz w:val="24"/>
              </w:rPr>
              <w:t>K</w:t>
            </w:r>
          </w:p>
        </w:tc>
        <w:tc>
          <w:tcPr>
            <w:tcW w:type="dxa" w:w="2381"/>
          </w:tcPr>
          <w:p>
            <w:pPr>
              <w:spacing w:line="240" w:lineRule="auto" w:after="0" w:before="0"/>
              <w:ind w:firstLine="0"/>
              <w:jc w:val="left"/>
            </w:pPr>
            <w:r>
              <w:rPr>
                <w:rFonts w:ascii="Times New Roman" w:hAnsi="Times New Roman"/>
                <w:b w:val="0"/>
                <w:sz w:val="24"/>
              </w:rPr>
              <w:t>120 мкг</w:t>
            </w:r>
          </w:p>
        </w:tc>
        <w:tc>
          <w:tcPr>
            <w:tcW w:type="dxa" w:w="2268"/>
          </w:tcPr>
          <w:p>
            <w:pPr>
              <w:spacing w:line="240" w:lineRule="auto" w:after="0" w:before="0"/>
              <w:ind w:firstLine="0"/>
              <w:jc w:val="left"/>
            </w:pPr>
            <w:r>
              <w:rPr>
                <w:rFonts w:ascii="Times New Roman" w:hAnsi="Times New Roman"/>
                <w:b w:val="0"/>
                <w:sz w:val="24"/>
              </w:rPr>
              <w:t>Сабзавот</w:t>
            </w:r>
          </w:p>
        </w:tc>
        <w:tc>
          <w:tcPr>
            <w:tcW w:type="dxa" w:w="2268"/>
          </w:tcPr>
          <w:p>
            <w:pPr>
              <w:spacing w:line="240" w:lineRule="auto" w:after="0" w:before="0"/>
              <w:ind w:firstLine="0"/>
              <w:jc w:val="left"/>
            </w:pPr>
            <w:r>
              <w:rPr>
                <w:rFonts w:ascii="Times New Roman" w:hAnsi="Times New Roman"/>
                <w:b w:val="0"/>
                <w:sz w:val="24"/>
              </w:rPr>
              <w:t>Хунравӣ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витаминҳоро нишон медиҳанд [6, 18-б.].</w:t>
      </w:r>
    </w:p>
    <w:p>
      <w:pPr>
        <w:spacing w:line="240" w:lineRule="auto" w:after="0"/>
        <w:ind w:firstLine="0"/>
        <w:jc w:val="center"/>
      </w:pPr>
      <w:r>
        <w:rPr>
          <w:rFonts w:ascii="Times New Roman" w:hAnsi="Times New Roman"/>
          <w:b/>
          <w:i w:val="0"/>
          <w:sz w:val="24"/>
        </w:rPr>
        <w:t>Ҷадвали 1.6.2 — Захираи витаминҳо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Витамин</w:t>
            </w:r>
          </w:p>
        </w:tc>
        <w:tc>
          <w:tcPr>
            <w:tcW w:type="dxa" w:w="2268"/>
            <w:shd w:val="clear" w:fill="EDEDED"/>
          </w:tcPr>
          <w:p>
            <w:pPr>
              <w:spacing w:line="240" w:lineRule="auto" w:after="0" w:before="0"/>
              <w:ind w:firstLine="0"/>
              <w:jc w:val="left"/>
            </w:pPr>
            <w:r>
              <w:rPr>
                <w:rFonts w:ascii="Times New Roman" w:hAnsi="Times New Roman"/>
                <w:b/>
                <w:sz w:val="24"/>
              </w:rPr>
              <w:t>Захира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154"/>
            <w:shd w:val="clear" w:fill="EDEDED"/>
          </w:tcPr>
          <w:p>
            <w:pPr>
              <w:spacing w:line="240" w:lineRule="auto" w:after="0" w:before="0"/>
              <w:ind w:firstLine="0"/>
              <w:jc w:val="left"/>
            </w:pPr>
            <w:r>
              <w:rPr>
                <w:rFonts w:ascii="Times New Roman" w:hAnsi="Times New Roman"/>
                <w:b/>
                <w:sz w:val="24"/>
              </w:rPr>
              <w:t>Муддат</w:t>
            </w:r>
          </w:p>
        </w:tc>
      </w:tr>
      <w:tr>
        <w:tc>
          <w:tcPr>
            <w:tcW w:type="dxa" w:w="2154"/>
          </w:tcPr>
          <w:p>
            <w:pPr>
              <w:spacing w:line="240" w:lineRule="auto" w:after="0" w:before="0"/>
              <w:ind w:firstLine="0"/>
              <w:jc w:val="left"/>
            </w:pPr>
            <w:r>
              <w:rPr>
                <w:rFonts w:ascii="Times New Roman" w:hAnsi="Times New Roman"/>
                <w:b w:val="0"/>
                <w:sz w:val="24"/>
              </w:rPr>
              <w:t>A</w:t>
            </w:r>
          </w:p>
        </w:tc>
        <w:tc>
          <w:tcPr>
            <w:tcW w:type="dxa" w:w="2268"/>
          </w:tcPr>
          <w:p>
            <w:pPr>
              <w:spacing w:line="240" w:lineRule="auto" w:after="0" w:before="0"/>
              <w:ind w:firstLine="0"/>
              <w:jc w:val="left"/>
            </w:pPr>
            <w:r>
              <w:rPr>
                <w:rFonts w:ascii="Times New Roman" w:hAnsi="Times New Roman"/>
                <w:b w:val="0"/>
                <w:sz w:val="24"/>
              </w:rPr>
              <w:t>Зиёд</w:t>
            </w:r>
          </w:p>
        </w:tc>
        <w:tc>
          <w:tcPr>
            <w:tcW w:type="dxa" w:w="2268"/>
          </w:tcPr>
          <w:p>
            <w:pPr>
              <w:spacing w:line="240" w:lineRule="auto" w:after="0" w:before="0"/>
              <w:ind w:firstLine="0"/>
              <w:jc w:val="left"/>
            </w:pPr>
            <w:r>
              <w:rPr>
                <w:rFonts w:ascii="Times New Roman" w:hAnsi="Times New Roman"/>
                <w:b w:val="0"/>
                <w:sz w:val="24"/>
              </w:rPr>
              <w:t>Ҷигар</w:t>
            </w:r>
          </w:p>
        </w:tc>
        <w:tc>
          <w:tcPr>
            <w:tcW w:type="dxa" w:w="2154"/>
          </w:tcPr>
          <w:p>
            <w:pPr>
              <w:spacing w:line="240" w:lineRule="auto" w:after="0" w:before="0"/>
              <w:ind w:firstLine="0"/>
              <w:jc w:val="left"/>
            </w:pPr>
            <w:r>
              <w:rPr>
                <w:rFonts w:ascii="Times New Roman" w:hAnsi="Times New Roman"/>
                <w:b w:val="0"/>
                <w:sz w:val="24"/>
              </w:rPr>
              <w:t>1–2 сол</w:t>
            </w:r>
          </w:p>
        </w:tc>
      </w:tr>
      <w:tr>
        <w:tc>
          <w:tcPr>
            <w:tcW w:type="dxa" w:w="2154"/>
          </w:tcPr>
          <w:p>
            <w:pPr>
              <w:spacing w:line="240" w:lineRule="auto" w:after="0" w:before="0"/>
              <w:ind w:firstLine="0"/>
              <w:jc w:val="left"/>
            </w:pPr>
            <w:r>
              <w:rPr>
                <w:rFonts w:ascii="Times New Roman" w:hAnsi="Times New Roman"/>
                <w:b w:val="0"/>
                <w:sz w:val="24"/>
              </w:rPr>
              <w:t>D</w:t>
            </w:r>
          </w:p>
        </w:tc>
        <w:tc>
          <w:tcPr>
            <w:tcW w:type="dxa" w:w="2268"/>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Ҷигар</w:t>
            </w:r>
          </w:p>
        </w:tc>
        <w:tc>
          <w:tcPr>
            <w:tcW w:type="dxa" w:w="2154"/>
          </w:tcPr>
          <w:p>
            <w:pPr>
              <w:spacing w:line="240" w:lineRule="auto" w:after="0" w:before="0"/>
              <w:ind w:firstLine="0"/>
              <w:jc w:val="left"/>
            </w:pPr>
            <w:r>
              <w:rPr>
                <w:rFonts w:ascii="Times New Roman" w:hAnsi="Times New Roman"/>
                <w:b w:val="0"/>
                <w:sz w:val="24"/>
              </w:rPr>
              <w:t>2 моҳ</w:t>
            </w:r>
          </w:p>
        </w:tc>
      </w:tr>
      <w:tr>
        <w:tc>
          <w:tcPr>
            <w:tcW w:type="dxa" w:w="2154"/>
          </w:tcPr>
          <w:p>
            <w:pPr>
              <w:spacing w:line="240" w:lineRule="auto" w:after="0" w:before="0"/>
              <w:ind w:firstLine="0"/>
              <w:jc w:val="left"/>
            </w:pPr>
            <w:r>
              <w:rPr>
                <w:rFonts w:ascii="Times New Roman" w:hAnsi="Times New Roman"/>
                <w:b w:val="0"/>
                <w:sz w:val="24"/>
              </w:rPr>
              <w:t>E</w:t>
            </w:r>
          </w:p>
        </w:tc>
        <w:tc>
          <w:tcPr>
            <w:tcW w:type="dxa" w:w="2268"/>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Чарбӣ</w:t>
            </w:r>
          </w:p>
        </w:tc>
        <w:tc>
          <w:tcPr>
            <w:tcW w:type="dxa" w:w="2154"/>
          </w:tcPr>
          <w:p>
            <w:pPr>
              <w:spacing w:line="240" w:lineRule="auto" w:after="0" w:before="0"/>
              <w:ind w:firstLine="0"/>
              <w:jc w:val="left"/>
            </w:pPr>
            <w:r>
              <w:rPr>
                <w:rFonts w:ascii="Times New Roman" w:hAnsi="Times New Roman"/>
                <w:b w:val="0"/>
                <w:sz w:val="24"/>
              </w:rPr>
              <w:t>6 моҳ</w:t>
            </w:r>
          </w:p>
        </w:tc>
      </w:tr>
      <w:tr>
        <w:tc>
          <w:tcPr>
            <w:tcW w:type="dxa" w:w="2154"/>
          </w:tcPr>
          <w:p>
            <w:pPr>
              <w:spacing w:line="240" w:lineRule="auto" w:after="0" w:before="0"/>
              <w:ind w:firstLine="0"/>
              <w:jc w:val="left"/>
            </w:pPr>
            <w:r>
              <w:rPr>
                <w:rFonts w:ascii="Times New Roman" w:hAnsi="Times New Roman"/>
                <w:b w:val="0"/>
                <w:sz w:val="24"/>
              </w:rPr>
              <w:t>K</w:t>
            </w:r>
          </w:p>
        </w:tc>
        <w:tc>
          <w:tcPr>
            <w:tcW w:type="dxa" w:w="2268"/>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Ҷигар</w:t>
            </w:r>
          </w:p>
        </w:tc>
        <w:tc>
          <w:tcPr>
            <w:tcW w:type="dxa" w:w="2154"/>
          </w:tcPr>
          <w:p>
            <w:pPr>
              <w:spacing w:line="240" w:lineRule="auto" w:after="0" w:before="0"/>
              <w:ind w:firstLine="0"/>
              <w:jc w:val="left"/>
            </w:pPr>
            <w:r>
              <w:rPr>
                <w:rFonts w:ascii="Times New Roman" w:hAnsi="Times New Roman"/>
                <w:b w:val="0"/>
                <w:sz w:val="24"/>
              </w:rPr>
              <w:t>2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захираро нишон медиҳанд [6, 19-б.].</w:t>
      </w:r>
    </w:p>
    <w:p>
      <w:pPr>
        <w:spacing w:line="360" w:lineRule="auto" w:after="0"/>
        <w:ind w:firstLine="709"/>
        <w:jc w:val="left"/>
      </w:pPr>
      <w:r>
        <w:rPr>
          <w:rFonts w:ascii="Times New Roman" w:hAnsi="Times New Roman"/>
          <w:b/>
          <w:i w:val="0"/>
          <w:sz w:val="28"/>
        </w:rPr>
        <w:t>1.7. Витаминҳои обҳалшаванда</w:t>
      </w:r>
    </w:p>
    <w:p>
      <w:pPr>
        <w:spacing w:line="360" w:lineRule="auto" w:after="0"/>
        <w:ind w:firstLine="709"/>
        <w:jc w:val="both"/>
      </w:pPr>
      <w:r>
        <w:rPr>
          <w:rFonts w:ascii="Times New Roman" w:hAnsi="Times New Roman"/>
          <w:b w:val="0"/>
          <w:i w:val="0"/>
          <w:sz w:val="28"/>
        </w:rPr>
        <w:t>Витамини C дар синтези коллаген иштирок мекунад. Ҳамин тарз он антиоксидант низ мебошад. Ҳамин нуқта ба сиҳатии пӯст ва рагҳо мерасад [1, 868-б.].</w:t>
      </w:r>
    </w:p>
    <w:p>
      <w:pPr>
        <w:spacing w:line="360" w:lineRule="auto" w:after="0"/>
        <w:ind w:firstLine="709"/>
        <w:jc w:val="both"/>
      </w:pPr>
      <w:r>
        <w:rPr>
          <w:rFonts w:ascii="Times New Roman" w:hAnsi="Times New Roman"/>
          <w:b w:val="0"/>
          <w:i w:val="0"/>
          <w:sz w:val="28"/>
        </w:rPr>
        <w:t>Меъёри витамини C барои калонсол 75 то 90 миллиграмм аст. Ҳамин тарз дар тамокукашон он 35 миллиграмм зиёдтар мешавад. Ҳамин нуқта дар зербанди 2.4 ҳисоб мешавад [2, 10-б.].</w:t>
      </w:r>
    </w:p>
    <w:p>
      <w:pPr>
        <w:spacing w:line="360" w:lineRule="auto" w:after="0"/>
        <w:ind w:firstLine="709"/>
        <w:jc w:val="both"/>
      </w:pPr>
      <w:r>
        <w:rPr>
          <w:rFonts w:ascii="Times New Roman" w:hAnsi="Times New Roman"/>
          <w:b w:val="0"/>
          <w:i w:val="0"/>
          <w:sz w:val="28"/>
        </w:rPr>
        <w:t>Камбудии витамини C боиси цинга мешавад. Ҳамин тарз хунравии милкҳо ва сустии умумӣ пайдо мешавад. Ҳамин нуқта бо меваю сабзавот табобат мешавад [4, 9-б.].</w:t>
      </w:r>
    </w:p>
    <w:p>
      <w:pPr>
        <w:spacing w:line="360" w:lineRule="auto" w:after="0"/>
        <w:ind w:firstLine="709"/>
        <w:jc w:val="both"/>
      </w:pPr>
      <w:r>
        <w:rPr>
          <w:rFonts w:ascii="Times New Roman" w:hAnsi="Times New Roman"/>
          <w:b w:val="0"/>
          <w:i w:val="0"/>
          <w:sz w:val="28"/>
        </w:rPr>
        <w:t>Витамини B1 дар мубодилаи карбогидратҳо иштирок мекунад. Ҳамин тарз камбудии он боиси берии-берӣ мешавад. Ҳамин нуқта ба зарари системаи асаб меорад [3, 1064-б.].</w:t>
      </w:r>
    </w:p>
    <w:p>
      <w:pPr>
        <w:spacing w:line="360" w:lineRule="auto" w:after="0"/>
        <w:ind w:firstLine="709"/>
        <w:jc w:val="both"/>
      </w:pPr>
      <w:r>
        <w:rPr>
          <w:rFonts w:ascii="Times New Roman" w:hAnsi="Times New Roman"/>
          <w:b w:val="0"/>
          <w:i w:val="0"/>
          <w:sz w:val="28"/>
        </w:rPr>
        <w:t>Витамини B12 дар синтези хун ва асабҳо лозим аст. Ҳамин тарз он танҳо дар маҳсулоти ҳайвонӣ мавҷуд аст. Ҳамин нуқта ба хатари камбудии он дар гиёҳхорон меорад [17, 3-б.].</w:t>
      </w:r>
    </w:p>
    <w:p>
      <w:pPr>
        <w:spacing w:line="360" w:lineRule="auto" w:after="0"/>
        <w:ind w:firstLine="709"/>
        <w:jc w:val="both"/>
      </w:pPr>
      <w:r>
        <w:rPr>
          <w:rFonts w:ascii="Times New Roman" w:hAnsi="Times New Roman"/>
          <w:b w:val="0"/>
          <w:i w:val="0"/>
          <w:sz w:val="28"/>
        </w:rPr>
        <w:t>Меъёри витамини B12 2,4 микрограмм дар рӯз аст. Ҳамин тарз дар ҳомиладорӣ он 2,6 микрограмм мешавад. Ҳамин нуқта дар зербанди 2.5 ҳисоб мешавад [18, 4-б.].</w:t>
      </w:r>
    </w:p>
    <w:p>
      <w:pPr>
        <w:spacing w:line="360" w:lineRule="auto" w:after="0"/>
        <w:ind w:firstLine="709"/>
        <w:jc w:val="both"/>
      </w:pPr>
      <w:r>
        <w:rPr>
          <w:rFonts w:ascii="Times New Roman" w:hAnsi="Times New Roman"/>
          <w:b w:val="0"/>
          <w:i w:val="0"/>
          <w:sz w:val="28"/>
        </w:rPr>
        <w:t>Фолат барои синтези ДНК ва тақсими ҳуҷайра лозим аст. Ҳамин тарз камбудии он дар ҳомиладорӣ хатарнок аст. Ҳамин нуқта ба нуқсони найчаи асаб меорад [2, 11-б.].</w:t>
      </w:r>
    </w:p>
    <w:p>
      <w:pPr>
        <w:spacing w:line="360" w:lineRule="auto" w:after="0"/>
        <w:ind w:firstLine="709"/>
        <w:jc w:val="both"/>
      </w:pPr>
      <w:r>
        <w:rPr>
          <w:rFonts w:ascii="Times New Roman" w:hAnsi="Times New Roman"/>
          <w:b w:val="0"/>
          <w:i w:val="0"/>
          <w:sz w:val="28"/>
        </w:rPr>
        <w:t>Меъёри фолат 400 микрограмм дар рӯз аст. Ҳамин тарз дар ҳомиладорӣ он 600 микрограмм мешавад. Ҳамин нуқта ба пешгирии нуқсон меорад [19, 2-б.].</w:t>
      </w:r>
    </w:p>
    <w:p>
      <w:pPr>
        <w:spacing w:line="360" w:lineRule="auto" w:after="0"/>
        <w:ind w:firstLine="709"/>
        <w:jc w:val="both"/>
      </w:pPr>
      <w:r>
        <w:rPr>
          <w:rFonts w:ascii="Times New Roman" w:hAnsi="Times New Roman"/>
          <w:b w:val="0"/>
          <w:i w:val="0"/>
          <w:sz w:val="28"/>
        </w:rPr>
        <w:t>Камбудии витамини B2 ва PP низ маъмуланд. Ҳамин тарз онҳо ба пӯст ва луобпарда таъсир мерасонанд. Ҳамин нуқта дар зербанди 3.1 баҳо дода мешавад [6, 20-б.].</w:t>
      </w:r>
    </w:p>
    <w:p>
      <w:pPr>
        <w:spacing w:line="240" w:lineRule="auto" w:after="0"/>
        <w:ind w:firstLine="0"/>
        <w:jc w:val="center"/>
      </w:pPr>
      <w:r>
        <w:rPr>
          <w:rFonts w:ascii="Times New Roman" w:hAnsi="Times New Roman"/>
          <w:b/>
          <w:i w:val="0"/>
          <w:sz w:val="24"/>
        </w:rPr>
        <w:t>Ҷадвали 1.7.1 — Витаминҳои обҳалшаванда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474"/>
            <w:shd w:val="clear" w:fill="EDEDED"/>
          </w:tcPr>
          <w:p>
            <w:pPr>
              <w:spacing w:line="240" w:lineRule="auto" w:after="0" w:before="0"/>
              <w:ind w:firstLine="0"/>
              <w:jc w:val="left"/>
            </w:pPr>
            <w:r>
              <w:rPr>
                <w:rFonts w:ascii="Times New Roman" w:hAnsi="Times New Roman"/>
                <w:b/>
                <w:sz w:val="24"/>
              </w:rPr>
              <w:t>Витамин</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Камӣ</w:t>
            </w:r>
          </w:p>
        </w:tc>
      </w:tr>
      <w:tr>
        <w:tc>
          <w:tcPr>
            <w:tcW w:type="dxa" w:w="1474"/>
          </w:tcPr>
          <w:p>
            <w:pPr>
              <w:spacing w:line="240" w:lineRule="auto" w:after="0" w:before="0"/>
              <w:ind w:firstLine="0"/>
              <w:jc w:val="left"/>
            </w:pPr>
            <w:r>
              <w:rPr>
                <w:rFonts w:ascii="Times New Roman" w:hAnsi="Times New Roman"/>
                <w:b w:val="0"/>
                <w:sz w:val="24"/>
              </w:rPr>
              <w:t>C</w:t>
            </w:r>
          </w:p>
        </w:tc>
        <w:tc>
          <w:tcPr>
            <w:tcW w:type="dxa" w:w="2381"/>
          </w:tcPr>
          <w:p>
            <w:pPr>
              <w:spacing w:line="240" w:lineRule="auto" w:after="0" w:before="0"/>
              <w:ind w:firstLine="0"/>
              <w:jc w:val="left"/>
            </w:pPr>
            <w:r>
              <w:rPr>
                <w:rFonts w:ascii="Times New Roman" w:hAnsi="Times New Roman"/>
                <w:b w:val="0"/>
                <w:sz w:val="24"/>
              </w:rPr>
              <w:t>90 мг</w:t>
            </w:r>
          </w:p>
        </w:tc>
        <w:tc>
          <w:tcPr>
            <w:tcW w:type="dxa" w:w="2268"/>
          </w:tcPr>
          <w:p>
            <w:pPr>
              <w:spacing w:line="240" w:lineRule="auto" w:after="0" w:before="0"/>
              <w:ind w:firstLine="0"/>
              <w:jc w:val="left"/>
            </w:pPr>
            <w:r>
              <w:rPr>
                <w:rFonts w:ascii="Times New Roman" w:hAnsi="Times New Roman"/>
                <w:b w:val="0"/>
                <w:sz w:val="24"/>
              </w:rPr>
              <w:t>Мева</w:t>
            </w:r>
          </w:p>
        </w:tc>
        <w:tc>
          <w:tcPr>
            <w:tcW w:type="dxa" w:w="2268"/>
          </w:tcPr>
          <w:p>
            <w:pPr>
              <w:spacing w:line="240" w:lineRule="auto" w:after="0" w:before="0"/>
              <w:ind w:firstLine="0"/>
              <w:jc w:val="left"/>
            </w:pPr>
            <w:r>
              <w:rPr>
                <w:rFonts w:ascii="Times New Roman" w:hAnsi="Times New Roman"/>
                <w:b w:val="0"/>
                <w:sz w:val="24"/>
              </w:rPr>
              <w:t>Цинга</w:t>
            </w:r>
          </w:p>
        </w:tc>
      </w:tr>
      <w:tr>
        <w:tc>
          <w:tcPr>
            <w:tcW w:type="dxa" w:w="1474"/>
          </w:tcPr>
          <w:p>
            <w:pPr>
              <w:spacing w:line="240" w:lineRule="auto" w:after="0" w:before="0"/>
              <w:ind w:firstLine="0"/>
              <w:jc w:val="left"/>
            </w:pPr>
            <w:r>
              <w:rPr>
                <w:rFonts w:ascii="Times New Roman" w:hAnsi="Times New Roman"/>
                <w:b w:val="0"/>
                <w:sz w:val="24"/>
              </w:rPr>
              <w:t>B1</w:t>
            </w:r>
          </w:p>
        </w:tc>
        <w:tc>
          <w:tcPr>
            <w:tcW w:type="dxa" w:w="2381"/>
          </w:tcPr>
          <w:p>
            <w:pPr>
              <w:spacing w:line="240" w:lineRule="auto" w:after="0" w:before="0"/>
              <w:ind w:firstLine="0"/>
              <w:jc w:val="left"/>
            </w:pPr>
            <w:r>
              <w:rPr>
                <w:rFonts w:ascii="Times New Roman" w:hAnsi="Times New Roman"/>
                <w:b w:val="0"/>
                <w:sz w:val="24"/>
              </w:rPr>
              <w:t>1,2 мг</w:t>
            </w:r>
          </w:p>
        </w:tc>
        <w:tc>
          <w:tcPr>
            <w:tcW w:type="dxa" w:w="2268"/>
          </w:tcPr>
          <w:p>
            <w:pPr>
              <w:spacing w:line="240" w:lineRule="auto" w:after="0" w:before="0"/>
              <w:ind w:firstLine="0"/>
              <w:jc w:val="left"/>
            </w:pPr>
            <w:r>
              <w:rPr>
                <w:rFonts w:ascii="Times New Roman" w:hAnsi="Times New Roman"/>
                <w:b w:val="0"/>
                <w:sz w:val="24"/>
              </w:rPr>
              <w:t>Ғалла</w:t>
            </w:r>
          </w:p>
        </w:tc>
        <w:tc>
          <w:tcPr>
            <w:tcW w:type="dxa" w:w="2268"/>
          </w:tcPr>
          <w:p>
            <w:pPr>
              <w:spacing w:line="240" w:lineRule="auto" w:after="0" w:before="0"/>
              <w:ind w:firstLine="0"/>
              <w:jc w:val="left"/>
            </w:pPr>
            <w:r>
              <w:rPr>
                <w:rFonts w:ascii="Times New Roman" w:hAnsi="Times New Roman"/>
                <w:b w:val="0"/>
                <w:sz w:val="24"/>
              </w:rPr>
              <w:t>Бери-берӣ</w:t>
            </w:r>
          </w:p>
        </w:tc>
      </w:tr>
      <w:tr>
        <w:tc>
          <w:tcPr>
            <w:tcW w:type="dxa" w:w="1474"/>
          </w:tcPr>
          <w:p>
            <w:pPr>
              <w:spacing w:line="240" w:lineRule="auto" w:after="0" w:before="0"/>
              <w:ind w:firstLine="0"/>
              <w:jc w:val="left"/>
            </w:pPr>
            <w:r>
              <w:rPr>
                <w:rFonts w:ascii="Times New Roman" w:hAnsi="Times New Roman"/>
                <w:b w:val="0"/>
                <w:sz w:val="24"/>
              </w:rPr>
              <w:t>B12</w:t>
            </w:r>
          </w:p>
        </w:tc>
        <w:tc>
          <w:tcPr>
            <w:tcW w:type="dxa" w:w="2381"/>
          </w:tcPr>
          <w:p>
            <w:pPr>
              <w:spacing w:line="240" w:lineRule="auto" w:after="0" w:before="0"/>
              <w:ind w:firstLine="0"/>
              <w:jc w:val="left"/>
            </w:pPr>
            <w:r>
              <w:rPr>
                <w:rFonts w:ascii="Times New Roman" w:hAnsi="Times New Roman"/>
                <w:b w:val="0"/>
                <w:sz w:val="24"/>
              </w:rPr>
              <w:t>2,4 мкг</w:t>
            </w:r>
          </w:p>
        </w:tc>
        <w:tc>
          <w:tcPr>
            <w:tcW w:type="dxa" w:w="2268"/>
          </w:tcPr>
          <w:p>
            <w:pPr>
              <w:spacing w:line="240" w:lineRule="auto" w:after="0" w:before="0"/>
              <w:ind w:firstLine="0"/>
              <w:jc w:val="left"/>
            </w:pPr>
            <w:r>
              <w:rPr>
                <w:rFonts w:ascii="Times New Roman" w:hAnsi="Times New Roman"/>
                <w:b w:val="0"/>
                <w:sz w:val="24"/>
              </w:rPr>
              <w:t>Гӯшт</w:t>
            </w:r>
          </w:p>
        </w:tc>
        <w:tc>
          <w:tcPr>
            <w:tcW w:type="dxa" w:w="2268"/>
          </w:tcPr>
          <w:p>
            <w:pPr>
              <w:spacing w:line="240" w:lineRule="auto" w:after="0" w:before="0"/>
              <w:ind w:firstLine="0"/>
              <w:jc w:val="left"/>
            </w:pPr>
            <w:r>
              <w:rPr>
                <w:rFonts w:ascii="Times New Roman" w:hAnsi="Times New Roman"/>
                <w:b w:val="0"/>
                <w:sz w:val="24"/>
              </w:rPr>
              <w:t>Камхунӣ</w:t>
            </w:r>
          </w:p>
        </w:tc>
      </w:tr>
      <w:tr>
        <w:tc>
          <w:tcPr>
            <w:tcW w:type="dxa" w:w="1474"/>
          </w:tcPr>
          <w:p>
            <w:pPr>
              <w:spacing w:line="240" w:lineRule="auto" w:after="0" w:before="0"/>
              <w:ind w:firstLine="0"/>
              <w:jc w:val="left"/>
            </w:pPr>
            <w:r>
              <w:rPr>
                <w:rFonts w:ascii="Times New Roman" w:hAnsi="Times New Roman"/>
                <w:b w:val="0"/>
                <w:sz w:val="24"/>
              </w:rPr>
              <w:t>Фолат</w:t>
            </w:r>
          </w:p>
        </w:tc>
        <w:tc>
          <w:tcPr>
            <w:tcW w:type="dxa" w:w="2381"/>
          </w:tcPr>
          <w:p>
            <w:pPr>
              <w:spacing w:line="240" w:lineRule="auto" w:after="0" w:before="0"/>
              <w:ind w:firstLine="0"/>
              <w:jc w:val="left"/>
            </w:pPr>
            <w:r>
              <w:rPr>
                <w:rFonts w:ascii="Times New Roman" w:hAnsi="Times New Roman"/>
                <w:b w:val="0"/>
                <w:sz w:val="24"/>
              </w:rPr>
              <w:t>400 мкг</w:t>
            </w:r>
          </w:p>
        </w:tc>
        <w:tc>
          <w:tcPr>
            <w:tcW w:type="dxa" w:w="2268"/>
          </w:tcPr>
          <w:p>
            <w:pPr>
              <w:spacing w:line="240" w:lineRule="auto" w:after="0" w:before="0"/>
              <w:ind w:firstLine="0"/>
              <w:jc w:val="left"/>
            </w:pPr>
            <w:r>
              <w:rPr>
                <w:rFonts w:ascii="Times New Roman" w:hAnsi="Times New Roman"/>
                <w:b w:val="0"/>
                <w:sz w:val="24"/>
              </w:rPr>
              <w:t>Сабзавот</w:t>
            </w:r>
          </w:p>
        </w:tc>
        <w:tc>
          <w:tcPr>
            <w:tcW w:type="dxa" w:w="2268"/>
          </w:tcPr>
          <w:p>
            <w:pPr>
              <w:spacing w:line="240" w:lineRule="auto" w:after="0" w:before="0"/>
              <w:ind w:firstLine="0"/>
              <w:jc w:val="left"/>
            </w:pPr>
            <w:r>
              <w:rPr>
                <w:rFonts w:ascii="Times New Roman" w:hAnsi="Times New Roman"/>
                <w:b w:val="0"/>
                <w:sz w:val="24"/>
              </w:rPr>
              <w:t>Нуқсон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витаминҳоро нишон медиҳанд [6, 21-б.].</w:t>
      </w:r>
    </w:p>
    <w:p>
      <w:pPr>
        <w:spacing w:line="240" w:lineRule="auto" w:after="0"/>
        <w:ind w:firstLine="0"/>
        <w:jc w:val="center"/>
      </w:pPr>
      <w:r>
        <w:rPr>
          <w:rFonts w:ascii="Times New Roman" w:hAnsi="Times New Roman"/>
          <w:b/>
          <w:i w:val="0"/>
          <w:sz w:val="24"/>
        </w:rPr>
        <w:t>Ҷадвали 1.7.2 — Нишонаҳои камбудии витаминҳо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Витамин</w:t>
            </w:r>
          </w:p>
        </w:tc>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2268"/>
            <w:shd w:val="clear" w:fill="EDEDED"/>
          </w:tcPr>
          <w:p>
            <w:pPr>
              <w:spacing w:line="240" w:lineRule="auto" w:after="0" w:before="0"/>
              <w:ind w:firstLine="0"/>
              <w:jc w:val="left"/>
            </w:pPr>
            <w:r>
              <w:rPr>
                <w:rFonts w:ascii="Times New Roman" w:hAnsi="Times New Roman"/>
                <w:b/>
                <w:sz w:val="24"/>
              </w:rPr>
              <w:t>Озмоиш</w:t>
            </w:r>
          </w:p>
        </w:tc>
        <w:tc>
          <w:tcPr>
            <w:tcW w:type="dxa" w:w="2041"/>
            <w:shd w:val="clear" w:fill="EDEDED"/>
          </w:tcPr>
          <w:p>
            <w:pPr>
              <w:spacing w:line="240" w:lineRule="auto" w:after="0" w:before="0"/>
              <w:ind w:firstLine="0"/>
              <w:jc w:val="left"/>
            </w:pPr>
            <w:r>
              <w:rPr>
                <w:rFonts w:ascii="Times New Roman" w:hAnsi="Times New Roman"/>
                <w:b/>
                <w:sz w:val="24"/>
              </w:rPr>
              <w:t>Табобат</w:t>
            </w:r>
          </w:p>
        </w:tc>
      </w:tr>
      <w:tr>
        <w:tc>
          <w:tcPr>
            <w:tcW w:type="dxa" w:w="2154"/>
          </w:tcPr>
          <w:p>
            <w:pPr>
              <w:spacing w:line="240" w:lineRule="auto" w:after="0" w:before="0"/>
              <w:ind w:firstLine="0"/>
              <w:jc w:val="left"/>
            </w:pPr>
            <w:r>
              <w:rPr>
                <w:rFonts w:ascii="Times New Roman" w:hAnsi="Times New Roman"/>
                <w:b w:val="0"/>
                <w:sz w:val="24"/>
              </w:rPr>
              <w:t>C</w:t>
            </w:r>
          </w:p>
        </w:tc>
        <w:tc>
          <w:tcPr>
            <w:tcW w:type="dxa" w:w="2381"/>
          </w:tcPr>
          <w:p>
            <w:pPr>
              <w:spacing w:line="240" w:lineRule="auto" w:after="0" w:before="0"/>
              <w:ind w:firstLine="0"/>
              <w:jc w:val="left"/>
            </w:pPr>
            <w:r>
              <w:rPr>
                <w:rFonts w:ascii="Times New Roman" w:hAnsi="Times New Roman"/>
                <w:b w:val="0"/>
                <w:sz w:val="24"/>
              </w:rPr>
              <w:t>Хунравӣ</w:t>
            </w:r>
          </w:p>
        </w:tc>
        <w:tc>
          <w:tcPr>
            <w:tcW w:type="dxa" w:w="2268"/>
          </w:tcPr>
          <w:p>
            <w:pPr>
              <w:spacing w:line="240" w:lineRule="auto" w:after="0" w:before="0"/>
              <w:ind w:firstLine="0"/>
              <w:jc w:val="left"/>
            </w:pPr>
            <w:r>
              <w:rPr>
                <w:rFonts w:ascii="Times New Roman" w:hAnsi="Times New Roman"/>
                <w:b w:val="0"/>
                <w:sz w:val="24"/>
              </w:rPr>
              <w:t>Аскорбат</w:t>
            </w:r>
          </w:p>
        </w:tc>
        <w:tc>
          <w:tcPr>
            <w:tcW w:type="dxa" w:w="2041"/>
          </w:tcPr>
          <w:p>
            <w:pPr>
              <w:spacing w:line="240" w:lineRule="auto" w:after="0" w:before="0"/>
              <w:ind w:firstLine="0"/>
              <w:jc w:val="left"/>
            </w:pPr>
            <w:r>
              <w:rPr>
                <w:rFonts w:ascii="Times New Roman" w:hAnsi="Times New Roman"/>
                <w:b w:val="0"/>
                <w:sz w:val="24"/>
              </w:rPr>
              <w:t>Мева</w:t>
            </w:r>
          </w:p>
        </w:tc>
      </w:tr>
      <w:tr>
        <w:tc>
          <w:tcPr>
            <w:tcW w:type="dxa" w:w="2154"/>
          </w:tcPr>
          <w:p>
            <w:pPr>
              <w:spacing w:line="240" w:lineRule="auto" w:after="0" w:before="0"/>
              <w:ind w:firstLine="0"/>
              <w:jc w:val="left"/>
            </w:pPr>
            <w:r>
              <w:rPr>
                <w:rFonts w:ascii="Times New Roman" w:hAnsi="Times New Roman"/>
                <w:b w:val="0"/>
                <w:sz w:val="24"/>
              </w:rPr>
              <w:t>B12</w:t>
            </w:r>
          </w:p>
        </w:tc>
        <w:tc>
          <w:tcPr>
            <w:tcW w:type="dxa" w:w="2381"/>
          </w:tcPr>
          <w:p>
            <w:pPr>
              <w:spacing w:line="240" w:lineRule="auto" w:after="0" w:before="0"/>
              <w:ind w:firstLine="0"/>
              <w:jc w:val="left"/>
            </w:pPr>
            <w:r>
              <w:rPr>
                <w:rFonts w:ascii="Times New Roman" w:hAnsi="Times New Roman"/>
                <w:b w:val="0"/>
                <w:sz w:val="24"/>
              </w:rPr>
              <w:t>Камхунӣ</w:t>
            </w:r>
          </w:p>
        </w:tc>
        <w:tc>
          <w:tcPr>
            <w:tcW w:type="dxa" w:w="2268"/>
          </w:tcPr>
          <w:p>
            <w:pPr>
              <w:spacing w:line="240" w:lineRule="auto" w:after="0" w:before="0"/>
              <w:ind w:firstLine="0"/>
              <w:jc w:val="left"/>
            </w:pPr>
            <w:r>
              <w:rPr>
                <w:rFonts w:ascii="Times New Roman" w:hAnsi="Times New Roman"/>
                <w:b w:val="0"/>
                <w:sz w:val="24"/>
              </w:rPr>
              <w:t>Кобаламин</w:t>
            </w:r>
          </w:p>
        </w:tc>
        <w:tc>
          <w:tcPr>
            <w:tcW w:type="dxa" w:w="2041"/>
          </w:tcPr>
          <w:p>
            <w:pPr>
              <w:spacing w:line="240" w:lineRule="auto" w:after="0" w:before="0"/>
              <w:ind w:firstLine="0"/>
              <w:jc w:val="left"/>
            </w:pPr>
            <w:r>
              <w:rPr>
                <w:rFonts w:ascii="Times New Roman" w:hAnsi="Times New Roman"/>
                <w:b w:val="0"/>
                <w:sz w:val="24"/>
              </w:rPr>
              <w:t>Илова</w:t>
            </w:r>
          </w:p>
        </w:tc>
      </w:tr>
      <w:tr>
        <w:tc>
          <w:tcPr>
            <w:tcW w:type="dxa" w:w="2154"/>
          </w:tcPr>
          <w:p>
            <w:pPr>
              <w:spacing w:line="240" w:lineRule="auto" w:after="0" w:before="0"/>
              <w:ind w:firstLine="0"/>
              <w:jc w:val="left"/>
            </w:pPr>
            <w:r>
              <w:rPr>
                <w:rFonts w:ascii="Times New Roman" w:hAnsi="Times New Roman"/>
                <w:b w:val="0"/>
                <w:sz w:val="24"/>
              </w:rPr>
              <w:t>B1</w:t>
            </w:r>
          </w:p>
        </w:tc>
        <w:tc>
          <w:tcPr>
            <w:tcW w:type="dxa" w:w="2381"/>
          </w:tcPr>
          <w:p>
            <w:pPr>
              <w:spacing w:line="240" w:lineRule="auto" w:after="0" w:before="0"/>
              <w:ind w:firstLine="0"/>
              <w:jc w:val="left"/>
            </w:pPr>
            <w:r>
              <w:rPr>
                <w:rFonts w:ascii="Times New Roman" w:hAnsi="Times New Roman"/>
                <w:b w:val="0"/>
                <w:sz w:val="24"/>
              </w:rPr>
              <w:t>Асаб</w:t>
            </w:r>
          </w:p>
        </w:tc>
        <w:tc>
          <w:tcPr>
            <w:tcW w:type="dxa" w:w="2268"/>
          </w:tcPr>
          <w:p>
            <w:pPr>
              <w:spacing w:line="240" w:lineRule="auto" w:after="0" w:before="0"/>
              <w:ind w:firstLine="0"/>
              <w:jc w:val="left"/>
            </w:pPr>
            <w:r>
              <w:rPr>
                <w:rFonts w:ascii="Times New Roman" w:hAnsi="Times New Roman"/>
                <w:b w:val="0"/>
                <w:sz w:val="24"/>
              </w:rPr>
              <w:t>Тиамин</w:t>
            </w:r>
          </w:p>
        </w:tc>
        <w:tc>
          <w:tcPr>
            <w:tcW w:type="dxa" w:w="2041"/>
          </w:tcPr>
          <w:p>
            <w:pPr>
              <w:spacing w:line="240" w:lineRule="auto" w:after="0" w:before="0"/>
              <w:ind w:firstLine="0"/>
              <w:jc w:val="left"/>
            </w:pPr>
            <w:r>
              <w:rPr>
                <w:rFonts w:ascii="Times New Roman" w:hAnsi="Times New Roman"/>
                <w:b w:val="0"/>
                <w:sz w:val="24"/>
              </w:rPr>
              <w:t>Илова</w:t>
            </w:r>
          </w:p>
        </w:tc>
      </w:tr>
      <w:tr>
        <w:tc>
          <w:tcPr>
            <w:tcW w:type="dxa" w:w="2154"/>
          </w:tcPr>
          <w:p>
            <w:pPr>
              <w:spacing w:line="240" w:lineRule="auto" w:after="0" w:before="0"/>
              <w:ind w:firstLine="0"/>
              <w:jc w:val="left"/>
            </w:pPr>
            <w:r>
              <w:rPr>
                <w:rFonts w:ascii="Times New Roman" w:hAnsi="Times New Roman"/>
                <w:b w:val="0"/>
                <w:sz w:val="24"/>
              </w:rPr>
              <w:t>PP</w:t>
            </w:r>
          </w:p>
        </w:tc>
        <w:tc>
          <w:tcPr>
            <w:tcW w:type="dxa" w:w="2381"/>
          </w:tcPr>
          <w:p>
            <w:pPr>
              <w:spacing w:line="240" w:lineRule="auto" w:after="0" w:before="0"/>
              <w:ind w:firstLine="0"/>
              <w:jc w:val="left"/>
            </w:pPr>
            <w:r>
              <w:rPr>
                <w:rFonts w:ascii="Times New Roman" w:hAnsi="Times New Roman"/>
                <w:b w:val="0"/>
                <w:sz w:val="24"/>
              </w:rPr>
              <w:t>Пеллагра</w:t>
            </w:r>
          </w:p>
        </w:tc>
        <w:tc>
          <w:tcPr>
            <w:tcW w:type="dxa" w:w="2268"/>
          </w:tcPr>
          <w:p>
            <w:pPr>
              <w:spacing w:line="240" w:lineRule="auto" w:after="0" w:before="0"/>
              <w:ind w:firstLine="0"/>
              <w:jc w:val="left"/>
            </w:pPr>
            <w:r>
              <w:rPr>
                <w:rFonts w:ascii="Times New Roman" w:hAnsi="Times New Roman"/>
                <w:b w:val="0"/>
                <w:sz w:val="24"/>
              </w:rPr>
              <w:t>Ниасин</w:t>
            </w:r>
          </w:p>
        </w:tc>
        <w:tc>
          <w:tcPr>
            <w:tcW w:type="dxa" w:w="2041"/>
          </w:tcPr>
          <w:p>
            <w:pPr>
              <w:spacing w:line="240" w:lineRule="auto" w:after="0" w:before="0"/>
              <w:ind w:firstLine="0"/>
              <w:jc w:val="left"/>
            </w:pPr>
            <w:r>
              <w:rPr>
                <w:rFonts w:ascii="Times New Roman" w:hAnsi="Times New Roman"/>
                <w:b w:val="0"/>
                <w:sz w:val="24"/>
              </w:rPr>
              <w:t>Илова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нишонаҳоро нишон медиҳанд [6, 22-б.].</w:t>
      </w:r>
    </w:p>
    <w:p>
      <w:pPr>
        <w:spacing w:line="360" w:lineRule="auto" w:after="0"/>
        <w:ind w:firstLine="709"/>
        <w:jc w:val="left"/>
      </w:pPr>
      <w:r>
        <w:rPr>
          <w:rFonts w:ascii="Times New Roman" w:hAnsi="Times New Roman"/>
          <w:b/>
          <w:i w:val="0"/>
          <w:sz w:val="28"/>
        </w:rPr>
        <w:t>1.8. Микроэлементҳо: оҳан, йод, руҳ</w:t>
      </w:r>
    </w:p>
    <w:p>
      <w:pPr>
        <w:spacing w:line="360" w:lineRule="auto" w:after="0"/>
        <w:ind w:firstLine="709"/>
        <w:jc w:val="both"/>
      </w:pPr>
      <w:r>
        <w:rPr>
          <w:rFonts w:ascii="Times New Roman" w:hAnsi="Times New Roman"/>
          <w:b w:val="0"/>
          <w:i w:val="0"/>
          <w:sz w:val="28"/>
        </w:rPr>
        <w:t>Микроэлементҳо ба миқдори миллиграмм ё камтар лозиманд. Ҳамин тарз онҳо дар ферментҳо ва ҳормонҳо иштирок мекунанд. Ҳамин нуқта ба кам будани захираи онҳо меорад [1, 870-б.].</w:t>
      </w:r>
    </w:p>
    <w:p>
      <w:pPr>
        <w:spacing w:line="360" w:lineRule="auto" w:after="0"/>
        <w:ind w:firstLine="709"/>
        <w:jc w:val="both"/>
      </w:pPr>
      <w:r>
        <w:rPr>
          <w:rFonts w:ascii="Times New Roman" w:hAnsi="Times New Roman"/>
          <w:b w:val="0"/>
          <w:i w:val="0"/>
          <w:sz w:val="28"/>
        </w:rPr>
        <w:t>Оҳан барои синтези гемоглобин лозим аст. Ҳамин тарз он дар гӯшт ва ҷигар зиёд аст. Ҳамин нуқта ба интиқоли оксиген мерасад [3, 1066-б.].</w:t>
      </w:r>
    </w:p>
    <w:p>
      <w:pPr>
        <w:spacing w:line="360" w:lineRule="auto" w:after="0"/>
        <w:ind w:firstLine="709"/>
        <w:jc w:val="both"/>
      </w:pPr>
      <w:r>
        <w:rPr>
          <w:rFonts w:ascii="Times New Roman" w:hAnsi="Times New Roman"/>
          <w:b w:val="0"/>
          <w:i w:val="0"/>
          <w:sz w:val="28"/>
        </w:rPr>
        <w:t>Меъёри оҳан барои мардон 8 миллиграмм аст. Ҳамин тарз дар занони синну соли ҳосилдорӣ он 18 миллиграмм мебошад. Ҳамин нуқта ба талафоти ҳайз вобаста аст [2, 12-б.].</w:t>
      </w:r>
    </w:p>
    <w:p>
      <w:pPr>
        <w:spacing w:line="360" w:lineRule="auto" w:after="0"/>
        <w:ind w:firstLine="709"/>
        <w:jc w:val="both"/>
      </w:pPr>
      <w:r>
        <w:rPr>
          <w:rFonts w:ascii="Times New Roman" w:hAnsi="Times New Roman"/>
          <w:b w:val="0"/>
          <w:i w:val="0"/>
          <w:sz w:val="28"/>
        </w:rPr>
        <w:t>Камбудии оҳан боиси камхунии норасоии оҳан мешавад. Ҳамин тарз он дар кӯдакон ва ҳомиладорон маъмул аст. Ҳамин нуқта ба сустшавӣ ва камшавии қобилияти кор меорад [20, 2-б.].</w:t>
      </w:r>
    </w:p>
    <w:p>
      <w:pPr>
        <w:spacing w:line="360" w:lineRule="auto" w:after="0"/>
        <w:ind w:firstLine="709"/>
        <w:jc w:val="both"/>
      </w:pPr>
      <w:r>
        <w:rPr>
          <w:rFonts w:ascii="Times New Roman" w:hAnsi="Times New Roman"/>
          <w:b w:val="0"/>
          <w:i w:val="0"/>
          <w:sz w:val="28"/>
        </w:rPr>
        <w:t>Йод барои синтези ҳормонҳои тиреоидӣ лозим аст. Ҳамин тарз меъёри он 150 микрограмм дар рӯз аст. Ҳамин нуқта ба мубодила ва афзоиш таъсир мерасонад [21, 2-б.].</w:t>
      </w:r>
    </w:p>
    <w:p>
      <w:pPr>
        <w:spacing w:line="360" w:lineRule="auto" w:after="0"/>
        <w:ind w:firstLine="709"/>
        <w:jc w:val="both"/>
      </w:pPr>
      <w:r>
        <w:rPr>
          <w:rFonts w:ascii="Times New Roman" w:hAnsi="Times New Roman"/>
          <w:b w:val="0"/>
          <w:i w:val="0"/>
          <w:sz w:val="28"/>
        </w:rPr>
        <w:t>Камбудии йод боиси ҷаврак ва камшавии зеҳн мешавад. Ҳамин тарз дар ҳомиладорӣ он хеле хатарнок аст. Ҳамин нуқта ба барномаи йодгузаронӣ ниёз дорад [21, 3-б.].</w:t>
      </w:r>
    </w:p>
    <w:p>
      <w:pPr>
        <w:spacing w:line="360" w:lineRule="auto" w:after="0"/>
        <w:ind w:firstLine="709"/>
        <w:jc w:val="both"/>
      </w:pPr>
      <w:r>
        <w:rPr>
          <w:rFonts w:ascii="Times New Roman" w:hAnsi="Times New Roman"/>
          <w:b w:val="0"/>
          <w:i w:val="0"/>
          <w:sz w:val="28"/>
        </w:rPr>
        <w:t>Руҳ дар системаи иммунӣ ва захмҳо иштирок мекунад. Ҳамин тарз меъёри он 11 миллиграмм аст. Ҳамин нуқта дар гӯшт ва тухм зиёд мебошад [3, 1068-б.].</w:t>
      </w:r>
    </w:p>
    <w:p>
      <w:pPr>
        <w:spacing w:line="360" w:lineRule="auto" w:after="0"/>
        <w:ind w:firstLine="709"/>
        <w:jc w:val="both"/>
      </w:pPr>
      <w:r>
        <w:rPr>
          <w:rFonts w:ascii="Times New Roman" w:hAnsi="Times New Roman"/>
          <w:b w:val="0"/>
          <w:i w:val="0"/>
          <w:sz w:val="28"/>
        </w:rPr>
        <w:t>Селен ҳамчун антиоксидант амал мекунад. Ҳамин тарз меъёри он 55 микрограмм дар рӯз аст. Ҳамин нуқта ба ғадуди тиреоид низ муҳим аст [18, 5-б.].</w:t>
      </w:r>
    </w:p>
    <w:p>
      <w:pPr>
        <w:spacing w:line="360" w:lineRule="auto" w:after="0"/>
        <w:ind w:firstLine="709"/>
        <w:jc w:val="both"/>
      </w:pPr>
      <w:r>
        <w:rPr>
          <w:rFonts w:ascii="Times New Roman" w:hAnsi="Times New Roman"/>
          <w:b w:val="0"/>
          <w:i w:val="0"/>
          <w:sz w:val="28"/>
        </w:rPr>
        <w:t>Мис дар синтези гемоглобин ва асаб иштирок мекунад. Ҳамин тарз меъёри он 0,9 миллиграмм аст. Ҳамин нуқта ба сиҳатии дил низ мерасад [6, 23-б.].</w:t>
      </w:r>
    </w:p>
    <w:p>
      <w:pPr>
        <w:spacing w:line="240" w:lineRule="auto" w:after="0"/>
        <w:ind w:firstLine="0"/>
        <w:jc w:val="center"/>
      </w:pPr>
      <w:r>
        <w:rPr>
          <w:rFonts w:ascii="Times New Roman" w:hAnsi="Times New Roman"/>
          <w:b/>
          <w:i w:val="0"/>
          <w:sz w:val="24"/>
        </w:rPr>
        <w:t>Ҷадвали 1.8.1 — Микроэлементҳои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Элемент</w:t>
            </w:r>
          </w:p>
        </w:tc>
        <w:tc>
          <w:tcPr>
            <w:tcW w:type="dxa" w:w="2381"/>
            <w:shd w:val="clear" w:fill="EDEDED"/>
          </w:tcPr>
          <w:p>
            <w:pPr>
              <w:spacing w:line="240" w:lineRule="auto" w:after="0" w:before="0"/>
              <w:ind w:firstLine="0"/>
              <w:jc w:val="left"/>
            </w:pPr>
            <w:r>
              <w:rPr>
                <w:rFonts w:ascii="Times New Roman" w:hAnsi="Times New Roman"/>
                <w:b/>
                <w:sz w:val="24"/>
              </w:rPr>
              <w:t>Меъёр/рӯз</w:t>
            </w:r>
          </w:p>
        </w:tc>
        <w:tc>
          <w:tcPr>
            <w:tcW w:type="dxa" w:w="2381"/>
            <w:shd w:val="clear" w:fill="EDEDED"/>
          </w:tcPr>
          <w:p>
            <w:pPr>
              <w:spacing w:line="240" w:lineRule="auto" w:after="0" w:before="0"/>
              <w:ind w:firstLine="0"/>
              <w:jc w:val="left"/>
            </w:pPr>
            <w:r>
              <w:rPr>
                <w:rFonts w:ascii="Times New Roman" w:hAnsi="Times New Roman"/>
                <w:b/>
                <w:sz w:val="24"/>
              </w:rPr>
              <w:t>Манбаъ</w:t>
            </w:r>
          </w:p>
        </w:tc>
        <w:tc>
          <w:tcPr>
            <w:tcW w:type="dxa" w:w="2041"/>
            <w:shd w:val="clear" w:fill="EDEDED"/>
          </w:tcPr>
          <w:p>
            <w:pPr>
              <w:spacing w:line="240" w:lineRule="auto" w:after="0" w:before="0"/>
              <w:ind w:firstLine="0"/>
              <w:jc w:val="left"/>
            </w:pPr>
            <w:r>
              <w:rPr>
                <w:rFonts w:ascii="Times New Roman" w:hAnsi="Times New Roman"/>
                <w:b/>
                <w:sz w:val="24"/>
              </w:rPr>
              <w:t>Камӣ</w:t>
            </w:r>
          </w:p>
        </w:tc>
      </w:tr>
      <w:tr>
        <w:tc>
          <w:tcPr>
            <w:tcW w:type="dxa" w:w="1928"/>
          </w:tcPr>
          <w:p>
            <w:pPr>
              <w:spacing w:line="240" w:lineRule="auto" w:after="0" w:before="0"/>
              <w:ind w:firstLine="0"/>
              <w:jc w:val="left"/>
            </w:pPr>
            <w:r>
              <w:rPr>
                <w:rFonts w:ascii="Times New Roman" w:hAnsi="Times New Roman"/>
                <w:b w:val="0"/>
                <w:sz w:val="24"/>
              </w:rPr>
              <w:t>Оҳан</w:t>
            </w:r>
          </w:p>
        </w:tc>
        <w:tc>
          <w:tcPr>
            <w:tcW w:type="dxa" w:w="2381"/>
          </w:tcPr>
          <w:p>
            <w:pPr>
              <w:spacing w:line="240" w:lineRule="auto" w:after="0" w:before="0"/>
              <w:ind w:firstLine="0"/>
              <w:jc w:val="left"/>
            </w:pPr>
            <w:r>
              <w:rPr>
                <w:rFonts w:ascii="Times New Roman" w:hAnsi="Times New Roman"/>
                <w:b w:val="0"/>
                <w:sz w:val="24"/>
              </w:rPr>
              <w:t>18 мг</w:t>
            </w:r>
          </w:p>
        </w:tc>
        <w:tc>
          <w:tcPr>
            <w:tcW w:type="dxa" w:w="2381"/>
          </w:tcPr>
          <w:p>
            <w:pPr>
              <w:spacing w:line="240" w:lineRule="auto" w:after="0" w:before="0"/>
              <w:ind w:firstLine="0"/>
              <w:jc w:val="left"/>
            </w:pPr>
            <w:r>
              <w:rPr>
                <w:rFonts w:ascii="Times New Roman" w:hAnsi="Times New Roman"/>
                <w:b w:val="0"/>
                <w:sz w:val="24"/>
              </w:rPr>
              <w:t>Гӯшт</w:t>
            </w:r>
          </w:p>
        </w:tc>
        <w:tc>
          <w:tcPr>
            <w:tcW w:type="dxa" w:w="2041"/>
          </w:tcPr>
          <w:p>
            <w:pPr>
              <w:spacing w:line="240" w:lineRule="auto" w:after="0" w:before="0"/>
              <w:ind w:firstLine="0"/>
              <w:jc w:val="left"/>
            </w:pPr>
            <w:r>
              <w:rPr>
                <w:rFonts w:ascii="Times New Roman" w:hAnsi="Times New Roman"/>
                <w:b w:val="0"/>
                <w:sz w:val="24"/>
              </w:rPr>
              <w:t>Камхунӣ</w:t>
            </w:r>
          </w:p>
        </w:tc>
      </w:tr>
      <w:tr>
        <w:tc>
          <w:tcPr>
            <w:tcW w:type="dxa" w:w="1928"/>
          </w:tcPr>
          <w:p>
            <w:pPr>
              <w:spacing w:line="240" w:lineRule="auto" w:after="0" w:before="0"/>
              <w:ind w:firstLine="0"/>
              <w:jc w:val="left"/>
            </w:pPr>
            <w:r>
              <w:rPr>
                <w:rFonts w:ascii="Times New Roman" w:hAnsi="Times New Roman"/>
                <w:b w:val="0"/>
                <w:sz w:val="24"/>
              </w:rPr>
              <w:t>Йод</w:t>
            </w:r>
          </w:p>
        </w:tc>
        <w:tc>
          <w:tcPr>
            <w:tcW w:type="dxa" w:w="2381"/>
          </w:tcPr>
          <w:p>
            <w:pPr>
              <w:spacing w:line="240" w:lineRule="auto" w:after="0" w:before="0"/>
              <w:ind w:firstLine="0"/>
              <w:jc w:val="left"/>
            </w:pPr>
            <w:r>
              <w:rPr>
                <w:rFonts w:ascii="Times New Roman" w:hAnsi="Times New Roman"/>
                <w:b w:val="0"/>
                <w:sz w:val="24"/>
              </w:rPr>
              <w:t>150 мкг</w:t>
            </w:r>
          </w:p>
        </w:tc>
        <w:tc>
          <w:tcPr>
            <w:tcW w:type="dxa" w:w="2381"/>
          </w:tcPr>
          <w:p>
            <w:pPr>
              <w:spacing w:line="240" w:lineRule="auto" w:after="0" w:before="0"/>
              <w:ind w:firstLine="0"/>
              <w:jc w:val="left"/>
            </w:pPr>
            <w:r>
              <w:rPr>
                <w:rFonts w:ascii="Times New Roman" w:hAnsi="Times New Roman"/>
                <w:b w:val="0"/>
                <w:sz w:val="24"/>
              </w:rPr>
              <w:t>Намаки йоддор</w:t>
            </w:r>
          </w:p>
        </w:tc>
        <w:tc>
          <w:tcPr>
            <w:tcW w:type="dxa" w:w="2041"/>
          </w:tcPr>
          <w:p>
            <w:pPr>
              <w:spacing w:line="240" w:lineRule="auto" w:after="0" w:before="0"/>
              <w:ind w:firstLine="0"/>
              <w:jc w:val="left"/>
            </w:pPr>
            <w:r>
              <w:rPr>
                <w:rFonts w:ascii="Times New Roman" w:hAnsi="Times New Roman"/>
                <w:b w:val="0"/>
                <w:sz w:val="24"/>
              </w:rPr>
              <w:t>Ҷаврак</w:t>
            </w:r>
          </w:p>
        </w:tc>
      </w:tr>
      <w:tr>
        <w:tc>
          <w:tcPr>
            <w:tcW w:type="dxa" w:w="1928"/>
          </w:tcPr>
          <w:p>
            <w:pPr>
              <w:spacing w:line="240" w:lineRule="auto" w:after="0" w:before="0"/>
              <w:ind w:firstLine="0"/>
              <w:jc w:val="left"/>
            </w:pPr>
            <w:r>
              <w:rPr>
                <w:rFonts w:ascii="Times New Roman" w:hAnsi="Times New Roman"/>
                <w:b w:val="0"/>
                <w:sz w:val="24"/>
              </w:rPr>
              <w:t>Руҳ</w:t>
            </w:r>
          </w:p>
        </w:tc>
        <w:tc>
          <w:tcPr>
            <w:tcW w:type="dxa" w:w="2381"/>
          </w:tcPr>
          <w:p>
            <w:pPr>
              <w:spacing w:line="240" w:lineRule="auto" w:after="0" w:before="0"/>
              <w:ind w:firstLine="0"/>
              <w:jc w:val="left"/>
            </w:pPr>
            <w:r>
              <w:rPr>
                <w:rFonts w:ascii="Times New Roman" w:hAnsi="Times New Roman"/>
                <w:b w:val="0"/>
                <w:sz w:val="24"/>
              </w:rPr>
              <w:t>11 мг</w:t>
            </w:r>
          </w:p>
        </w:tc>
        <w:tc>
          <w:tcPr>
            <w:tcW w:type="dxa" w:w="2381"/>
          </w:tcPr>
          <w:p>
            <w:pPr>
              <w:spacing w:line="240" w:lineRule="auto" w:after="0" w:before="0"/>
              <w:ind w:firstLine="0"/>
              <w:jc w:val="left"/>
            </w:pPr>
            <w:r>
              <w:rPr>
                <w:rFonts w:ascii="Times New Roman" w:hAnsi="Times New Roman"/>
                <w:b w:val="0"/>
                <w:sz w:val="24"/>
              </w:rPr>
              <w:t>Гӯшт</w:t>
            </w:r>
          </w:p>
        </w:tc>
        <w:tc>
          <w:tcPr>
            <w:tcW w:type="dxa" w:w="2041"/>
          </w:tcPr>
          <w:p>
            <w:pPr>
              <w:spacing w:line="240" w:lineRule="auto" w:after="0" w:before="0"/>
              <w:ind w:firstLine="0"/>
              <w:jc w:val="left"/>
            </w:pPr>
            <w:r>
              <w:rPr>
                <w:rFonts w:ascii="Times New Roman" w:hAnsi="Times New Roman"/>
                <w:b w:val="0"/>
                <w:sz w:val="24"/>
              </w:rPr>
              <w:t>Иммунитет</w:t>
            </w:r>
          </w:p>
        </w:tc>
      </w:tr>
      <w:tr>
        <w:tc>
          <w:tcPr>
            <w:tcW w:type="dxa" w:w="1928"/>
          </w:tcPr>
          <w:p>
            <w:pPr>
              <w:spacing w:line="240" w:lineRule="auto" w:after="0" w:before="0"/>
              <w:ind w:firstLine="0"/>
              <w:jc w:val="left"/>
            </w:pPr>
            <w:r>
              <w:rPr>
                <w:rFonts w:ascii="Times New Roman" w:hAnsi="Times New Roman"/>
                <w:b w:val="0"/>
                <w:sz w:val="24"/>
              </w:rPr>
              <w:t>Селен</w:t>
            </w:r>
          </w:p>
        </w:tc>
        <w:tc>
          <w:tcPr>
            <w:tcW w:type="dxa" w:w="2381"/>
          </w:tcPr>
          <w:p>
            <w:pPr>
              <w:spacing w:line="240" w:lineRule="auto" w:after="0" w:before="0"/>
              <w:ind w:firstLine="0"/>
              <w:jc w:val="left"/>
            </w:pPr>
            <w:r>
              <w:rPr>
                <w:rFonts w:ascii="Times New Roman" w:hAnsi="Times New Roman"/>
                <w:b w:val="0"/>
                <w:sz w:val="24"/>
              </w:rPr>
              <w:t>55 мкг</w:t>
            </w:r>
          </w:p>
        </w:tc>
        <w:tc>
          <w:tcPr>
            <w:tcW w:type="dxa" w:w="2381"/>
          </w:tcPr>
          <w:p>
            <w:pPr>
              <w:spacing w:line="240" w:lineRule="auto" w:after="0" w:before="0"/>
              <w:ind w:firstLine="0"/>
              <w:jc w:val="left"/>
            </w:pPr>
            <w:r>
              <w:rPr>
                <w:rFonts w:ascii="Times New Roman" w:hAnsi="Times New Roman"/>
                <w:b w:val="0"/>
                <w:sz w:val="24"/>
              </w:rPr>
              <w:t>Чормағз</w:t>
            </w:r>
          </w:p>
        </w:tc>
        <w:tc>
          <w:tcPr>
            <w:tcW w:type="dxa" w:w="2041"/>
          </w:tcPr>
          <w:p>
            <w:pPr>
              <w:spacing w:line="240" w:lineRule="auto" w:after="0" w:before="0"/>
              <w:ind w:firstLine="0"/>
              <w:jc w:val="left"/>
            </w:pPr>
            <w:r>
              <w:rPr>
                <w:rFonts w:ascii="Times New Roman" w:hAnsi="Times New Roman"/>
                <w:b w:val="0"/>
                <w:sz w:val="24"/>
              </w:rPr>
              <w:t>Кампуштӣ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микроэлементҳоро нишон медиҳанд [6, 24-б.].</w:t>
      </w:r>
    </w:p>
    <w:p>
      <w:pPr>
        <w:spacing w:line="240" w:lineRule="auto" w:after="0"/>
        <w:ind w:firstLine="0"/>
        <w:jc w:val="center"/>
      </w:pPr>
      <w:r>
        <w:rPr>
          <w:rFonts w:ascii="Times New Roman" w:hAnsi="Times New Roman"/>
          <w:b/>
          <w:i w:val="0"/>
          <w:sz w:val="24"/>
        </w:rPr>
        <w:t>Ҷадвали 1.8.2 — Фурӯбурди оҳан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Шакл</w:t>
            </w:r>
          </w:p>
        </w:tc>
        <w:tc>
          <w:tcPr>
            <w:tcW w:type="dxa" w:w="2268"/>
            <w:shd w:val="clear" w:fill="EDEDED"/>
          </w:tcPr>
          <w:p>
            <w:pPr>
              <w:spacing w:line="240" w:lineRule="auto" w:after="0" w:before="0"/>
              <w:ind w:firstLine="0"/>
              <w:jc w:val="left"/>
            </w:pPr>
            <w:r>
              <w:rPr>
                <w:rFonts w:ascii="Times New Roman" w:hAnsi="Times New Roman"/>
                <w:b/>
                <w:sz w:val="24"/>
              </w:rPr>
              <w:t>Фурӯбурд, %</w:t>
            </w:r>
          </w:p>
        </w:tc>
        <w:tc>
          <w:tcPr>
            <w:tcW w:type="dxa" w:w="2268"/>
            <w:shd w:val="clear" w:fill="EDEDED"/>
          </w:tcPr>
          <w:p>
            <w:pPr>
              <w:spacing w:line="240" w:lineRule="auto" w:after="0" w:before="0"/>
              <w:ind w:firstLine="0"/>
              <w:jc w:val="left"/>
            </w:pPr>
            <w:r>
              <w:rPr>
                <w:rFonts w:ascii="Times New Roman" w:hAnsi="Times New Roman"/>
                <w:b/>
                <w:sz w:val="24"/>
              </w:rPr>
              <w:t>Манбаъ</w:t>
            </w:r>
          </w:p>
        </w:tc>
        <w:tc>
          <w:tcPr>
            <w:tcW w:type="dxa" w:w="2154"/>
            <w:shd w:val="clear" w:fill="EDEDED"/>
          </w:tcPr>
          <w:p>
            <w:pPr>
              <w:spacing w:line="240" w:lineRule="auto" w:after="0" w:before="0"/>
              <w:ind w:firstLine="0"/>
              <w:jc w:val="left"/>
            </w:pPr>
            <w:r>
              <w:rPr>
                <w:rFonts w:ascii="Times New Roman" w:hAnsi="Times New Roman"/>
                <w:b/>
                <w:sz w:val="24"/>
              </w:rPr>
              <w:t>Омил</w:t>
            </w:r>
          </w:p>
        </w:tc>
      </w:tr>
      <w:tr>
        <w:tc>
          <w:tcPr>
            <w:tcW w:type="dxa" w:w="2154"/>
          </w:tcPr>
          <w:p>
            <w:pPr>
              <w:spacing w:line="240" w:lineRule="auto" w:after="0" w:before="0"/>
              <w:ind w:firstLine="0"/>
              <w:jc w:val="left"/>
            </w:pPr>
            <w:r>
              <w:rPr>
                <w:rFonts w:ascii="Times New Roman" w:hAnsi="Times New Roman"/>
                <w:b w:val="0"/>
                <w:sz w:val="24"/>
              </w:rPr>
              <w:t>Гем</w:t>
            </w:r>
          </w:p>
        </w:tc>
        <w:tc>
          <w:tcPr>
            <w:tcW w:type="dxa" w:w="2268"/>
          </w:tcPr>
          <w:p>
            <w:pPr>
              <w:spacing w:line="240" w:lineRule="auto" w:after="0" w:before="0"/>
              <w:ind w:firstLine="0"/>
              <w:jc w:val="left"/>
            </w:pPr>
            <w:r>
              <w:rPr>
                <w:rFonts w:ascii="Times New Roman" w:hAnsi="Times New Roman"/>
                <w:b w:val="0"/>
                <w:sz w:val="24"/>
              </w:rPr>
              <w:t>20–25</w:t>
            </w:r>
          </w:p>
        </w:tc>
        <w:tc>
          <w:tcPr>
            <w:tcW w:type="dxa" w:w="2268"/>
          </w:tcPr>
          <w:p>
            <w:pPr>
              <w:spacing w:line="240" w:lineRule="auto" w:after="0" w:before="0"/>
              <w:ind w:firstLine="0"/>
              <w:jc w:val="left"/>
            </w:pPr>
            <w:r>
              <w:rPr>
                <w:rFonts w:ascii="Times New Roman" w:hAnsi="Times New Roman"/>
                <w:b w:val="0"/>
                <w:sz w:val="24"/>
              </w:rPr>
              <w:t>Гӯшт</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154"/>
          </w:tcPr>
          <w:p>
            <w:pPr>
              <w:spacing w:line="240" w:lineRule="auto" w:after="0" w:before="0"/>
              <w:ind w:firstLine="0"/>
              <w:jc w:val="left"/>
            </w:pPr>
            <w:r>
              <w:rPr>
                <w:rFonts w:ascii="Times New Roman" w:hAnsi="Times New Roman"/>
                <w:b w:val="0"/>
                <w:sz w:val="24"/>
              </w:rPr>
              <w:t>Ғайригем</w:t>
            </w:r>
          </w:p>
        </w:tc>
        <w:tc>
          <w:tcPr>
            <w:tcW w:type="dxa" w:w="2268"/>
          </w:tcPr>
          <w:p>
            <w:pPr>
              <w:spacing w:line="240" w:lineRule="auto" w:after="0" w:before="0"/>
              <w:ind w:firstLine="0"/>
              <w:jc w:val="left"/>
            </w:pPr>
            <w:r>
              <w:rPr>
                <w:rFonts w:ascii="Times New Roman" w:hAnsi="Times New Roman"/>
                <w:b w:val="0"/>
                <w:sz w:val="24"/>
              </w:rPr>
              <w:t>5–10</w:t>
            </w:r>
          </w:p>
        </w:tc>
        <w:tc>
          <w:tcPr>
            <w:tcW w:type="dxa" w:w="2268"/>
          </w:tcPr>
          <w:p>
            <w:pPr>
              <w:spacing w:line="240" w:lineRule="auto" w:after="0" w:before="0"/>
              <w:ind w:firstLine="0"/>
              <w:jc w:val="left"/>
            </w:pPr>
            <w:r>
              <w:rPr>
                <w:rFonts w:ascii="Times New Roman" w:hAnsi="Times New Roman"/>
                <w:b w:val="0"/>
                <w:sz w:val="24"/>
              </w:rPr>
              <w:t>Лӯбиё</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Бо C</w:t>
            </w:r>
          </w:p>
        </w:tc>
        <w:tc>
          <w:tcPr>
            <w:tcW w:type="dxa" w:w="2268"/>
          </w:tcPr>
          <w:p>
            <w:pPr>
              <w:spacing w:line="240" w:lineRule="auto" w:after="0" w:before="0"/>
              <w:ind w:firstLine="0"/>
              <w:jc w:val="left"/>
            </w:pPr>
            <w:r>
              <w:rPr>
                <w:rFonts w:ascii="Times New Roman" w:hAnsi="Times New Roman"/>
                <w:b w:val="0"/>
                <w:sz w:val="24"/>
              </w:rPr>
              <w:t>15–20</w:t>
            </w:r>
          </w:p>
        </w:tc>
        <w:tc>
          <w:tcPr>
            <w:tcW w:type="dxa" w:w="2268"/>
          </w:tcPr>
          <w:p>
            <w:pPr>
              <w:spacing w:line="240" w:lineRule="auto" w:after="0" w:before="0"/>
              <w:ind w:firstLine="0"/>
              <w:jc w:val="left"/>
            </w:pPr>
            <w:r>
              <w:rPr>
                <w:rFonts w:ascii="Times New Roman" w:hAnsi="Times New Roman"/>
                <w:b w:val="0"/>
                <w:sz w:val="24"/>
              </w:rPr>
              <w:t>Мева</w:t>
            </w:r>
          </w:p>
        </w:tc>
        <w:tc>
          <w:tcPr>
            <w:tcW w:type="dxa" w:w="2154"/>
          </w:tcPr>
          <w:p>
            <w:pPr>
              <w:spacing w:line="240" w:lineRule="auto" w:after="0" w:before="0"/>
              <w:ind w:firstLine="0"/>
              <w:jc w:val="left"/>
            </w:pPr>
            <w:r>
              <w:rPr>
                <w:rFonts w:ascii="Times New Roman" w:hAnsi="Times New Roman"/>
                <w:b w:val="0"/>
                <w:sz w:val="24"/>
              </w:rPr>
              <w:t>Зиёд</w:t>
            </w:r>
          </w:p>
        </w:tc>
      </w:tr>
      <w:tr>
        <w:tc>
          <w:tcPr>
            <w:tcW w:type="dxa" w:w="2154"/>
          </w:tcPr>
          <w:p>
            <w:pPr>
              <w:spacing w:line="240" w:lineRule="auto" w:after="0" w:before="0"/>
              <w:ind w:firstLine="0"/>
              <w:jc w:val="left"/>
            </w:pPr>
            <w:r>
              <w:rPr>
                <w:rFonts w:ascii="Times New Roman" w:hAnsi="Times New Roman"/>
                <w:b w:val="0"/>
                <w:sz w:val="24"/>
              </w:rPr>
              <w:t>Бо чой</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Чой</w:t>
            </w:r>
          </w:p>
        </w:tc>
        <w:tc>
          <w:tcPr>
            <w:tcW w:type="dxa" w:w="2154"/>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фурӯбурдро нишон медиҳанд [6, 25-б.].</w:t>
      </w:r>
    </w:p>
    <w:p>
      <w:pPr>
        <w:spacing w:line="360" w:lineRule="auto" w:after="0"/>
        <w:ind w:firstLine="709"/>
        <w:jc w:val="left"/>
      </w:pPr>
      <w:r>
        <w:rPr>
          <w:rFonts w:ascii="Times New Roman" w:hAnsi="Times New Roman"/>
          <w:b/>
          <w:i w:val="0"/>
          <w:sz w:val="28"/>
        </w:rPr>
        <w:t>1.9. Макроэлементҳо: калсий, фосфор, магний</w:t>
      </w:r>
    </w:p>
    <w:p>
      <w:pPr>
        <w:spacing w:line="360" w:lineRule="auto" w:after="0"/>
        <w:ind w:firstLine="709"/>
        <w:jc w:val="both"/>
      </w:pPr>
      <w:r>
        <w:rPr>
          <w:rFonts w:ascii="Times New Roman" w:hAnsi="Times New Roman"/>
          <w:b w:val="0"/>
          <w:i w:val="0"/>
          <w:sz w:val="28"/>
        </w:rPr>
        <w:t>Калсий 99 % дар устухонҳо ҷойгир аст. Ҳамин тарз 1 % боқимонда дар хун ва ҳуҷайраҳо аст. Ҳамин нуқта ба лахташавӣ ва тақаллус мерасад [1, 872-б.].</w:t>
      </w:r>
    </w:p>
    <w:p>
      <w:pPr>
        <w:spacing w:line="360" w:lineRule="auto" w:after="0"/>
        <w:ind w:firstLine="709"/>
        <w:jc w:val="both"/>
      </w:pPr>
      <w:r>
        <w:rPr>
          <w:rFonts w:ascii="Times New Roman" w:hAnsi="Times New Roman"/>
          <w:b w:val="0"/>
          <w:i w:val="0"/>
          <w:sz w:val="28"/>
        </w:rPr>
        <w:t>Меъёри калсий барои калонсол 1000 миллиграмм аст. Ҳамин тарз дар пиронсолон он 1200 миллиграмм мешавад. Ҳамин нуқта ба зиёдшавии талафоти устухон вобаста аст [2, 13-б.].</w:t>
      </w:r>
    </w:p>
    <w:p>
      <w:pPr>
        <w:spacing w:line="360" w:lineRule="auto" w:after="0"/>
        <w:ind w:firstLine="709"/>
        <w:jc w:val="both"/>
      </w:pPr>
      <w:r>
        <w:rPr>
          <w:rFonts w:ascii="Times New Roman" w:hAnsi="Times New Roman"/>
          <w:b w:val="0"/>
          <w:i w:val="0"/>
          <w:sz w:val="28"/>
        </w:rPr>
        <w:t>Фурӯбурди калсий ба витамини D вобаста аст. Ҳамин тарз бе он танҳо 10 то 15 % фурӯ бурда мешавад. Ҳамин нуқта ба омехтагии ду нутриент талаб мекунад [18, 6-б.].</w:t>
      </w:r>
    </w:p>
    <w:p>
      <w:pPr>
        <w:spacing w:line="360" w:lineRule="auto" w:after="0"/>
        <w:ind w:firstLine="709"/>
        <w:jc w:val="both"/>
      </w:pPr>
      <w:r>
        <w:rPr>
          <w:rFonts w:ascii="Times New Roman" w:hAnsi="Times New Roman"/>
          <w:b w:val="0"/>
          <w:i w:val="0"/>
          <w:sz w:val="28"/>
        </w:rPr>
        <w:t>Камбудии калсий боиси остеопороз мешавад. Ҳамин тарз он дар занони баъди менопауза зиёд аст. Ҳамин нуқта ба шикастании зуд-зуд меорад [4, 10-б.].</w:t>
      </w:r>
    </w:p>
    <w:p>
      <w:pPr>
        <w:spacing w:line="360" w:lineRule="auto" w:after="0"/>
        <w:ind w:firstLine="709"/>
        <w:jc w:val="both"/>
      </w:pPr>
      <w:r>
        <w:rPr>
          <w:rFonts w:ascii="Times New Roman" w:hAnsi="Times New Roman"/>
          <w:b w:val="0"/>
          <w:i w:val="0"/>
          <w:sz w:val="28"/>
        </w:rPr>
        <w:t>Фосфор дар устухон ва энергияи ҳуҷайра иштирок мекунад. Ҳамин тарз меъёри он 700 миллиграмм аст. Ҳамин нуқта дар гӯшт ва шир зиёд мебошад [3, 1070-б.].</w:t>
      </w:r>
    </w:p>
    <w:p>
      <w:pPr>
        <w:spacing w:line="360" w:lineRule="auto" w:after="0"/>
        <w:ind w:firstLine="709"/>
        <w:jc w:val="both"/>
      </w:pPr>
      <w:r>
        <w:rPr>
          <w:rFonts w:ascii="Times New Roman" w:hAnsi="Times New Roman"/>
          <w:b w:val="0"/>
          <w:i w:val="0"/>
          <w:sz w:val="28"/>
        </w:rPr>
        <w:t>Магний дар зиёда аз 300 реаксияи ферментативӣ иштирок мекунад. Ҳамин тарз меъёри он 320 то 420 миллиграмм аст. Ҳамин нуқта ба кори мушак ва асаб мерасад [6, 26-б.].</w:t>
      </w:r>
    </w:p>
    <w:p>
      <w:pPr>
        <w:spacing w:line="360" w:lineRule="auto" w:after="0"/>
        <w:ind w:firstLine="709"/>
        <w:jc w:val="both"/>
      </w:pPr>
      <w:r>
        <w:rPr>
          <w:rFonts w:ascii="Times New Roman" w:hAnsi="Times New Roman"/>
          <w:b w:val="0"/>
          <w:i w:val="0"/>
          <w:sz w:val="28"/>
        </w:rPr>
        <w:t>Камбудии магний боиси ларзиши мушак ва бехобӣ мешавад. Ҳамин тарз он дар майдони Тоҷикистон кам омӯхта шудааст. Ҳамин нуқта ба таҳқиқи иловагӣ ниёз дорад [10, 4-б.].</w:t>
      </w:r>
    </w:p>
    <w:p>
      <w:pPr>
        <w:spacing w:line="360" w:lineRule="auto" w:after="0"/>
        <w:ind w:firstLine="709"/>
        <w:jc w:val="both"/>
      </w:pPr>
      <w:r>
        <w:rPr>
          <w:rFonts w:ascii="Times New Roman" w:hAnsi="Times New Roman"/>
          <w:b w:val="0"/>
          <w:i w:val="0"/>
          <w:sz w:val="28"/>
        </w:rPr>
        <w:t>Таносуби калсий ва фосфор 1 ба 1 бояд бошад. Ҳамин тарз зиёдии фосфор фурӯбурди калсийро кам мекунад. Ҳамин нуқта дар ғизои коркардшуда дида мешавад [5, 8-б.].</w:t>
      </w:r>
    </w:p>
    <w:p>
      <w:pPr>
        <w:spacing w:line="360" w:lineRule="auto" w:after="0"/>
        <w:ind w:firstLine="709"/>
        <w:jc w:val="both"/>
      </w:pPr>
      <w:r>
        <w:rPr>
          <w:rFonts w:ascii="Times New Roman" w:hAnsi="Times New Roman"/>
          <w:b w:val="0"/>
          <w:i w:val="0"/>
          <w:sz w:val="28"/>
        </w:rPr>
        <w:t>Натрий ва калий низ ба тавозуни моеъ таъсир мерасонанд. Ҳамин тарз меъёри натрий камтар аз 5 грамм аст. Ҳамин нуқта дар мавзӯи 39 тафсил шудааст [2, 14-б.].</w:t>
      </w:r>
    </w:p>
    <w:p>
      <w:pPr>
        <w:spacing w:line="240" w:lineRule="auto" w:after="0"/>
        <w:ind w:firstLine="0"/>
        <w:jc w:val="center"/>
      </w:pPr>
      <w:r>
        <w:rPr>
          <w:rFonts w:ascii="Times New Roman" w:hAnsi="Times New Roman"/>
          <w:b/>
          <w:i w:val="0"/>
          <w:sz w:val="24"/>
        </w:rPr>
        <w:t>Ҷадвали 1.9.1 — Макроэлементҳо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Элемент</w:t>
            </w:r>
          </w:p>
        </w:tc>
        <w:tc>
          <w:tcPr>
            <w:tcW w:type="dxa" w:w="2381"/>
            <w:shd w:val="clear" w:fill="EDEDED"/>
          </w:tcPr>
          <w:p>
            <w:pPr>
              <w:spacing w:line="240" w:lineRule="auto" w:after="0" w:before="0"/>
              <w:ind w:firstLine="0"/>
              <w:jc w:val="left"/>
            </w:pPr>
            <w:r>
              <w:rPr>
                <w:rFonts w:ascii="Times New Roman" w:hAnsi="Times New Roman"/>
                <w:b/>
                <w:sz w:val="24"/>
              </w:rPr>
              <w:t>Меъёр/рӯз</w:t>
            </w:r>
          </w:p>
        </w:tc>
        <w:tc>
          <w:tcPr>
            <w:tcW w:type="dxa" w:w="2268"/>
            <w:shd w:val="clear" w:fill="EDEDED"/>
          </w:tcPr>
          <w:p>
            <w:pPr>
              <w:spacing w:line="240" w:lineRule="auto" w:after="0" w:before="0"/>
              <w:ind w:firstLine="0"/>
              <w:jc w:val="left"/>
            </w:pPr>
            <w:r>
              <w:rPr>
                <w:rFonts w:ascii="Times New Roman" w:hAnsi="Times New Roman"/>
                <w:b/>
                <w:sz w:val="24"/>
              </w:rPr>
              <w:t>Захира</w:t>
            </w:r>
          </w:p>
        </w:tc>
        <w:tc>
          <w:tcPr>
            <w:tcW w:type="dxa" w:w="2041"/>
            <w:shd w:val="clear" w:fill="EDEDED"/>
          </w:tcPr>
          <w:p>
            <w:pPr>
              <w:spacing w:line="240" w:lineRule="auto" w:after="0" w:before="0"/>
              <w:ind w:firstLine="0"/>
              <w:jc w:val="left"/>
            </w:pPr>
            <w:r>
              <w:rPr>
                <w:rFonts w:ascii="Times New Roman" w:hAnsi="Times New Roman"/>
                <w:b/>
                <w:sz w:val="24"/>
              </w:rPr>
              <w:t>Камӣ</w:t>
            </w:r>
          </w:p>
        </w:tc>
      </w:tr>
      <w:tr>
        <w:tc>
          <w:tcPr>
            <w:tcW w:type="dxa" w:w="2154"/>
          </w:tcPr>
          <w:p>
            <w:pPr>
              <w:spacing w:line="240" w:lineRule="auto" w:after="0" w:before="0"/>
              <w:ind w:firstLine="0"/>
              <w:jc w:val="left"/>
            </w:pPr>
            <w:r>
              <w:rPr>
                <w:rFonts w:ascii="Times New Roman" w:hAnsi="Times New Roman"/>
                <w:b w:val="0"/>
                <w:sz w:val="24"/>
              </w:rPr>
              <w:t>Калсий</w:t>
            </w:r>
          </w:p>
        </w:tc>
        <w:tc>
          <w:tcPr>
            <w:tcW w:type="dxa" w:w="2381"/>
          </w:tcPr>
          <w:p>
            <w:pPr>
              <w:spacing w:line="240" w:lineRule="auto" w:after="0" w:before="0"/>
              <w:ind w:firstLine="0"/>
              <w:jc w:val="left"/>
            </w:pPr>
            <w:r>
              <w:rPr>
                <w:rFonts w:ascii="Times New Roman" w:hAnsi="Times New Roman"/>
                <w:b w:val="0"/>
                <w:sz w:val="24"/>
              </w:rPr>
              <w:t>1000 мг</w:t>
            </w:r>
          </w:p>
        </w:tc>
        <w:tc>
          <w:tcPr>
            <w:tcW w:type="dxa" w:w="2268"/>
          </w:tcPr>
          <w:p>
            <w:pPr>
              <w:spacing w:line="240" w:lineRule="auto" w:after="0" w:before="0"/>
              <w:ind w:firstLine="0"/>
              <w:jc w:val="left"/>
            </w:pPr>
            <w:r>
              <w:rPr>
                <w:rFonts w:ascii="Times New Roman" w:hAnsi="Times New Roman"/>
                <w:b w:val="0"/>
                <w:sz w:val="24"/>
              </w:rPr>
              <w:t>Устухон</w:t>
            </w:r>
          </w:p>
        </w:tc>
        <w:tc>
          <w:tcPr>
            <w:tcW w:type="dxa" w:w="2041"/>
          </w:tcPr>
          <w:p>
            <w:pPr>
              <w:spacing w:line="240" w:lineRule="auto" w:after="0" w:before="0"/>
              <w:ind w:firstLine="0"/>
              <w:jc w:val="left"/>
            </w:pPr>
            <w:r>
              <w:rPr>
                <w:rFonts w:ascii="Times New Roman" w:hAnsi="Times New Roman"/>
                <w:b w:val="0"/>
                <w:sz w:val="24"/>
              </w:rPr>
              <w:t>Остеопороз</w:t>
            </w:r>
          </w:p>
        </w:tc>
      </w:tr>
      <w:tr>
        <w:tc>
          <w:tcPr>
            <w:tcW w:type="dxa" w:w="2154"/>
          </w:tcPr>
          <w:p>
            <w:pPr>
              <w:spacing w:line="240" w:lineRule="auto" w:after="0" w:before="0"/>
              <w:ind w:firstLine="0"/>
              <w:jc w:val="left"/>
            </w:pPr>
            <w:r>
              <w:rPr>
                <w:rFonts w:ascii="Times New Roman" w:hAnsi="Times New Roman"/>
                <w:b w:val="0"/>
                <w:sz w:val="24"/>
              </w:rPr>
              <w:t>Фосфор</w:t>
            </w:r>
          </w:p>
        </w:tc>
        <w:tc>
          <w:tcPr>
            <w:tcW w:type="dxa" w:w="2381"/>
          </w:tcPr>
          <w:p>
            <w:pPr>
              <w:spacing w:line="240" w:lineRule="auto" w:after="0" w:before="0"/>
              <w:ind w:firstLine="0"/>
              <w:jc w:val="left"/>
            </w:pPr>
            <w:r>
              <w:rPr>
                <w:rFonts w:ascii="Times New Roman" w:hAnsi="Times New Roman"/>
                <w:b w:val="0"/>
                <w:sz w:val="24"/>
              </w:rPr>
              <w:t>700 мг</w:t>
            </w:r>
          </w:p>
        </w:tc>
        <w:tc>
          <w:tcPr>
            <w:tcW w:type="dxa" w:w="2268"/>
          </w:tcPr>
          <w:p>
            <w:pPr>
              <w:spacing w:line="240" w:lineRule="auto" w:after="0" w:before="0"/>
              <w:ind w:firstLine="0"/>
              <w:jc w:val="left"/>
            </w:pPr>
            <w:r>
              <w:rPr>
                <w:rFonts w:ascii="Times New Roman" w:hAnsi="Times New Roman"/>
                <w:b w:val="0"/>
                <w:sz w:val="24"/>
              </w:rPr>
              <w:t>Устухон</w:t>
            </w:r>
          </w:p>
        </w:tc>
        <w:tc>
          <w:tcPr>
            <w:tcW w:type="dxa" w:w="2041"/>
          </w:tcPr>
          <w:p>
            <w:pPr>
              <w:spacing w:line="240" w:lineRule="auto" w:after="0" w:before="0"/>
              <w:ind w:firstLine="0"/>
              <w:jc w:val="left"/>
            </w:pPr>
            <w:r>
              <w:rPr>
                <w:rFonts w:ascii="Times New Roman" w:hAnsi="Times New Roman"/>
                <w:b w:val="0"/>
                <w:sz w:val="24"/>
              </w:rPr>
              <w:t>Кам</w:t>
            </w:r>
          </w:p>
        </w:tc>
      </w:tr>
      <w:tr>
        <w:tc>
          <w:tcPr>
            <w:tcW w:type="dxa" w:w="2154"/>
          </w:tcPr>
          <w:p>
            <w:pPr>
              <w:spacing w:line="240" w:lineRule="auto" w:after="0" w:before="0"/>
              <w:ind w:firstLine="0"/>
              <w:jc w:val="left"/>
            </w:pPr>
            <w:r>
              <w:rPr>
                <w:rFonts w:ascii="Times New Roman" w:hAnsi="Times New Roman"/>
                <w:b w:val="0"/>
                <w:sz w:val="24"/>
              </w:rPr>
              <w:t>Магний</w:t>
            </w:r>
          </w:p>
        </w:tc>
        <w:tc>
          <w:tcPr>
            <w:tcW w:type="dxa" w:w="2381"/>
          </w:tcPr>
          <w:p>
            <w:pPr>
              <w:spacing w:line="240" w:lineRule="auto" w:after="0" w:before="0"/>
              <w:ind w:firstLine="0"/>
              <w:jc w:val="left"/>
            </w:pPr>
            <w:r>
              <w:rPr>
                <w:rFonts w:ascii="Times New Roman" w:hAnsi="Times New Roman"/>
                <w:b w:val="0"/>
                <w:sz w:val="24"/>
              </w:rPr>
              <w:t>400 мг</w:t>
            </w:r>
          </w:p>
        </w:tc>
        <w:tc>
          <w:tcPr>
            <w:tcW w:type="dxa" w:w="2268"/>
          </w:tcPr>
          <w:p>
            <w:pPr>
              <w:spacing w:line="240" w:lineRule="auto" w:after="0" w:before="0"/>
              <w:ind w:firstLine="0"/>
              <w:jc w:val="left"/>
            </w:pPr>
            <w:r>
              <w:rPr>
                <w:rFonts w:ascii="Times New Roman" w:hAnsi="Times New Roman"/>
                <w:b w:val="0"/>
                <w:sz w:val="24"/>
              </w:rPr>
              <w:t>Мушак</w:t>
            </w:r>
          </w:p>
        </w:tc>
        <w:tc>
          <w:tcPr>
            <w:tcW w:type="dxa" w:w="2041"/>
          </w:tcPr>
          <w:p>
            <w:pPr>
              <w:spacing w:line="240" w:lineRule="auto" w:after="0" w:before="0"/>
              <w:ind w:firstLine="0"/>
              <w:jc w:val="left"/>
            </w:pPr>
            <w:r>
              <w:rPr>
                <w:rFonts w:ascii="Times New Roman" w:hAnsi="Times New Roman"/>
                <w:b w:val="0"/>
                <w:sz w:val="24"/>
              </w:rPr>
              <w:t>Ларзиш</w:t>
            </w:r>
          </w:p>
        </w:tc>
      </w:tr>
      <w:tr>
        <w:tc>
          <w:tcPr>
            <w:tcW w:type="dxa" w:w="2154"/>
          </w:tcPr>
          <w:p>
            <w:pPr>
              <w:spacing w:line="240" w:lineRule="auto" w:after="0" w:before="0"/>
              <w:ind w:firstLine="0"/>
              <w:jc w:val="left"/>
            </w:pPr>
            <w:r>
              <w:rPr>
                <w:rFonts w:ascii="Times New Roman" w:hAnsi="Times New Roman"/>
                <w:b w:val="0"/>
                <w:sz w:val="24"/>
              </w:rPr>
              <w:t>Калий</w:t>
            </w:r>
          </w:p>
        </w:tc>
        <w:tc>
          <w:tcPr>
            <w:tcW w:type="dxa" w:w="2381"/>
          </w:tcPr>
          <w:p>
            <w:pPr>
              <w:spacing w:line="240" w:lineRule="auto" w:after="0" w:before="0"/>
              <w:ind w:firstLine="0"/>
              <w:jc w:val="left"/>
            </w:pPr>
            <w:r>
              <w:rPr>
                <w:rFonts w:ascii="Times New Roman" w:hAnsi="Times New Roman"/>
                <w:b w:val="0"/>
                <w:sz w:val="24"/>
              </w:rPr>
              <w:t>3500 мг</w:t>
            </w:r>
          </w:p>
        </w:tc>
        <w:tc>
          <w:tcPr>
            <w:tcW w:type="dxa" w:w="2268"/>
          </w:tcPr>
          <w:p>
            <w:pPr>
              <w:spacing w:line="240" w:lineRule="auto" w:after="0" w:before="0"/>
              <w:ind w:firstLine="0"/>
              <w:jc w:val="left"/>
            </w:pPr>
            <w:r>
              <w:rPr>
                <w:rFonts w:ascii="Times New Roman" w:hAnsi="Times New Roman"/>
                <w:b w:val="0"/>
                <w:sz w:val="24"/>
              </w:rPr>
              <w:t>Ҳуҷайра</w:t>
            </w:r>
          </w:p>
        </w:tc>
        <w:tc>
          <w:tcPr>
            <w:tcW w:type="dxa" w:w="2041"/>
          </w:tcPr>
          <w:p>
            <w:pPr>
              <w:spacing w:line="240" w:lineRule="auto" w:after="0" w:before="0"/>
              <w:ind w:firstLine="0"/>
              <w:jc w:val="left"/>
            </w:pPr>
            <w:r>
              <w:rPr>
                <w:rFonts w:ascii="Times New Roman" w:hAnsi="Times New Roman"/>
                <w:b w:val="0"/>
                <w:sz w:val="24"/>
              </w:rPr>
              <w:t>Оҳанг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макроэлементҳоро нишон медиҳанд [6, 27-б.].</w:t>
      </w:r>
    </w:p>
    <w:p>
      <w:pPr>
        <w:spacing w:line="240" w:lineRule="auto" w:after="0"/>
        <w:ind w:firstLine="0"/>
        <w:jc w:val="center"/>
      </w:pPr>
      <w:r>
        <w:rPr>
          <w:rFonts w:ascii="Times New Roman" w:hAnsi="Times New Roman"/>
          <w:b/>
          <w:i w:val="0"/>
          <w:sz w:val="24"/>
        </w:rPr>
        <w:t>Ҷадвали 1.9.2 — Таносуби нутриентҳо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Таносуб</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2154"/>
            <w:shd w:val="clear" w:fill="EDEDED"/>
          </w:tcPr>
          <w:p>
            <w:pPr>
              <w:spacing w:line="240" w:lineRule="auto" w:after="0" w:before="0"/>
              <w:ind w:firstLine="0"/>
              <w:jc w:val="left"/>
            </w:pPr>
            <w:r>
              <w:rPr>
                <w:rFonts w:ascii="Times New Roman" w:hAnsi="Times New Roman"/>
                <w:b/>
                <w:sz w:val="24"/>
              </w:rPr>
              <w:t>Хатар</w:t>
            </w:r>
          </w:p>
        </w:tc>
        <w:tc>
          <w:tcPr>
            <w:tcW w:type="dxa" w:w="2268"/>
            <w:shd w:val="clear" w:fill="EDEDED"/>
          </w:tcPr>
          <w:p>
            <w:pPr>
              <w:spacing w:line="240" w:lineRule="auto" w:after="0" w:before="0"/>
              <w:ind w:firstLine="0"/>
              <w:jc w:val="left"/>
            </w:pPr>
            <w:r>
              <w:rPr>
                <w:rFonts w:ascii="Times New Roman" w:hAnsi="Times New Roman"/>
                <w:b/>
                <w:sz w:val="24"/>
              </w:rPr>
              <w:t>Амал</w:t>
            </w:r>
          </w:p>
        </w:tc>
      </w:tr>
      <w:tr>
        <w:tc>
          <w:tcPr>
            <w:tcW w:type="dxa" w:w="2268"/>
          </w:tcPr>
          <w:p>
            <w:pPr>
              <w:spacing w:line="240" w:lineRule="auto" w:after="0" w:before="0"/>
              <w:ind w:firstLine="0"/>
              <w:jc w:val="left"/>
            </w:pPr>
            <w:r>
              <w:rPr>
                <w:rFonts w:ascii="Times New Roman" w:hAnsi="Times New Roman"/>
                <w:b w:val="0"/>
                <w:sz w:val="24"/>
              </w:rPr>
              <w:t>Ca:P</w:t>
            </w:r>
          </w:p>
        </w:tc>
        <w:tc>
          <w:tcPr>
            <w:tcW w:type="dxa" w:w="2154"/>
          </w:tcPr>
          <w:p>
            <w:pPr>
              <w:spacing w:line="240" w:lineRule="auto" w:after="0" w:before="0"/>
              <w:ind w:firstLine="0"/>
              <w:jc w:val="left"/>
            </w:pPr>
            <w:r>
              <w:rPr>
                <w:rFonts w:ascii="Times New Roman" w:hAnsi="Times New Roman"/>
                <w:b w:val="0"/>
                <w:sz w:val="24"/>
              </w:rPr>
              <w:t>1:1</w:t>
            </w:r>
          </w:p>
        </w:tc>
        <w:tc>
          <w:tcPr>
            <w:tcW w:type="dxa" w:w="2154"/>
          </w:tcPr>
          <w:p>
            <w:pPr>
              <w:spacing w:line="240" w:lineRule="auto" w:after="0" w:before="0"/>
              <w:ind w:firstLine="0"/>
              <w:jc w:val="left"/>
            </w:pPr>
            <w:r>
              <w:rPr>
                <w:rFonts w:ascii="Times New Roman" w:hAnsi="Times New Roman"/>
                <w:b w:val="0"/>
                <w:sz w:val="24"/>
              </w:rPr>
              <w:t>&gt; 2:1</w:t>
            </w:r>
          </w:p>
        </w:tc>
        <w:tc>
          <w:tcPr>
            <w:tcW w:type="dxa" w:w="2268"/>
          </w:tcPr>
          <w:p>
            <w:pPr>
              <w:spacing w:line="240" w:lineRule="auto" w:after="0" w:before="0"/>
              <w:ind w:firstLine="0"/>
              <w:jc w:val="left"/>
            </w:pPr>
            <w:r>
              <w:rPr>
                <w:rFonts w:ascii="Times New Roman" w:hAnsi="Times New Roman"/>
                <w:b w:val="0"/>
                <w:sz w:val="24"/>
              </w:rPr>
              <w:t>Кам кардан</w:t>
            </w:r>
          </w:p>
        </w:tc>
      </w:tr>
      <w:tr>
        <w:tc>
          <w:tcPr>
            <w:tcW w:type="dxa" w:w="2268"/>
          </w:tcPr>
          <w:p>
            <w:pPr>
              <w:spacing w:line="240" w:lineRule="auto" w:after="0" w:before="0"/>
              <w:ind w:firstLine="0"/>
              <w:jc w:val="left"/>
            </w:pPr>
            <w:r>
              <w:rPr>
                <w:rFonts w:ascii="Times New Roman" w:hAnsi="Times New Roman"/>
                <w:b w:val="0"/>
                <w:sz w:val="24"/>
              </w:rPr>
              <w:t>Na:K</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&gt; 1:1</w:t>
            </w:r>
          </w:p>
        </w:tc>
        <w:tc>
          <w:tcPr>
            <w:tcW w:type="dxa" w:w="2268"/>
          </w:tcPr>
          <w:p>
            <w:pPr>
              <w:spacing w:line="240" w:lineRule="auto" w:after="0" w:before="0"/>
              <w:ind w:firstLine="0"/>
              <w:jc w:val="left"/>
            </w:pPr>
            <w:r>
              <w:rPr>
                <w:rFonts w:ascii="Times New Roman" w:hAnsi="Times New Roman"/>
                <w:b w:val="0"/>
                <w:sz w:val="24"/>
              </w:rPr>
              <w:t>Калий</w:t>
            </w:r>
          </w:p>
        </w:tc>
      </w:tr>
      <w:tr>
        <w:tc>
          <w:tcPr>
            <w:tcW w:type="dxa" w:w="2268"/>
          </w:tcPr>
          <w:p>
            <w:pPr>
              <w:spacing w:line="240" w:lineRule="auto" w:after="0" w:before="0"/>
              <w:ind w:firstLine="0"/>
              <w:jc w:val="left"/>
            </w:pPr>
            <w:r>
              <w:rPr>
                <w:rFonts w:ascii="Times New Roman" w:hAnsi="Times New Roman"/>
                <w:b w:val="0"/>
                <w:sz w:val="24"/>
              </w:rPr>
              <w:t>Ca:Mg</w:t>
            </w:r>
          </w:p>
        </w:tc>
        <w:tc>
          <w:tcPr>
            <w:tcW w:type="dxa" w:w="2154"/>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&gt; 3:1</w:t>
            </w:r>
          </w:p>
        </w:tc>
        <w:tc>
          <w:tcPr>
            <w:tcW w:type="dxa" w:w="2268"/>
          </w:tcPr>
          <w:p>
            <w:pPr>
              <w:spacing w:line="240" w:lineRule="auto" w:after="0" w:before="0"/>
              <w:ind w:firstLine="0"/>
              <w:jc w:val="left"/>
            </w:pPr>
            <w:r>
              <w:rPr>
                <w:rFonts w:ascii="Times New Roman" w:hAnsi="Times New Roman"/>
                <w:b w:val="0"/>
                <w:sz w:val="24"/>
              </w:rPr>
              <w:t>Магний</w:t>
            </w:r>
          </w:p>
        </w:tc>
      </w:tr>
      <w:tr>
        <w:tc>
          <w:tcPr>
            <w:tcW w:type="dxa" w:w="2268"/>
          </w:tcPr>
          <w:p>
            <w:pPr>
              <w:spacing w:line="240" w:lineRule="auto" w:after="0" w:before="0"/>
              <w:ind w:firstLine="0"/>
              <w:jc w:val="left"/>
            </w:pPr>
            <w:r>
              <w:rPr>
                <w:rFonts w:ascii="Times New Roman" w:hAnsi="Times New Roman"/>
                <w:b w:val="0"/>
                <w:sz w:val="24"/>
              </w:rPr>
              <w:t>Zn:Cu</w:t>
            </w:r>
          </w:p>
        </w:tc>
        <w:tc>
          <w:tcPr>
            <w:tcW w:type="dxa" w:w="2154"/>
          </w:tcPr>
          <w:p>
            <w:pPr>
              <w:spacing w:line="240" w:lineRule="auto" w:after="0" w:before="0"/>
              <w:ind w:firstLine="0"/>
              <w:jc w:val="left"/>
            </w:pPr>
            <w:r>
              <w:rPr>
                <w:rFonts w:ascii="Times New Roman" w:hAnsi="Times New Roman"/>
                <w:b w:val="0"/>
                <w:sz w:val="24"/>
              </w:rPr>
              <w:t>8:1</w:t>
            </w:r>
          </w:p>
        </w:tc>
        <w:tc>
          <w:tcPr>
            <w:tcW w:type="dxa" w:w="2154"/>
          </w:tcPr>
          <w:p>
            <w:pPr>
              <w:spacing w:line="240" w:lineRule="auto" w:after="0" w:before="0"/>
              <w:ind w:firstLine="0"/>
              <w:jc w:val="left"/>
            </w:pPr>
            <w:r>
              <w:rPr>
                <w:rFonts w:ascii="Times New Roman" w:hAnsi="Times New Roman"/>
                <w:b w:val="0"/>
                <w:sz w:val="24"/>
              </w:rPr>
              <w:t>&gt; 15:1</w:t>
            </w:r>
          </w:p>
        </w:tc>
        <w:tc>
          <w:tcPr>
            <w:tcW w:type="dxa" w:w="2268"/>
          </w:tcPr>
          <w:p>
            <w:pPr>
              <w:spacing w:line="240" w:lineRule="auto" w:after="0" w:before="0"/>
              <w:ind w:firstLine="0"/>
              <w:jc w:val="left"/>
            </w:pPr>
            <w:r>
              <w:rPr>
                <w:rFonts w:ascii="Times New Roman" w:hAnsi="Times New Roman"/>
                <w:b w:val="0"/>
                <w:sz w:val="24"/>
              </w:rPr>
              <w:t>Мис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таносубро нишон медиҳанд [6, 28-б.].</w:t>
      </w:r>
    </w:p>
    <w:p>
      <w:pPr>
        <w:spacing w:line="360" w:lineRule="auto" w:after="0"/>
        <w:ind w:firstLine="709"/>
        <w:jc w:val="left"/>
      </w:pPr>
      <w:r>
        <w:rPr>
          <w:rFonts w:ascii="Times New Roman" w:hAnsi="Times New Roman"/>
          <w:b/>
          <w:i w:val="0"/>
          <w:sz w:val="28"/>
        </w:rPr>
        <w:t>1.10. Фурӯбурди нутриентҳо дар рӯда</w:t>
      </w:r>
    </w:p>
    <w:p>
      <w:pPr>
        <w:spacing w:line="360" w:lineRule="auto" w:after="0"/>
        <w:ind w:firstLine="709"/>
        <w:jc w:val="both"/>
      </w:pPr>
      <w:r>
        <w:rPr>
          <w:rFonts w:ascii="Times New Roman" w:hAnsi="Times New Roman"/>
          <w:b w:val="0"/>
          <w:i w:val="0"/>
          <w:sz w:val="28"/>
        </w:rPr>
        <w:t>Фурӯбурди нутриентҳо асосан дар рӯдаи борик сурат мегирад. Ҳамин тарз масоҳати он бо виллӣ 200 баробар зиёд мешавад. Ҳамин нуқта ба самаранокии фурӯбурд меорад [13, 4-б.].</w:t>
      </w:r>
    </w:p>
    <w:p>
      <w:pPr>
        <w:spacing w:line="360" w:lineRule="auto" w:after="0"/>
        <w:ind w:firstLine="709"/>
        <w:jc w:val="both"/>
      </w:pPr>
      <w:r>
        <w:rPr>
          <w:rFonts w:ascii="Times New Roman" w:hAnsi="Times New Roman"/>
          <w:b w:val="0"/>
          <w:i w:val="0"/>
          <w:sz w:val="28"/>
        </w:rPr>
        <w:t>Карбогидратҳо дар рӯдаи борик ба глюкоза таҷзия мешаванд. Ҳамин тарз онҳо бо Na ҳамроҳ фурӯ бурда мешаванд. Ҳамин нуқта ба ҳисси ташнагӣ низ пайваст аст [1, 874-б.].</w:t>
      </w:r>
    </w:p>
    <w:p>
      <w:pPr>
        <w:spacing w:line="360" w:lineRule="auto" w:after="0"/>
        <w:ind w:firstLine="709"/>
        <w:jc w:val="both"/>
      </w:pPr>
      <w:r>
        <w:rPr>
          <w:rFonts w:ascii="Times New Roman" w:hAnsi="Times New Roman"/>
          <w:b w:val="0"/>
          <w:i w:val="0"/>
          <w:sz w:val="28"/>
        </w:rPr>
        <w:t>Сафедаҳо ба аминокислотаҳо таҷзия мешаванд. Ҳамин тарз онҳо бо ноқилҳои махсус фурӯ бурда мешаванд. Ҳамин нуқта ба сифати сафеда вобаста аст [14, 522-б.].</w:t>
      </w:r>
    </w:p>
    <w:p>
      <w:pPr>
        <w:spacing w:line="360" w:lineRule="auto" w:after="0"/>
        <w:ind w:firstLine="709"/>
        <w:jc w:val="both"/>
      </w:pPr>
      <w:r>
        <w:rPr>
          <w:rFonts w:ascii="Times New Roman" w:hAnsi="Times New Roman"/>
          <w:b w:val="0"/>
          <w:i w:val="0"/>
          <w:sz w:val="28"/>
        </w:rPr>
        <w:t>Чарбҳо бо намакҳои талх фурӯ бурда мешаванд. Ҳамин тарз онҳо ба хиломикронҳо табдил меёбанд. Ҳамин нуқта ба лимфа ва сипас хун меравад [3, 1072-б.].</w:t>
      </w:r>
    </w:p>
    <w:p>
      <w:pPr>
        <w:spacing w:line="360" w:lineRule="auto" w:after="0"/>
        <w:ind w:firstLine="709"/>
        <w:jc w:val="both"/>
      </w:pPr>
      <w:r>
        <w:rPr>
          <w:rFonts w:ascii="Times New Roman" w:hAnsi="Times New Roman"/>
          <w:b w:val="0"/>
          <w:i w:val="0"/>
          <w:sz w:val="28"/>
        </w:rPr>
        <w:t>Витамини B12 дар меъда бо омили дохилӣ пайваст мешавад. Ҳамин тарз бе он фурӯбурд имконнопазир аст. Ҳамин нуқта дар камхунии пернитсиозӣ муҳим аст [17, 4-б.].</w:t>
      </w:r>
    </w:p>
    <w:p>
      <w:pPr>
        <w:spacing w:line="360" w:lineRule="auto" w:after="0"/>
        <w:ind w:firstLine="709"/>
        <w:jc w:val="both"/>
      </w:pPr>
      <w:r>
        <w:rPr>
          <w:rFonts w:ascii="Times New Roman" w:hAnsi="Times New Roman"/>
          <w:b w:val="0"/>
          <w:i w:val="0"/>
          <w:sz w:val="28"/>
        </w:rPr>
        <w:t>Оҳан дар дуоденум бештар фурӯ бурда мешавад. Ҳамин тарз витамини C онро зиёд мекунад. Ҳамин нуқта дар тавсияҳои ғизоӣ ба назар гирифта мешавад [20, 3-б.].</w:t>
      </w:r>
    </w:p>
    <w:p>
      <w:pPr>
        <w:spacing w:line="360" w:lineRule="auto" w:after="0"/>
        <w:ind w:firstLine="709"/>
        <w:jc w:val="both"/>
      </w:pPr>
      <w:r>
        <w:rPr>
          <w:rFonts w:ascii="Times New Roman" w:hAnsi="Times New Roman"/>
          <w:b w:val="0"/>
          <w:i w:val="0"/>
          <w:sz w:val="28"/>
        </w:rPr>
        <w:t>Калсий дар рӯдаи борик фурӯ бурда мешавад. Ҳамин тарз лактоза ба фурӯбурди он кӯмак мекунад. Ҳамин нуқта ба таҳаммули шир вобаста аст [13, 5-б.].</w:t>
      </w:r>
    </w:p>
    <w:p>
      <w:pPr>
        <w:spacing w:line="360" w:lineRule="auto" w:after="0"/>
        <w:ind w:firstLine="709"/>
        <w:jc w:val="both"/>
      </w:pPr>
      <w:r>
        <w:rPr>
          <w:rFonts w:ascii="Times New Roman" w:hAnsi="Times New Roman"/>
          <w:b w:val="0"/>
          <w:i w:val="0"/>
          <w:sz w:val="28"/>
        </w:rPr>
        <w:t>Камбудии ферментҳо боиси сӯхтани меъда мешавад. Ҳамин тарз ғизо фурӯ бурда намешавад. Ҳамин нуқта ба камбудии нутриентҳо меорад [4, 11-б.].</w:t>
      </w:r>
    </w:p>
    <w:p>
      <w:pPr>
        <w:spacing w:line="360" w:lineRule="auto" w:after="0"/>
        <w:ind w:firstLine="709"/>
        <w:jc w:val="both"/>
      </w:pPr>
      <w:r>
        <w:rPr>
          <w:rFonts w:ascii="Times New Roman" w:hAnsi="Times New Roman"/>
          <w:b w:val="0"/>
          <w:i w:val="0"/>
          <w:sz w:val="28"/>
        </w:rPr>
        <w:t>Микробиотаи рӯда дар синтези витаминҳо иштирок мекунад. Ҳамин тарз он витамини K ва як қатор витаминҳои гурӯҳи B тавлид мекунад. Ҳамин нуқта ба саломатии умумӣ таъсир мерасонад [10, 5-б.].</w:t>
      </w:r>
    </w:p>
    <w:p>
      <w:pPr>
        <w:spacing w:line="240" w:lineRule="auto" w:after="0"/>
        <w:ind w:firstLine="0"/>
        <w:jc w:val="center"/>
      </w:pPr>
      <w:r>
        <w:rPr>
          <w:rFonts w:ascii="Times New Roman" w:hAnsi="Times New Roman"/>
          <w:b/>
          <w:i w:val="0"/>
          <w:sz w:val="24"/>
        </w:rPr>
        <w:t>Ҷадвали 1.10.1 — Ҷойҳои фурӯбурд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Нутриент</w:t>
            </w:r>
          </w:p>
        </w:tc>
        <w:tc>
          <w:tcPr>
            <w:tcW w:type="dxa" w:w="2381"/>
            <w:shd w:val="clear" w:fill="EDEDED"/>
          </w:tcPr>
          <w:p>
            <w:pPr>
              <w:spacing w:line="240" w:lineRule="auto" w:after="0" w:before="0"/>
              <w:ind w:firstLine="0"/>
              <w:jc w:val="left"/>
            </w:pPr>
            <w:r>
              <w:rPr>
                <w:rFonts w:ascii="Times New Roman" w:hAnsi="Times New Roman"/>
                <w:b/>
                <w:sz w:val="24"/>
              </w:rPr>
              <w:t>Ҷой</w:t>
            </w:r>
          </w:p>
        </w:tc>
        <w:tc>
          <w:tcPr>
            <w:tcW w:type="dxa" w:w="2268"/>
            <w:shd w:val="clear" w:fill="EDEDED"/>
          </w:tcPr>
          <w:p>
            <w:pPr>
              <w:spacing w:line="240" w:lineRule="auto" w:after="0" w:before="0"/>
              <w:ind w:firstLine="0"/>
              <w:jc w:val="left"/>
            </w:pPr>
            <w:r>
              <w:rPr>
                <w:rFonts w:ascii="Times New Roman" w:hAnsi="Times New Roman"/>
                <w:b/>
                <w:sz w:val="24"/>
              </w:rPr>
              <w:t>Механизм</w:t>
            </w:r>
          </w:p>
        </w:tc>
        <w:tc>
          <w:tcPr>
            <w:tcW w:type="dxa" w:w="1928"/>
            <w:shd w:val="clear" w:fill="EDEDED"/>
          </w:tcPr>
          <w:p>
            <w:pPr>
              <w:spacing w:line="240" w:lineRule="auto" w:after="0" w:before="0"/>
              <w:ind w:firstLine="0"/>
              <w:jc w:val="left"/>
            </w:pPr>
            <w:r>
              <w:rPr>
                <w:rFonts w:ascii="Times New Roman" w:hAnsi="Times New Roman"/>
                <w:b/>
                <w:sz w:val="24"/>
              </w:rPr>
              <w:t>Омил</w:t>
            </w:r>
          </w:p>
        </w:tc>
      </w:tr>
      <w:tr>
        <w:tc>
          <w:tcPr>
            <w:tcW w:type="dxa" w:w="2268"/>
          </w:tcPr>
          <w:p>
            <w:pPr>
              <w:spacing w:line="240" w:lineRule="auto" w:after="0" w:before="0"/>
              <w:ind w:firstLine="0"/>
              <w:jc w:val="left"/>
            </w:pPr>
            <w:r>
              <w:rPr>
                <w:rFonts w:ascii="Times New Roman" w:hAnsi="Times New Roman"/>
                <w:b w:val="0"/>
                <w:sz w:val="24"/>
              </w:rPr>
              <w:t>Карбогидрат</w:t>
            </w:r>
          </w:p>
        </w:tc>
        <w:tc>
          <w:tcPr>
            <w:tcW w:type="dxa" w:w="2381"/>
          </w:tcPr>
          <w:p>
            <w:pPr>
              <w:spacing w:line="240" w:lineRule="auto" w:after="0" w:before="0"/>
              <w:ind w:firstLine="0"/>
              <w:jc w:val="left"/>
            </w:pPr>
            <w:r>
              <w:rPr>
                <w:rFonts w:ascii="Times New Roman" w:hAnsi="Times New Roman"/>
                <w:b w:val="0"/>
                <w:sz w:val="24"/>
              </w:rPr>
              <w:t>Рӯдаи борик</w:t>
            </w:r>
          </w:p>
        </w:tc>
        <w:tc>
          <w:tcPr>
            <w:tcW w:type="dxa" w:w="2268"/>
          </w:tcPr>
          <w:p>
            <w:pPr>
              <w:spacing w:line="240" w:lineRule="auto" w:after="0" w:before="0"/>
              <w:ind w:firstLine="0"/>
              <w:jc w:val="left"/>
            </w:pPr>
            <w:r>
              <w:rPr>
                <w:rFonts w:ascii="Times New Roman" w:hAnsi="Times New Roman"/>
                <w:b w:val="0"/>
                <w:sz w:val="24"/>
              </w:rPr>
              <w:t>SGLT1</w:t>
            </w:r>
          </w:p>
        </w:tc>
        <w:tc>
          <w:tcPr>
            <w:tcW w:type="dxa" w:w="1928"/>
          </w:tcPr>
          <w:p>
            <w:pPr>
              <w:spacing w:line="240" w:lineRule="auto" w:after="0" w:before="0"/>
              <w:ind w:firstLine="0"/>
              <w:jc w:val="left"/>
            </w:pPr>
            <w:r>
              <w:rPr>
                <w:rFonts w:ascii="Times New Roman" w:hAnsi="Times New Roman"/>
                <w:b w:val="0"/>
                <w:sz w:val="24"/>
              </w:rPr>
              <w:t>Na</w:t>
            </w:r>
          </w:p>
        </w:tc>
      </w:tr>
      <w:tr>
        <w:tc>
          <w:tcPr>
            <w:tcW w:type="dxa" w:w="2268"/>
          </w:tcPr>
          <w:p>
            <w:pPr>
              <w:spacing w:line="240" w:lineRule="auto" w:after="0" w:before="0"/>
              <w:ind w:firstLine="0"/>
              <w:jc w:val="left"/>
            </w:pPr>
            <w:r>
              <w:rPr>
                <w:rFonts w:ascii="Times New Roman" w:hAnsi="Times New Roman"/>
                <w:b w:val="0"/>
                <w:sz w:val="24"/>
              </w:rPr>
              <w:t>Сафеда</w:t>
            </w:r>
          </w:p>
        </w:tc>
        <w:tc>
          <w:tcPr>
            <w:tcW w:type="dxa" w:w="2381"/>
          </w:tcPr>
          <w:p>
            <w:pPr>
              <w:spacing w:line="240" w:lineRule="auto" w:after="0" w:before="0"/>
              <w:ind w:firstLine="0"/>
              <w:jc w:val="left"/>
            </w:pPr>
            <w:r>
              <w:rPr>
                <w:rFonts w:ascii="Times New Roman" w:hAnsi="Times New Roman"/>
                <w:b w:val="0"/>
                <w:sz w:val="24"/>
              </w:rPr>
              <w:t>Рӯдаи борик</w:t>
            </w:r>
          </w:p>
        </w:tc>
        <w:tc>
          <w:tcPr>
            <w:tcW w:type="dxa" w:w="2268"/>
          </w:tcPr>
          <w:p>
            <w:pPr>
              <w:spacing w:line="240" w:lineRule="auto" w:after="0" w:before="0"/>
              <w:ind w:firstLine="0"/>
              <w:jc w:val="left"/>
            </w:pPr>
            <w:r>
              <w:rPr>
                <w:rFonts w:ascii="Times New Roman" w:hAnsi="Times New Roman"/>
                <w:b w:val="0"/>
                <w:sz w:val="24"/>
              </w:rPr>
              <w:t>Ноқилҳо</w:t>
            </w:r>
          </w:p>
        </w:tc>
        <w:tc>
          <w:tcPr>
            <w:tcW w:type="dxa" w:w="1928"/>
          </w:tcPr>
          <w:p>
            <w:pPr>
              <w:spacing w:line="240" w:lineRule="auto" w:after="0" w:before="0"/>
              <w:ind w:firstLine="0"/>
              <w:jc w:val="left"/>
            </w:pPr>
            <w:r>
              <w:rPr>
                <w:rFonts w:ascii="Times New Roman" w:hAnsi="Times New Roman"/>
                <w:b w:val="0"/>
                <w:sz w:val="24"/>
              </w:rPr>
              <w:t>H⁺</w:t>
            </w:r>
          </w:p>
        </w:tc>
      </w:tr>
      <w:tr>
        <w:tc>
          <w:tcPr>
            <w:tcW w:type="dxa" w:w="2268"/>
          </w:tcPr>
          <w:p>
            <w:pPr>
              <w:spacing w:line="240" w:lineRule="auto" w:after="0" w:before="0"/>
              <w:ind w:firstLine="0"/>
              <w:jc w:val="left"/>
            </w:pPr>
            <w:r>
              <w:rPr>
                <w:rFonts w:ascii="Times New Roman" w:hAnsi="Times New Roman"/>
                <w:b w:val="0"/>
                <w:sz w:val="24"/>
              </w:rPr>
              <w:t>Чарб</w:t>
            </w:r>
          </w:p>
        </w:tc>
        <w:tc>
          <w:tcPr>
            <w:tcW w:type="dxa" w:w="2381"/>
          </w:tcPr>
          <w:p>
            <w:pPr>
              <w:spacing w:line="240" w:lineRule="auto" w:after="0" w:before="0"/>
              <w:ind w:firstLine="0"/>
              <w:jc w:val="left"/>
            </w:pPr>
            <w:r>
              <w:rPr>
                <w:rFonts w:ascii="Times New Roman" w:hAnsi="Times New Roman"/>
                <w:b w:val="0"/>
                <w:sz w:val="24"/>
              </w:rPr>
              <w:t>Рӯдаи борик</w:t>
            </w:r>
          </w:p>
        </w:tc>
        <w:tc>
          <w:tcPr>
            <w:tcW w:type="dxa" w:w="2268"/>
          </w:tcPr>
          <w:p>
            <w:pPr>
              <w:spacing w:line="240" w:lineRule="auto" w:after="0" w:before="0"/>
              <w:ind w:firstLine="0"/>
              <w:jc w:val="left"/>
            </w:pPr>
            <w:r>
              <w:rPr>
                <w:rFonts w:ascii="Times New Roman" w:hAnsi="Times New Roman"/>
                <w:b w:val="0"/>
                <w:sz w:val="24"/>
              </w:rPr>
              <w:t>Мицелл</w:t>
            </w:r>
          </w:p>
        </w:tc>
        <w:tc>
          <w:tcPr>
            <w:tcW w:type="dxa" w:w="1928"/>
          </w:tcPr>
          <w:p>
            <w:pPr>
              <w:spacing w:line="240" w:lineRule="auto" w:after="0" w:before="0"/>
              <w:ind w:firstLine="0"/>
              <w:jc w:val="left"/>
            </w:pPr>
            <w:r>
              <w:rPr>
                <w:rFonts w:ascii="Times New Roman" w:hAnsi="Times New Roman"/>
                <w:b w:val="0"/>
                <w:sz w:val="24"/>
              </w:rPr>
              <w:t>Намакҳо</w:t>
            </w:r>
          </w:p>
        </w:tc>
      </w:tr>
      <w:tr>
        <w:tc>
          <w:tcPr>
            <w:tcW w:type="dxa" w:w="2268"/>
          </w:tcPr>
          <w:p>
            <w:pPr>
              <w:spacing w:line="240" w:lineRule="auto" w:after="0" w:before="0"/>
              <w:ind w:firstLine="0"/>
              <w:jc w:val="left"/>
            </w:pPr>
            <w:r>
              <w:rPr>
                <w:rFonts w:ascii="Times New Roman" w:hAnsi="Times New Roman"/>
                <w:b w:val="0"/>
                <w:sz w:val="24"/>
              </w:rPr>
              <w:t>B12</w:t>
            </w:r>
          </w:p>
        </w:tc>
        <w:tc>
          <w:tcPr>
            <w:tcW w:type="dxa" w:w="2381"/>
          </w:tcPr>
          <w:p>
            <w:pPr>
              <w:spacing w:line="240" w:lineRule="auto" w:after="0" w:before="0"/>
              <w:ind w:firstLine="0"/>
              <w:jc w:val="left"/>
            </w:pPr>
            <w:r>
              <w:rPr>
                <w:rFonts w:ascii="Times New Roman" w:hAnsi="Times New Roman"/>
                <w:b w:val="0"/>
                <w:sz w:val="24"/>
              </w:rPr>
              <w:t>Илеум</w:t>
            </w:r>
          </w:p>
        </w:tc>
        <w:tc>
          <w:tcPr>
            <w:tcW w:type="dxa" w:w="2268"/>
          </w:tcPr>
          <w:p>
            <w:pPr>
              <w:spacing w:line="240" w:lineRule="auto" w:after="0" w:before="0"/>
              <w:ind w:firstLine="0"/>
              <w:jc w:val="left"/>
            </w:pPr>
            <w:r>
              <w:rPr>
                <w:rFonts w:ascii="Times New Roman" w:hAnsi="Times New Roman"/>
                <w:b w:val="0"/>
                <w:sz w:val="24"/>
              </w:rPr>
              <w:t>Омили дохилӣ</w:t>
            </w:r>
          </w:p>
        </w:tc>
        <w:tc>
          <w:tcPr>
            <w:tcW w:type="dxa" w:w="1928"/>
          </w:tcPr>
          <w:p>
            <w:pPr>
              <w:spacing w:line="240" w:lineRule="auto" w:after="0" w:before="0"/>
              <w:ind w:firstLine="0"/>
              <w:jc w:val="left"/>
            </w:pPr>
            <w:r>
              <w:rPr>
                <w:rFonts w:ascii="Times New Roman" w:hAnsi="Times New Roman"/>
                <w:b w:val="0"/>
                <w:sz w:val="24"/>
              </w:rPr>
              <w:t>Меъда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ҷойҳоро нишон медиҳанд [6, 29-б.].</w:t>
      </w:r>
    </w:p>
    <w:p>
      <w:pPr>
        <w:spacing w:line="240" w:lineRule="auto" w:after="0"/>
        <w:ind w:firstLine="0"/>
        <w:jc w:val="center"/>
      </w:pPr>
      <w:r>
        <w:rPr>
          <w:rFonts w:ascii="Times New Roman" w:hAnsi="Times New Roman"/>
          <w:b/>
          <w:i w:val="0"/>
          <w:sz w:val="24"/>
        </w:rPr>
        <w:t>Ҷадвали 1.10.2 — Омилҳои фурӯбурд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154"/>
            <w:shd w:val="clear" w:fill="EDEDED"/>
          </w:tcPr>
          <w:p>
            <w:pPr>
              <w:spacing w:line="240" w:lineRule="auto" w:after="0" w:before="0"/>
              <w:ind w:firstLine="0"/>
              <w:jc w:val="left"/>
            </w:pPr>
            <w:r>
              <w:rPr>
                <w:rFonts w:ascii="Times New Roman" w:hAnsi="Times New Roman"/>
                <w:b/>
                <w:sz w:val="24"/>
              </w:rPr>
              <w:t>Нутриент</w:t>
            </w:r>
          </w:p>
        </w:tc>
        <w:tc>
          <w:tcPr>
            <w:tcW w:type="dxa" w:w="2154"/>
            <w:shd w:val="clear" w:fill="EDEDED"/>
          </w:tcPr>
          <w:p>
            <w:pPr>
              <w:spacing w:line="240" w:lineRule="auto" w:after="0" w:before="0"/>
              <w:ind w:firstLine="0"/>
              <w:jc w:val="left"/>
            </w:pPr>
            <w:r>
              <w:rPr>
                <w:rFonts w:ascii="Times New Roman" w:hAnsi="Times New Roman"/>
                <w:b/>
                <w:sz w:val="24"/>
              </w:rPr>
              <w:t>Таъсир</w:t>
            </w:r>
          </w:p>
        </w:tc>
        <w:tc>
          <w:tcPr>
            <w:tcW w:type="dxa" w:w="2268"/>
            <w:shd w:val="clear" w:fill="EDEDED"/>
          </w:tcPr>
          <w:p>
            <w:pPr>
              <w:spacing w:line="240" w:lineRule="auto" w:after="0" w:before="0"/>
              <w:ind w:firstLine="0"/>
              <w:jc w:val="left"/>
            </w:pPr>
            <w:r>
              <w:rPr>
                <w:rFonts w:ascii="Times New Roman" w:hAnsi="Times New Roman"/>
                <w:b/>
                <w:sz w:val="24"/>
              </w:rPr>
              <w:t>Маслиҳат</w:t>
            </w:r>
          </w:p>
        </w:tc>
      </w:tr>
      <w:tr>
        <w:tc>
          <w:tcPr>
            <w:tcW w:type="dxa" w:w="2268"/>
          </w:tcPr>
          <w:p>
            <w:pPr>
              <w:spacing w:line="240" w:lineRule="auto" w:after="0" w:before="0"/>
              <w:ind w:firstLine="0"/>
              <w:jc w:val="left"/>
            </w:pPr>
            <w:r>
              <w:rPr>
                <w:rFonts w:ascii="Times New Roman" w:hAnsi="Times New Roman"/>
                <w:b w:val="0"/>
                <w:sz w:val="24"/>
              </w:rPr>
              <w:t>Витамини C</w:t>
            </w:r>
          </w:p>
        </w:tc>
        <w:tc>
          <w:tcPr>
            <w:tcW w:type="dxa" w:w="2154"/>
          </w:tcPr>
          <w:p>
            <w:pPr>
              <w:spacing w:line="240" w:lineRule="auto" w:after="0" w:before="0"/>
              <w:ind w:firstLine="0"/>
              <w:jc w:val="left"/>
            </w:pPr>
            <w:r>
              <w:rPr>
                <w:rFonts w:ascii="Times New Roman" w:hAnsi="Times New Roman"/>
                <w:b w:val="0"/>
                <w:sz w:val="24"/>
              </w:rPr>
              <w:t>Оҳан</w:t>
            </w:r>
          </w:p>
        </w:tc>
        <w:tc>
          <w:tcPr>
            <w:tcW w:type="dxa" w:w="2154"/>
          </w:tcPr>
          <w:p>
            <w:pPr>
              <w:spacing w:line="240" w:lineRule="auto" w:after="0" w:before="0"/>
              <w:ind w:firstLine="0"/>
              <w:jc w:val="left"/>
            </w:pPr>
            <w:r>
              <w:rPr>
                <w:rFonts w:ascii="Times New Roman" w:hAnsi="Times New Roman"/>
                <w:b w:val="0"/>
                <w:sz w:val="24"/>
              </w:rPr>
              <w:t>+ 40 %</w:t>
            </w:r>
          </w:p>
        </w:tc>
        <w:tc>
          <w:tcPr>
            <w:tcW w:type="dxa" w:w="2268"/>
          </w:tcPr>
          <w:p>
            <w:pPr>
              <w:spacing w:line="240" w:lineRule="auto" w:after="0" w:before="0"/>
              <w:ind w:firstLine="0"/>
              <w:jc w:val="left"/>
            </w:pPr>
            <w:r>
              <w:rPr>
                <w:rFonts w:ascii="Times New Roman" w:hAnsi="Times New Roman"/>
                <w:b w:val="0"/>
                <w:sz w:val="24"/>
              </w:rPr>
              <w:t>Якҷоя</w:t>
            </w:r>
          </w:p>
        </w:tc>
      </w:tr>
      <w:tr>
        <w:tc>
          <w:tcPr>
            <w:tcW w:type="dxa" w:w="2268"/>
          </w:tcPr>
          <w:p>
            <w:pPr>
              <w:spacing w:line="240" w:lineRule="auto" w:after="0" w:before="0"/>
              <w:ind w:firstLine="0"/>
              <w:jc w:val="left"/>
            </w:pPr>
            <w:r>
              <w:rPr>
                <w:rFonts w:ascii="Times New Roman" w:hAnsi="Times New Roman"/>
                <w:b w:val="0"/>
                <w:sz w:val="24"/>
              </w:rPr>
              <w:t>Чой</w:t>
            </w:r>
          </w:p>
        </w:tc>
        <w:tc>
          <w:tcPr>
            <w:tcW w:type="dxa" w:w="2154"/>
          </w:tcPr>
          <w:p>
            <w:pPr>
              <w:spacing w:line="240" w:lineRule="auto" w:after="0" w:before="0"/>
              <w:ind w:firstLine="0"/>
              <w:jc w:val="left"/>
            </w:pPr>
            <w:r>
              <w:rPr>
                <w:rFonts w:ascii="Times New Roman" w:hAnsi="Times New Roman"/>
                <w:b w:val="0"/>
                <w:sz w:val="24"/>
              </w:rPr>
              <w:t>Оҳан</w:t>
            </w:r>
          </w:p>
        </w:tc>
        <w:tc>
          <w:tcPr>
            <w:tcW w:type="dxa" w:w="2154"/>
          </w:tcPr>
          <w:p>
            <w:pPr>
              <w:spacing w:line="240" w:lineRule="auto" w:after="0" w:before="0"/>
              <w:ind w:firstLine="0"/>
              <w:jc w:val="left"/>
            </w:pPr>
            <w:r>
              <w:rPr>
                <w:rFonts w:ascii="Times New Roman" w:hAnsi="Times New Roman"/>
                <w:b w:val="0"/>
                <w:sz w:val="24"/>
              </w:rPr>
              <w:t>− 60 %</w:t>
            </w:r>
          </w:p>
        </w:tc>
        <w:tc>
          <w:tcPr>
            <w:tcW w:type="dxa" w:w="2268"/>
          </w:tcPr>
          <w:p>
            <w:pPr>
              <w:spacing w:line="240" w:lineRule="auto" w:after="0" w:before="0"/>
              <w:ind w:firstLine="0"/>
              <w:jc w:val="left"/>
            </w:pPr>
            <w:r>
              <w:rPr>
                <w:rFonts w:ascii="Times New Roman" w:hAnsi="Times New Roman"/>
                <w:b w:val="0"/>
                <w:sz w:val="24"/>
              </w:rPr>
              <w:t>Алоҳида</w:t>
            </w:r>
          </w:p>
        </w:tc>
      </w:tr>
      <w:tr>
        <w:tc>
          <w:tcPr>
            <w:tcW w:type="dxa" w:w="2268"/>
          </w:tcPr>
          <w:p>
            <w:pPr>
              <w:spacing w:line="240" w:lineRule="auto" w:after="0" w:before="0"/>
              <w:ind w:firstLine="0"/>
              <w:jc w:val="left"/>
            </w:pPr>
            <w:r>
              <w:rPr>
                <w:rFonts w:ascii="Times New Roman" w:hAnsi="Times New Roman"/>
                <w:b w:val="0"/>
                <w:sz w:val="24"/>
              </w:rPr>
              <w:t>Витамини D</w:t>
            </w:r>
          </w:p>
        </w:tc>
        <w:tc>
          <w:tcPr>
            <w:tcW w:type="dxa" w:w="2154"/>
          </w:tcPr>
          <w:p>
            <w:pPr>
              <w:spacing w:line="240" w:lineRule="auto" w:after="0" w:before="0"/>
              <w:ind w:firstLine="0"/>
              <w:jc w:val="left"/>
            </w:pPr>
            <w:r>
              <w:rPr>
                <w:rFonts w:ascii="Times New Roman" w:hAnsi="Times New Roman"/>
                <w:b w:val="0"/>
                <w:sz w:val="24"/>
              </w:rPr>
              <w:t>Калсий</w:t>
            </w:r>
          </w:p>
        </w:tc>
        <w:tc>
          <w:tcPr>
            <w:tcW w:type="dxa" w:w="2154"/>
          </w:tcPr>
          <w:p>
            <w:pPr>
              <w:spacing w:line="240" w:lineRule="auto" w:after="0" w:before="0"/>
              <w:ind w:firstLine="0"/>
              <w:jc w:val="left"/>
            </w:pPr>
            <w:r>
              <w:rPr>
                <w:rFonts w:ascii="Times New Roman" w:hAnsi="Times New Roman"/>
                <w:b w:val="0"/>
                <w:sz w:val="24"/>
              </w:rPr>
              <w:t>+ 30 %</w:t>
            </w:r>
          </w:p>
        </w:tc>
        <w:tc>
          <w:tcPr>
            <w:tcW w:type="dxa" w:w="2268"/>
          </w:tcPr>
          <w:p>
            <w:pPr>
              <w:spacing w:line="240" w:lineRule="auto" w:after="0" w:before="0"/>
              <w:ind w:firstLine="0"/>
              <w:jc w:val="left"/>
            </w:pPr>
            <w:r>
              <w:rPr>
                <w:rFonts w:ascii="Times New Roman" w:hAnsi="Times New Roman"/>
                <w:b w:val="0"/>
                <w:sz w:val="24"/>
              </w:rPr>
              <w:t>Якҷоя</w:t>
            </w:r>
          </w:p>
        </w:tc>
      </w:tr>
      <w:tr>
        <w:tc>
          <w:tcPr>
            <w:tcW w:type="dxa" w:w="2268"/>
          </w:tcPr>
          <w:p>
            <w:pPr>
              <w:spacing w:line="240" w:lineRule="auto" w:after="0" w:before="0"/>
              <w:ind w:firstLine="0"/>
              <w:jc w:val="left"/>
            </w:pPr>
            <w:r>
              <w:rPr>
                <w:rFonts w:ascii="Times New Roman" w:hAnsi="Times New Roman"/>
                <w:b w:val="0"/>
                <w:sz w:val="24"/>
              </w:rPr>
              <w:t>Фитат</w:t>
            </w:r>
          </w:p>
        </w:tc>
        <w:tc>
          <w:tcPr>
            <w:tcW w:type="dxa" w:w="2154"/>
          </w:tcPr>
          <w:p>
            <w:pPr>
              <w:spacing w:line="240" w:lineRule="auto" w:after="0" w:before="0"/>
              <w:ind w:firstLine="0"/>
              <w:jc w:val="left"/>
            </w:pPr>
            <w:r>
              <w:rPr>
                <w:rFonts w:ascii="Times New Roman" w:hAnsi="Times New Roman"/>
                <w:b w:val="0"/>
                <w:sz w:val="24"/>
              </w:rPr>
              <w:t>Руҳ</w:t>
            </w:r>
          </w:p>
        </w:tc>
        <w:tc>
          <w:tcPr>
            <w:tcW w:type="dxa" w:w="2154"/>
          </w:tcPr>
          <w:p>
            <w:pPr>
              <w:spacing w:line="240" w:lineRule="auto" w:after="0" w:before="0"/>
              <w:ind w:firstLine="0"/>
              <w:jc w:val="left"/>
            </w:pPr>
            <w:r>
              <w:rPr>
                <w:rFonts w:ascii="Times New Roman" w:hAnsi="Times New Roman"/>
                <w:b w:val="0"/>
                <w:sz w:val="24"/>
              </w:rPr>
              <w:t>− 50 %</w:t>
            </w:r>
          </w:p>
        </w:tc>
        <w:tc>
          <w:tcPr>
            <w:tcW w:type="dxa" w:w="2268"/>
          </w:tcPr>
          <w:p>
            <w:pPr>
              <w:spacing w:line="240" w:lineRule="auto" w:after="0" w:before="0"/>
              <w:ind w:firstLine="0"/>
              <w:jc w:val="left"/>
            </w:pPr>
            <w:r>
              <w:rPr>
                <w:rFonts w:ascii="Times New Roman" w:hAnsi="Times New Roman"/>
                <w:b w:val="0"/>
                <w:sz w:val="24"/>
              </w:rPr>
              <w:t>Кам кардан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омилҳоро нишон медиҳанд [6, 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ҲИСОБИ ЭҲТИЁҶИ ЭНЕРГЕТИКӢ ВА НУТРИЕНТҲО</w:t>
      </w:r>
    </w:p>
    <w:p>
      <w:pPr>
        <w:spacing w:line="360" w:lineRule="auto" w:after="0"/>
        <w:ind w:firstLine="709"/>
        <w:jc w:val="both"/>
      </w:pPr>
      <w:r>
        <w:rPr>
          <w:rFonts w:ascii="Times New Roman" w:hAnsi="Times New Roman"/>
          <w:b w:val="0"/>
          <w:i w:val="0"/>
          <w:sz w:val="28"/>
        </w:rPr>
        <w:t>Боби якум сохтори нутриентҳоро нишон дод. Ҳамин тарз барои амал миқдори эҳтиёҷ лозим аст. Ҳамин нуқта дар ин боб ҳисоб мешавад [6, 31-б.].</w:t>
      </w:r>
    </w:p>
    <w:p>
      <w:pPr>
        <w:spacing w:line="360" w:lineRule="auto" w:after="0"/>
        <w:ind w:firstLine="709"/>
        <w:jc w:val="left"/>
      </w:pPr>
      <w:r>
        <w:rPr>
          <w:rFonts w:ascii="Times New Roman" w:hAnsi="Times New Roman"/>
          <w:b/>
          <w:i w:val="0"/>
          <w:sz w:val="28"/>
        </w:rPr>
        <w:t>2.1. Ҳисоби метаболизми асосӣ</w:t>
      </w:r>
    </w:p>
    <w:p>
      <w:pPr>
        <w:spacing w:line="360" w:lineRule="auto" w:after="0"/>
        <w:ind w:firstLine="709"/>
        <w:jc w:val="both"/>
      </w:pPr>
      <w:r>
        <w:rPr>
          <w:rFonts w:ascii="Times New Roman" w:hAnsi="Times New Roman"/>
          <w:b w:val="0"/>
          <w:i w:val="0"/>
          <w:sz w:val="28"/>
        </w:rPr>
        <w:t>Метаболизми асосӣ хароҷоти энергияро дар ҳолати оромӣ нишон медиҳад. Ҳамин тарз он бо формулаҳои гуногун ҳисоб мешавад. Ҳамин нуқта дар амал зиёд истифода мешавад [1, 876-б.].</w:t>
      </w:r>
    </w:p>
    <w:p>
      <w:pPr>
        <w:spacing w:line="360" w:lineRule="auto" w:after="0"/>
        <w:ind w:firstLine="709"/>
        <w:jc w:val="both"/>
      </w:pPr>
      <w:r>
        <w:rPr>
          <w:rFonts w:ascii="Times New Roman" w:hAnsi="Times New Roman"/>
          <w:b w:val="0"/>
          <w:i w:val="0"/>
          <w:sz w:val="28"/>
        </w:rPr>
        <w:t>Формулаи Миффлин чунин аст: BMR = 10 × W + 6,25 × H − 5 × A + 5. Ҳамин тарз ин барои мардон аст. Ҳамин нуқта барои занон ба ҷои 5 адади минус 161 мегузорад [22, 2-б.].</w:t>
      </w:r>
    </w:p>
    <w:p>
      <w:pPr>
        <w:spacing w:line="360" w:lineRule="auto" w:after="0"/>
        <w:ind w:firstLine="709"/>
        <w:jc w:val="both"/>
      </w:pPr>
      <w:r>
        <w:rPr>
          <w:rFonts w:ascii="Times New Roman" w:hAnsi="Times New Roman"/>
          <w:b w:val="0"/>
          <w:i w:val="0"/>
          <w:sz w:val="28"/>
        </w:rPr>
        <w:t>Мисоли 1. Барои марди 70 кило, 170 сантиметр ва 40 сол натиҷа 1627 килокалория мешавад. Ҳамин рақам ба меъёри адабиёт мувофиқ аст [6, 32-б.].</w:t>
      </w:r>
    </w:p>
    <w:p>
      <w:pPr>
        <w:spacing w:line="360" w:lineRule="auto" w:after="0"/>
        <w:ind w:firstLine="709"/>
        <w:jc w:val="both"/>
      </w:pPr>
      <w:r>
        <w:rPr>
          <w:rFonts w:ascii="Times New Roman" w:hAnsi="Times New Roman"/>
          <w:b w:val="0"/>
          <w:i w:val="0"/>
          <w:sz w:val="28"/>
        </w:rPr>
        <w:t>Мисоли 2. Барои зани 60 кило, 165 сантиметр ва 35 сол натиҷа 1303 килокалория мешавад. Ҳамин рақам барои ҳисоби минбаъда асос мегардад [6, 33-б.].</w:t>
      </w:r>
    </w:p>
    <w:p>
      <w:pPr>
        <w:spacing w:line="360" w:lineRule="auto" w:after="0"/>
        <w:ind w:firstLine="709"/>
        <w:jc w:val="both"/>
      </w:pPr>
      <w:r>
        <w:rPr>
          <w:rFonts w:ascii="Times New Roman" w:hAnsi="Times New Roman"/>
          <w:b w:val="0"/>
          <w:i w:val="0"/>
          <w:sz w:val="28"/>
        </w:rPr>
        <w:t>Формулаи Харрис–Бенедикт қадимтар аст. Ҳамин тарз он натиҷаи каме баландтар медиҳад. Ҳамин нуқта дар муқоиса ба назар гирифта мешавад [22, 4-б.].</w:t>
      </w:r>
    </w:p>
    <w:p>
      <w:pPr>
        <w:spacing w:line="360" w:lineRule="auto" w:after="0"/>
        <w:ind w:firstLine="709"/>
        <w:jc w:val="both"/>
      </w:pPr>
      <w:r>
        <w:rPr>
          <w:rFonts w:ascii="Times New Roman" w:hAnsi="Times New Roman"/>
          <w:b w:val="0"/>
          <w:i w:val="0"/>
          <w:sz w:val="28"/>
        </w:rPr>
        <w:t>Мисоли 3. Барои ҳамон мард формулаи Харрис натиҷаи 1695 килокалория медиҳад. Ҳамин рақам аз Миффлин 4 % баландтар аст [6, 34-б.].</w:t>
      </w:r>
    </w:p>
    <w:p>
      <w:pPr>
        <w:spacing w:line="360" w:lineRule="auto" w:after="0"/>
        <w:ind w:firstLine="709"/>
        <w:jc w:val="both"/>
      </w:pPr>
      <w:r>
        <w:rPr>
          <w:rFonts w:ascii="Times New Roman" w:hAnsi="Times New Roman"/>
          <w:b w:val="0"/>
          <w:i w:val="0"/>
          <w:sz w:val="28"/>
        </w:rPr>
        <w:t>Эҳтиёҷи умумӣ аз BMR бо зариби фаъолият ҳисоб мешавад. Ҳамин тарз барои ҳаёти камҳаракат зариб 1,2 мебошад. Ҳамин нуқта барои фаъолияти зиёд ба 1,9 мерасад [5, 9-б.].</w:t>
      </w:r>
    </w:p>
    <w:p>
      <w:pPr>
        <w:spacing w:line="360" w:lineRule="auto" w:after="0"/>
        <w:ind w:firstLine="709"/>
        <w:jc w:val="both"/>
      </w:pPr>
      <w:r>
        <w:rPr>
          <w:rFonts w:ascii="Times New Roman" w:hAnsi="Times New Roman"/>
          <w:b w:val="0"/>
          <w:i w:val="0"/>
          <w:sz w:val="28"/>
        </w:rPr>
        <w:t>Мисоли 4. Барои BMR 1627 ва зариби 1,4 эҳтиёҷи умумӣ 2278 килокалория мешавад. Ҳамин рақам барои марди коргар мувофиқ аст [6, 35-б.].</w:t>
      </w:r>
    </w:p>
    <w:p>
      <w:pPr>
        <w:spacing w:line="360" w:lineRule="auto" w:after="0"/>
        <w:ind w:firstLine="709"/>
        <w:jc w:val="both"/>
      </w:pPr>
      <w:r>
        <w:rPr>
          <w:rFonts w:ascii="Times New Roman" w:hAnsi="Times New Roman"/>
          <w:b w:val="0"/>
          <w:i w:val="0"/>
          <w:sz w:val="28"/>
        </w:rPr>
        <w:t>Барои кам кардани вазн камшавии 500 килокалория дар рӯз тавсия мешавад. Ҳамин тарз ин дар як ҳафта 0,45 кило медиҳад. Ҳамин нуқта ба суръати бехатар мувофиқ аст [2, 15-б.].</w:t>
      </w:r>
    </w:p>
    <w:p>
      <w:pPr>
        <w:spacing w:line="240" w:lineRule="auto" w:after="0"/>
        <w:ind w:firstLine="0"/>
        <w:jc w:val="center"/>
      </w:pPr>
      <w:r>
        <w:rPr>
          <w:rFonts w:ascii="Times New Roman" w:hAnsi="Times New Roman"/>
          <w:b/>
          <w:i w:val="0"/>
          <w:sz w:val="24"/>
        </w:rPr>
        <w:t>Ҷадвали 2.1.1 — Формулаҳои BMR</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3061"/>
            <w:shd w:val="clear" w:fill="EDEDED"/>
          </w:tcPr>
          <w:p>
            <w:pPr>
              <w:spacing w:line="240" w:lineRule="auto" w:after="0" w:before="0"/>
              <w:ind w:firstLine="0"/>
              <w:jc w:val="left"/>
            </w:pPr>
            <w:r>
              <w:rPr>
                <w:rFonts w:ascii="Times New Roman" w:hAnsi="Times New Roman"/>
                <w:b/>
                <w:sz w:val="24"/>
              </w:rPr>
              <w:t>Шакл</w:t>
            </w:r>
          </w:p>
        </w:tc>
        <w:tc>
          <w:tcPr>
            <w:tcW w:type="dxa" w:w="2268"/>
            <w:shd w:val="clear" w:fill="EDEDED"/>
          </w:tcPr>
          <w:p>
            <w:pPr>
              <w:spacing w:line="240" w:lineRule="auto" w:after="0" w:before="0"/>
              <w:ind w:firstLine="0"/>
              <w:jc w:val="left"/>
            </w:pPr>
            <w:r>
              <w:rPr>
                <w:rFonts w:ascii="Times New Roman" w:hAnsi="Times New Roman"/>
                <w:b/>
                <w:sz w:val="24"/>
              </w:rPr>
              <w:t>Дақиқӣ</w:t>
            </w:r>
          </w:p>
        </w:tc>
        <w:tc>
          <w:tcPr>
            <w:tcW w:type="dxa" w:w="1701"/>
            <w:shd w:val="clear" w:fill="EDEDED"/>
          </w:tcPr>
          <w:p>
            <w:pPr>
              <w:spacing w:line="240" w:lineRule="auto" w:after="0" w:before="0"/>
              <w:ind w:firstLine="0"/>
              <w:jc w:val="left"/>
            </w:pPr>
            <w:r>
              <w:rPr>
                <w:rFonts w:ascii="Times New Roman" w:hAnsi="Times New Roman"/>
                <w:b/>
                <w:sz w:val="24"/>
              </w:rPr>
              <w:t>Сол</w:t>
            </w:r>
          </w:p>
        </w:tc>
      </w:tr>
      <w:tr>
        <w:tc>
          <w:tcPr>
            <w:tcW w:type="dxa" w:w="2041"/>
          </w:tcPr>
          <w:p>
            <w:pPr>
              <w:spacing w:line="240" w:lineRule="auto" w:after="0" w:before="0"/>
              <w:ind w:firstLine="0"/>
              <w:jc w:val="left"/>
            </w:pPr>
            <w:r>
              <w:rPr>
                <w:rFonts w:ascii="Times New Roman" w:hAnsi="Times New Roman"/>
                <w:b w:val="0"/>
                <w:sz w:val="24"/>
              </w:rPr>
              <w:t>Миффлин</w:t>
            </w:r>
          </w:p>
        </w:tc>
        <w:tc>
          <w:tcPr>
            <w:tcW w:type="dxa" w:w="3061"/>
          </w:tcPr>
          <w:p>
            <w:pPr>
              <w:spacing w:line="240" w:lineRule="auto" w:after="0" w:before="0"/>
              <w:ind w:firstLine="0"/>
              <w:jc w:val="left"/>
            </w:pPr>
            <w:r>
              <w:rPr>
                <w:rFonts w:ascii="Times New Roman" w:hAnsi="Times New Roman"/>
                <w:b w:val="0"/>
                <w:sz w:val="24"/>
              </w:rPr>
              <w:t>10W + 6,25H − 5A + 5</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1701"/>
          </w:tcPr>
          <w:p>
            <w:pPr>
              <w:spacing w:line="240" w:lineRule="auto" w:after="0" w:before="0"/>
              <w:ind w:firstLine="0"/>
              <w:jc w:val="left"/>
            </w:pPr>
            <w:r>
              <w:rPr>
                <w:rFonts w:ascii="Times New Roman" w:hAnsi="Times New Roman"/>
                <w:b w:val="0"/>
                <w:sz w:val="24"/>
              </w:rPr>
              <w:t>1990</w:t>
            </w:r>
          </w:p>
        </w:tc>
      </w:tr>
      <w:tr>
        <w:tc>
          <w:tcPr>
            <w:tcW w:type="dxa" w:w="2041"/>
          </w:tcPr>
          <w:p>
            <w:pPr>
              <w:spacing w:line="240" w:lineRule="auto" w:after="0" w:before="0"/>
              <w:ind w:firstLine="0"/>
              <w:jc w:val="left"/>
            </w:pPr>
            <w:r>
              <w:rPr>
                <w:rFonts w:ascii="Times New Roman" w:hAnsi="Times New Roman"/>
                <w:b w:val="0"/>
                <w:sz w:val="24"/>
              </w:rPr>
              <w:t>Харрис</w:t>
            </w:r>
          </w:p>
        </w:tc>
        <w:tc>
          <w:tcPr>
            <w:tcW w:type="dxa" w:w="3061"/>
          </w:tcPr>
          <w:p>
            <w:pPr>
              <w:spacing w:line="240" w:lineRule="auto" w:after="0" w:before="0"/>
              <w:ind w:firstLine="0"/>
              <w:jc w:val="left"/>
            </w:pPr>
            <w:r>
              <w:rPr>
                <w:rFonts w:ascii="Times New Roman" w:hAnsi="Times New Roman"/>
                <w:b w:val="0"/>
                <w:sz w:val="24"/>
              </w:rPr>
              <w:t>66 + 13,7W + 5H − 6,8A</w:t>
            </w:r>
          </w:p>
        </w:tc>
        <w:tc>
          <w:tcPr>
            <w:tcW w:type="dxa" w:w="2268"/>
          </w:tcPr>
          <w:p>
            <w:pPr>
              <w:spacing w:line="240" w:lineRule="auto" w:after="0" w:before="0"/>
              <w:ind w:firstLine="0"/>
              <w:jc w:val="left"/>
            </w:pPr>
            <w:r>
              <w:rPr>
                <w:rFonts w:ascii="Times New Roman" w:hAnsi="Times New Roman"/>
                <w:b w:val="0"/>
                <w:sz w:val="24"/>
              </w:rPr>
              <w:t>Миёна</w:t>
            </w:r>
          </w:p>
        </w:tc>
        <w:tc>
          <w:tcPr>
            <w:tcW w:type="dxa" w:w="1701"/>
          </w:tcPr>
          <w:p>
            <w:pPr>
              <w:spacing w:line="240" w:lineRule="auto" w:after="0" w:before="0"/>
              <w:ind w:firstLine="0"/>
              <w:jc w:val="left"/>
            </w:pPr>
            <w:r>
              <w:rPr>
                <w:rFonts w:ascii="Times New Roman" w:hAnsi="Times New Roman"/>
                <w:b w:val="0"/>
                <w:sz w:val="24"/>
              </w:rPr>
              <w:t>1919</w:t>
            </w:r>
          </w:p>
        </w:tc>
      </w:tr>
      <w:tr>
        <w:tc>
          <w:tcPr>
            <w:tcW w:type="dxa" w:w="2041"/>
          </w:tcPr>
          <w:p>
            <w:pPr>
              <w:spacing w:line="240" w:lineRule="auto" w:after="0" w:before="0"/>
              <w:ind w:firstLine="0"/>
              <w:jc w:val="left"/>
            </w:pPr>
            <w:r>
              <w:rPr>
                <w:rFonts w:ascii="Times New Roman" w:hAnsi="Times New Roman"/>
                <w:b w:val="0"/>
                <w:sz w:val="24"/>
              </w:rPr>
              <w:t>ВОО</w:t>
            </w:r>
          </w:p>
        </w:tc>
        <w:tc>
          <w:tcPr>
            <w:tcW w:type="dxa" w:w="3061"/>
          </w:tcPr>
          <w:p>
            <w:pPr>
              <w:spacing w:line="240" w:lineRule="auto" w:after="0" w:before="0"/>
              <w:ind w:firstLine="0"/>
              <w:jc w:val="left"/>
            </w:pPr>
            <w:r>
              <w:rPr>
                <w:rFonts w:ascii="Times New Roman" w:hAnsi="Times New Roman"/>
                <w:b w:val="0"/>
                <w:sz w:val="24"/>
              </w:rPr>
              <w:t>Ҷадвалӣ</w:t>
            </w:r>
          </w:p>
        </w:tc>
        <w:tc>
          <w:tcPr>
            <w:tcW w:type="dxa" w:w="2268"/>
          </w:tcPr>
          <w:p>
            <w:pPr>
              <w:spacing w:line="240" w:lineRule="auto" w:after="0" w:before="0"/>
              <w:ind w:firstLine="0"/>
              <w:jc w:val="left"/>
            </w:pPr>
            <w:r>
              <w:rPr>
                <w:rFonts w:ascii="Times New Roman" w:hAnsi="Times New Roman"/>
                <w:b w:val="0"/>
                <w:sz w:val="24"/>
              </w:rPr>
              <w:t>Миёна</w:t>
            </w:r>
          </w:p>
        </w:tc>
        <w:tc>
          <w:tcPr>
            <w:tcW w:type="dxa" w:w="1701"/>
          </w:tcPr>
          <w:p>
            <w:pPr>
              <w:spacing w:line="240" w:lineRule="auto" w:after="0" w:before="0"/>
              <w:ind w:firstLine="0"/>
              <w:jc w:val="left"/>
            </w:pPr>
            <w:r>
              <w:rPr>
                <w:rFonts w:ascii="Times New Roman" w:hAnsi="Times New Roman"/>
                <w:b w:val="0"/>
                <w:sz w:val="24"/>
              </w:rPr>
              <w:t>2004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формулаҳоро нишон медиҳанд [6, 36-б.].</w:t>
      </w:r>
    </w:p>
    <w:p>
      <w:pPr>
        <w:spacing w:line="240" w:lineRule="auto" w:after="0"/>
        <w:ind w:firstLine="0"/>
        <w:jc w:val="center"/>
      </w:pPr>
      <w:r>
        <w:rPr>
          <w:rFonts w:ascii="Times New Roman" w:hAnsi="Times New Roman"/>
          <w:b/>
          <w:i w:val="0"/>
          <w:sz w:val="24"/>
        </w:rPr>
        <w:t>Ҷадвали 2.1.2 — Зариби фаъолият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Зариб</w:t>
            </w:r>
          </w:p>
        </w:tc>
        <w:tc>
          <w:tcPr>
            <w:tcW w:type="dxa" w:w="2268"/>
            <w:shd w:val="clear" w:fill="EDEDED"/>
          </w:tcPr>
          <w:p>
            <w:pPr>
              <w:spacing w:line="240" w:lineRule="auto" w:after="0" w:before="0"/>
              <w:ind w:firstLine="0"/>
              <w:jc w:val="left"/>
            </w:pPr>
            <w:r>
              <w:rPr>
                <w:rFonts w:ascii="Times New Roman" w:hAnsi="Times New Roman"/>
                <w:b/>
                <w:sz w:val="24"/>
              </w:rPr>
              <w:t>Ккал</w:t>
            </w:r>
          </w:p>
        </w:tc>
        <w:tc>
          <w:tcPr>
            <w:tcW w:type="dxa" w:w="1587"/>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Камҳаракат</w:t>
            </w:r>
          </w:p>
        </w:tc>
        <w:tc>
          <w:tcPr>
            <w:tcW w:type="dxa" w:w="2268"/>
          </w:tcPr>
          <w:p>
            <w:pPr>
              <w:spacing w:line="240" w:lineRule="auto" w:after="0" w:before="0"/>
              <w:ind w:firstLine="0"/>
              <w:jc w:val="left"/>
            </w:pPr>
            <w:r>
              <w:rPr>
                <w:rFonts w:ascii="Times New Roman" w:hAnsi="Times New Roman"/>
                <w:b w:val="0"/>
                <w:sz w:val="24"/>
              </w:rPr>
              <w:t>1,2</w:t>
            </w:r>
          </w:p>
        </w:tc>
        <w:tc>
          <w:tcPr>
            <w:tcW w:type="dxa" w:w="2268"/>
          </w:tcPr>
          <w:p>
            <w:pPr>
              <w:spacing w:line="240" w:lineRule="auto" w:after="0" w:before="0"/>
              <w:ind w:firstLine="0"/>
              <w:jc w:val="left"/>
            </w:pPr>
            <w:r>
              <w:rPr>
                <w:rFonts w:ascii="Times New Roman" w:hAnsi="Times New Roman"/>
                <w:b w:val="0"/>
                <w:sz w:val="24"/>
              </w:rPr>
              <w:t>1952</w:t>
            </w:r>
          </w:p>
        </w:tc>
        <w:tc>
          <w:tcPr>
            <w:tcW w:type="dxa" w:w="1587"/>
          </w:tcPr>
          <w:p>
            <w:pPr>
              <w:spacing w:line="240" w:lineRule="auto" w:after="0" w:before="0"/>
              <w:ind w:firstLine="0"/>
              <w:jc w:val="left"/>
            </w:pPr>
            <w:r>
              <w:rPr>
                <w:rFonts w:ascii="Times New Roman" w:hAnsi="Times New Roman"/>
                <w:b w:val="0"/>
                <w:sz w:val="24"/>
              </w:rPr>
              <w:t>Ҳуҷра</w:t>
            </w:r>
          </w:p>
        </w:tc>
      </w:tr>
      <w:tr>
        <w:tc>
          <w:tcPr>
            <w:tcW w:type="dxa" w:w="2381"/>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2278</w:t>
            </w:r>
          </w:p>
        </w:tc>
        <w:tc>
          <w:tcPr>
            <w:tcW w:type="dxa" w:w="1587"/>
          </w:tcPr>
          <w:p>
            <w:pPr>
              <w:spacing w:line="240" w:lineRule="auto" w:after="0" w:before="0"/>
              <w:ind w:firstLine="0"/>
              <w:jc w:val="left"/>
            </w:pPr>
            <w:r>
              <w:rPr>
                <w:rFonts w:ascii="Times New Roman" w:hAnsi="Times New Roman"/>
                <w:b w:val="0"/>
                <w:sz w:val="24"/>
              </w:rPr>
              <w:t>Кор</w:t>
            </w:r>
          </w:p>
        </w:tc>
      </w:tr>
      <w:tr>
        <w:tc>
          <w:tcPr>
            <w:tcW w:type="dxa" w:w="2381"/>
          </w:tcPr>
          <w:p>
            <w:pPr>
              <w:spacing w:line="240" w:lineRule="auto" w:after="0" w:before="0"/>
              <w:ind w:firstLine="0"/>
              <w:jc w:val="left"/>
            </w:pPr>
            <w:r>
              <w:rPr>
                <w:rFonts w:ascii="Times New Roman" w:hAnsi="Times New Roman"/>
                <w:b w:val="0"/>
                <w:sz w:val="24"/>
              </w:rPr>
              <w:t>Фаъол</w:t>
            </w:r>
          </w:p>
        </w:tc>
        <w:tc>
          <w:tcPr>
            <w:tcW w:type="dxa" w:w="2268"/>
          </w:tcPr>
          <w:p>
            <w:pPr>
              <w:spacing w:line="240" w:lineRule="auto" w:after="0" w:before="0"/>
              <w:ind w:firstLine="0"/>
              <w:jc w:val="left"/>
            </w:pPr>
            <w:r>
              <w:rPr>
                <w:rFonts w:ascii="Times New Roman" w:hAnsi="Times New Roman"/>
                <w:b w:val="0"/>
                <w:sz w:val="24"/>
              </w:rPr>
              <w:t>1,6</w:t>
            </w:r>
          </w:p>
        </w:tc>
        <w:tc>
          <w:tcPr>
            <w:tcW w:type="dxa" w:w="2268"/>
          </w:tcPr>
          <w:p>
            <w:pPr>
              <w:spacing w:line="240" w:lineRule="auto" w:after="0" w:before="0"/>
              <w:ind w:firstLine="0"/>
              <w:jc w:val="left"/>
            </w:pPr>
            <w:r>
              <w:rPr>
                <w:rFonts w:ascii="Times New Roman" w:hAnsi="Times New Roman"/>
                <w:b w:val="0"/>
                <w:sz w:val="24"/>
              </w:rPr>
              <w:t>2603</w:t>
            </w:r>
          </w:p>
        </w:tc>
        <w:tc>
          <w:tcPr>
            <w:tcW w:type="dxa" w:w="1587"/>
          </w:tcPr>
          <w:p>
            <w:pPr>
              <w:spacing w:line="240" w:lineRule="auto" w:after="0" w:before="0"/>
              <w:ind w:firstLine="0"/>
              <w:jc w:val="left"/>
            </w:pPr>
            <w:r>
              <w:rPr>
                <w:rFonts w:ascii="Times New Roman" w:hAnsi="Times New Roman"/>
                <w:b w:val="0"/>
                <w:sz w:val="24"/>
              </w:rPr>
              <w:t>Варзиш</w:t>
            </w:r>
          </w:p>
        </w:tc>
      </w:tr>
      <w:tr>
        <w:tc>
          <w:tcPr>
            <w:tcW w:type="dxa" w:w="2381"/>
          </w:tcPr>
          <w:p>
            <w:pPr>
              <w:spacing w:line="240" w:lineRule="auto" w:after="0" w:before="0"/>
              <w:ind w:firstLine="0"/>
              <w:jc w:val="left"/>
            </w:pPr>
            <w:r>
              <w:rPr>
                <w:rFonts w:ascii="Times New Roman" w:hAnsi="Times New Roman"/>
                <w:b w:val="0"/>
                <w:sz w:val="24"/>
              </w:rPr>
              <w:t>Хеле фаъол</w:t>
            </w:r>
          </w:p>
        </w:tc>
        <w:tc>
          <w:tcPr>
            <w:tcW w:type="dxa" w:w="2268"/>
          </w:tcPr>
          <w:p>
            <w:pPr>
              <w:spacing w:line="240" w:lineRule="auto" w:after="0" w:before="0"/>
              <w:ind w:firstLine="0"/>
              <w:jc w:val="left"/>
            </w:pPr>
            <w:r>
              <w:rPr>
                <w:rFonts w:ascii="Times New Roman" w:hAnsi="Times New Roman"/>
                <w:b w:val="0"/>
                <w:sz w:val="24"/>
              </w:rPr>
              <w:t>1,9</w:t>
            </w:r>
          </w:p>
        </w:tc>
        <w:tc>
          <w:tcPr>
            <w:tcW w:type="dxa" w:w="2268"/>
          </w:tcPr>
          <w:p>
            <w:pPr>
              <w:spacing w:line="240" w:lineRule="auto" w:after="0" w:before="0"/>
              <w:ind w:firstLine="0"/>
              <w:jc w:val="left"/>
            </w:pPr>
            <w:r>
              <w:rPr>
                <w:rFonts w:ascii="Times New Roman" w:hAnsi="Times New Roman"/>
                <w:b w:val="0"/>
                <w:sz w:val="24"/>
              </w:rPr>
              <w:t>3091</w:t>
            </w:r>
          </w:p>
        </w:tc>
        <w:tc>
          <w:tcPr>
            <w:tcW w:type="dxa" w:w="1587"/>
          </w:tcPr>
          <w:p>
            <w:pPr>
              <w:spacing w:line="240" w:lineRule="auto" w:after="0" w:before="0"/>
              <w:ind w:firstLine="0"/>
              <w:jc w:val="left"/>
            </w:pPr>
            <w:r>
              <w:rPr>
                <w:rFonts w:ascii="Times New Roman" w:hAnsi="Times New Roman"/>
                <w:b w:val="0"/>
                <w:sz w:val="24"/>
              </w:rPr>
              <w:t>Корманд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зарибҳоро нишон медиҳанд [6, 37-б.].</w:t>
      </w:r>
    </w:p>
    <w:p>
      <w:pPr>
        <w:spacing w:line="360" w:lineRule="auto" w:after="0"/>
        <w:ind w:firstLine="709"/>
        <w:jc w:val="left"/>
      </w:pPr>
      <w:r>
        <w:rPr>
          <w:rFonts w:ascii="Times New Roman" w:hAnsi="Times New Roman"/>
          <w:b/>
          <w:i w:val="0"/>
          <w:sz w:val="28"/>
        </w:rPr>
        <w:t>2.2. Тақсими макронутриентҳо</w:t>
      </w:r>
    </w:p>
    <w:p>
      <w:pPr>
        <w:spacing w:line="360" w:lineRule="auto" w:after="0"/>
        <w:ind w:firstLine="709"/>
        <w:jc w:val="both"/>
      </w:pPr>
      <w:r>
        <w:rPr>
          <w:rFonts w:ascii="Times New Roman" w:hAnsi="Times New Roman"/>
          <w:b w:val="0"/>
          <w:i w:val="0"/>
          <w:sz w:val="28"/>
        </w:rPr>
        <w:t>Тақсими нутриентҳо аз эҳтиёҷи умумӣ ҳисоб мешавад. Ҳамин тарз ҳар нутриент ҳиссаи муайян мегирад. Ҳамин нуқта ба тартиби ғизо асос мегузорад [5, 10-б.].</w:t>
      </w:r>
    </w:p>
    <w:p>
      <w:pPr>
        <w:spacing w:line="360" w:lineRule="auto" w:after="0"/>
        <w:ind w:firstLine="709"/>
        <w:jc w:val="both"/>
      </w:pPr>
      <w:r>
        <w:rPr>
          <w:rFonts w:ascii="Times New Roman" w:hAnsi="Times New Roman"/>
          <w:b w:val="0"/>
          <w:i w:val="0"/>
          <w:sz w:val="28"/>
        </w:rPr>
        <w:t>Мисоли 5. Барои 2200 килокалория ва 55 % карбогидрат 1210 килокалория мешавад. Ҳамин рақам ба 302 грамм баробар аст [6, 38-б.].</w:t>
      </w:r>
    </w:p>
    <w:p>
      <w:pPr>
        <w:spacing w:line="360" w:lineRule="auto" w:after="0"/>
        <w:ind w:firstLine="709"/>
        <w:jc w:val="both"/>
      </w:pPr>
      <w:r>
        <w:rPr>
          <w:rFonts w:ascii="Times New Roman" w:hAnsi="Times New Roman"/>
          <w:b w:val="0"/>
          <w:i w:val="0"/>
          <w:sz w:val="28"/>
        </w:rPr>
        <w:t>Мисоли 6. Барои ҳамин эҳтиёҷ ва 30 % чарб 660 килокалория мешавад. Ҳамин рақам ба 73 грамм баробар аст [6, 39-б.].</w:t>
      </w:r>
    </w:p>
    <w:p>
      <w:pPr>
        <w:spacing w:line="360" w:lineRule="auto" w:after="0"/>
        <w:ind w:firstLine="709"/>
        <w:jc w:val="both"/>
      </w:pPr>
      <w:r>
        <w:rPr>
          <w:rFonts w:ascii="Times New Roman" w:hAnsi="Times New Roman"/>
          <w:b w:val="0"/>
          <w:i w:val="0"/>
          <w:sz w:val="28"/>
        </w:rPr>
        <w:t>Мисоли 7. Барои ҳамин эҳтиёҷ ва 15 % сафеда 330 килокалория мешавад. Ҳамин рақам ба 82 грамм баробар аст [6, 40-б.].</w:t>
      </w:r>
    </w:p>
    <w:p>
      <w:pPr>
        <w:spacing w:line="360" w:lineRule="auto" w:after="0"/>
        <w:ind w:firstLine="709"/>
        <w:jc w:val="both"/>
      </w:pPr>
      <w:r>
        <w:rPr>
          <w:rFonts w:ascii="Times New Roman" w:hAnsi="Times New Roman"/>
          <w:b w:val="0"/>
          <w:i w:val="0"/>
          <w:sz w:val="28"/>
        </w:rPr>
        <w:t>Ҳиссаи сафеда нисбати вазн низ санҷида мешавад. Ҳамин тарз 82 грамм барои 70 кило 1,17 грамм бар кило медиҳад. Ҳамин нуқта аз меъёри 0,8 баланд аст [6, 41-б.].</w:t>
      </w:r>
    </w:p>
    <w:p>
      <w:pPr>
        <w:spacing w:line="360" w:lineRule="auto" w:after="0"/>
        <w:ind w:firstLine="709"/>
        <w:jc w:val="both"/>
      </w:pPr>
      <w:r>
        <w:rPr>
          <w:rFonts w:ascii="Times New Roman" w:hAnsi="Times New Roman"/>
          <w:b w:val="0"/>
          <w:i w:val="0"/>
          <w:sz w:val="28"/>
        </w:rPr>
        <w:t>Қандҳои иловашуда камтар аз 10 % бояд бошанд. Ҳамин тарз барои 2200 килокалория ин 55 грамм мешавад. Ҳамин нуқта дар тавсияҳо ҳатмӣ мебошад [2, 16-б.].</w:t>
      </w:r>
    </w:p>
    <w:p>
      <w:pPr>
        <w:spacing w:line="360" w:lineRule="auto" w:after="0"/>
        <w:ind w:firstLine="709"/>
        <w:jc w:val="both"/>
      </w:pPr>
      <w:r>
        <w:rPr>
          <w:rFonts w:ascii="Times New Roman" w:hAnsi="Times New Roman"/>
          <w:b w:val="0"/>
          <w:i w:val="0"/>
          <w:sz w:val="28"/>
        </w:rPr>
        <w:t>Нахҳо барои ҳамин эҳтиёҷ 28 грамм мешаванд. Ҳамин тарз онҳо аз сабзавот ва ғалладона меоянд. Ҳамин нуқта ба ҳозима кӯмак мекунад [5, 11-б.].</w:t>
      </w:r>
    </w:p>
    <w:p>
      <w:pPr>
        <w:spacing w:line="240" w:lineRule="auto" w:after="0"/>
        <w:ind w:firstLine="0"/>
        <w:jc w:val="center"/>
      </w:pPr>
      <w:r>
        <w:rPr>
          <w:rFonts w:ascii="Times New Roman" w:hAnsi="Times New Roman"/>
          <w:b/>
          <w:i w:val="0"/>
          <w:sz w:val="24"/>
        </w:rPr>
        <w:t>Ҷадвали 2.2.1 — Тақсими нутриентҳо барои 2200 ккал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Нутриент</w:t>
            </w:r>
          </w:p>
        </w:tc>
        <w:tc>
          <w:tcPr>
            <w:tcW w:type="dxa" w:w="2154"/>
            <w:shd w:val="clear" w:fill="EDEDED"/>
          </w:tcPr>
          <w:p>
            <w:pPr>
              <w:spacing w:line="240" w:lineRule="auto" w:after="0" w:before="0"/>
              <w:ind w:firstLine="0"/>
              <w:jc w:val="left"/>
            </w:pPr>
            <w:r>
              <w:rPr>
                <w:rFonts w:ascii="Times New Roman" w:hAnsi="Times New Roman"/>
                <w:b/>
                <w:sz w:val="24"/>
              </w:rPr>
              <w:t>Ҳисса, %</w:t>
            </w:r>
          </w:p>
        </w:tc>
        <w:tc>
          <w:tcPr>
            <w:tcW w:type="dxa" w:w="2154"/>
            <w:shd w:val="clear" w:fill="EDEDED"/>
          </w:tcPr>
          <w:p>
            <w:pPr>
              <w:spacing w:line="240" w:lineRule="auto" w:after="0" w:before="0"/>
              <w:ind w:firstLine="0"/>
              <w:jc w:val="left"/>
            </w:pPr>
            <w:r>
              <w:rPr>
                <w:rFonts w:ascii="Times New Roman" w:hAnsi="Times New Roman"/>
                <w:b/>
                <w:sz w:val="24"/>
              </w:rPr>
              <w:t>Ккал</w:t>
            </w:r>
          </w:p>
        </w:tc>
        <w:tc>
          <w:tcPr>
            <w:tcW w:type="dxa" w:w="2041"/>
            <w:shd w:val="clear" w:fill="EDEDED"/>
          </w:tcPr>
          <w:p>
            <w:pPr>
              <w:spacing w:line="240" w:lineRule="auto" w:after="0" w:before="0"/>
              <w:ind w:firstLine="0"/>
              <w:jc w:val="left"/>
            </w:pPr>
            <w:r>
              <w:rPr>
                <w:rFonts w:ascii="Times New Roman" w:hAnsi="Times New Roman"/>
                <w:b/>
                <w:sz w:val="24"/>
              </w:rPr>
              <w:t>Грамм</w:t>
            </w:r>
          </w:p>
        </w:tc>
      </w:tr>
      <w:tr>
        <w:tc>
          <w:tcPr>
            <w:tcW w:type="dxa" w:w="2381"/>
          </w:tcPr>
          <w:p>
            <w:pPr>
              <w:spacing w:line="240" w:lineRule="auto" w:after="0" w:before="0"/>
              <w:ind w:firstLine="0"/>
              <w:jc w:val="left"/>
            </w:pPr>
            <w:r>
              <w:rPr>
                <w:rFonts w:ascii="Times New Roman" w:hAnsi="Times New Roman"/>
                <w:b w:val="0"/>
                <w:sz w:val="24"/>
              </w:rPr>
              <w:t>Карбогидрат</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1210</w:t>
            </w:r>
          </w:p>
        </w:tc>
        <w:tc>
          <w:tcPr>
            <w:tcW w:type="dxa" w:w="2041"/>
          </w:tcPr>
          <w:p>
            <w:pPr>
              <w:spacing w:line="240" w:lineRule="auto" w:after="0" w:before="0"/>
              <w:ind w:firstLine="0"/>
              <w:jc w:val="left"/>
            </w:pPr>
            <w:r>
              <w:rPr>
                <w:rFonts w:ascii="Times New Roman" w:hAnsi="Times New Roman"/>
                <w:b w:val="0"/>
                <w:sz w:val="24"/>
              </w:rPr>
              <w:t>302</w:t>
            </w:r>
          </w:p>
        </w:tc>
      </w:tr>
      <w:tr>
        <w:tc>
          <w:tcPr>
            <w:tcW w:type="dxa" w:w="2381"/>
          </w:tcPr>
          <w:p>
            <w:pPr>
              <w:spacing w:line="240" w:lineRule="auto" w:after="0" w:before="0"/>
              <w:ind w:firstLine="0"/>
              <w:jc w:val="left"/>
            </w:pPr>
            <w:r>
              <w:rPr>
                <w:rFonts w:ascii="Times New Roman" w:hAnsi="Times New Roman"/>
                <w:b w:val="0"/>
                <w:sz w:val="24"/>
              </w:rPr>
              <w:t>Чарб</w:t>
            </w:r>
          </w:p>
        </w:tc>
        <w:tc>
          <w:tcPr>
            <w:tcW w:type="dxa" w:w="2154"/>
          </w:tcPr>
          <w:p>
            <w:pPr>
              <w:spacing w:line="240" w:lineRule="auto" w:after="0" w:before="0"/>
              <w:ind w:firstLine="0"/>
              <w:jc w:val="left"/>
            </w:pPr>
            <w:r>
              <w:rPr>
                <w:rFonts w:ascii="Times New Roman" w:hAnsi="Times New Roman"/>
                <w:b w:val="0"/>
                <w:sz w:val="24"/>
              </w:rPr>
              <w:t>30</w:t>
            </w:r>
          </w:p>
        </w:tc>
        <w:tc>
          <w:tcPr>
            <w:tcW w:type="dxa" w:w="2154"/>
          </w:tcPr>
          <w:p>
            <w:pPr>
              <w:spacing w:line="240" w:lineRule="auto" w:after="0" w:before="0"/>
              <w:ind w:firstLine="0"/>
              <w:jc w:val="left"/>
            </w:pPr>
            <w:r>
              <w:rPr>
                <w:rFonts w:ascii="Times New Roman" w:hAnsi="Times New Roman"/>
                <w:b w:val="0"/>
                <w:sz w:val="24"/>
              </w:rPr>
              <w:t>660</w:t>
            </w:r>
          </w:p>
        </w:tc>
        <w:tc>
          <w:tcPr>
            <w:tcW w:type="dxa" w:w="2041"/>
          </w:tcPr>
          <w:p>
            <w:pPr>
              <w:spacing w:line="240" w:lineRule="auto" w:after="0" w:before="0"/>
              <w:ind w:firstLine="0"/>
              <w:jc w:val="left"/>
            </w:pPr>
            <w:r>
              <w:rPr>
                <w:rFonts w:ascii="Times New Roman" w:hAnsi="Times New Roman"/>
                <w:b w:val="0"/>
                <w:sz w:val="24"/>
              </w:rPr>
              <w:t>73</w:t>
            </w:r>
          </w:p>
        </w:tc>
      </w:tr>
      <w:tr>
        <w:tc>
          <w:tcPr>
            <w:tcW w:type="dxa" w:w="2381"/>
          </w:tcPr>
          <w:p>
            <w:pPr>
              <w:spacing w:line="240" w:lineRule="auto" w:after="0" w:before="0"/>
              <w:ind w:firstLine="0"/>
              <w:jc w:val="left"/>
            </w:pPr>
            <w:r>
              <w:rPr>
                <w:rFonts w:ascii="Times New Roman" w:hAnsi="Times New Roman"/>
                <w:b w:val="0"/>
                <w:sz w:val="24"/>
              </w:rPr>
              <w:t>Сафеда</w:t>
            </w:r>
          </w:p>
        </w:tc>
        <w:tc>
          <w:tcPr>
            <w:tcW w:type="dxa" w:w="2154"/>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330</w:t>
            </w:r>
          </w:p>
        </w:tc>
        <w:tc>
          <w:tcPr>
            <w:tcW w:type="dxa" w:w="2041"/>
          </w:tcPr>
          <w:p>
            <w:pPr>
              <w:spacing w:line="240" w:lineRule="auto" w:after="0" w:before="0"/>
              <w:ind w:firstLine="0"/>
              <w:jc w:val="left"/>
            </w:pPr>
            <w:r>
              <w:rPr>
                <w:rFonts w:ascii="Times New Roman" w:hAnsi="Times New Roman"/>
                <w:b w:val="0"/>
                <w:sz w:val="24"/>
              </w:rPr>
              <w:t>82</w:t>
            </w:r>
          </w:p>
        </w:tc>
      </w:tr>
      <w:tr>
        <w:tc>
          <w:tcPr>
            <w:tcW w:type="dxa" w:w="2381"/>
          </w:tcPr>
          <w:p>
            <w:pPr>
              <w:spacing w:line="240" w:lineRule="auto" w:after="0" w:before="0"/>
              <w:ind w:firstLine="0"/>
              <w:jc w:val="left"/>
            </w:pPr>
            <w:r>
              <w:rPr>
                <w:rFonts w:ascii="Times New Roman" w:hAnsi="Times New Roman"/>
                <w:b w:val="0"/>
                <w:sz w:val="24"/>
              </w:rPr>
              <w:t>Нах</w:t>
            </w:r>
          </w:p>
        </w:tc>
        <w:tc>
          <w:tcPr>
            <w:tcW w:type="dxa" w:w="215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28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тақсимро нишон медиҳанд [6, 42-б.].</w:t>
      </w:r>
    </w:p>
    <w:p>
      <w:pPr>
        <w:spacing w:line="240" w:lineRule="auto" w:after="0"/>
        <w:ind w:firstLine="0"/>
        <w:jc w:val="center"/>
      </w:pPr>
      <w:r>
        <w:rPr>
          <w:rFonts w:ascii="Times New Roman" w:hAnsi="Times New Roman"/>
          <w:b/>
          <w:i w:val="0"/>
          <w:sz w:val="24"/>
        </w:rPr>
        <w:t>Ҷадвали 2.2.2 — Тақсим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КҲ, %</w:t>
            </w:r>
          </w:p>
        </w:tc>
        <w:tc>
          <w:tcPr>
            <w:tcW w:type="dxa" w:w="2154"/>
            <w:shd w:val="clear" w:fill="EDEDED"/>
          </w:tcPr>
          <w:p>
            <w:pPr>
              <w:spacing w:line="240" w:lineRule="auto" w:after="0" w:before="0"/>
              <w:ind w:firstLine="0"/>
              <w:jc w:val="left"/>
            </w:pPr>
            <w:r>
              <w:rPr>
                <w:rFonts w:ascii="Times New Roman" w:hAnsi="Times New Roman"/>
                <w:b/>
                <w:sz w:val="24"/>
              </w:rPr>
              <w:t>Чарб, %</w:t>
            </w:r>
          </w:p>
        </w:tc>
        <w:tc>
          <w:tcPr>
            <w:tcW w:type="dxa" w:w="2041"/>
            <w:shd w:val="clear" w:fill="EDEDED"/>
          </w:tcPr>
          <w:p>
            <w:pPr>
              <w:spacing w:line="240" w:lineRule="auto" w:after="0" w:before="0"/>
              <w:ind w:firstLine="0"/>
              <w:jc w:val="left"/>
            </w:pPr>
            <w:r>
              <w:rPr>
                <w:rFonts w:ascii="Times New Roman" w:hAnsi="Times New Roman"/>
                <w:b/>
                <w:sz w:val="24"/>
              </w:rPr>
              <w:t>Сафеда, %</w:t>
            </w:r>
          </w:p>
        </w:tc>
      </w:tr>
      <w:tr>
        <w:tc>
          <w:tcPr>
            <w:tcW w:type="dxa" w:w="2381"/>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15</w:t>
            </w:r>
          </w:p>
        </w:tc>
      </w:tr>
      <w:tr>
        <w:tc>
          <w:tcPr>
            <w:tcW w:type="dxa" w:w="2381"/>
          </w:tcPr>
          <w:p>
            <w:pPr>
              <w:spacing w:line="240" w:lineRule="auto" w:after="0" w:before="0"/>
              <w:ind w:firstLine="0"/>
              <w:jc w:val="left"/>
            </w:pPr>
            <w:r>
              <w:rPr>
                <w:rFonts w:ascii="Times New Roman" w:hAnsi="Times New Roman"/>
                <w:b w:val="0"/>
                <w:sz w:val="24"/>
              </w:rPr>
              <w:t>Диабет</w:t>
            </w:r>
          </w:p>
        </w:tc>
        <w:tc>
          <w:tcPr>
            <w:tcW w:type="dxa" w:w="2154"/>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35</w:t>
            </w:r>
          </w:p>
        </w:tc>
        <w:tc>
          <w:tcPr>
            <w:tcW w:type="dxa" w:w="2041"/>
          </w:tcPr>
          <w:p>
            <w:pPr>
              <w:spacing w:line="240" w:lineRule="auto" w:after="0" w:before="0"/>
              <w:ind w:firstLine="0"/>
              <w:jc w:val="left"/>
            </w:pPr>
            <w:r>
              <w:rPr>
                <w:rFonts w:ascii="Times New Roman" w:hAnsi="Times New Roman"/>
                <w:b w:val="0"/>
                <w:sz w:val="24"/>
              </w:rPr>
              <w:t>20</w:t>
            </w:r>
          </w:p>
        </w:tc>
      </w:tr>
      <w:tr>
        <w:tc>
          <w:tcPr>
            <w:tcW w:type="dxa" w:w="2381"/>
          </w:tcPr>
          <w:p>
            <w:pPr>
              <w:spacing w:line="240" w:lineRule="auto" w:after="0" w:before="0"/>
              <w:ind w:firstLine="0"/>
              <w:jc w:val="left"/>
            </w:pPr>
            <w:r>
              <w:rPr>
                <w:rFonts w:ascii="Times New Roman" w:hAnsi="Times New Roman"/>
                <w:b w:val="0"/>
                <w:sz w:val="24"/>
              </w:rPr>
              <w:t>Варзиш</w:t>
            </w:r>
          </w:p>
        </w:tc>
        <w:tc>
          <w:tcPr>
            <w:tcW w:type="dxa" w:w="2154"/>
          </w:tcPr>
          <w:p>
            <w:pPr>
              <w:spacing w:line="240" w:lineRule="auto" w:after="0" w:before="0"/>
              <w:ind w:firstLine="0"/>
              <w:jc w:val="left"/>
            </w:pPr>
            <w:r>
              <w:rPr>
                <w:rFonts w:ascii="Times New Roman" w:hAnsi="Times New Roman"/>
                <w:b w:val="0"/>
                <w:sz w:val="24"/>
              </w:rPr>
              <w:t>60</w:t>
            </w:r>
          </w:p>
        </w:tc>
        <w:tc>
          <w:tcPr>
            <w:tcW w:type="dxa" w:w="2154"/>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15</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ҳолатҳоро нишон медиҳанд [6, 43-б.].</w:t>
      </w:r>
    </w:p>
    <w:p>
      <w:pPr>
        <w:spacing w:line="360" w:lineRule="auto" w:after="0"/>
        <w:ind w:firstLine="709"/>
        <w:jc w:val="left"/>
      </w:pPr>
      <w:r>
        <w:rPr>
          <w:rFonts w:ascii="Times New Roman" w:hAnsi="Times New Roman"/>
          <w:b/>
          <w:i w:val="0"/>
          <w:sz w:val="28"/>
        </w:rPr>
        <w:t>2.3. Ҳисоби сафеда ва баланси нитроген</w:t>
      </w:r>
    </w:p>
    <w:p>
      <w:pPr>
        <w:spacing w:line="360" w:lineRule="auto" w:after="0"/>
        <w:ind w:firstLine="709"/>
        <w:jc w:val="both"/>
      </w:pPr>
      <w:r>
        <w:rPr>
          <w:rFonts w:ascii="Times New Roman" w:hAnsi="Times New Roman"/>
          <w:b w:val="0"/>
          <w:i w:val="0"/>
          <w:sz w:val="28"/>
        </w:rPr>
        <w:t>Эҳтиёҷи сафеда аз вазн ва ҳолат ҳисоб мешавад. Ҳамин тарз барои калонсол зариби 0,8 истифода мешавад. Ҳамин нуқта барои ҳолатҳои махсус зиёд мешавад [2, 17-б.].</w:t>
      </w:r>
    </w:p>
    <w:p>
      <w:pPr>
        <w:spacing w:line="360" w:lineRule="auto" w:after="0"/>
        <w:ind w:firstLine="709"/>
        <w:jc w:val="both"/>
      </w:pPr>
      <w:r>
        <w:rPr>
          <w:rFonts w:ascii="Times New Roman" w:hAnsi="Times New Roman"/>
          <w:b w:val="0"/>
          <w:i w:val="0"/>
          <w:sz w:val="28"/>
        </w:rPr>
        <w:t>Мисоли 8. Барои 70 кило ва зариби 0,8 эҳтиёҷ 56 грамм мешавад. Ҳамин рақам ба 224 килокалория баробар аст [6, 44-б.].</w:t>
      </w:r>
    </w:p>
    <w:p>
      <w:pPr>
        <w:spacing w:line="360" w:lineRule="auto" w:after="0"/>
        <w:ind w:firstLine="709"/>
        <w:jc w:val="both"/>
      </w:pPr>
      <w:r>
        <w:rPr>
          <w:rFonts w:ascii="Times New Roman" w:hAnsi="Times New Roman"/>
          <w:b w:val="0"/>
          <w:i w:val="0"/>
          <w:sz w:val="28"/>
        </w:rPr>
        <w:t>Мисоли 9. Барои ҳомилаи 70 кило ва зариби 1,1 эҳтиёҷ 77 грамм мешавад. Ҳамин рақам ба 308 килокалория баробар аст [6, 45-б.].</w:t>
      </w:r>
    </w:p>
    <w:p>
      <w:pPr>
        <w:spacing w:line="360" w:lineRule="auto" w:after="0"/>
        <w:ind w:firstLine="709"/>
        <w:jc w:val="both"/>
      </w:pPr>
      <w:r>
        <w:rPr>
          <w:rFonts w:ascii="Times New Roman" w:hAnsi="Times New Roman"/>
          <w:b w:val="0"/>
          <w:i w:val="0"/>
          <w:sz w:val="28"/>
        </w:rPr>
        <w:t>Баланси нитроген фарқи воридот ва ихроҷро нишон медиҳад. Ҳамин тарз 6,25 грамм сафеда як грамм нитроген дорад. Ҳамин нуқта дар ҳисоб истифода мешавад [6, 46-б.].</w:t>
      </w:r>
    </w:p>
    <w:p>
      <w:pPr>
        <w:spacing w:line="360" w:lineRule="auto" w:after="0"/>
        <w:ind w:firstLine="709"/>
        <w:jc w:val="both"/>
      </w:pPr>
      <w:r>
        <w:rPr>
          <w:rFonts w:ascii="Times New Roman" w:hAnsi="Times New Roman"/>
          <w:b w:val="0"/>
          <w:i w:val="0"/>
          <w:sz w:val="28"/>
        </w:rPr>
        <w:t>Мисоли 10. Барои воридоти 80 грамм сафеда 12,8 грамм нитроген дохил мешавад. Ҳамин рақам ба ихроҷи 11 грамм муқоиса мешавад [6, 47-б.].</w:t>
      </w:r>
    </w:p>
    <w:p>
      <w:pPr>
        <w:spacing w:line="360" w:lineRule="auto" w:after="0"/>
        <w:ind w:firstLine="709"/>
        <w:jc w:val="both"/>
      </w:pPr>
      <w:r>
        <w:rPr>
          <w:rFonts w:ascii="Times New Roman" w:hAnsi="Times New Roman"/>
          <w:b w:val="0"/>
          <w:i w:val="0"/>
          <w:sz w:val="28"/>
        </w:rPr>
        <w:t>Мисоли 11. Барои фарқи 1,8 грамм нитроген баланси мусбат 11,3 грамм сафеда мешавад. Ҳамин рақам ба афзоиши бофта ишора мекунад [6, 48-б.].</w:t>
      </w:r>
    </w:p>
    <w:p>
      <w:pPr>
        <w:spacing w:line="360" w:lineRule="auto" w:after="0"/>
        <w:ind w:firstLine="709"/>
        <w:jc w:val="both"/>
      </w:pPr>
      <w:r>
        <w:rPr>
          <w:rFonts w:ascii="Times New Roman" w:hAnsi="Times New Roman"/>
          <w:b w:val="0"/>
          <w:i w:val="0"/>
          <w:sz w:val="28"/>
        </w:rPr>
        <w:t>Баланси манфӣ ба камшавии мушак меорад. Ҳамин тарз он дар беморон ва пиронсолон маъмул аст. Ҳамин нуқта ба заифӣ меорад [4, 12-б.].</w:t>
      </w:r>
    </w:p>
    <w:p>
      <w:pPr>
        <w:spacing w:line="240" w:lineRule="auto" w:after="0"/>
        <w:ind w:firstLine="0"/>
        <w:jc w:val="center"/>
      </w:pPr>
      <w:r>
        <w:rPr>
          <w:rFonts w:ascii="Times New Roman" w:hAnsi="Times New Roman"/>
          <w:b/>
          <w:i w:val="0"/>
          <w:sz w:val="24"/>
        </w:rPr>
        <w:t>Ҷадвали 2.3.1 — Эҳтиёҷи сафеда аз рӯи ҳолат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г/кг</w:t>
            </w:r>
          </w:p>
        </w:tc>
        <w:tc>
          <w:tcPr>
            <w:tcW w:type="dxa" w:w="2154"/>
            <w:shd w:val="clear" w:fill="EDEDED"/>
          </w:tcPr>
          <w:p>
            <w:pPr>
              <w:spacing w:line="240" w:lineRule="auto" w:after="0" w:before="0"/>
              <w:ind w:firstLine="0"/>
              <w:jc w:val="left"/>
            </w:pPr>
            <w:r>
              <w:rPr>
                <w:rFonts w:ascii="Times New Roman" w:hAnsi="Times New Roman"/>
                <w:b/>
                <w:sz w:val="24"/>
              </w:rPr>
              <w:t>70 кг, г</w:t>
            </w:r>
          </w:p>
        </w:tc>
        <w:tc>
          <w:tcPr>
            <w:tcW w:type="dxa" w:w="2041"/>
            <w:shd w:val="clear" w:fill="EDEDED"/>
          </w:tcPr>
          <w:p>
            <w:pPr>
              <w:spacing w:line="240" w:lineRule="auto" w:after="0" w:before="0"/>
              <w:ind w:firstLine="0"/>
              <w:jc w:val="left"/>
            </w:pPr>
            <w:r>
              <w:rPr>
                <w:rFonts w:ascii="Times New Roman" w:hAnsi="Times New Roman"/>
                <w:b/>
                <w:sz w:val="24"/>
              </w:rPr>
              <w:t>Ккал</w:t>
            </w:r>
          </w:p>
        </w:tc>
      </w:tr>
      <w:tr>
        <w:tc>
          <w:tcPr>
            <w:tcW w:type="dxa" w:w="2381"/>
          </w:tcPr>
          <w:p>
            <w:pPr>
              <w:spacing w:line="240" w:lineRule="auto" w:after="0" w:before="0"/>
              <w:ind w:firstLine="0"/>
              <w:jc w:val="left"/>
            </w:pPr>
            <w:r>
              <w:rPr>
                <w:rFonts w:ascii="Times New Roman" w:hAnsi="Times New Roman"/>
                <w:b w:val="0"/>
                <w:sz w:val="24"/>
              </w:rPr>
              <w:t>Калонсол</w:t>
            </w:r>
          </w:p>
        </w:tc>
        <w:tc>
          <w:tcPr>
            <w:tcW w:type="dxa" w:w="2154"/>
          </w:tcPr>
          <w:p>
            <w:pPr>
              <w:spacing w:line="240" w:lineRule="auto" w:after="0" w:before="0"/>
              <w:ind w:firstLine="0"/>
              <w:jc w:val="left"/>
            </w:pPr>
            <w:r>
              <w:rPr>
                <w:rFonts w:ascii="Times New Roman" w:hAnsi="Times New Roman"/>
                <w:b w:val="0"/>
                <w:sz w:val="24"/>
              </w:rPr>
              <w:t>0,8</w:t>
            </w:r>
          </w:p>
        </w:tc>
        <w:tc>
          <w:tcPr>
            <w:tcW w:type="dxa" w:w="2154"/>
          </w:tcPr>
          <w:p>
            <w:pPr>
              <w:spacing w:line="240" w:lineRule="auto" w:after="0" w:before="0"/>
              <w:ind w:firstLine="0"/>
              <w:jc w:val="left"/>
            </w:pPr>
            <w:r>
              <w:rPr>
                <w:rFonts w:ascii="Times New Roman" w:hAnsi="Times New Roman"/>
                <w:b w:val="0"/>
                <w:sz w:val="24"/>
              </w:rPr>
              <w:t>56</w:t>
            </w:r>
          </w:p>
        </w:tc>
        <w:tc>
          <w:tcPr>
            <w:tcW w:type="dxa" w:w="2041"/>
          </w:tcPr>
          <w:p>
            <w:pPr>
              <w:spacing w:line="240" w:lineRule="auto" w:after="0" w:before="0"/>
              <w:ind w:firstLine="0"/>
              <w:jc w:val="left"/>
            </w:pPr>
            <w:r>
              <w:rPr>
                <w:rFonts w:ascii="Times New Roman" w:hAnsi="Times New Roman"/>
                <w:b w:val="0"/>
                <w:sz w:val="24"/>
              </w:rPr>
              <w:t>224</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154"/>
          </w:tcPr>
          <w:p>
            <w:pPr>
              <w:spacing w:line="240" w:lineRule="auto" w:after="0" w:before="0"/>
              <w:ind w:firstLine="0"/>
              <w:jc w:val="left"/>
            </w:pPr>
            <w:r>
              <w:rPr>
                <w:rFonts w:ascii="Times New Roman" w:hAnsi="Times New Roman"/>
                <w:b w:val="0"/>
                <w:sz w:val="24"/>
              </w:rPr>
              <w:t>1,1</w:t>
            </w:r>
          </w:p>
        </w:tc>
        <w:tc>
          <w:tcPr>
            <w:tcW w:type="dxa" w:w="2154"/>
          </w:tcPr>
          <w:p>
            <w:pPr>
              <w:spacing w:line="240" w:lineRule="auto" w:after="0" w:before="0"/>
              <w:ind w:firstLine="0"/>
              <w:jc w:val="left"/>
            </w:pPr>
            <w:r>
              <w:rPr>
                <w:rFonts w:ascii="Times New Roman" w:hAnsi="Times New Roman"/>
                <w:b w:val="0"/>
                <w:sz w:val="24"/>
              </w:rPr>
              <w:t>77</w:t>
            </w:r>
          </w:p>
        </w:tc>
        <w:tc>
          <w:tcPr>
            <w:tcW w:type="dxa" w:w="2041"/>
          </w:tcPr>
          <w:p>
            <w:pPr>
              <w:spacing w:line="240" w:lineRule="auto" w:after="0" w:before="0"/>
              <w:ind w:firstLine="0"/>
              <w:jc w:val="left"/>
            </w:pPr>
            <w:r>
              <w:rPr>
                <w:rFonts w:ascii="Times New Roman" w:hAnsi="Times New Roman"/>
                <w:b w:val="0"/>
                <w:sz w:val="24"/>
              </w:rPr>
              <w:t>308</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84</w:t>
            </w:r>
          </w:p>
        </w:tc>
        <w:tc>
          <w:tcPr>
            <w:tcW w:type="dxa" w:w="2041"/>
          </w:tcPr>
          <w:p>
            <w:pPr>
              <w:spacing w:line="240" w:lineRule="auto" w:after="0" w:before="0"/>
              <w:ind w:firstLine="0"/>
              <w:jc w:val="left"/>
            </w:pPr>
            <w:r>
              <w:rPr>
                <w:rFonts w:ascii="Times New Roman" w:hAnsi="Times New Roman"/>
                <w:b w:val="0"/>
                <w:sz w:val="24"/>
              </w:rPr>
              <w:t>336</w:t>
            </w:r>
          </w:p>
        </w:tc>
      </w:tr>
      <w:tr>
        <w:tc>
          <w:tcPr>
            <w:tcW w:type="dxa" w:w="2381"/>
          </w:tcPr>
          <w:p>
            <w:pPr>
              <w:spacing w:line="240" w:lineRule="auto" w:after="0" w:before="0"/>
              <w:ind w:firstLine="0"/>
              <w:jc w:val="left"/>
            </w:pPr>
            <w:r>
              <w:rPr>
                <w:rFonts w:ascii="Times New Roman" w:hAnsi="Times New Roman"/>
                <w:b w:val="0"/>
                <w:sz w:val="24"/>
              </w:rPr>
              <w:t>Варзишгар</w:t>
            </w:r>
          </w:p>
        </w:tc>
        <w:tc>
          <w:tcPr>
            <w:tcW w:type="dxa" w:w="2154"/>
          </w:tcPr>
          <w:p>
            <w:pPr>
              <w:spacing w:line="240" w:lineRule="auto" w:after="0" w:before="0"/>
              <w:ind w:firstLine="0"/>
              <w:jc w:val="left"/>
            </w:pPr>
            <w:r>
              <w:rPr>
                <w:rFonts w:ascii="Times New Roman" w:hAnsi="Times New Roman"/>
                <w:b w:val="0"/>
                <w:sz w:val="24"/>
              </w:rPr>
              <w:t>1,4</w:t>
            </w:r>
          </w:p>
        </w:tc>
        <w:tc>
          <w:tcPr>
            <w:tcW w:type="dxa" w:w="2154"/>
          </w:tcPr>
          <w:p>
            <w:pPr>
              <w:spacing w:line="240" w:lineRule="auto" w:after="0" w:before="0"/>
              <w:ind w:firstLine="0"/>
              <w:jc w:val="left"/>
            </w:pPr>
            <w:r>
              <w:rPr>
                <w:rFonts w:ascii="Times New Roman" w:hAnsi="Times New Roman"/>
                <w:b w:val="0"/>
                <w:sz w:val="24"/>
              </w:rPr>
              <w:t>98</w:t>
            </w:r>
          </w:p>
        </w:tc>
        <w:tc>
          <w:tcPr>
            <w:tcW w:type="dxa" w:w="2041"/>
          </w:tcPr>
          <w:p>
            <w:pPr>
              <w:spacing w:line="240" w:lineRule="auto" w:after="0" w:before="0"/>
              <w:ind w:firstLine="0"/>
              <w:jc w:val="left"/>
            </w:pPr>
            <w:r>
              <w:rPr>
                <w:rFonts w:ascii="Times New Roman" w:hAnsi="Times New Roman"/>
                <w:b w:val="0"/>
                <w:sz w:val="24"/>
              </w:rPr>
              <w:t>392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эҳтиёҷро нишон медиҳанд [6, 49-б.].</w:t>
      </w:r>
    </w:p>
    <w:p>
      <w:pPr>
        <w:spacing w:line="240" w:lineRule="auto" w:after="0"/>
        <w:ind w:firstLine="0"/>
        <w:jc w:val="center"/>
      </w:pPr>
      <w:r>
        <w:rPr>
          <w:rFonts w:ascii="Times New Roman" w:hAnsi="Times New Roman"/>
          <w:b/>
          <w:i w:val="0"/>
          <w:sz w:val="24"/>
        </w:rPr>
        <w:t>Ҷадвали 2.3.2 — Баланси нитроген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Воридот, г</w:t>
            </w:r>
          </w:p>
        </w:tc>
        <w:tc>
          <w:tcPr>
            <w:tcW w:type="dxa" w:w="2268"/>
            <w:shd w:val="clear" w:fill="EDEDED"/>
          </w:tcPr>
          <w:p>
            <w:pPr>
              <w:spacing w:line="240" w:lineRule="auto" w:after="0" w:before="0"/>
              <w:ind w:firstLine="0"/>
              <w:jc w:val="left"/>
            </w:pPr>
            <w:r>
              <w:rPr>
                <w:rFonts w:ascii="Times New Roman" w:hAnsi="Times New Roman"/>
                <w:b/>
                <w:sz w:val="24"/>
              </w:rPr>
              <w:t>Ихроҷ, г</w:t>
            </w:r>
          </w:p>
        </w:tc>
        <w:tc>
          <w:tcPr>
            <w:tcW w:type="dxa" w:w="2268"/>
            <w:shd w:val="clear" w:fill="EDEDED"/>
          </w:tcPr>
          <w:p>
            <w:pPr>
              <w:spacing w:line="240" w:lineRule="auto" w:after="0" w:before="0"/>
              <w:ind w:firstLine="0"/>
              <w:jc w:val="left"/>
            </w:pPr>
            <w:r>
              <w:rPr>
                <w:rFonts w:ascii="Times New Roman" w:hAnsi="Times New Roman"/>
                <w:b/>
                <w:sz w:val="24"/>
              </w:rPr>
              <w:t>Фарқ</w:t>
            </w:r>
          </w:p>
        </w:tc>
        <w:tc>
          <w:tcPr>
            <w:tcW w:type="dxa" w:w="1928"/>
            <w:shd w:val="clear" w:fill="EDEDED"/>
          </w:tcPr>
          <w:p>
            <w:pPr>
              <w:spacing w:line="240" w:lineRule="auto" w:after="0" w:before="0"/>
              <w:ind w:firstLine="0"/>
              <w:jc w:val="left"/>
            </w:pPr>
            <w:r>
              <w:rPr>
                <w:rFonts w:ascii="Times New Roman" w:hAnsi="Times New Roman"/>
                <w:b/>
                <w:sz w:val="24"/>
              </w:rPr>
              <w:t>Баланс</w:t>
            </w:r>
          </w:p>
        </w:tc>
      </w:tr>
      <w:tr>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Мусбат</w:t>
            </w:r>
          </w:p>
        </w:tc>
      </w:tr>
      <w:tr>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Сифр</w:t>
            </w:r>
          </w:p>
        </w:tc>
      </w:tr>
      <w:tr>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Манфӣ</w:t>
            </w:r>
          </w:p>
        </w:tc>
      </w:tr>
      <w:tr>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Мусбат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балансро нишон медиҳанд [6, 50-б.].</w:t>
      </w:r>
    </w:p>
    <w:p>
      <w:pPr>
        <w:spacing w:line="360" w:lineRule="auto" w:after="0"/>
        <w:ind w:firstLine="709"/>
        <w:jc w:val="left"/>
      </w:pPr>
      <w:r>
        <w:rPr>
          <w:rFonts w:ascii="Times New Roman" w:hAnsi="Times New Roman"/>
          <w:b/>
          <w:i w:val="0"/>
          <w:sz w:val="28"/>
        </w:rPr>
        <w:t>2.4. Ҳисоби витаминҳои A, C ва D</w:t>
      </w:r>
    </w:p>
    <w:p>
      <w:pPr>
        <w:spacing w:line="360" w:lineRule="auto" w:after="0"/>
        <w:ind w:firstLine="709"/>
        <w:jc w:val="both"/>
      </w:pPr>
      <w:r>
        <w:rPr>
          <w:rFonts w:ascii="Times New Roman" w:hAnsi="Times New Roman"/>
          <w:b w:val="0"/>
          <w:i w:val="0"/>
          <w:sz w:val="28"/>
        </w:rPr>
        <w:t>Эҳтиёҷи витаминҳо аз меъёрҳои умумӣ гирифта мешавад. Ҳамин тарз онҳо ба синну сол ва ҳолат вобастаанд. Ҳамин нуқта ба ҳисоби фардӣ асос мегузорад [18, 7-б.].</w:t>
      </w:r>
    </w:p>
    <w:p>
      <w:pPr>
        <w:spacing w:line="360" w:lineRule="auto" w:after="0"/>
        <w:ind w:firstLine="709"/>
        <w:jc w:val="both"/>
      </w:pPr>
      <w:r>
        <w:rPr>
          <w:rFonts w:ascii="Times New Roman" w:hAnsi="Times New Roman"/>
          <w:b w:val="0"/>
          <w:i w:val="0"/>
          <w:sz w:val="28"/>
        </w:rPr>
        <w:t>Мисоли 12. Барои марди калонсол эҳтиёҷи витамини A 900 микрограмм аст. Ҳамин рақам ба 3000 воҳиди байналмилалӣ баробар мешавад [6, 51-б.].</w:t>
      </w:r>
    </w:p>
    <w:p>
      <w:pPr>
        <w:spacing w:line="360" w:lineRule="auto" w:after="0"/>
        <w:ind w:firstLine="709"/>
        <w:jc w:val="both"/>
      </w:pPr>
      <w:r>
        <w:rPr>
          <w:rFonts w:ascii="Times New Roman" w:hAnsi="Times New Roman"/>
          <w:b w:val="0"/>
          <w:i w:val="0"/>
          <w:sz w:val="28"/>
        </w:rPr>
        <w:t>Мисоли 13. Барои зани калонсол эҳтиёҷи витамини A 700 микрограмм аст. Ҳамин рақам аз мардон 200 микрограмм камтар мебошад [6, 52-б.].</w:t>
      </w:r>
    </w:p>
    <w:p>
      <w:pPr>
        <w:spacing w:line="360" w:lineRule="auto" w:after="0"/>
        <w:ind w:firstLine="709"/>
        <w:jc w:val="both"/>
      </w:pPr>
      <w:r>
        <w:rPr>
          <w:rFonts w:ascii="Times New Roman" w:hAnsi="Times New Roman"/>
          <w:b w:val="0"/>
          <w:i w:val="0"/>
          <w:sz w:val="28"/>
        </w:rPr>
        <w:t>Мисоли 14. Барои калонсол эҳтиёҷи витамини C 90 миллиграмм аст. Ҳамин рақам бо як лимон тақрибан пурра таъмин мешавад [6, 53-б.].</w:t>
      </w:r>
    </w:p>
    <w:p>
      <w:pPr>
        <w:spacing w:line="360" w:lineRule="auto" w:after="0"/>
        <w:ind w:firstLine="709"/>
        <w:jc w:val="both"/>
      </w:pPr>
      <w:r>
        <w:rPr>
          <w:rFonts w:ascii="Times New Roman" w:hAnsi="Times New Roman"/>
          <w:b w:val="0"/>
          <w:i w:val="0"/>
          <w:sz w:val="28"/>
        </w:rPr>
        <w:t>Мисоли 15. Барои тамокукаш эҳтиёҷи витамини C 125 миллиграмм мешавад. Ҳамин рақам ба 35 миллиграмм иловагӣ баробар аст [6, 54-б.].</w:t>
      </w:r>
    </w:p>
    <w:p>
      <w:pPr>
        <w:spacing w:line="360" w:lineRule="auto" w:after="0"/>
        <w:ind w:firstLine="709"/>
        <w:jc w:val="both"/>
      </w:pPr>
      <w:r>
        <w:rPr>
          <w:rFonts w:ascii="Times New Roman" w:hAnsi="Times New Roman"/>
          <w:b w:val="0"/>
          <w:i w:val="0"/>
          <w:sz w:val="28"/>
        </w:rPr>
        <w:t>Мисоли 16. Барои калонсол эҳтиёҷи витамини D 15 микрограмм аст. Ҳамин рақам ба 600 воҳиди байналмилалӣ баробар мешавад [6, 55-б.].</w:t>
      </w:r>
    </w:p>
    <w:p>
      <w:pPr>
        <w:spacing w:line="360" w:lineRule="auto" w:after="0"/>
        <w:ind w:firstLine="709"/>
        <w:jc w:val="both"/>
      </w:pPr>
      <w:r>
        <w:rPr>
          <w:rFonts w:ascii="Times New Roman" w:hAnsi="Times New Roman"/>
          <w:b w:val="0"/>
          <w:i w:val="0"/>
          <w:sz w:val="28"/>
        </w:rPr>
        <w:t>Мисоли 17. Барои пиронсоли 75 сол эҳтиёҷи витамини D 20 микрограмм мешавад. Ҳамин рақам ба 800 воҳиди байналмилалӣ баробар аст [6, 56-б.].</w:t>
      </w:r>
    </w:p>
    <w:p>
      <w:pPr>
        <w:spacing w:line="360" w:lineRule="auto" w:after="0"/>
        <w:ind w:firstLine="709"/>
        <w:jc w:val="both"/>
      </w:pPr>
      <w:r>
        <w:rPr>
          <w:rFonts w:ascii="Times New Roman" w:hAnsi="Times New Roman"/>
          <w:b w:val="0"/>
          <w:i w:val="0"/>
          <w:sz w:val="28"/>
        </w:rPr>
        <w:t>Ҳиссаи таъминшавӣ аз ғизо низ ҳисоб мешавад. Ҳамин тарз он нисбати миқдори воридот ба меъёр аст. Ҳамин нуқта дар зербанди 3.1 баҳо дода мешавад [5, 12-б.].</w:t>
      </w:r>
    </w:p>
    <w:p>
      <w:pPr>
        <w:spacing w:line="240" w:lineRule="auto" w:after="0"/>
        <w:ind w:firstLine="0"/>
        <w:jc w:val="center"/>
      </w:pPr>
      <w:r>
        <w:rPr>
          <w:rFonts w:ascii="Times New Roman" w:hAnsi="Times New Roman"/>
          <w:b/>
          <w:i w:val="0"/>
          <w:sz w:val="24"/>
        </w:rPr>
        <w:t>Ҷадвали 2.4.1 — Эҳтиёҷи витаминҳо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Витамин</w:t>
            </w:r>
          </w:p>
        </w:tc>
        <w:tc>
          <w:tcPr>
            <w:tcW w:type="dxa" w:w="2268"/>
            <w:shd w:val="clear" w:fill="EDEDED"/>
          </w:tcPr>
          <w:p>
            <w:pPr>
              <w:spacing w:line="240" w:lineRule="auto" w:after="0" w:before="0"/>
              <w:ind w:firstLine="0"/>
              <w:jc w:val="left"/>
            </w:pPr>
            <w:r>
              <w:rPr>
                <w:rFonts w:ascii="Times New Roman" w:hAnsi="Times New Roman"/>
                <w:b/>
                <w:sz w:val="24"/>
              </w:rPr>
              <w:t>Мард</w:t>
            </w:r>
          </w:p>
        </w:tc>
        <w:tc>
          <w:tcPr>
            <w:tcW w:type="dxa" w:w="2268"/>
            <w:shd w:val="clear" w:fill="EDEDED"/>
          </w:tcPr>
          <w:p>
            <w:pPr>
              <w:spacing w:line="240" w:lineRule="auto" w:after="0" w:before="0"/>
              <w:ind w:firstLine="0"/>
              <w:jc w:val="left"/>
            </w:pPr>
            <w:r>
              <w:rPr>
                <w:rFonts w:ascii="Times New Roman" w:hAnsi="Times New Roman"/>
                <w:b/>
                <w:sz w:val="24"/>
              </w:rPr>
              <w:t>Зан</w:t>
            </w:r>
          </w:p>
        </w:tc>
        <w:tc>
          <w:tcPr>
            <w:tcW w:type="dxa" w:w="2268"/>
            <w:shd w:val="clear" w:fill="EDEDED"/>
          </w:tcPr>
          <w:p>
            <w:pPr>
              <w:spacing w:line="240" w:lineRule="auto" w:after="0" w:before="0"/>
              <w:ind w:firstLine="0"/>
              <w:jc w:val="left"/>
            </w:pPr>
            <w:r>
              <w:rPr>
                <w:rFonts w:ascii="Times New Roman" w:hAnsi="Times New Roman"/>
                <w:b/>
                <w:sz w:val="24"/>
              </w:rPr>
              <w:t>Пиронсол</w:t>
            </w:r>
          </w:p>
        </w:tc>
      </w:tr>
      <w:tr>
        <w:tc>
          <w:tcPr>
            <w:tcW w:type="dxa" w:w="2041"/>
          </w:tcPr>
          <w:p>
            <w:pPr>
              <w:spacing w:line="240" w:lineRule="auto" w:after="0" w:before="0"/>
              <w:ind w:firstLine="0"/>
              <w:jc w:val="left"/>
            </w:pPr>
            <w:r>
              <w:rPr>
                <w:rFonts w:ascii="Times New Roman" w:hAnsi="Times New Roman"/>
                <w:b w:val="0"/>
                <w:sz w:val="24"/>
              </w:rPr>
              <w:t>A, мкг</w:t>
            </w:r>
          </w:p>
        </w:tc>
        <w:tc>
          <w:tcPr>
            <w:tcW w:type="dxa" w:w="2268"/>
          </w:tcPr>
          <w:p>
            <w:pPr>
              <w:spacing w:line="240" w:lineRule="auto" w:after="0" w:before="0"/>
              <w:ind w:firstLine="0"/>
              <w:jc w:val="left"/>
            </w:pPr>
            <w:r>
              <w:rPr>
                <w:rFonts w:ascii="Times New Roman" w:hAnsi="Times New Roman"/>
                <w:b w:val="0"/>
                <w:sz w:val="24"/>
              </w:rPr>
              <w:t>900</w:t>
            </w:r>
          </w:p>
        </w:tc>
        <w:tc>
          <w:tcPr>
            <w:tcW w:type="dxa" w:w="2268"/>
          </w:tcPr>
          <w:p>
            <w:pPr>
              <w:spacing w:line="240" w:lineRule="auto" w:after="0" w:before="0"/>
              <w:ind w:firstLine="0"/>
              <w:jc w:val="left"/>
            </w:pPr>
            <w:r>
              <w:rPr>
                <w:rFonts w:ascii="Times New Roman" w:hAnsi="Times New Roman"/>
                <w:b w:val="0"/>
                <w:sz w:val="24"/>
              </w:rPr>
              <w:t>700</w:t>
            </w:r>
          </w:p>
        </w:tc>
        <w:tc>
          <w:tcPr>
            <w:tcW w:type="dxa" w:w="2268"/>
          </w:tcPr>
          <w:p>
            <w:pPr>
              <w:spacing w:line="240" w:lineRule="auto" w:after="0" w:before="0"/>
              <w:ind w:firstLine="0"/>
              <w:jc w:val="left"/>
            </w:pPr>
            <w:r>
              <w:rPr>
                <w:rFonts w:ascii="Times New Roman" w:hAnsi="Times New Roman"/>
                <w:b w:val="0"/>
                <w:sz w:val="24"/>
              </w:rPr>
              <w:t>800</w:t>
            </w:r>
          </w:p>
        </w:tc>
      </w:tr>
      <w:tr>
        <w:tc>
          <w:tcPr>
            <w:tcW w:type="dxa" w:w="2041"/>
          </w:tcPr>
          <w:p>
            <w:pPr>
              <w:spacing w:line="240" w:lineRule="auto" w:after="0" w:before="0"/>
              <w:ind w:firstLine="0"/>
              <w:jc w:val="left"/>
            </w:pPr>
            <w:r>
              <w:rPr>
                <w:rFonts w:ascii="Times New Roman" w:hAnsi="Times New Roman"/>
                <w:b w:val="0"/>
                <w:sz w:val="24"/>
              </w:rPr>
              <w:t>C, мг</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90</w:t>
            </w:r>
          </w:p>
        </w:tc>
      </w:tr>
      <w:tr>
        <w:tc>
          <w:tcPr>
            <w:tcW w:type="dxa" w:w="2041"/>
          </w:tcPr>
          <w:p>
            <w:pPr>
              <w:spacing w:line="240" w:lineRule="auto" w:after="0" w:before="0"/>
              <w:ind w:firstLine="0"/>
              <w:jc w:val="left"/>
            </w:pPr>
            <w:r>
              <w:rPr>
                <w:rFonts w:ascii="Times New Roman" w:hAnsi="Times New Roman"/>
                <w:b w:val="0"/>
                <w:sz w:val="24"/>
              </w:rPr>
              <w:t>D, мкг</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эҳтиёҷро нишон медиҳанд [6, 57-б.].</w:t>
      </w:r>
    </w:p>
    <w:p>
      <w:pPr>
        <w:spacing w:line="240" w:lineRule="auto" w:after="0"/>
        <w:ind w:firstLine="0"/>
        <w:jc w:val="center"/>
      </w:pPr>
      <w:r>
        <w:rPr>
          <w:rFonts w:ascii="Times New Roman" w:hAnsi="Times New Roman"/>
          <w:b/>
          <w:i w:val="0"/>
          <w:sz w:val="24"/>
        </w:rPr>
        <w:t>Ҷадвали 2.4.2 — Ҳиссаи таъминшавӣ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Ғизо</w:t>
            </w:r>
          </w:p>
        </w:tc>
        <w:tc>
          <w:tcPr>
            <w:tcW w:type="dxa" w:w="2268"/>
            <w:shd w:val="clear" w:fill="EDEDED"/>
          </w:tcPr>
          <w:p>
            <w:pPr>
              <w:spacing w:line="240" w:lineRule="auto" w:after="0" w:before="0"/>
              <w:ind w:firstLine="0"/>
              <w:jc w:val="left"/>
            </w:pPr>
            <w:r>
              <w:rPr>
                <w:rFonts w:ascii="Times New Roman" w:hAnsi="Times New Roman"/>
                <w:b/>
                <w:sz w:val="24"/>
              </w:rPr>
              <w:t>Миқдор</w:t>
            </w:r>
          </w:p>
        </w:tc>
        <w:tc>
          <w:tcPr>
            <w:tcW w:type="dxa" w:w="2154"/>
            <w:shd w:val="clear" w:fill="EDEDED"/>
          </w:tcPr>
          <w:p>
            <w:pPr>
              <w:spacing w:line="240" w:lineRule="auto" w:after="0" w:before="0"/>
              <w:ind w:firstLine="0"/>
              <w:jc w:val="left"/>
            </w:pPr>
            <w:r>
              <w:rPr>
                <w:rFonts w:ascii="Times New Roman" w:hAnsi="Times New Roman"/>
                <w:b/>
                <w:sz w:val="24"/>
              </w:rPr>
              <w:t>Меъёр, %</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2268"/>
          </w:tcPr>
          <w:p>
            <w:pPr>
              <w:spacing w:line="240" w:lineRule="auto" w:after="0" w:before="0"/>
              <w:ind w:firstLine="0"/>
              <w:jc w:val="left"/>
            </w:pPr>
            <w:r>
              <w:rPr>
                <w:rFonts w:ascii="Times New Roman" w:hAnsi="Times New Roman"/>
                <w:b w:val="0"/>
                <w:sz w:val="24"/>
              </w:rPr>
              <w:t>Сабзӣ, 100 г</w:t>
            </w:r>
          </w:p>
        </w:tc>
        <w:tc>
          <w:tcPr>
            <w:tcW w:type="dxa" w:w="2268"/>
          </w:tcPr>
          <w:p>
            <w:pPr>
              <w:spacing w:line="240" w:lineRule="auto" w:after="0" w:before="0"/>
              <w:ind w:firstLine="0"/>
              <w:jc w:val="left"/>
            </w:pPr>
            <w:r>
              <w:rPr>
                <w:rFonts w:ascii="Times New Roman" w:hAnsi="Times New Roman"/>
                <w:b w:val="0"/>
                <w:sz w:val="24"/>
              </w:rPr>
              <w:t>800 мкг A</w:t>
            </w:r>
          </w:p>
        </w:tc>
        <w:tc>
          <w:tcPr>
            <w:tcW w:type="dxa" w:w="2154"/>
          </w:tcPr>
          <w:p>
            <w:pPr>
              <w:spacing w:line="240" w:lineRule="auto" w:after="0" w:before="0"/>
              <w:ind w:firstLine="0"/>
              <w:jc w:val="left"/>
            </w:pPr>
            <w:r>
              <w:rPr>
                <w:rFonts w:ascii="Times New Roman" w:hAnsi="Times New Roman"/>
                <w:b w:val="0"/>
                <w:sz w:val="24"/>
              </w:rPr>
              <w:t>89</w:t>
            </w:r>
          </w:p>
        </w:tc>
        <w:tc>
          <w:tcPr>
            <w:tcW w:type="dxa" w:w="2154"/>
          </w:tcPr>
          <w:p>
            <w:pPr>
              <w:spacing w:line="240" w:lineRule="auto" w:after="0" w:before="0"/>
              <w:ind w:firstLine="0"/>
              <w:jc w:val="left"/>
            </w:pPr>
            <w:r>
              <w:rPr>
                <w:rFonts w:ascii="Times New Roman" w:hAnsi="Times New Roman"/>
                <w:b w:val="0"/>
                <w:sz w:val="24"/>
              </w:rPr>
              <w:t>Хуб</w:t>
            </w:r>
          </w:p>
        </w:tc>
      </w:tr>
      <w:tr>
        <w:tc>
          <w:tcPr>
            <w:tcW w:type="dxa" w:w="2268"/>
          </w:tcPr>
          <w:p>
            <w:pPr>
              <w:spacing w:line="240" w:lineRule="auto" w:after="0" w:before="0"/>
              <w:ind w:firstLine="0"/>
              <w:jc w:val="left"/>
            </w:pPr>
            <w:r>
              <w:rPr>
                <w:rFonts w:ascii="Times New Roman" w:hAnsi="Times New Roman"/>
                <w:b w:val="0"/>
                <w:sz w:val="24"/>
              </w:rPr>
              <w:t>Лимон, 1 дона</w:t>
            </w:r>
          </w:p>
        </w:tc>
        <w:tc>
          <w:tcPr>
            <w:tcW w:type="dxa" w:w="2268"/>
          </w:tcPr>
          <w:p>
            <w:pPr>
              <w:spacing w:line="240" w:lineRule="auto" w:after="0" w:before="0"/>
              <w:ind w:firstLine="0"/>
              <w:jc w:val="left"/>
            </w:pPr>
            <w:r>
              <w:rPr>
                <w:rFonts w:ascii="Times New Roman" w:hAnsi="Times New Roman"/>
                <w:b w:val="0"/>
                <w:sz w:val="24"/>
              </w:rPr>
              <w:t>50 мг C</w:t>
            </w:r>
          </w:p>
        </w:tc>
        <w:tc>
          <w:tcPr>
            <w:tcW w:type="dxa" w:w="2154"/>
          </w:tcPr>
          <w:p>
            <w:pPr>
              <w:spacing w:line="240" w:lineRule="auto" w:after="0" w:before="0"/>
              <w:ind w:firstLine="0"/>
              <w:jc w:val="left"/>
            </w:pPr>
            <w:r>
              <w:rPr>
                <w:rFonts w:ascii="Times New Roman" w:hAnsi="Times New Roman"/>
                <w:b w:val="0"/>
                <w:sz w:val="24"/>
              </w:rPr>
              <w:t>56</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Моҳӣ, 100 г</w:t>
            </w:r>
          </w:p>
        </w:tc>
        <w:tc>
          <w:tcPr>
            <w:tcW w:type="dxa" w:w="2268"/>
          </w:tcPr>
          <w:p>
            <w:pPr>
              <w:spacing w:line="240" w:lineRule="auto" w:after="0" w:before="0"/>
              <w:ind w:firstLine="0"/>
              <w:jc w:val="left"/>
            </w:pPr>
            <w:r>
              <w:rPr>
                <w:rFonts w:ascii="Times New Roman" w:hAnsi="Times New Roman"/>
                <w:b w:val="0"/>
                <w:sz w:val="24"/>
              </w:rPr>
              <w:t>10 мкг D</w:t>
            </w:r>
          </w:p>
        </w:tc>
        <w:tc>
          <w:tcPr>
            <w:tcW w:type="dxa" w:w="2154"/>
          </w:tcPr>
          <w:p>
            <w:pPr>
              <w:spacing w:line="240" w:lineRule="auto" w:after="0" w:before="0"/>
              <w:ind w:firstLine="0"/>
              <w:jc w:val="left"/>
            </w:pPr>
            <w:r>
              <w:rPr>
                <w:rFonts w:ascii="Times New Roman" w:hAnsi="Times New Roman"/>
                <w:b w:val="0"/>
                <w:sz w:val="24"/>
              </w:rPr>
              <w:t>67</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Шир, 1 пиёла</w:t>
            </w:r>
          </w:p>
        </w:tc>
        <w:tc>
          <w:tcPr>
            <w:tcW w:type="dxa" w:w="2268"/>
          </w:tcPr>
          <w:p>
            <w:pPr>
              <w:spacing w:line="240" w:lineRule="auto" w:after="0" w:before="0"/>
              <w:ind w:firstLine="0"/>
              <w:jc w:val="left"/>
            </w:pPr>
            <w:r>
              <w:rPr>
                <w:rFonts w:ascii="Times New Roman" w:hAnsi="Times New Roman"/>
                <w:b w:val="0"/>
                <w:sz w:val="24"/>
              </w:rPr>
              <w:t>2,5 мкг D</w:t>
            </w:r>
          </w:p>
        </w:tc>
        <w:tc>
          <w:tcPr>
            <w:tcW w:type="dxa" w:w="2154"/>
          </w:tcPr>
          <w:p>
            <w:pPr>
              <w:spacing w:line="240" w:lineRule="auto" w:after="0" w:before="0"/>
              <w:ind w:firstLine="0"/>
              <w:jc w:val="left"/>
            </w:pPr>
            <w:r>
              <w:rPr>
                <w:rFonts w:ascii="Times New Roman" w:hAnsi="Times New Roman"/>
                <w:b w:val="0"/>
                <w:sz w:val="24"/>
              </w:rPr>
              <w:t>17</w:t>
            </w:r>
          </w:p>
        </w:tc>
        <w:tc>
          <w:tcPr>
            <w:tcW w:type="dxa" w:w="2154"/>
          </w:tcPr>
          <w:p>
            <w:pPr>
              <w:spacing w:line="240" w:lineRule="auto" w:after="0" w:before="0"/>
              <w:ind w:firstLine="0"/>
              <w:jc w:val="left"/>
            </w:pPr>
            <w:r>
              <w:rPr>
                <w:rFonts w:ascii="Times New Roman" w:hAnsi="Times New Roman"/>
                <w:b w:val="0"/>
                <w:sz w:val="24"/>
              </w:rPr>
              <w:t>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ҳиссаро нишон медиҳанд [6, 58-б.].</w:t>
      </w:r>
    </w:p>
    <w:p>
      <w:pPr>
        <w:spacing w:line="360" w:lineRule="auto" w:after="0"/>
        <w:ind w:firstLine="709"/>
        <w:jc w:val="left"/>
      </w:pPr>
      <w:r>
        <w:rPr>
          <w:rFonts w:ascii="Times New Roman" w:hAnsi="Times New Roman"/>
          <w:b/>
          <w:i w:val="0"/>
          <w:sz w:val="28"/>
        </w:rPr>
        <w:t>2.5. Ҳисоби оҳан, фолат ва B12</w:t>
      </w:r>
    </w:p>
    <w:p>
      <w:pPr>
        <w:spacing w:line="360" w:lineRule="auto" w:after="0"/>
        <w:ind w:firstLine="709"/>
        <w:jc w:val="both"/>
      </w:pPr>
      <w:r>
        <w:rPr>
          <w:rFonts w:ascii="Times New Roman" w:hAnsi="Times New Roman"/>
          <w:b w:val="0"/>
          <w:i w:val="0"/>
          <w:sz w:val="28"/>
        </w:rPr>
        <w:t>Эҳтиёҷи оҳан ба ҷинс ва синну сол вобаста аст. Ҳамин тарз занон нисбати мардон зиёдтар ниёз доранд. Ҳамин нуқта ба талафоти ҳайз алоқаманд аст [2, 18-б.].</w:t>
      </w:r>
    </w:p>
    <w:p>
      <w:pPr>
        <w:spacing w:line="360" w:lineRule="auto" w:after="0"/>
        <w:ind w:firstLine="709"/>
        <w:jc w:val="both"/>
      </w:pPr>
      <w:r>
        <w:rPr>
          <w:rFonts w:ascii="Times New Roman" w:hAnsi="Times New Roman"/>
          <w:b w:val="0"/>
          <w:i w:val="0"/>
          <w:sz w:val="28"/>
        </w:rPr>
        <w:t>Мисоли 18. Барои марди калонсол эҳтиёҷи оҳан 8 миллиграмм аст. Ҳамин рақам бо 100 грамм ҷигар таъмин мешавад [6, 59-б.].</w:t>
      </w:r>
    </w:p>
    <w:p>
      <w:pPr>
        <w:spacing w:line="360" w:lineRule="auto" w:after="0"/>
        <w:ind w:firstLine="709"/>
        <w:jc w:val="both"/>
      </w:pPr>
      <w:r>
        <w:rPr>
          <w:rFonts w:ascii="Times New Roman" w:hAnsi="Times New Roman"/>
          <w:b w:val="0"/>
          <w:i w:val="0"/>
          <w:sz w:val="28"/>
        </w:rPr>
        <w:t>Мисоли 19. Барои зани ҳосилдор эҳтиёҷи оҳан 18 миллиграмм аст. Ҳамин рақам аз меъёри мардон ду баробар зиёд мебошад [6, 60-б.].</w:t>
      </w:r>
    </w:p>
    <w:p>
      <w:pPr>
        <w:spacing w:line="360" w:lineRule="auto" w:after="0"/>
        <w:ind w:firstLine="709"/>
        <w:jc w:val="both"/>
      </w:pPr>
      <w:r>
        <w:rPr>
          <w:rFonts w:ascii="Times New Roman" w:hAnsi="Times New Roman"/>
          <w:b w:val="0"/>
          <w:i w:val="0"/>
          <w:sz w:val="28"/>
        </w:rPr>
        <w:t>Мисоли 20. Барои ҳомила эҳтиёҷи оҳан 27 миллиграмм мешавад. Ҳамин рақам ба афзоиши ҳаҷми хун вобаста аст [20, 4-б.].</w:t>
      </w:r>
    </w:p>
    <w:p>
      <w:pPr>
        <w:spacing w:line="360" w:lineRule="auto" w:after="0"/>
        <w:ind w:firstLine="709"/>
        <w:jc w:val="both"/>
      </w:pPr>
      <w:r>
        <w:rPr>
          <w:rFonts w:ascii="Times New Roman" w:hAnsi="Times New Roman"/>
          <w:b w:val="0"/>
          <w:i w:val="0"/>
          <w:sz w:val="28"/>
        </w:rPr>
        <w:t>Фурӯбурди оҳан аз гӯшт 25 % ва аз растанӣ 10 % аст. Ҳамин тарз барои гирифтани 18 миллиграмм 72 грамм гӯшт лозим аст. Ҳамин нуқта дар ҳисоб ба назар гирифта мешавад [6, 61-б.].</w:t>
      </w:r>
    </w:p>
    <w:p>
      <w:pPr>
        <w:spacing w:line="360" w:lineRule="auto" w:after="0"/>
        <w:ind w:firstLine="709"/>
        <w:jc w:val="both"/>
      </w:pPr>
      <w:r>
        <w:rPr>
          <w:rFonts w:ascii="Times New Roman" w:hAnsi="Times New Roman"/>
          <w:b w:val="0"/>
          <w:i w:val="0"/>
          <w:sz w:val="28"/>
        </w:rPr>
        <w:t>Мисоли 21. Барои 18 миллиграмм аз растанӣ 180 грамм маҳсулот лозим мешавад. Ҳамин рақам аз гӯшт 2,5 баробар зиёд аст [6, 62-б.].</w:t>
      </w:r>
    </w:p>
    <w:p>
      <w:pPr>
        <w:spacing w:line="360" w:lineRule="auto" w:after="0"/>
        <w:ind w:firstLine="709"/>
        <w:jc w:val="both"/>
      </w:pPr>
      <w:r>
        <w:rPr>
          <w:rFonts w:ascii="Times New Roman" w:hAnsi="Times New Roman"/>
          <w:b w:val="0"/>
          <w:i w:val="0"/>
          <w:sz w:val="28"/>
        </w:rPr>
        <w:t>Эҳтиёҷи фолат 400 микрограмм аст. Ҳамин тарз дар ҳомиладорӣ он 600 микрограмм мешавад. Ҳамин нуқта ба пешгирии нуқсон меорад [19, 3-б.].</w:t>
      </w:r>
    </w:p>
    <w:p>
      <w:pPr>
        <w:spacing w:line="360" w:lineRule="auto" w:after="0"/>
        <w:ind w:firstLine="709"/>
        <w:jc w:val="both"/>
      </w:pPr>
      <w:r>
        <w:rPr>
          <w:rFonts w:ascii="Times New Roman" w:hAnsi="Times New Roman"/>
          <w:b w:val="0"/>
          <w:i w:val="0"/>
          <w:sz w:val="28"/>
        </w:rPr>
        <w:t>Мисоли 22. Барои ҳомила эҳтиёҷи фолат 600 микрограмм аст. Ҳамин рақам бо 300 грамм сабзавоти баргӣ таъмин мешавад [6, 63-б.].</w:t>
      </w:r>
    </w:p>
    <w:p>
      <w:pPr>
        <w:spacing w:line="360" w:lineRule="auto" w:after="0"/>
        <w:ind w:firstLine="709"/>
        <w:jc w:val="both"/>
      </w:pPr>
      <w:r>
        <w:rPr>
          <w:rFonts w:ascii="Times New Roman" w:hAnsi="Times New Roman"/>
          <w:b w:val="0"/>
          <w:i w:val="0"/>
          <w:sz w:val="28"/>
        </w:rPr>
        <w:t>Эҳтиёҷи витамини B12 2,4 микрограмм аст. Ҳамин тарз дар гиёҳхорон илова ҳатмист. Ҳамин нуқта дар тавсияҳо қайд мешавад [17, 5-б.].</w:t>
      </w:r>
    </w:p>
    <w:p>
      <w:pPr>
        <w:spacing w:line="240" w:lineRule="auto" w:after="0"/>
        <w:ind w:firstLine="0"/>
        <w:jc w:val="center"/>
      </w:pPr>
      <w:r>
        <w:rPr>
          <w:rFonts w:ascii="Times New Roman" w:hAnsi="Times New Roman"/>
          <w:b/>
          <w:i w:val="0"/>
          <w:sz w:val="24"/>
        </w:rPr>
        <w:t>Ҷадвали 2.5.1 — Эҳтиёҷи оҳан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мг/рӯз</w:t>
            </w:r>
          </w:p>
        </w:tc>
        <w:tc>
          <w:tcPr>
            <w:tcW w:type="dxa" w:w="2154"/>
            <w:shd w:val="clear" w:fill="EDEDED"/>
          </w:tcPr>
          <w:p>
            <w:pPr>
              <w:spacing w:line="240" w:lineRule="auto" w:after="0" w:before="0"/>
              <w:ind w:firstLine="0"/>
              <w:jc w:val="left"/>
            </w:pPr>
            <w:r>
              <w:rPr>
                <w:rFonts w:ascii="Times New Roman" w:hAnsi="Times New Roman"/>
                <w:b/>
                <w:sz w:val="24"/>
              </w:rPr>
              <w:t>Гӯшт, г</w:t>
            </w:r>
          </w:p>
        </w:tc>
        <w:tc>
          <w:tcPr>
            <w:tcW w:type="dxa" w:w="2041"/>
            <w:shd w:val="clear" w:fill="EDEDED"/>
          </w:tcPr>
          <w:p>
            <w:pPr>
              <w:spacing w:line="240" w:lineRule="auto" w:after="0" w:before="0"/>
              <w:ind w:firstLine="0"/>
              <w:jc w:val="left"/>
            </w:pPr>
            <w:r>
              <w:rPr>
                <w:rFonts w:ascii="Times New Roman" w:hAnsi="Times New Roman"/>
                <w:b/>
                <w:sz w:val="24"/>
              </w:rPr>
              <w:t>Растанӣ, г</w:t>
            </w:r>
          </w:p>
        </w:tc>
      </w:tr>
      <w:tr>
        <w:tc>
          <w:tcPr>
            <w:tcW w:type="dxa" w:w="2381"/>
          </w:tcPr>
          <w:p>
            <w:pPr>
              <w:spacing w:line="240" w:lineRule="auto" w:after="0" w:before="0"/>
              <w:ind w:firstLine="0"/>
              <w:jc w:val="left"/>
            </w:pPr>
            <w:r>
              <w:rPr>
                <w:rFonts w:ascii="Times New Roman" w:hAnsi="Times New Roman"/>
                <w:b w:val="0"/>
                <w:sz w:val="24"/>
              </w:rPr>
              <w:t>Мард</w:t>
            </w:r>
          </w:p>
        </w:tc>
        <w:tc>
          <w:tcPr>
            <w:tcW w:type="dxa" w:w="2154"/>
          </w:tcPr>
          <w:p>
            <w:pPr>
              <w:spacing w:line="240" w:lineRule="auto" w:after="0" w:before="0"/>
              <w:ind w:firstLine="0"/>
              <w:jc w:val="left"/>
            </w:pPr>
            <w:r>
              <w:rPr>
                <w:rFonts w:ascii="Times New Roman" w:hAnsi="Times New Roman"/>
                <w:b w:val="0"/>
                <w:sz w:val="24"/>
              </w:rPr>
              <w:t>8</w:t>
            </w:r>
          </w:p>
        </w:tc>
        <w:tc>
          <w:tcPr>
            <w:tcW w:type="dxa" w:w="2154"/>
          </w:tcPr>
          <w:p>
            <w:pPr>
              <w:spacing w:line="240" w:lineRule="auto" w:after="0" w:before="0"/>
              <w:ind w:firstLine="0"/>
              <w:jc w:val="left"/>
            </w:pPr>
            <w:r>
              <w:rPr>
                <w:rFonts w:ascii="Times New Roman" w:hAnsi="Times New Roman"/>
                <w:b w:val="0"/>
                <w:sz w:val="24"/>
              </w:rPr>
              <w:t>32</w:t>
            </w:r>
          </w:p>
        </w:tc>
        <w:tc>
          <w:tcPr>
            <w:tcW w:type="dxa" w:w="2041"/>
          </w:tcPr>
          <w:p>
            <w:pPr>
              <w:spacing w:line="240" w:lineRule="auto" w:after="0" w:before="0"/>
              <w:ind w:firstLine="0"/>
              <w:jc w:val="left"/>
            </w:pPr>
            <w:r>
              <w:rPr>
                <w:rFonts w:ascii="Times New Roman" w:hAnsi="Times New Roman"/>
                <w:b w:val="0"/>
                <w:sz w:val="24"/>
              </w:rPr>
              <w:t>80</w:t>
            </w:r>
          </w:p>
        </w:tc>
      </w:tr>
      <w:tr>
        <w:tc>
          <w:tcPr>
            <w:tcW w:type="dxa" w:w="2381"/>
          </w:tcPr>
          <w:p>
            <w:pPr>
              <w:spacing w:line="240" w:lineRule="auto" w:after="0" w:before="0"/>
              <w:ind w:firstLine="0"/>
              <w:jc w:val="left"/>
            </w:pPr>
            <w:r>
              <w:rPr>
                <w:rFonts w:ascii="Times New Roman" w:hAnsi="Times New Roman"/>
                <w:b w:val="0"/>
                <w:sz w:val="24"/>
              </w:rPr>
              <w:t>Зан</w:t>
            </w:r>
          </w:p>
        </w:tc>
        <w:tc>
          <w:tcPr>
            <w:tcW w:type="dxa" w:w="2154"/>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72</w:t>
            </w:r>
          </w:p>
        </w:tc>
        <w:tc>
          <w:tcPr>
            <w:tcW w:type="dxa" w:w="2041"/>
          </w:tcPr>
          <w:p>
            <w:pPr>
              <w:spacing w:line="240" w:lineRule="auto" w:after="0" w:before="0"/>
              <w:ind w:firstLine="0"/>
              <w:jc w:val="left"/>
            </w:pPr>
            <w:r>
              <w:rPr>
                <w:rFonts w:ascii="Times New Roman" w:hAnsi="Times New Roman"/>
                <w:b w:val="0"/>
                <w:sz w:val="24"/>
              </w:rPr>
              <w:t>180</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154"/>
          </w:tcPr>
          <w:p>
            <w:pPr>
              <w:spacing w:line="240" w:lineRule="auto" w:after="0" w:before="0"/>
              <w:ind w:firstLine="0"/>
              <w:jc w:val="left"/>
            </w:pPr>
            <w:r>
              <w:rPr>
                <w:rFonts w:ascii="Times New Roman" w:hAnsi="Times New Roman"/>
                <w:b w:val="0"/>
                <w:sz w:val="24"/>
              </w:rPr>
              <w:t>27</w:t>
            </w:r>
          </w:p>
        </w:tc>
        <w:tc>
          <w:tcPr>
            <w:tcW w:type="dxa" w:w="2154"/>
          </w:tcPr>
          <w:p>
            <w:pPr>
              <w:spacing w:line="240" w:lineRule="auto" w:after="0" w:before="0"/>
              <w:ind w:firstLine="0"/>
              <w:jc w:val="left"/>
            </w:pPr>
            <w:r>
              <w:rPr>
                <w:rFonts w:ascii="Times New Roman" w:hAnsi="Times New Roman"/>
                <w:b w:val="0"/>
                <w:sz w:val="24"/>
              </w:rPr>
              <w:t>108</w:t>
            </w:r>
          </w:p>
        </w:tc>
        <w:tc>
          <w:tcPr>
            <w:tcW w:type="dxa" w:w="2041"/>
          </w:tcPr>
          <w:p>
            <w:pPr>
              <w:spacing w:line="240" w:lineRule="auto" w:after="0" w:before="0"/>
              <w:ind w:firstLine="0"/>
              <w:jc w:val="left"/>
            </w:pPr>
            <w:r>
              <w:rPr>
                <w:rFonts w:ascii="Times New Roman" w:hAnsi="Times New Roman"/>
                <w:b w:val="0"/>
                <w:sz w:val="24"/>
              </w:rPr>
              <w:t>270</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100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эҳтиёҷро нишон медиҳанд [6, 64-б.].</w:t>
      </w:r>
    </w:p>
    <w:p>
      <w:pPr>
        <w:spacing w:line="240" w:lineRule="auto" w:after="0"/>
        <w:ind w:firstLine="0"/>
        <w:jc w:val="center"/>
      </w:pPr>
      <w:r>
        <w:rPr>
          <w:rFonts w:ascii="Times New Roman" w:hAnsi="Times New Roman"/>
          <w:b/>
          <w:i w:val="0"/>
          <w:sz w:val="24"/>
        </w:rPr>
        <w:t>Ҷадвали 2.5.2 — Фолат ва B12</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Нутриент</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Ҳомила</w:t>
            </w:r>
          </w:p>
        </w:tc>
        <w:tc>
          <w:tcPr>
            <w:tcW w:type="dxa" w:w="1701"/>
            <w:shd w:val="clear" w:fill="EDEDED"/>
          </w:tcPr>
          <w:p>
            <w:pPr>
              <w:spacing w:line="240" w:lineRule="auto" w:after="0" w:before="0"/>
              <w:ind w:firstLine="0"/>
              <w:jc w:val="left"/>
            </w:pPr>
            <w:r>
              <w:rPr>
                <w:rFonts w:ascii="Times New Roman" w:hAnsi="Times New Roman"/>
                <w:b/>
                <w:sz w:val="24"/>
              </w:rPr>
              <w:t>Манбаъ</w:t>
            </w:r>
          </w:p>
        </w:tc>
      </w:tr>
      <w:tr>
        <w:tc>
          <w:tcPr>
            <w:tcW w:type="dxa" w:w="2381"/>
          </w:tcPr>
          <w:p>
            <w:pPr>
              <w:spacing w:line="240" w:lineRule="auto" w:after="0" w:before="0"/>
              <w:ind w:firstLine="0"/>
              <w:jc w:val="left"/>
            </w:pPr>
            <w:r>
              <w:rPr>
                <w:rFonts w:ascii="Times New Roman" w:hAnsi="Times New Roman"/>
                <w:b w:val="0"/>
                <w:sz w:val="24"/>
              </w:rPr>
              <w:t>Фолат</w:t>
            </w:r>
          </w:p>
        </w:tc>
        <w:tc>
          <w:tcPr>
            <w:tcW w:type="dxa" w:w="2268"/>
          </w:tcPr>
          <w:p>
            <w:pPr>
              <w:spacing w:line="240" w:lineRule="auto" w:after="0" w:before="0"/>
              <w:ind w:firstLine="0"/>
              <w:jc w:val="left"/>
            </w:pPr>
            <w:r>
              <w:rPr>
                <w:rFonts w:ascii="Times New Roman" w:hAnsi="Times New Roman"/>
                <w:b w:val="0"/>
                <w:sz w:val="24"/>
              </w:rPr>
              <w:t>400 мкг</w:t>
            </w:r>
          </w:p>
        </w:tc>
        <w:tc>
          <w:tcPr>
            <w:tcW w:type="dxa" w:w="2268"/>
          </w:tcPr>
          <w:p>
            <w:pPr>
              <w:spacing w:line="240" w:lineRule="auto" w:after="0" w:before="0"/>
              <w:ind w:firstLine="0"/>
              <w:jc w:val="left"/>
            </w:pPr>
            <w:r>
              <w:rPr>
                <w:rFonts w:ascii="Times New Roman" w:hAnsi="Times New Roman"/>
                <w:b w:val="0"/>
                <w:sz w:val="24"/>
              </w:rPr>
              <w:t>600 мкг</w:t>
            </w:r>
          </w:p>
        </w:tc>
        <w:tc>
          <w:tcPr>
            <w:tcW w:type="dxa" w:w="1701"/>
          </w:tcPr>
          <w:p>
            <w:pPr>
              <w:spacing w:line="240" w:lineRule="auto" w:after="0" w:before="0"/>
              <w:ind w:firstLine="0"/>
              <w:jc w:val="left"/>
            </w:pPr>
            <w:r>
              <w:rPr>
                <w:rFonts w:ascii="Times New Roman" w:hAnsi="Times New Roman"/>
                <w:b w:val="0"/>
                <w:sz w:val="24"/>
              </w:rPr>
              <w:t>Сабзӣ</w:t>
            </w:r>
          </w:p>
        </w:tc>
      </w:tr>
      <w:tr>
        <w:tc>
          <w:tcPr>
            <w:tcW w:type="dxa" w:w="2381"/>
          </w:tcPr>
          <w:p>
            <w:pPr>
              <w:spacing w:line="240" w:lineRule="auto" w:after="0" w:before="0"/>
              <w:ind w:firstLine="0"/>
              <w:jc w:val="left"/>
            </w:pPr>
            <w:r>
              <w:rPr>
                <w:rFonts w:ascii="Times New Roman" w:hAnsi="Times New Roman"/>
                <w:b w:val="0"/>
                <w:sz w:val="24"/>
              </w:rPr>
              <w:t>B12</w:t>
            </w:r>
          </w:p>
        </w:tc>
        <w:tc>
          <w:tcPr>
            <w:tcW w:type="dxa" w:w="2268"/>
          </w:tcPr>
          <w:p>
            <w:pPr>
              <w:spacing w:line="240" w:lineRule="auto" w:after="0" w:before="0"/>
              <w:ind w:firstLine="0"/>
              <w:jc w:val="left"/>
            </w:pPr>
            <w:r>
              <w:rPr>
                <w:rFonts w:ascii="Times New Roman" w:hAnsi="Times New Roman"/>
                <w:b w:val="0"/>
                <w:sz w:val="24"/>
              </w:rPr>
              <w:t>2,4 мкг</w:t>
            </w:r>
          </w:p>
        </w:tc>
        <w:tc>
          <w:tcPr>
            <w:tcW w:type="dxa" w:w="2268"/>
          </w:tcPr>
          <w:p>
            <w:pPr>
              <w:spacing w:line="240" w:lineRule="auto" w:after="0" w:before="0"/>
              <w:ind w:firstLine="0"/>
              <w:jc w:val="left"/>
            </w:pPr>
            <w:r>
              <w:rPr>
                <w:rFonts w:ascii="Times New Roman" w:hAnsi="Times New Roman"/>
                <w:b w:val="0"/>
                <w:sz w:val="24"/>
              </w:rPr>
              <w:t>2,6 мкг</w:t>
            </w:r>
          </w:p>
        </w:tc>
        <w:tc>
          <w:tcPr>
            <w:tcW w:type="dxa" w:w="1701"/>
          </w:tcPr>
          <w:p>
            <w:pPr>
              <w:spacing w:line="240" w:lineRule="auto" w:after="0" w:before="0"/>
              <w:ind w:firstLine="0"/>
              <w:jc w:val="left"/>
            </w:pPr>
            <w:r>
              <w:rPr>
                <w:rFonts w:ascii="Times New Roman" w:hAnsi="Times New Roman"/>
                <w:b w:val="0"/>
                <w:sz w:val="24"/>
              </w:rPr>
              <w:t>Гӯшт</w:t>
            </w:r>
          </w:p>
        </w:tc>
      </w:tr>
      <w:tr>
        <w:tc>
          <w:tcPr>
            <w:tcW w:type="dxa" w:w="2381"/>
          </w:tcPr>
          <w:p>
            <w:pPr>
              <w:spacing w:line="240" w:lineRule="auto" w:after="0" w:before="0"/>
              <w:ind w:firstLine="0"/>
              <w:jc w:val="left"/>
            </w:pPr>
            <w:r>
              <w:rPr>
                <w:rFonts w:ascii="Times New Roman" w:hAnsi="Times New Roman"/>
                <w:b w:val="0"/>
                <w:sz w:val="24"/>
              </w:rPr>
              <w:t>B6</w:t>
            </w:r>
          </w:p>
        </w:tc>
        <w:tc>
          <w:tcPr>
            <w:tcW w:type="dxa" w:w="2268"/>
          </w:tcPr>
          <w:p>
            <w:pPr>
              <w:spacing w:line="240" w:lineRule="auto" w:after="0" w:before="0"/>
              <w:ind w:firstLine="0"/>
              <w:jc w:val="left"/>
            </w:pPr>
            <w:r>
              <w:rPr>
                <w:rFonts w:ascii="Times New Roman" w:hAnsi="Times New Roman"/>
                <w:b w:val="0"/>
                <w:sz w:val="24"/>
              </w:rPr>
              <w:t>1,3 мг</w:t>
            </w:r>
          </w:p>
        </w:tc>
        <w:tc>
          <w:tcPr>
            <w:tcW w:type="dxa" w:w="2268"/>
          </w:tcPr>
          <w:p>
            <w:pPr>
              <w:spacing w:line="240" w:lineRule="auto" w:after="0" w:before="0"/>
              <w:ind w:firstLine="0"/>
              <w:jc w:val="left"/>
            </w:pPr>
            <w:r>
              <w:rPr>
                <w:rFonts w:ascii="Times New Roman" w:hAnsi="Times New Roman"/>
                <w:b w:val="0"/>
                <w:sz w:val="24"/>
              </w:rPr>
              <w:t>1,9 мг</w:t>
            </w:r>
          </w:p>
        </w:tc>
        <w:tc>
          <w:tcPr>
            <w:tcW w:type="dxa" w:w="1701"/>
          </w:tcPr>
          <w:p>
            <w:pPr>
              <w:spacing w:line="240" w:lineRule="auto" w:after="0" w:before="0"/>
              <w:ind w:firstLine="0"/>
              <w:jc w:val="left"/>
            </w:pPr>
            <w:r>
              <w:rPr>
                <w:rFonts w:ascii="Times New Roman" w:hAnsi="Times New Roman"/>
                <w:b w:val="0"/>
                <w:sz w:val="24"/>
              </w:rPr>
              <w:t>Ғалла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нутриентҳоро нишон медиҳанд [6, 65-б.].</w:t>
      </w:r>
    </w:p>
    <w:p>
      <w:pPr>
        <w:spacing w:line="360" w:lineRule="auto" w:after="0"/>
        <w:ind w:firstLine="709"/>
        <w:jc w:val="left"/>
      </w:pPr>
      <w:r>
        <w:rPr>
          <w:rFonts w:ascii="Times New Roman" w:hAnsi="Times New Roman"/>
          <w:b/>
          <w:i w:val="0"/>
          <w:sz w:val="28"/>
        </w:rPr>
        <w:t>2.6. Ҳисоби йод ва намаки йоддор</w:t>
      </w:r>
    </w:p>
    <w:p>
      <w:pPr>
        <w:spacing w:line="360" w:lineRule="auto" w:after="0"/>
        <w:ind w:firstLine="709"/>
        <w:jc w:val="both"/>
      </w:pPr>
      <w:r>
        <w:rPr>
          <w:rFonts w:ascii="Times New Roman" w:hAnsi="Times New Roman"/>
          <w:b w:val="0"/>
          <w:i w:val="0"/>
          <w:sz w:val="28"/>
        </w:rPr>
        <w:t>Камбудии йод дар минтақаҳои кӯҳӣ маъмул аст. Ҳамин тарз хок ва об дар он ҷо кам йод доранд. Ҳамин нуқта ба барномаи йодгузаронӣ ниёз дорад [21, 4-б.].</w:t>
      </w:r>
    </w:p>
    <w:p>
      <w:pPr>
        <w:spacing w:line="360" w:lineRule="auto" w:after="0"/>
        <w:ind w:firstLine="709"/>
        <w:jc w:val="both"/>
      </w:pPr>
      <w:r>
        <w:rPr>
          <w:rFonts w:ascii="Times New Roman" w:hAnsi="Times New Roman"/>
          <w:b w:val="0"/>
          <w:i w:val="0"/>
          <w:sz w:val="28"/>
        </w:rPr>
        <w:t>Эҳтиёҷи йод барои калонсол 150 микрограмм аст. Ҳамин тарз дар ҳомиладорӣ он 250 микрограмм мешавад. Ҳамин нуқта дар кӯдакон 90 микрограмм аст [21, 5-б.].</w:t>
      </w:r>
    </w:p>
    <w:p>
      <w:pPr>
        <w:spacing w:line="360" w:lineRule="auto" w:after="0"/>
        <w:ind w:firstLine="709"/>
        <w:jc w:val="both"/>
      </w:pPr>
      <w:r>
        <w:rPr>
          <w:rFonts w:ascii="Times New Roman" w:hAnsi="Times New Roman"/>
          <w:b w:val="0"/>
          <w:i w:val="0"/>
          <w:sz w:val="28"/>
        </w:rPr>
        <w:t>Намаки йоддор 25 то 40 микрограмм йод дар як грамм дорад. Ҳамин тарз ин барои ҳисоб асос мегардад. Ҳамин нуқта ба талафоти ҳангоми нигоҳдорӣ вобаста аст [6, 66-б.].</w:t>
      </w:r>
    </w:p>
    <w:p>
      <w:pPr>
        <w:spacing w:line="360" w:lineRule="auto" w:after="0"/>
        <w:ind w:firstLine="709"/>
        <w:jc w:val="both"/>
      </w:pPr>
      <w:r>
        <w:rPr>
          <w:rFonts w:ascii="Times New Roman" w:hAnsi="Times New Roman"/>
          <w:b w:val="0"/>
          <w:i w:val="0"/>
          <w:sz w:val="28"/>
        </w:rPr>
        <w:t>Мисоли 23. Барои 150 микрограмм йод 5 грамм намаки йоддор лозим аст. Ҳамин рақам ба меъёри рӯзонаи намак наздик аст [6, 67-б.].</w:t>
      </w:r>
    </w:p>
    <w:p>
      <w:pPr>
        <w:spacing w:line="360" w:lineRule="auto" w:after="0"/>
        <w:ind w:firstLine="709"/>
        <w:jc w:val="both"/>
      </w:pPr>
      <w:r>
        <w:rPr>
          <w:rFonts w:ascii="Times New Roman" w:hAnsi="Times New Roman"/>
          <w:b w:val="0"/>
          <w:i w:val="0"/>
          <w:sz w:val="28"/>
        </w:rPr>
        <w:t>Мисоли 24. Барои ҳомила 250 микрограмм лозим аст. Ҳамин рақам ба 8 грамм намак баробар мешавад [6, 68-б.].</w:t>
      </w:r>
    </w:p>
    <w:p>
      <w:pPr>
        <w:spacing w:line="360" w:lineRule="auto" w:after="0"/>
        <w:ind w:firstLine="709"/>
        <w:jc w:val="both"/>
      </w:pPr>
      <w:r>
        <w:rPr>
          <w:rFonts w:ascii="Times New Roman" w:hAnsi="Times New Roman"/>
          <w:b w:val="0"/>
          <w:i w:val="0"/>
          <w:sz w:val="28"/>
        </w:rPr>
        <w:t>Талафоти йод ҳангоми нигоҳдории тӯлонӣ то 20 % мерасад. Ҳамин тарз намак бояд дар ҷои хушк нигоҳ дошта шавад. Ҳамин нуқта дар тавсияҳо қайд мешавад [21, 6-б.].</w:t>
      </w:r>
    </w:p>
    <w:p>
      <w:pPr>
        <w:spacing w:line="360" w:lineRule="auto" w:after="0"/>
        <w:ind w:firstLine="709"/>
        <w:jc w:val="both"/>
      </w:pPr>
      <w:r>
        <w:rPr>
          <w:rFonts w:ascii="Times New Roman" w:hAnsi="Times New Roman"/>
          <w:b w:val="0"/>
          <w:i w:val="0"/>
          <w:sz w:val="28"/>
        </w:rPr>
        <w:t>Намаки дар файз кабобшуда йодро аз даст медиҳад. Ҳамин тарз он бояд баъди пухтан илова шавад. Ҳамин нуқта ба ҳифзи йод кӯмак мекунад [21, 7-б.].</w:t>
      </w:r>
    </w:p>
    <w:p>
      <w:pPr>
        <w:spacing w:line="240" w:lineRule="auto" w:after="0"/>
        <w:ind w:firstLine="0"/>
        <w:jc w:val="center"/>
      </w:pPr>
      <w:r>
        <w:rPr>
          <w:rFonts w:ascii="Times New Roman" w:hAnsi="Times New Roman"/>
          <w:b/>
          <w:i w:val="0"/>
          <w:sz w:val="24"/>
        </w:rPr>
        <w:t>Ҷадвали 2.6.1 — Эҳтиёҷи йод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мкг/рӯз</w:t>
            </w:r>
          </w:p>
        </w:tc>
        <w:tc>
          <w:tcPr>
            <w:tcW w:type="dxa" w:w="2154"/>
            <w:shd w:val="clear" w:fill="EDEDED"/>
          </w:tcPr>
          <w:p>
            <w:pPr>
              <w:spacing w:line="240" w:lineRule="auto" w:after="0" w:before="0"/>
              <w:ind w:firstLine="0"/>
              <w:jc w:val="left"/>
            </w:pPr>
            <w:r>
              <w:rPr>
                <w:rFonts w:ascii="Times New Roman" w:hAnsi="Times New Roman"/>
                <w:b/>
                <w:sz w:val="24"/>
              </w:rPr>
              <w:t>Намак, г</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Калонсол</w:t>
            </w:r>
          </w:p>
        </w:tc>
        <w:tc>
          <w:tcPr>
            <w:tcW w:type="dxa" w:w="2154"/>
          </w:tcPr>
          <w:p>
            <w:pPr>
              <w:spacing w:line="240" w:lineRule="auto" w:after="0" w:before="0"/>
              <w:ind w:firstLine="0"/>
              <w:jc w:val="left"/>
            </w:pPr>
            <w:r>
              <w:rPr>
                <w:rFonts w:ascii="Times New Roman" w:hAnsi="Times New Roman"/>
                <w:b w:val="0"/>
                <w:sz w:val="24"/>
              </w:rPr>
              <w:t>150</w:t>
            </w:r>
          </w:p>
        </w:tc>
        <w:tc>
          <w:tcPr>
            <w:tcW w:type="dxa" w:w="215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154"/>
          </w:tcPr>
          <w:p>
            <w:pPr>
              <w:spacing w:line="240" w:lineRule="auto" w:after="0" w:before="0"/>
              <w:ind w:firstLine="0"/>
              <w:jc w:val="left"/>
            </w:pPr>
            <w:r>
              <w:rPr>
                <w:rFonts w:ascii="Times New Roman" w:hAnsi="Times New Roman"/>
                <w:b w:val="0"/>
                <w:sz w:val="24"/>
              </w:rPr>
              <w:t>250</w:t>
            </w:r>
          </w:p>
        </w:tc>
        <w:tc>
          <w:tcPr>
            <w:tcW w:type="dxa" w:w="2154"/>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Афзоиш</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90</w:t>
            </w:r>
          </w:p>
        </w:tc>
        <w:tc>
          <w:tcPr>
            <w:tcW w:type="dxa" w:w="2154"/>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Навзод</w:t>
            </w:r>
          </w:p>
        </w:tc>
        <w:tc>
          <w:tcPr>
            <w:tcW w:type="dxa" w:w="2154"/>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Илова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эҳтиёҷро нишон медиҳанд [6, 69-б.].</w:t>
      </w:r>
    </w:p>
    <w:p>
      <w:pPr>
        <w:spacing w:line="240" w:lineRule="auto" w:after="0"/>
        <w:ind w:firstLine="0"/>
        <w:jc w:val="center"/>
      </w:pPr>
      <w:r>
        <w:rPr>
          <w:rFonts w:ascii="Times New Roman" w:hAnsi="Times New Roman"/>
          <w:b/>
          <w:i w:val="0"/>
          <w:sz w:val="24"/>
        </w:rPr>
        <w:t>Ҷадвали 2.6.2 — Талафоти йод дар намак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Шарт</w:t>
            </w:r>
          </w:p>
        </w:tc>
        <w:tc>
          <w:tcPr>
            <w:tcW w:type="dxa" w:w="2154"/>
            <w:shd w:val="clear" w:fill="EDEDED"/>
          </w:tcPr>
          <w:p>
            <w:pPr>
              <w:spacing w:line="240" w:lineRule="auto" w:after="0" w:before="0"/>
              <w:ind w:firstLine="0"/>
              <w:jc w:val="left"/>
            </w:pPr>
            <w:r>
              <w:rPr>
                <w:rFonts w:ascii="Times New Roman" w:hAnsi="Times New Roman"/>
                <w:b/>
                <w:sz w:val="24"/>
              </w:rPr>
              <w:t>Муддат</w:t>
            </w:r>
          </w:p>
        </w:tc>
        <w:tc>
          <w:tcPr>
            <w:tcW w:type="dxa" w:w="2154"/>
            <w:shd w:val="clear" w:fill="EDEDED"/>
          </w:tcPr>
          <w:p>
            <w:pPr>
              <w:spacing w:line="240" w:lineRule="auto" w:after="0" w:before="0"/>
              <w:ind w:firstLine="0"/>
              <w:jc w:val="left"/>
            </w:pPr>
            <w:r>
              <w:rPr>
                <w:rFonts w:ascii="Times New Roman" w:hAnsi="Times New Roman"/>
                <w:b/>
                <w:sz w:val="24"/>
              </w:rPr>
              <w:t>Талафот, %</w:t>
            </w:r>
          </w:p>
        </w:tc>
        <w:tc>
          <w:tcPr>
            <w:tcW w:type="dxa" w:w="2041"/>
            <w:shd w:val="clear" w:fill="EDEDED"/>
          </w:tcPr>
          <w:p>
            <w:pPr>
              <w:spacing w:line="240" w:lineRule="auto" w:after="0" w:before="0"/>
              <w:ind w:firstLine="0"/>
              <w:jc w:val="left"/>
            </w:pPr>
            <w:r>
              <w:rPr>
                <w:rFonts w:ascii="Times New Roman" w:hAnsi="Times New Roman"/>
                <w:b/>
                <w:sz w:val="24"/>
              </w:rPr>
              <w:t>Амал</w:t>
            </w:r>
          </w:p>
        </w:tc>
      </w:tr>
      <w:tr>
        <w:tc>
          <w:tcPr>
            <w:tcW w:type="dxa" w:w="2381"/>
          </w:tcPr>
          <w:p>
            <w:pPr>
              <w:spacing w:line="240" w:lineRule="auto" w:after="0" w:before="0"/>
              <w:ind w:firstLine="0"/>
              <w:jc w:val="left"/>
            </w:pPr>
            <w:r>
              <w:rPr>
                <w:rFonts w:ascii="Times New Roman" w:hAnsi="Times New Roman"/>
                <w:b w:val="0"/>
                <w:sz w:val="24"/>
              </w:rPr>
              <w:t>Ҷои хушк</w:t>
            </w:r>
          </w:p>
        </w:tc>
        <w:tc>
          <w:tcPr>
            <w:tcW w:type="dxa" w:w="2154"/>
          </w:tcPr>
          <w:p>
            <w:pPr>
              <w:spacing w:line="240" w:lineRule="auto" w:after="0" w:before="0"/>
              <w:ind w:firstLine="0"/>
              <w:jc w:val="left"/>
            </w:pPr>
            <w:r>
              <w:rPr>
                <w:rFonts w:ascii="Times New Roman" w:hAnsi="Times New Roman"/>
                <w:b w:val="0"/>
                <w:sz w:val="24"/>
              </w:rPr>
              <w:t>6 моҳ</w:t>
            </w:r>
          </w:p>
        </w:tc>
        <w:tc>
          <w:tcPr>
            <w:tcW w:type="dxa" w:w="2154"/>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Ҳифз</w:t>
            </w:r>
          </w:p>
        </w:tc>
      </w:tr>
      <w:tr>
        <w:tc>
          <w:tcPr>
            <w:tcW w:type="dxa" w:w="2381"/>
          </w:tcPr>
          <w:p>
            <w:pPr>
              <w:spacing w:line="240" w:lineRule="auto" w:after="0" w:before="0"/>
              <w:ind w:firstLine="0"/>
              <w:jc w:val="left"/>
            </w:pPr>
            <w:r>
              <w:rPr>
                <w:rFonts w:ascii="Times New Roman" w:hAnsi="Times New Roman"/>
                <w:b w:val="0"/>
                <w:sz w:val="24"/>
              </w:rPr>
              <w:t>Ҷои намнок</w:t>
            </w:r>
          </w:p>
        </w:tc>
        <w:tc>
          <w:tcPr>
            <w:tcW w:type="dxa" w:w="2154"/>
          </w:tcPr>
          <w:p>
            <w:pPr>
              <w:spacing w:line="240" w:lineRule="auto" w:after="0" w:before="0"/>
              <w:ind w:firstLine="0"/>
              <w:jc w:val="left"/>
            </w:pPr>
            <w:r>
              <w:rPr>
                <w:rFonts w:ascii="Times New Roman" w:hAnsi="Times New Roman"/>
                <w:b w:val="0"/>
                <w:sz w:val="24"/>
              </w:rPr>
              <w:t>6 моҳ</w:t>
            </w:r>
          </w:p>
        </w:tc>
        <w:tc>
          <w:tcPr>
            <w:tcW w:type="dxa" w:w="2154"/>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Иваз</w:t>
            </w:r>
          </w:p>
        </w:tc>
      </w:tr>
      <w:tr>
        <w:tc>
          <w:tcPr>
            <w:tcW w:type="dxa" w:w="2381"/>
          </w:tcPr>
          <w:p>
            <w:pPr>
              <w:spacing w:line="240" w:lineRule="auto" w:after="0" w:before="0"/>
              <w:ind w:firstLine="0"/>
              <w:jc w:val="left"/>
            </w:pPr>
            <w:r>
              <w:rPr>
                <w:rFonts w:ascii="Times New Roman" w:hAnsi="Times New Roman"/>
                <w:b w:val="0"/>
                <w:sz w:val="24"/>
              </w:rPr>
              <w:t>Пухтан</w:t>
            </w:r>
          </w:p>
        </w:tc>
        <w:tc>
          <w:tcPr>
            <w:tcW w:type="dxa" w:w="2154"/>
          </w:tcPr>
          <w:p>
            <w:pPr>
              <w:spacing w:line="240" w:lineRule="auto" w:after="0" w:before="0"/>
              <w:ind w:firstLine="0"/>
              <w:jc w:val="left"/>
            </w:pPr>
            <w:r>
              <w:rPr>
                <w:rFonts w:ascii="Times New Roman" w:hAnsi="Times New Roman"/>
                <w:b w:val="0"/>
                <w:sz w:val="24"/>
              </w:rPr>
              <w:t>30 дақ</w:t>
            </w:r>
          </w:p>
        </w:tc>
        <w:tc>
          <w:tcPr>
            <w:tcW w:type="dxa" w:w="2154"/>
          </w:tcPr>
          <w:p>
            <w:pPr>
              <w:spacing w:line="240" w:lineRule="auto" w:after="0" w:before="0"/>
              <w:ind w:firstLine="0"/>
              <w:jc w:val="left"/>
            </w:pPr>
            <w:r>
              <w:rPr>
                <w:rFonts w:ascii="Times New Roman" w:hAnsi="Times New Roman"/>
                <w:b w:val="0"/>
                <w:sz w:val="24"/>
              </w:rPr>
              <w:t>15</w:t>
            </w:r>
          </w:p>
        </w:tc>
        <w:tc>
          <w:tcPr>
            <w:tcW w:type="dxa" w:w="2041"/>
          </w:tcPr>
          <w:p>
            <w:pPr>
              <w:spacing w:line="240" w:lineRule="auto" w:after="0" w:before="0"/>
              <w:ind w:firstLine="0"/>
              <w:jc w:val="left"/>
            </w:pPr>
            <w:r>
              <w:rPr>
                <w:rFonts w:ascii="Times New Roman" w:hAnsi="Times New Roman"/>
                <w:b w:val="0"/>
                <w:sz w:val="24"/>
              </w:rPr>
              <w:t>Баъд илова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талафотро нишон медиҳанд [6, 70-б.].</w:t>
      </w:r>
    </w:p>
    <w:p>
      <w:pPr>
        <w:spacing w:line="360" w:lineRule="auto" w:after="0"/>
        <w:ind w:firstLine="709"/>
        <w:jc w:val="left"/>
      </w:pPr>
      <w:r>
        <w:rPr>
          <w:rFonts w:ascii="Times New Roman" w:hAnsi="Times New Roman"/>
          <w:b/>
          <w:i w:val="0"/>
          <w:sz w:val="28"/>
        </w:rPr>
        <w:t>2.7. Ҳисоби калсий ва витамини D</w:t>
      </w:r>
    </w:p>
    <w:p>
      <w:pPr>
        <w:spacing w:line="360" w:lineRule="auto" w:after="0"/>
        <w:ind w:firstLine="709"/>
        <w:jc w:val="both"/>
      </w:pPr>
      <w:r>
        <w:rPr>
          <w:rFonts w:ascii="Times New Roman" w:hAnsi="Times New Roman"/>
          <w:b w:val="0"/>
          <w:i w:val="0"/>
          <w:sz w:val="28"/>
        </w:rPr>
        <w:t>Эҳтиёҷи калсий ба синну сол вобаста аст. Ҳамин тарз барои калонсол 1000 миллиграмм мебошад. Ҳамин нуқта дар пиронсолон ба 1200 мерасад [2, 19-б.].</w:t>
      </w:r>
    </w:p>
    <w:p>
      <w:pPr>
        <w:spacing w:line="360" w:lineRule="auto" w:after="0"/>
        <w:ind w:firstLine="709"/>
        <w:jc w:val="both"/>
      </w:pPr>
      <w:r>
        <w:rPr>
          <w:rFonts w:ascii="Times New Roman" w:hAnsi="Times New Roman"/>
          <w:b w:val="0"/>
          <w:i w:val="0"/>
          <w:sz w:val="28"/>
        </w:rPr>
        <w:t>Мисоли 25. Барои 1000 миллиграмм калсий як литр шир лозим аст. Ҳамин рақам ба 1200 миллиграмм баробар мешавад [6, 71-б.].</w:t>
      </w:r>
    </w:p>
    <w:p>
      <w:pPr>
        <w:spacing w:line="360" w:lineRule="auto" w:after="0"/>
        <w:ind w:firstLine="709"/>
        <w:jc w:val="both"/>
      </w:pPr>
      <w:r>
        <w:rPr>
          <w:rFonts w:ascii="Times New Roman" w:hAnsi="Times New Roman"/>
          <w:b w:val="0"/>
          <w:i w:val="0"/>
          <w:sz w:val="28"/>
        </w:rPr>
        <w:t>Мисоли 26. Барои пиронсоли 1200 миллиграмм 1,2 литр шир лозим аст. Ҳамин рақам ба 4 пиёла баробар мешавад [6, 72-б.].</w:t>
      </w:r>
    </w:p>
    <w:p>
      <w:pPr>
        <w:spacing w:line="360" w:lineRule="auto" w:after="0"/>
        <w:ind w:firstLine="709"/>
        <w:jc w:val="both"/>
      </w:pPr>
      <w:r>
        <w:rPr>
          <w:rFonts w:ascii="Times New Roman" w:hAnsi="Times New Roman"/>
          <w:b w:val="0"/>
          <w:i w:val="0"/>
          <w:sz w:val="28"/>
        </w:rPr>
        <w:t>Фурӯбурди калсий бе витамини D танҳо 15 % аст. Ҳамин тарз бо витамини D он ба 35 % мерасад. Ҳамин нуқта ба ҳиссаи воридот таъсир мерасонад [18, 8-б.].</w:t>
      </w:r>
    </w:p>
    <w:p>
      <w:pPr>
        <w:spacing w:line="360" w:lineRule="auto" w:after="0"/>
        <w:ind w:firstLine="709"/>
        <w:jc w:val="both"/>
      </w:pPr>
      <w:r>
        <w:rPr>
          <w:rFonts w:ascii="Times New Roman" w:hAnsi="Times New Roman"/>
          <w:b w:val="0"/>
          <w:i w:val="0"/>
          <w:sz w:val="28"/>
        </w:rPr>
        <w:t>Мисоли 27. Барои 1000 миллиграмм калсий бе витамини D 150 миллиграмм фурӯ бурда мешавад. Ҳамин рақам ба камбудии воқеӣ меорад [6, 73-б.].</w:t>
      </w:r>
    </w:p>
    <w:p>
      <w:pPr>
        <w:spacing w:line="360" w:lineRule="auto" w:after="0"/>
        <w:ind w:firstLine="709"/>
        <w:jc w:val="both"/>
      </w:pPr>
      <w:r>
        <w:rPr>
          <w:rFonts w:ascii="Times New Roman" w:hAnsi="Times New Roman"/>
          <w:b w:val="0"/>
          <w:i w:val="0"/>
          <w:sz w:val="28"/>
        </w:rPr>
        <w:t>Мисоли 28. Бо витамини D аз ҳамон миқдор 350 миллиграмм фурӯ бурда мешавад. Ҳамин рақам аз ҳолати аввал 2,3 баробар зиёд аст [6, 74-б.].</w:t>
      </w:r>
    </w:p>
    <w:p>
      <w:pPr>
        <w:spacing w:line="360" w:lineRule="auto" w:after="0"/>
        <w:ind w:firstLine="709"/>
        <w:jc w:val="both"/>
      </w:pPr>
      <w:r>
        <w:rPr>
          <w:rFonts w:ascii="Times New Roman" w:hAnsi="Times New Roman"/>
          <w:b w:val="0"/>
          <w:i w:val="0"/>
          <w:sz w:val="28"/>
        </w:rPr>
        <w:t>Синтези витамини D дар пӯст ба офтоб вобаста аст. Ҳамин тарз 15 дақиқа дар офтоб 10 микрограмм медиҳад. Ҳамин нуқта дар зимистон кам мешавад [18, 9-б.].</w:t>
      </w:r>
    </w:p>
    <w:p>
      <w:pPr>
        <w:spacing w:line="360" w:lineRule="auto" w:after="0"/>
        <w:ind w:firstLine="709"/>
        <w:jc w:val="both"/>
      </w:pPr>
      <w:r>
        <w:rPr>
          <w:rFonts w:ascii="Times New Roman" w:hAnsi="Times New Roman"/>
          <w:b w:val="0"/>
          <w:i w:val="0"/>
          <w:sz w:val="28"/>
        </w:rPr>
        <w:t>Дар Хуҷанд офтоб зиёд аст, вале либоси пӯшида синтезро кам мекунад. Ҳамин тарз камбудии витамини D дар занон маъмул аст. Ҳамин нуқта ба санҷиши махсус ниёз дорад [6, 75-б.].</w:t>
      </w:r>
    </w:p>
    <w:p>
      <w:pPr>
        <w:spacing w:line="240" w:lineRule="auto" w:after="0"/>
        <w:ind w:firstLine="0"/>
        <w:jc w:val="center"/>
      </w:pPr>
      <w:r>
        <w:rPr>
          <w:rFonts w:ascii="Times New Roman" w:hAnsi="Times New Roman"/>
          <w:b/>
          <w:i w:val="0"/>
          <w:sz w:val="24"/>
        </w:rPr>
        <w:t>Ҷадвали 2.7.1 — Калсий аз рӯи маҳсулот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Миқдор</w:t>
            </w:r>
          </w:p>
        </w:tc>
        <w:tc>
          <w:tcPr>
            <w:tcW w:type="dxa" w:w="2154"/>
            <w:shd w:val="clear" w:fill="EDEDED"/>
          </w:tcPr>
          <w:p>
            <w:pPr>
              <w:spacing w:line="240" w:lineRule="auto" w:after="0" w:before="0"/>
              <w:ind w:firstLine="0"/>
              <w:jc w:val="left"/>
            </w:pPr>
            <w:r>
              <w:rPr>
                <w:rFonts w:ascii="Times New Roman" w:hAnsi="Times New Roman"/>
                <w:b/>
                <w:sz w:val="24"/>
              </w:rPr>
              <w:t>Ca, мг</w:t>
            </w:r>
          </w:p>
        </w:tc>
        <w:tc>
          <w:tcPr>
            <w:tcW w:type="dxa" w:w="1928"/>
            <w:shd w:val="clear" w:fill="EDEDED"/>
          </w:tcPr>
          <w:p>
            <w:pPr>
              <w:spacing w:line="240" w:lineRule="auto" w:after="0" w:before="0"/>
              <w:ind w:firstLine="0"/>
              <w:jc w:val="left"/>
            </w:pPr>
            <w:r>
              <w:rPr>
                <w:rFonts w:ascii="Times New Roman" w:hAnsi="Times New Roman"/>
                <w:b/>
                <w:sz w:val="24"/>
              </w:rPr>
              <w:t>Ҳисса, %</w:t>
            </w:r>
          </w:p>
        </w:tc>
      </w:tr>
      <w:tr>
        <w:tc>
          <w:tcPr>
            <w:tcW w:type="dxa" w:w="2381"/>
          </w:tcPr>
          <w:p>
            <w:pPr>
              <w:spacing w:line="240" w:lineRule="auto" w:after="0" w:before="0"/>
              <w:ind w:firstLine="0"/>
              <w:jc w:val="left"/>
            </w:pPr>
            <w:r>
              <w:rPr>
                <w:rFonts w:ascii="Times New Roman" w:hAnsi="Times New Roman"/>
                <w:b w:val="0"/>
                <w:sz w:val="24"/>
              </w:rPr>
              <w:t>Шир</w:t>
            </w:r>
          </w:p>
        </w:tc>
        <w:tc>
          <w:tcPr>
            <w:tcW w:type="dxa" w:w="2268"/>
          </w:tcPr>
          <w:p>
            <w:pPr>
              <w:spacing w:line="240" w:lineRule="auto" w:after="0" w:before="0"/>
              <w:ind w:firstLine="0"/>
              <w:jc w:val="left"/>
            </w:pPr>
            <w:r>
              <w:rPr>
                <w:rFonts w:ascii="Times New Roman" w:hAnsi="Times New Roman"/>
                <w:b w:val="0"/>
                <w:sz w:val="24"/>
              </w:rPr>
              <w:t>1 пиёла</w:t>
            </w:r>
          </w:p>
        </w:tc>
        <w:tc>
          <w:tcPr>
            <w:tcW w:type="dxa" w:w="2154"/>
          </w:tcPr>
          <w:p>
            <w:pPr>
              <w:spacing w:line="240" w:lineRule="auto" w:after="0" w:before="0"/>
              <w:ind w:firstLine="0"/>
              <w:jc w:val="left"/>
            </w:pPr>
            <w:r>
              <w:rPr>
                <w:rFonts w:ascii="Times New Roman" w:hAnsi="Times New Roman"/>
                <w:b w:val="0"/>
                <w:sz w:val="24"/>
              </w:rPr>
              <w:t>300</w:t>
            </w:r>
          </w:p>
        </w:tc>
        <w:tc>
          <w:tcPr>
            <w:tcW w:type="dxa" w:w="1928"/>
          </w:tcPr>
          <w:p>
            <w:pPr>
              <w:spacing w:line="240" w:lineRule="auto" w:after="0" w:before="0"/>
              <w:ind w:firstLine="0"/>
              <w:jc w:val="left"/>
            </w:pPr>
            <w:r>
              <w:rPr>
                <w:rFonts w:ascii="Times New Roman" w:hAnsi="Times New Roman"/>
                <w:b w:val="0"/>
                <w:sz w:val="24"/>
              </w:rPr>
              <w:t>30</w:t>
            </w:r>
          </w:p>
        </w:tc>
      </w:tr>
      <w:tr>
        <w:tc>
          <w:tcPr>
            <w:tcW w:type="dxa" w:w="2381"/>
          </w:tcPr>
          <w:p>
            <w:pPr>
              <w:spacing w:line="240" w:lineRule="auto" w:after="0" w:before="0"/>
              <w:ind w:firstLine="0"/>
              <w:jc w:val="left"/>
            </w:pPr>
            <w:r>
              <w:rPr>
                <w:rFonts w:ascii="Times New Roman" w:hAnsi="Times New Roman"/>
                <w:b w:val="0"/>
                <w:sz w:val="24"/>
              </w:rPr>
              <w:t>Пинир</w:t>
            </w:r>
          </w:p>
        </w:tc>
        <w:tc>
          <w:tcPr>
            <w:tcW w:type="dxa" w:w="2268"/>
          </w:tcPr>
          <w:p>
            <w:pPr>
              <w:spacing w:line="240" w:lineRule="auto" w:after="0" w:before="0"/>
              <w:ind w:firstLine="0"/>
              <w:jc w:val="left"/>
            </w:pPr>
            <w:r>
              <w:rPr>
                <w:rFonts w:ascii="Times New Roman" w:hAnsi="Times New Roman"/>
                <w:b w:val="0"/>
                <w:sz w:val="24"/>
              </w:rPr>
              <w:t>100 г</w:t>
            </w:r>
          </w:p>
        </w:tc>
        <w:tc>
          <w:tcPr>
            <w:tcW w:type="dxa" w:w="2154"/>
          </w:tcPr>
          <w:p>
            <w:pPr>
              <w:spacing w:line="240" w:lineRule="auto" w:after="0" w:before="0"/>
              <w:ind w:firstLine="0"/>
              <w:jc w:val="left"/>
            </w:pPr>
            <w:r>
              <w:rPr>
                <w:rFonts w:ascii="Times New Roman" w:hAnsi="Times New Roman"/>
                <w:b w:val="0"/>
                <w:sz w:val="24"/>
              </w:rPr>
              <w:t>600</w:t>
            </w:r>
          </w:p>
        </w:tc>
        <w:tc>
          <w:tcPr>
            <w:tcW w:type="dxa" w:w="1928"/>
          </w:tcPr>
          <w:p>
            <w:pPr>
              <w:spacing w:line="240" w:lineRule="auto" w:after="0" w:before="0"/>
              <w:ind w:firstLine="0"/>
              <w:jc w:val="left"/>
            </w:pPr>
            <w:r>
              <w:rPr>
                <w:rFonts w:ascii="Times New Roman" w:hAnsi="Times New Roman"/>
                <w:b w:val="0"/>
                <w:sz w:val="24"/>
              </w:rPr>
              <w:t>60</w:t>
            </w:r>
          </w:p>
        </w:tc>
      </w:tr>
      <w:tr>
        <w:tc>
          <w:tcPr>
            <w:tcW w:type="dxa" w:w="2381"/>
          </w:tcPr>
          <w:p>
            <w:pPr>
              <w:spacing w:line="240" w:lineRule="auto" w:after="0" w:before="0"/>
              <w:ind w:firstLine="0"/>
              <w:jc w:val="left"/>
            </w:pPr>
            <w:r>
              <w:rPr>
                <w:rFonts w:ascii="Times New Roman" w:hAnsi="Times New Roman"/>
                <w:b w:val="0"/>
                <w:sz w:val="24"/>
              </w:rPr>
              <w:t>Карам</w:t>
            </w:r>
          </w:p>
        </w:tc>
        <w:tc>
          <w:tcPr>
            <w:tcW w:type="dxa" w:w="2268"/>
          </w:tcPr>
          <w:p>
            <w:pPr>
              <w:spacing w:line="240" w:lineRule="auto" w:after="0" w:before="0"/>
              <w:ind w:firstLine="0"/>
              <w:jc w:val="left"/>
            </w:pPr>
            <w:r>
              <w:rPr>
                <w:rFonts w:ascii="Times New Roman" w:hAnsi="Times New Roman"/>
                <w:b w:val="0"/>
                <w:sz w:val="24"/>
              </w:rPr>
              <w:t>100 г</w:t>
            </w:r>
          </w:p>
        </w:tc>
        <w:tc>
          <w:tcPr>
            <w:tcW w:type="dxa" w:w="2154"/>
          </w:tcPr>
          <w:p>
            <w:pPr>
              <w:spacing w:line="240" w:lineRule="auto" w:after="0" w:before="0"/>
              <w:ind w:firstLine="0"/>
              <w:jc w:val="left"/>
            </w:pPr>
            <w:r>
              <w:rPr>
                <w:rFonts w:ascii="Times New Roman" w:hAnsi="Times New Roman"/>
                <w:b w:val="0"/>
                <w:sz w:val="24"/>
              </w:rPr>
              <w:t>120</w:t>
            </w:r>
          </w:p>
        </w:tc>
        <w:tc>
          <w:tcPr>
            <w:tcW w:type="dxa" w:w="1928"/>
          </w:tcPr>
          <w:p>
            <w:pPr>
              <w:spacing w:line="240" w:lineRule="auto" w:after="0" w:before="0"/>
              <w:ind w:firstLine="0"/>
              <w:jc w:val="left"/>
            </w:pPr>
            <w:r>
              <w:rPr>
                <w:rFonts w:ascii="Times New Roman" w:hAnsi="Times New Roman"/>
                <w:b w:val="0"/>
                <w:sz w:val="24"/>
              </w:rPr>
              <w:t>12</w:t>
            </w:r>
          </w:p>
        </w:tc>
      </w:tr>
      <w:tr>
        <w:tc>
          <w:tcPr>
            <w:tcW w:type="dxa" w:w="2381"/>
          </w:tcPr>
          <w:p>
            <w:pPr>
              <w:spacing w:line="240" w:lineRule="auto" w:after="0" w:before="0"/>
              <w:ind w:firstLine="0"/>
              <w:jc w:val="left"/>
            </w:pPr>
            <w:r>
              <w:rPr>
                <w:rFonts w:ascii="Times New Roman" w:hAnsi="Times New Roman"/>
                <w:b w:val="0"/>
                <w:sz w:val="24"/>
              </w:rPr>
              <w:t>Кунҷид</w:t>
            </w:r>
          </w:p>
        </w:tc>
        <w:tc>
          <w:tcPr>
            <w:tcW w:type="dxa" w:w="2268"/>
          </w:tcPr>
          <w:p>
            <w:pPr>
              <w:spacing w:line="240" w:lineRule="auto" w:after="0" w:before="0"/>
              <w:ind w:firstLine="0"/>
              <w:jc w:val="left"/>
            </w:pPr>
            <w:r>
              <w:rPr>
                <w:rFonts w:ascii="Times New Roman" w:hAnsi="Times New Roman"/>
                <w:b w:val="0"/>
                <w:sz w:val="24"/>
              </w:rPr>
              <w:t>30 г</w:t>
            </w:r>
          </w:p>
        </w:tc>
        <w:tc>
          <w:tcPr>
            <w:tcW w:type="dxa" w:w="2154"/>
          </w:tcPr>
          <w:p>
            <w:pPr>
              <w:spacing w:line="240" w:lineRule="auto" w:after="0" w:before="0"/>
              <w:ind w:firstLine="0"/>
              <w:jc w:val="left"/>
            </w:pPr>
            <w:r>
              <w:rPr>
                <w:rFonts w:ascii="Times New Roman" w:hAnsi="Times New Roman"/>
                <w:b w:val="0"/>
                <w:sz w:val="24"/>
              </w:rPr>
              <w:t>290</w:t>
            </w:r>
          </w:p>
        </w:tc>
        <w:tc>
          <w:tcPr>
            <w:tcW w:type="dxa" w:w="1928"/>
          </w:tcPr>
          <w:p>
            <w:pPr>
              <w:spacing w:line="240" w:lineRule="auto" w:after="0" w:before="0"/>
              <w:ind w:firstLine="0"/>
              <w:jc w:val="left"/>
            </w:pPr>
            <w:r>
              <w:rPr>
                <w:rFonts w:ascii="Times New Roman" w:hAnsi="Times New Roman"/>
                <w:b w:val="0"/>
                <w:sz w:val="24"/>
              </w:rPr>
              <w:t>29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калсийро нишон медиҳанд [6, 76-б.].</w:t>
      </w:r>
    </w:p>
    <w:p>
      <w:pPr>
        <w:spacing w:line="240" w:lineRule="auto" w:after="0"/>
        <w:ind w:firstLine="0"/>
        <w:jc w:val="center"/>
      </w:pPr>
      <w:r>
        <w:rPr>
          <w:rFonts w:ascii="Times New Roman" w:hAnsi="Times New Roman"/>
          <w:b/>
          <w:i w:val="0"/>
          <w:sz w:val="24"/>
        </w:rPr>
        <w:t>Ҷадвали 2.7.2 — Таъсири витамини D ба фурӯбурд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Воридот, мг</w:t>
            </w:r>
          </w:p>
        </w:tc>
        <w:tc>
          <w:tcPr>
            <w:tcW w:type="dxa" w:w="2154"/>
            <w:shd w:val="clear" w:fill="EDEDED"/>
          </w:tcPr>
          <w:p>
            <w:pPr>
              <w:spacing w:line="240" w:lineRule="auto" w:after="0" w:before="0"/>
              <w:ind w:firstLine="0"/>
              <w:jc w:val="left"/>
            </w:pPr>
            <w:r>
              <w:rPr>
                <w:rFonts w:ascii="Times New Roman" w:hAnsi="Times New Roman"/>
                <w:b/>
                <w:sz w:val="24"/>
              </w:rPr>
              <w:t>Фурӯбурд, %</w:t>
            </w:r>
          </w:p>
        </w:tc>
        <w:tc>
          <w:tcPr>
            <w:tcW w:type="dxa" w:w="2154"/>
            <w:shd w:val="clear" w:fill="EDEDED"/>
          </w:tcPr>
          <w:p>
            <w:pPr>
              <w:spacing w:line="240" w:lineRule="auto" w:after="0" w:before="0"/>
              <w:ind w:firstLine="0"/>
              <w:jc w:val="left"/>
            </w:pPr>
            <w:r>
              <w:rPr>
                <w:rFonts w:ascii="Times New Roman" w:hAnsi="Times New Roman"/>
                <w:b/>
                <w:sz w:val="24"/>
              </w:rPr>
              <w:t>Миқдор, мг</w:t>
            </w:r>
          </w:p>
        </w:tc>
      </w:tr>
      <w:tr>
        <w:tc>
          <w:tcPr>
            <w:tcW w:type="dxa" w:w="2268"/>
          </w:tcPr>
          <w:p>
            <w:pPr>
              <w:spacing w:line="240" w:lineRule="auto" w:after="0" w:before="0"/>
              <w:ind w:firstLine="0"/>
              <w:jc w:val="left"/>
            </w:pPr>
            <w:r>
              <w:rPr>
                <w:rFonts w:ascii="Times New Roman" w:hAnsi="Times New Roman"/>
                <w:b w:val="0"/>
                <w:sz w:val="24"/>
              </w:rPr>
              <w:t>Бе витамин</w:t>
            </w:r>
          </w:p>
        </w:tc>
        <w:tc>
          <w:tcPr>
            <w:tcW w:type="dxa" w:w="2268"/>
          </w:tcPr>
          <w:p>
            <w:pPr>
              <w:spacing w:line="240" w:lineRule="auto" w:after="0" w:before="0"/>
              <w:ind w:firstLine="0"/>
              <w:jc w:val="left"/>
            </w:pPr>
            <w:r>
              <w:rPr>
                <w:rFonts w:ascii="Times New Roman" w:hAnsi="Times New Roman"/>
                <w:b w:val="0"/>
                <w:sz w:val="24"/>
              </w:rPr>
              <w:t>1000</w:t>
            </w:r>
          </w:p>
        </w:tc>
        <w:tc>
          <w:tcPr>
            <w:tcW w:type="dxa" w:w="2154"/>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150</w:t>
            </w:r>
          </w:p>
        </w:tc>
      </w:tr>
      <w:tr>
        <w:tc>
          <w:tcPr>
            <w:tcW w:type="dxa" w:w="2268"/>
          </w:tcPr>
          <w:p>
            <w:pPr>
              <w:spacing w:line="240" w:lineRule="auto" w:after="0" w:before="0"/>
              <w:ind w:firstLine="0"/>
              <w:jc w:val="left"/>
            </w:pPr>
            <w:r>
              <w:rPr>
                <w:rFonts w:ascii="Times New Roman" w:hAnsi="Times New Roman"/>
                <w:b w:val="0"/>
                <w:sz w:val="24"/>
              </w:rPr>
              <w:t>Бо витамин</w:t>
            </w:r>
          </w:p>
        </w:tc>
        <w:tc>
          <w:tcPr>
            <w:tcW w:type="dxa" w:w="2268"/>
          </w:tcPr>
          <w:p>
            <w:pPr>
              <w:spacing w:line="240" w:lineRule="auto" w:after="0" w:before="0"/>
              <w:ind w:firstLine="0"/>
              <w:jc w:val="left"/>
            </w:pPr>
            <w:r>
              <w:rPr>
                <w:rFonts w:ascii="Times New Roman" w:hAnsi="Times New Roman"/>
                <w:b w:val="0"/>
                <w:sz w:val="24"/>
              </w:rPr>
              <w:t>1000</w:t>
            </w:r>
          </w:p>
        </w:tc>
        <w:tc>
          <w:tcPr>
            <w:tcW w:type="dxa" w:w="2154"/>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350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сатр таъсирро нишон медиҳанд [6, 77-б.].</w:t>
      </w:r>
    </w:p>
    <w:p>
      <w:pPr>
        <w:spacing w:line="360" w:lineRule="auto" w:after="0"/>
        <w:ind w:firstLine="709"/>
        <w:jc w:val="left"/>
      </w:pPr>
      <w:r>
        <w:rPr>
          <w:rFonts w:ascii="Times New Roman" w:hAnsi="Times New Roman"/>
          <w:b/>
          <w:i w:val="0"/>
          <w:sz w:val="28"/>
        </w:rPr>
        <w:t>2.8. Ҳисоб дар кӯдакон, ҳомиладорон ва пиронсолон</w:t>
      </w:r>
    </w:p>
    <w:p>
      <w:pPr>
        <w:spacing w:line="360" w:lineRule="auto" w:after="0"/>
        <w:ind w:firstLine="709"/>
        <w:jc w:val="both"/>
      </w:pPr>
      <w:r>
        <w:rPr>
          <w:rFonts w:ascii="Times New Roman" w:hAnsi="Times New Roman"/>
          <w:b w:val="0"/>
          <w:i w:val="0"/>
          <w:sz w:val="28"/>
        </w:rPr>
        <w:t>Эҳтиёҷи кӯдакон нисбати вазн зиёдтар аст. Ҳамин тарз онҳо барои афзоиш энергияи иловагӣ мехоҳанд. Ҳамин нуқта дар ҳисоб бояд ба назар гирифта шавад [12, 4-б.].</w:t>
      </w:r>
    </w:p>
    <w:p>
      <w:pPr>
        <w:spacing w:line="360" w:lineRule="auto" w:after="0"/>
        <w:ind w:firstLine="709"/>
        <w:jc w:val="both"/>
      </w:pPr>
      <w:r>
        <w:rPr>
          <w:rFonts w:ascii="Times New Roman" w:hAnsi="Times New Roman"/>
          <w:b w:val="0"/>
          <w:i w:val="0"/>
          <w:sz w:val="28"/>
        </w:rPr>
        <w:t>Мисоли 29. Барои кӯдаки 20 кило эҳтиёҷи энергетикӣ 1500 килокалория мешавад. Ҳамин рақам ба 75 килокалория бар кило баробар аст [6, 78-б.].</w:t>
      </w:r>
    </w:p>
    <w:p>
      <w:pPr>
        <w:spacing w:line="360" w:lineRule="auto" w:after="0"/>
        <w:ind w:firstLine="709"/>
        <w:jc w:val="both"/>
      </w:pPr>
      <w:r>
        <w:rPr>
          <w:rFonts w:ascii="Times New Roman" w:hAnsi="Times New Roman"/>
          <w:b w:val="0"/>
          <w:i w:val="0"/>
          <w:sz w:val="28"/>
        </w:rPr>
        <w:t>Мисоли 30. Барои ҳамон кӯдак эҳтиёҷи сафеда 24 грамм мешавад. Ҳамин рақам ба зариби 1,2 бар кило мувофиқ аст [6, 79-б.].</w:t>
      </w:r>
    </w:p>
    <w:p>
      <w:pPr>
        <w:spacing w:line="360" w:lineRule="auto" w:after="0"/>
        <w:ind w:firstLine="709"/>
        <w:jc w:val="both"/>
      </w:pPr>
      <w:r>
        <w:rPr>
          <w:rFonts w:ascii="Times New Roman" w:hAnsi="Times New Roman"/>
          <w:b w:val="0"/>
          <w:i w:val="0"/>
          <w:sz w:val="28"/>
        </w:rPr>
        <w:t>Дар ҳомиладорӣ эҳтиёҷи энергия 300 килокалория зиёд мешавад. Ҳамин тарз дар давраи дуюм он ба 350 мерасад. Ҳамин нуқта ба афзоиши ҷанин вобаста аст [5, 13-б.].</w:t>
      </w:r>
    </w:p>
    <w:p>
      <w:pPr>
        <w:spacing w:line="360" w:lineRule="auto" w:after="0"/>
        <w:ind w:firstLine="709"/>
        <w:jc w:val="both"/>
      </w:pPr>
      <w:r>
        <w:rPr>
          <w:rFonts w:ascii="Times New Roman" w:hAnsi="Times New Roman"/>
          <w:b w:val="0"/>
          <w:i w:val="0"/>
          <w:sz w:val="28"/>
        </w:rPr>
        <w:t>Мисоли 31. Барои ҳомилаи 70 кило эҳтиёҷи умумӣ 2478 килокалория мешавад. Ҳамин рақам ба 200 килокалория афзоиш ишора мекунад [6, 80-б.].</w:t>
      </w:r>
    </w:p>
    <w:p>
      <w:pPr>
        <w:spacing w:line="360" w:lineRule="auto" w:after="0"/>
        <w:ind w:firstLine="709"/>
        <w:jc w:val="both"/>
      </w:pPr>
      <w:r>
        <w:rPr>
          <w:rFonts w:ascii="Times New Roman" w:hAnsi="Times New Roman"/>
          <w:b w:val="0"/>
          <w:i w:val="0"/>
          <w:sz w:val="28"/>
        </w:rPr>
        <w:t>Дар пиронсолон эҳтиёҷи энергия кам мешавад. Ҳамин тарз эҳтиёҷи сафеда зиёд мешавад. Ҳамин нуқта ба ҳифзи мушак кӯмак мекунад [4, 13-б.].</w:t>
      </w:r>
    </w:p>
    <w:p>
      <w:pPr>
        <w:spacing w:line="360" w:lineRule="auto" w:after="0"/>
        <w:ind w:firstLine="709"/>
        <w:jc w:val="both"/>
      </w:pPr>
      <w:r>
        <w:rPr>
          <w:rFonts w:ascii="Times New Roman" w:hAnsi="Times New Roman"/>
          <w:b w:val="0"/>
          <w:i w:val="0"/>
          <w:sz w:val="28"/>
        </w:rPr>
        <w:t>Мисоли 32. Барои пиронсоли 70 кило эҳтиёҷи сафеда 84 грамм мешавад. Ҳамин рақам ба зариби 1,2 бар кило мувофиқ аст [6, 81-б.].</w:t>
      </w:r>
    </w:p>
    <w:p>
      <w:pPr>
        <w:spacing w:line="240" w:lineRule="auto" w:after="0"/>
        <w:ind w:firstLine="0"/>
        <w:jc w:val="center"/>
      </w:pPr>
      <w:r>
        <w:rPr>
          <w:rFonts w:ascii="Times New Roman" w:hAnsi="Times New Roman"/>
          <w:b/>
          <w:i w:val="0"/>
          <w:sz w:val="24"/>
        </w:rPr>
        <w:t>Ҷадвали 2.8.1 — Эҳтиёҷ аз рӯи гурӯҳ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Ккал/кг</w:t>
            </w:r>
          </w:p>
        </w:tc>
        <w:tc>
          <w:tcPr>
            <w:tcW w:type="dxa" w:w="2154"/>
            <w:shd w:val="clear" w:fill="EDEDED"/>
          </w:tcPr>
          <w:p>
            <w:pPr>
              <w:spacing w:line="240" w:lineRule="auto" w:after="0" w:before="0"/>
              <w:ind w:firstLine="0"/>
              <w:jc w:val="left"/>
            </w:pPr>
            <w:r>
              <w:rPr>
                <w:rFonts w:ascii="Times New Roman" w:hAnsi="Times New Roman"/>
                <w:b/>
                <w:sz w:val="24"/>
              </w:rPr>
              <w:t>Сафеда, г/кг</w:t>
            </w:r>
          </w:p>
        </w:tc>
        <w:tc>
          <w:tcPr>
            <w:tcW w:type="dxa" w:w="2041"/>
            <w:shd w:val="clear" w:fill="EDEDED"/>
          </w:tcPr>
          <w:p>
            <w:pPr>
              <w:spacing w:line="240" w:lineRule="auto" w:after="0" w:before="0"/>
              <w:ind w:firstLine="0"/>
              <w:jc w:val="left"/>
            </w:pPr>
            <w:r>
              <w:rPr>
                <w:rFonts w:ascii="Times New Roman" w:hAnsi="Times New Roman"/>
                <w:b/>
                <w:sz w:val="24"/>
              </w:rPr>
              <w:t>Ca, мг</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154"/>
          </w:tcPr>
          <w:p>
            <w:pPr>
              <w:spacing w:line="240" w:lineRule="auto" w:after="0" w:before="0"/>
              <w:ind w:firstLine="0"/>
              <w:jc w:val="left"/>
            </w:pPr>
            <w:r>
              <w:rPr>
                <w:rFonts w:ascii="Times New Roman" w:hAnsi="Times New Roman"/>
                <w:b w:val="0"/>
                <w:sz w:val="24"/>
              </w:rPr>
              <w:t>75</w:t>
            </w:r>
          </w:p>
        </w:tc>
        <w:tc>
          <w:tcPr>
            <w:tcW w:type="dxa" w:w="2154"/>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1000</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154"/>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1,1</w:t>
            </w:r>
          </w:p>
        </w:tc>
        <w:tc>
          <w:tcPr>
            <w:tcW w:type="dxa" w:w="2041"/>
          </w:tcPr>
          <w:p>
            <w:pPr>
              <w:spacing w:line="240" w:lineRule="auto" w:after="0" w:before="0"/>
              <w:ind w:firstLine="0"/>
              <w:jc w:val="left"/>
            </w:pPr>
            <w:r>
              <w:rPr>
                <w:rFonts w:ascii="Times New Roman" w:hAnsi="Times New Roman"/>
                <w:b w:val="0"/>
                <w:sz w:val="24"/>
              </w:rPr>
              <w:t>1000</w:t>
            </w:r>
          </w:p>
        </w:tc>
      </w:tr>
      <w:tr>
        <w:tc>
          <w:tcPr>
            <w:tcW w:type="dxa" w:w="2381"/>
          </w:tcPr>
          <w:p>
            <w:pPr>
              <w:spacing w:line="240" w:lineRule="auto" w:after="0" w:before="0"/>
              <w:ind w:firstLine="0"/>
              <w:jc w:val="left"/>
            </w:pPr>
            <w:r>
              <w:rPr>
                <w:rFonts w:ascii="Times New Roman" w:hAnsi="Times New Roman"/>
                <w:b w:val="0"/>
                <w:sz w:val="24"/>
              </w:rPr>
              <w:t>Калонсол</w:t>
            </w:r>
          </w:p>
        </w:tc>
        <w:tc>
          <w:tcPr>
            <w:tcW w:type="dxa" w:w="2154"/>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0,8</w:t>
            </w:r>
          </w:p>
        </w:tc>
        <w:tc>
          <w:tcPr>
            <w:tcW w:type="dxa" w:w="2041"/>
          </w:tcPr>
          <w:p>
            <w:pPr>
              <w:spacing w:line="240" w:lineRule="auto" w:after="0" w:before="0"/>
              <w:ind w:firstLine="0"/>
              <w:jc w:val="left"/>
            </w:pPr>
            <w:r>
              <w:rPr>
                <w:rFonts w:ascii="Times New Roman" w:hAnsi="Times New Roman"/>
                <w:b w:val="0"/>
                <w:sz w:val="24"/>
              </w:rPr>
              <w:t>1000</w:t>
            </w:r>
          </w:p>
        </w:tc>
      </w:tr>
      <w:tr>
        <w:tc>
          <w:tcPr>
            <w:tcW w:type="dxa" w:w="2381"/>
          </w:tcPr>
          <w:p>
            <w:pPr>
              <w:spacing w:line="240" w:lineRule="auto" w:after="0" w:before="0"/>
              <w:ind w:firstLine="0"/>
              <w:jc w:val="left"/>
            </w:pPr>
            <w:r>
              <w:rPr>
                <w:rFonts w:ascii="Times New Roman" w:hAnsi="Times New Roman"/>
                <w:b w:val="0"/>
                <w:sz w:val="24"/>
              </w:rPr>
              <w:t>Пиронсол</w:t>
            </w:r>
          </w:p>
        </w:tc>
        <w:tc>
          <w:tcPr>
            <w:tcW w:type="dxa" w:w="2154"/>
          </w:tcPr>
          <w:p>
            <w:pPr>
              <w:spacing w:line="240" w:lineRule="auto" w:after="0" w:before="0"/>
              <w:ind w:firstLine="0"/>
              <w:jc w:val="left"/>
            </w:pPr>
            <w:r>
              <w:rPr>
                <w:rFonts w:ascii="Times New Roman" w:hAnsi="Times New Roman"/>
                <w:b w:val="0"/>
                <w:sz w:val="24"/>
              </w:rPr>
              <w:t>28</w:t>
            </w:r>
          </w:p>
        </w:tc>
        <w:tc>
          <w:tcPr>
            <w:tcW w:type="dxa" w:w="2154"/>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1200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[6, 82-б.].</w:t>
      </w:r>
    </w:p>
    <w:p>
      <w:pPr>
        <w:spacing w:line="240" w:lineRule="auto" w:after="0"/>
        <w:ind w:firstLine="0"/>
        <w:jc w:val="center"/>
      </w:pPr>
      <w:r>
        <w:rPr>
          <w:rFonts w:ascii="Times New Roman" w:hAnsi="Times New Roman"/>
          <w:b/>
          <w:i w:val="0"/>
          <w:sz w:val="24"/>
        </w:rPr>
        <w:t>Ҷадвали 2.8.2 — Нутриентҳои махсус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Нутриент</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Витамини D</w:t>
            </w:r>
          </w:p>
        </w:tc>
        <w:tc>
          <w:tcPr>
            <w:tcW w:type="dxa" w:w="2268"/>
          </w:tcPr>
          <w:p>
            <w:pPr>
              <w:spacing w:line="240" w:lineRule="auto" w:after="0" w:before="0"/>
              <w:ind w:firstLine="0"/>
              <w:jc w:val="left"/>
            </w:pPr>
            <w:r>
              <w:rPr>
                <w:rFonts w:ascii="Times New Roman" w:hAnsi="Times New Roman"/>
                <w:b w:val="0"/>
                <w:sz w:val="24"/>
              </w:rPr>
              <w:t>10 мкг</w:t>
            </w:r>
          </w:p>
        </w:tc>
        <w:tc>
          <w:tcPr>
            <w:tcW w:type="dxa" w:w="1701"/>
          </w:tcPr>
          <w:p>
            <w:pPr>
              <w:spacing w:line="240" w:lineRule="auto" w:after="0" w:before="0"/>
              <w:ind w:firstLine="0"/>
              <w:jc w:val="left"/>
            </w:pPr>
            <w:r>
              <w:rPr>
                <w:rFonts w:ascii="Times New Roman" w:hAnsi="Times New Roman"/>
                <w:b w:val="0"/>
                <w:sz w:val="24"/>
              </w:rPr>
              <w:t>Афзоиш</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268"/>
          </w:tcPr>
          <w:p>
            <w:pPr>
              <w:spacing w:line="240" w:lineRule="auto" w:after="0" w:before="0"/>
              <w:ind w:firstLine="0"/>
              <w:jc w:val="left"/>
            </w:pPr>
            <w:r>
              <w:rPr>
                <w:rFonts w:ascii="Times New Roman" w:hAnsi="Times New Roman"/>
                <w:b w:val="0"/>
                <w:sz w:val="24"/>
              </w:rPr>
              <w:t>Фолат</w:t>
            </w:r>
          </w:p>
        </w:tc>
        <w:tc>
          <w:tcPr>
            <w:tcW w:type="dxa" w:w="2268"/>
          </w:tcPr>
          <w:p>
            <w:pPr>
              <w:spacing w:line="240" w:lineRule="auto" w:after="0" w:before="0"/>
              <w:ind w:firstLine="0"/>
              <w:jc w:val="left"/>
            </w:pPr>
            <w:r>
              <w:rPr>
                <w:rFonts w:ascii="Times New Roman" w:hAnsi="Times New Roman"/>
                <w:b w:val="0"/>
                <w:sz w:val="24"/>
              </w:rPr>
              <w:t>600 мкг</w:t>
            </w:r>
          </w:p>
        </w:tc>
        <w:tc>
          <w:tcPr>
            <w:tcW w:type="dxa" w:w="1701"/>
          </w:tcPr>
          <w:p>
            <w:pPr>
              <w:spacing w:line="240" w:lineRule="auto" w:after="0" w:before="0"/>
              <w:ind w:firstLine="0"/>
              <w:jc w:val="left"/>
            </w:pPr>
            <w:r>
              <w:rPr>
                <w:rFonts w:ascii="Times New Roman" w:hAnsi="Times New Roman"/>
                <w:b w:val="0"/>
                <w:sz w:val="24"/>
              </w:rPr>
              <w:t>Нуқсон</w:t>
            </w:r>
          </w:p>
        </w:tc>
      </w:tr>
      <w:tr>
        <w:tc>
          <w:tcPr>
            <w:tcW w:type="dxa" w:w="2381"/>
          </w:tcPr>
          <w:p>
            <w:pPr>
              <w:spacing w:line="240" w:lineRule="auto" w:after="0" w:before="0"/>
              <w:ind w:firstLine="0"/>
              <w:jc w:val="left"/>
            </w:pPr>
            <w:r>
              <w:rPr>
                <w:rFonts w:ascii="Times New Roman" w:hAnsi="Times New Roman"/>
                <w:b w:val="0"/>
                <w:sz w:val="24"/>
              </w:rPr>
              <w:t>Ҳомила</w:t>
            </w:r>
          </w:p>
        </w:tc>
        <w:tc>
          <w:tcPr>
            <w:tcW w:type="dxa" w:w="2268"/>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27 мг</w:t>
            </w:r>
          </w:p>
        </w:tc>
        <w:tc>
          <w:tcPr>
            <w:tcW w:type="dxa" w:w="1701"/>
          </w:tcPr>
          <w:p>
            <w:pPr>
              <w:spacing w:line="240" w:lineRule="auto" w:after="0" w:before="0"/>
              <w:ind w:firstLine="0"/>
              <w:jc w:val="left"/>
            </w:pPr>
            <w:r>
              <w:rPr>
                <w:rFonts w:ascii="Times New Roman" w:hAnsi="Times New Roman"/>
                <w:b w:val="0"/>
                <w:sz w:val="24"/>
              </w:rPr>
              <w:t>Камхунӣ</w:t>
            </w:r>
          </w:p>
        </w:tc>
      </w:tr>
      <w:tr>
        <w:tc>
          <w:tcPr>
            <w:tcW w:type="dxa" w:w="2381"/>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B12</w:t>
            </w:r>
          </w:p>
        </w:tc>
        <w:tc>
          <w:tcPr>
            <w:tcW w:type="dxa" w:w="2268"/>
          </w:tcPr>
          <w:p>
            <w:pPr>
              <w:spacing w:line="240" w:lineRule="auto" w:after="0" w:before="0"/>
              <w:ind w:firstLine="0"/>
              <w:jc w:val="left"/>
            </w:pPr>
            <w:r>
              <w:rPr>
                <w:rFonts w:ascii="Times New Roman" w:hAnsi="Times New Roman"/>
                <w:b w:val="0"/>
                <w:sz w:val="24"/>
              </w:rPr>
              <w:t>2,4 мкг</w:t>
            </w:r>
          </w:p>
        </w:tc>
        <w:tc>
          <w:tcPr>
            <w:tcW w:type="dxa" w:w="1701"/>
          </w:tcPr>
          <w:p>
            <w:pPr>
              <w:spacing w:line="240" w:lineRule="auto" w:after="0" w:before="0"/>
              <w:ind w:firstLine="0"/>
              <w:jc w:val="left"/>
            </w:pPr>
            <w:r>
              <w:rPr>
                <w:rFonts w:ascii="Times New Roman" w:hAnsi="Times New Roman"/>
                <w:b w:val="0"/>
                <w:sz w:val="24"/>
              </w:rPr>
              <w:t>Фурӯбурд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нутриентҳоро нишон медиҳанд [6, 83-б.].</w:t>
      </w:r>
    </w:p>
    <w:p>
      <w:pPr>
        <w:spacing w:line="360" w:lineRule="auto" w:after="0"/>
        <w:ind w:firstLine="709"/>
        <w:jc w:val="left"/>
      </w:pPr>
      <w:r>
        <w:rPr>
          <w:rFonts w:ascii="Times New Roman" w:hAnsi="Times New Roman"/>
          <w:b/>
          <w:i w:val="0"/>
          <w:sz w:val="28"/>
        </w:rPr>
        <w:t>2.9. Мисолҳои таркибии ҳисоб</w:t>
      </w:r>
    </w:p>
    <w:p>
      <w:pPr>
        <w:spacing w:line="360" w:lineRule="auto" w:after="0"/>
        <w:ind w:firstLine="709"/>
        <w:jc w:val="both"/>
      </w:pPr>
      <w:r>
        <w:rPr>
          <w:rFonts w:ascii="Times New Roman" w:hAnsi="Times New Roman"/>
          <w:b w:val="0"/>
          <w:i w:val="0"/>
          <w:sz w:val="28"/>
        </w:rPr>
        <w:t>Дар ин зербанд ҳисобҳои алоҳида ба як мисоли пурра ҷамъ мешаванд. Ҳамин тарз табиб метавонад ҳолатро дар як варақа баҳо диҳад. Ҳамин нуқта асоси боби сеюм мегардад [6, 84-б.].</w:t>
      </w:r>
    </w:p>
    <w:p>
      <w:pPr>
        <w:spacing w:line="360" w:lineRule="auto" w:after="0"/>
        <w:ind w:firstLine="709"/>
        <w:jc w:val="both"/>
      </w:pPr>
      <w:r>
        <w:rPr>
          <w:rFonts w:ascii="Times New Roman" w:hAnsi="Times New Roman"/>
          <w:b w:val="0"/>
          <w:i w:val="0"/>
          <w:sz w:val="28"/>
        </w:rPr>
        <w:t>Мисоли 33. Барои зани 62 кило, 165 сантиметр ва 34 сол BMR 1357 килокалория мешавад. Ҳамин рақам бо зариби 1,4 ба 1900 мерасад [6, 85-б.].</w:t>
      </w:r>
    </w:p>
    <w:p>
      <w:pPr>
        <w:spacing w:line="360" w:lineRule="auto" w:after="0"/>
        <w:ind w:firstLine="709"/>
        <w:jc w:val="both"/>
      </w:pPr>
      <w:r>
        <w:rPr>
          <w:rFonts w:ascii="Times New Roman" w:hAnsi="Times New Roman"/>
          <w:b w:val="0"/>
          <w:i w:val="0"/>
          <w:sz w:val="28"/>
        </w:rPr>
        <w:t>Барои ҳамин бемор ҳиссаи карбогидрат 1045 килокалория мешавад. Ҳамин рақам ба 261 грамм баробар аст [6, 86-б.].</w:t>
      </w:r>
    </w:p>
    <w:p>
      <w:pPr>
        <w:spacing w:line="360" w:lineRule="auto" w:after="0"/>
        <w:ind w:firstLine="709"/>
        <w:jc w:val="both"/>
      </w:pPr>
      <w:r>
        <w:rPr>
          <w:rFonts w:ascii="Times New Roman" w:hAnsi="Times New Roman"/>
          <w:b w:val="0"/>
          <w:i w:val="0"/>
          <w:sz w:val="28"/>
        </w:rPr>
        <w:t>Барои ҳамин бемор эҳтиёҷи оҳан 18 миллиграмм мебошад. Ҳамин рақам ба 72 грамм гӯшт баробар аст [6, 87-б.].</w:t>
      </w:r>
    </w:p>
    <w:p>
      <w:pPr>
        <w:spacing w:line="360" w:lineRule="auto" w:after="0"/>
        <w:ind w:firstLine="709"/>
        <w:jc w:val="both"/>
      </w:pPr>
      <w:r>
        <w:rPr>
          <w:rFonts w:ascii="Times New Roman" w:hAnsi="Times New Roman"/>
          <w:b w:val="0"/>
          <w:i w:val="0"/>
          <w:sz w:val="28"/>
        </w:rPr>
        <w:t>Барои ҳамин бемор эҳтиёҷи калсий 1000 миллиграмм аст. Ҳамин рақам ба се пиёла шир баробар мешавад [6, 88-б.].</w:t>
      </w:r>
    </w:p>
    <w:p>
      <w:pPr>
        <w:spacing w:line="360" w:lineRule="auto" w:after="0"/>
        <w:ind w:firstLine="709"/>
        <w:jc w:val="both"/>
      </w:pPr>
      <w:r>
        <w:rPr>
          <w:rFonts w:ascii="Times New Roman" w:hAnsi="Times New Roman"/>
          <w:b w:val="0"/>
          <w:i w:val="0"/>
          <w:sz w:val="28"/>
        </w:rPr>
        <w:t>Ҳамин тарз ҳисобҳо ба як тавсияи мушаххас мерасанд [23, 3-б.].</w:t>
      </w:r>
    </w:p>
    <w:p>
      <w:pPr>
        <w:spacing w:line="240" w:lineRule="auto" w:after="0"/>
        <w:ind w:firstLine="0"/>
        <w:jc w:val="center"/>
      </w:pPr>
      <w:r>
        <w:rPr>
          <w:rFonts w:ascii="Times New Roman" w:hAnsi="Times New Roman"/>
          <w:b/>
          <w:i w:val="0"/>
          <w:sz w:val="24"/>
        </w:rPr>
        <w:t>Ҷадвали 2.9.1 — Ҳисоби пурраи як ҳолат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Ҳисоб</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701"/>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BMR</w:t>
            </w:r>
          </w:p>
        </w:tc>
        <w:tc>
          <w:tcPr>
            <w:tcW w:type="dxa" w:w="2041"/>
          </w:tcPr>
          <w:p>
            <w:pPr>
              <w:spacing w:line="240" w:lineRule="auto" w:after="0" w:before="0"/>
              <w:ind w:firstLine="0"/>
              <w:jc w:val="left"/>
            </w:pPr>
            <w:r>
              <w:rPr>
                <w:rFonts w:ascii="Times New Roman" w:hAnsi="Times New Roman"/>
                <w:b w:val="0"/>
                <w:sz w:val="24"/>
              </w:rPr>
              <w:t>1357</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701"/>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 1,4</w:t>
            </w:r>
          </w:p>
        </w:tc>
        <w:tc>
          <w:tcPr>
            <w:tcW w:type="dxa" w:w="2041"/>
          </w:tcPr>
          <w:p>
            <w:pPr>
              <w:spacing w:line="240" w:lineRule="auto" w:after="0" w:before="0"/>
              <w:ind w:firstLine="0"/>
              <w:jc w:val="left"/>
            </w:pPr>
            <w:r>
              <w:rPr>
                <w:rFonts w:ascii="Times New Roman" w:hAnsi="Times New Roman"/>
                <w:b w:val="0"/>
                <w:sz w:val="24"/>
              </w:rPr>
              <w:t>1900</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701"/>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55 % КҲ</w:t>
            </w:r>
          </w:p>
        </w:tc>
        <w:tc>
          <w:tcPr>
            <w:tcW w:type="dxa" w:w="2041"/>
          </w:tcPr>
          <w:p>
            <w:pPr>
              <w:spacing w:line="240" w:lineRule="auto" w:after="0" w:before="0"/>
              <w:ind w:firstLine="0"/>
              <w:jc w:val="left"/>
            </w:pPr>
            <w:r>
              <w:rPr>
                <w:rFonts w:ascii="Times New Roman" w:hAnsi="Times New Roman"/>
                <w:b w:val="0"/>
                <w:sz w:val="24"/>
              </w:rPr>
              <w:t>261</w:t>
            </w:r>
          </w:p>
        </w:tc>
        <w:tc>
          <w:tcPr>
            <w:tcW w:type="dxa" w:w="1928"/>
          </w:tcPr>
          <w:p>
            <w:pPr>
              <w:spacing w:line="240" w:lineRule="auto" w:after="0" w:before="0"/>
              <w:ind w:firstLine="0"/>
              <w:jc w:val="left"/>
            </w:pPr>
            <w:r>
              <w:rPr>
                <w:rFonts w:ascii="Times New Roman" w:hAnsi="Times New Roman"/>
                <w:b w:val="0"/>
                <w:sz w:val="24"/>
              </w:rPr>
              <w:t>г</w:t>
            </w:r>
          </w:p>
        </w:tc>
      </w:tr>
      <w:tr>
        <w:tc>
          <w:tcPr>
            <w:tcW w:type="dxa" w:w="1701"/>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Оҳан</w:t>
            </w:r>
          </w:p>
        </w:tc>
        <w:tc>
          <w:tcPr>
            <w:tcW w:type="dxa" w:w="2041"/>
          </w:tcPr>
          <w:p>
            <w:pPr>
              <w:spacing w:line="240" w:lineRule="auto" w:after="0" w:before="0"/>
              <w:ind w:firstLine="0"/>
              <w:jc w:val="left"/>
            </w:pPr>
            <w:r>
              <w:rPr>
                <w:rFonts w:ascii="Times New Roman" w:hAnsi="Times New Roman"/>
                <w:b w:val="0"/>
                <w:sz w:val="24"/>
              </w:rPr>
              <w:t>18</w:t>
            </w:r>
          </w:p>
        </w:tc>
        <w:tc>
          <w:tcPr>
            <w:tcW w:type="dxa" w:w="1928"/>
          </w:tcPr>
          <w:p>
            <w:pPr>
              <w:spacing w:line="240" w:lineRule="auto" w:after="0" w:before="0"/>
              <w:ind w:firstLine="0"/>
              <w:jc w:val="left"/>
            </w:pPr>
            <w:r>
              <w:rPr>
                <w:rFonts w:ascii="Times New Roman" w:hAnsi="Times New Roman"/>
                <w:b w:val="0"/>
                <w:sz w:val="24"/>
              </w:rPr>
              <w:t>мг</w:t>
            </w:r>
          </w:p>
        </w:tc>
      </w:tr>
      <w:tr>
        <w:tc>
          <w:tcPr>
            <w:tcW w:type="dxa" w:w="1701"/>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Калсий</w:t>
            </w:r>
          </w:p>
        </w:tc>
        <w:tc>
          <w:tcPr>
            <w:tcW w:type="dxa" w:w="2041"/>
          </w:tcPr>
          <w:p>
            <w:pPr>
              <w:spacing w:line="240" w:lineRule="auto" w:after="0" w:before="0"/>
              <w:ind w:firstLine="0"/>
              <w:jc w:val="left"/>
            </w:pPr>
            <w:r>
              <w:rPr>
                <w:rFonts w:ascii="Times New Roman" w:hAnsi="Times New Roman"/>
                <w:b w:val="0"/>
                <w:sz w:val="24"/>
              </w:rPr>
              <w:t>1000</w:t>
            </w:r>
          </w:p>
        </w:tc>
        <w:tc>
          <w:tcPr>
            <w:tcW w:type="dxa" w:w="1928"/>
          </w:tcPr>
          <w:p>
            <w:pPr>
              <w:spacing w:line="240" w:lineRule="auto" w:after="0" w:before="0"/>
              <w:ind w:firstLine="0"/>
              <w:jc w:val="left"/>
            </w:pPr>
            <w:r>
              <w:rPr>
                <w:rFonts w:ascii="Times New Roman" w:hAnsi="Times New Roman"/>
                <w:b w:val="0"/>
                <w:sz w:val="24"/>
              </w:rPr>
              <w:t>мг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ҳисобро нишон медиҳанд [6, 89-б.].</w:t>
      </w:r>
    </w:p>
    <w:p>
      <w:pPr>
        <w:spacing w:line="240" w:lineRule="auto" w:after="0"/>
        <w:ind w:firstLine="0"/>
        <w:jc w:val="center"/>
      </w:pPr>
      <w:r>
        <w:rPr>
          <w:rFonts w:ascii="Times New Roman" w:hAnsi="Times New Roman"/>
          <w:b/>
          <w:i w:val="0"/>
          <w:sz w:val="24"/>
        </w:rPr>
        <w:t>Ҷадвали 2.9.2 — Баҳои ҳолат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Гемоглобин</w:t>
            </w:r>
          </w:p>
        </w:tc>
        <w:tc>
          <w:tcPr>
            <w:tcW w:type="dxa" w:w="2268"/>
          </w:tcPr>
          <w:p>
            <w:pPr>
              <w:spacing w:line="240" w:lineRule="auto" w:after="0" w:before="0"/>
              <w:ind w:firstLine="0"/>
              <w:jc w:val="left"/>
            </w:pPr>
            <w:r>
              <w:rPr>
                <w:rFonts w:ascii="Times New Roman" w:hAnsi="Times New Roman"/>
                <w:b w:val="0"/>
                <w:sz w:val="24"/>
              </w:rPr>
              <w:t>104</w:t>
            </w:r>
          </w:p>
        </w:tc>
        <w:tc>
          <w:tcPr>
            <w:tcW w:type="dxa" w:w="2154"/>
          </w:tcPr>
          <w:p>
            <w:pPr>
              <w:spacing w:line="240" w:lineRule="auto" w:after="0" w:before="0"/>
              <w:ind w:firstLine="0"/>
              <w:jc w:val="left"/>
            </w:pPr>
            <w:r>
              <w:rPr>
                <w:rFonts w:ascii="Times New Roman" w:hAnsi="Times New Roman"/>
                <w:b w:val="0"/>
                <w:sz w:val="24"/>
              </w:rPr>
              <w:t>120–150</w:t>
            </w:r>
          </w:p>
        </w:tc>
        <w:tc>
          <w:tcPr>
            <w:tcW w:type="dxa" w:w="1814"/>
          </w:tcPr>
          <w:p>
            <w:pPr>
              <w:spacing w:line="240" w:lineRule="auto" w:after="0" w:before="0"/>
              <w:ind w:firstLine="0"/>
              <w:jc w:val="left"/>
            </w:pPr>
            <w:r>
              <w:rPr>
                <w:rFonts w:ascii="Times New Roman" w:hAnsi="Times New Roman"/>
                <w:b w:val="0"/>
                <w:sz w:val="24"/>
              </w:rPr>
              <w:t>3</w:t>
            </w:r>
          </w:p>
        </w:tc>
      </w:tr>
      <w:tr>
        <w:tc>
          <w:tcPr>
            <w:tcW w:type="dxa" w:w="2494"/>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15–150</w:t>
            </w:r>
          </w:p>
        </w:tc>
        <w:tc>
          <w:tcPr>
            <w:tcW w:type="dxa" w:w="1814"/>
          </w:tcPr>
          <w:p>
            <w:pPr>
              <w:spacing w:line="240" w:lineRule="auto" w:after="0" w:before="0"/>
              <w:ind w:firstLine="0"/>
              <w:jc w:val="left"/>
            </w:pPr>
            <w:r>
              <w:rPr>
                <w:rFonts w:ascii="Times New Roman" w:hAnsi="Times New Roman"/>
                <w:b w:val="0"/>
                <w:sz w:val="24"/>
              </w:rPr>
              <w:t>2</w:t>
            </w:r>
          </w:p>
        </w:tc>
      </w:tr>
      <w:tr>
        <w:tc>
          <w:tcPr>
            <w:tcW w:type="dxa" w:w="2494"/>
          </w:tcPr>
          <w:p>
            <w:pPr>
              <w:spacing w:line="240" w:lineRule="auto" w:after="0" w:before="0"/>
              <w:ind w:firstLine="0"/>
              <w:jc w:val="left"/>
            </w:pPr>
            <w:r>
              <w:rPr>
                <w:rFonts w:ascii="Times New Roman" w:hAnsi="Times New Roman"/>
                <w:b w:val="0"/>
                <w:sz w:val="24"/>
              </w:rPr>
              <w:t>BMI</w:t>
            </w:r>
          </w:p>
        </w:tc>
        <w:tc>
          <w:tcPr>
            <w:tcW w:type="dxa" w:w="2268"/>
          </w:tcPr>
          <w:p>
            <w:pPr>
              <w:spacing w:line="240" w:lineRule="auto" w:after="0" w:before="0"/>
              <w:ind w:firstLine="0"/>
              <w:jc w:val="left"/>
            </w:pPr>
            <w:r>
              <w:rPr>
                <w:rFonts w:ascii="Times New Roman" w:hAnsi="Times New Roman"/>
                <w:b w:val="0"/>
                <w:sz w:val="24"/>
              </w:rPr>
              <w:t>23</w:t>
            </w:r>
          </w:p>
        </w:tc>
        <w:tc>
          <w:tcPr>
            <w:tcW w:type="dxa" w:w="2154"/>
          </w:tcPr>
          <w:p>
            <w:pPr>
              <w:spacing w:line="240" w:lineRule="auto" w:after="0" w:before="0"/>
              <w:ind w:firstLine="0"/>
              <w:jc w:val="left"/>
            </w:pPr>
            <w:r>
              <w:rPr>
                <w:rFonts w:ascii="Times New Roman" w:hAnsi="Times New Roman"/>
                <w:b w:val="0"/>
                <w:sz w:val="24"/>
              </w:rPr>
              <w:t>18,5–25</w:t>
            </w:r>
          </w:p>
        </w:tc>
        <w:tc>
          <w:tcPr>
            <w:tcW w:type="dxa" w:w="1814"/>
          </w:tcPr>
          <w:p>
            <w:pPr>
              <w:spacing w:line="240" w:lineRule="auto" w:after="0" w:before="0"/>
              <w:ind w:firstLine="0"/>
              <w:jc w:val="left"/>
            </w:pPr>
            <w:r>
              <w:rPr>
                <w:rFonts w:ascii="Times New Roman" w:hAnsi="Times New Roman"/>
                <w:b w:val="0"/>
                <w:sz w:val="24"/>
              </w:rPr>
              <w:t>0</w:t>
            </w:r>
          </w:p>
        </w:tc>
      </w:tr>
      <w:tr>
        <w:tc>
          <w:tcPr>
            <w:tcW w:type="dxa" w:w="2494"/>
          </w:tcPr>
          <w:p>
            <w:pPr>
              <w:spacing w:line="240" w:lineRule="auto" w:after="0" w:before="0"/>
              <w:ind w:firstLine="0"/>
              <w:jc w:val="left"/>
            </w:pPr>
            <w:r>
              <w:rPr>
                <w:rFonts w:ascii="Times New Roman" w:hAnsi="Times New Roman"/>
                <w:b w:val="0"/>
                <w:sz w:val="24"/>
              </w:rPr>
              <w:t>Витамини D</w:t>
            </w:r>
          </w:p>
        </w:tc>
        <w:tc>
          <w:tcPr>
            <w:tcW w:type="dxa" w:w="2268"/>
          </w:tcPr>
          <w:p>
            <w:pPr>
              <w:spacing w:line="240" w:lineRule="auto" w:after="0" w:before="0"/>
              <w:ind w:firstLine="0"/>
              <w:jc w:val="left"/>
            </w:pPr>
            <w:r>
              <w:rPr>
                <w:rFonts w:ascii="Times New Roman" w:hAnsi="Times New Roman"/>
                <w:b w:val="0"/>
                <w:sz w:val="24"/>
              </w:rPr>
              <w:t>18</w:t>
            </w:r>
          </w:p>
        </w:tc>
        <w:tc>
          <w:tcPr>
            <w:tcW w:type="dxa" w:w="2154"/>
          </w:tcPr>
          <w:p>
            <w:pPr>
              <w:spacing w:line="240" w:lineRule="auto" w:after="0" w:before="0"/>
              <w:ind w:firstLine="0"/>
              <w:jc w:val="left"/>
            </w:pPr>
            <w:r>
              <w:rPr>
                <w:rFonts w:ascii="Times New Roman" w:hAnsi="Times New Roman"/>
                <w:b w:val="0"/>
                <w:sz w:val="24"/>
              </w:rPr>
              <w:t>30–50</w:t>
            </w:r>
          </w:p>
        </w:tc>
        <w:tc>
          <w:tcPr>
            <w:tcW w:type="dxa" w:w="1814"/>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баҳоро нишон медиҳанд [6, 90-б.].</w:t>
      </w:r>
    </w:p>
    <w:p>
      <w:pPr>
        <w:spacing w:line="360" w:lineRule="auto" w:after="0"/>
        <w:ind w:firstLine="709"/>
        <w:jc w:val="left"/>
      </w:pPr>
      <w:r>
        <w:rPr>
          <w:rFonts w:ascii="Times New Roman" w:hAnsi="Times New Roman"/>
          <w:b/>
          <w:i w:val="0"/>
          <w:sz w:val="28"/>
        </w:rPr>
        <w:t>2.10. Мониторинги статуси нутриентӣ</w:t>
      </w:r>
    </w:p>
    <w:p>
      <w:pPr>
        <w:spacing w:line="360" w:lineRule="auto" w:after="0"/>
        <w:ind w:firstLine="709"/>
        <w:jc w:val="both"/>
      </w:pPr>
      <w:r>
        <w:rPr>
          <w:rFonts w:ascii="Times New Roman" w:hAnsi="Times New Roman"/>
          <w:b w:val="0"/>
          <w:i w:val="0"/>
          <w:sz w:val="28"/>
        </w:rPr>
        <w:t>Статуси нутриентӣ бо биомаркерҳо арзёбӣ мешавад. Ҳамин тарз ҳар нутриент нишондиҳандаи худро дорад. Ҳамин нуқта ба ташхиси дақиқ кӯмак мекунад [23, 4-б.].</w:t>
      </w:r>
    </w:p>
    <w:p>
      <w:pPr>
        <w:spacing w:line="360" w:lineRule="auto" w:after="0"/>
        <w:ind w:firstLine="709"/>
        <w:jc w:val="both"/>
      </w:pPr>
      <w:r>
        <w:rPr>
          <w:rFonts w:ascii="Times New Roman" w:hAnsi="Times New Roman"/>
          <w:b w:val="0"/>
          <w:i w:val="0"/>
          <w:sz w:val="28"/>
        </w:rPr>
        <w:t>Гемоглобин ва ферритин ҳолати оҳанро нишон медиҳанд. Ҳамин тарз гемоглобин камхунӣ ва ферритин захираро нишон медиҳад. Ҳамин нуқта дар санҷиши аввал истифода мешавад [20, 5-б.].</w:t>
      </w:r>
    </w:p>
    <w:p>
      <w:pPr>
        <w:spacing w:line="360" w:lineRule="auto" w:after="0"/>
        <w:ind w:firstLine="709"/>
        <w:jc w:val="both"/>
      </w:pPr>
      <w:r>
        <w:rPr>
          <w:rFonts w:ascii="Times New Roman" w:hAnsi="Times New Roman"/>
          <w:b w:val="0"/>
          <w:i w:val="0"/>
          <w:sz w:val="28"/>
        </w:rPr>
        <w:t>Витамини D бо 25-гидрокси витамин D чен мешавад. Ҳамин тарз сатҳи зери 20 камбудӣ ҳисобида мешавад. Ҳамин нуқта дар зербанди 3.1 баҳо дода мешавад [18, 10-б.].</w:t>
      </w:r>
    </w:p>
    <w:p>
      <w:pPr>
        <w:spacing w:line="360" w:lineRule="auto" w:after="0"/>
        <w:ind w:firstLine="709"/>
        <w:jc w:val="both"/>
      </w:pPr>
      <w:r>
        <w:rPr>
          <w:rFonts w:ascii="Times New Roman" w:hAnsi="Times New Roman"/>
          <w:b w:val="0"/>
          <w:i w:val="0"/>
          <w:sz w:val="28"/>
        </w:rPr>
        <w:t>Йод бо ихроҷи он дар пешоб чен мешавад. Ҳамин тарз миёнаи он дар аҳолӣ муҳим аст. Ҳамин нуқта ба назорати барнома кӯмак мекунад [21, 8-б.].</w:t>
      </w:r>
    </w:p>
    <w:p>
      <w:pPr>
        <w:spacing w:line="360" w:lineRule="auto" w:after="0"/>
        <w:ind w:firstLine="709"/>
        <w:jc w:val="both"/>
      </w:pPr>
      <w:r>
        <w:rPr>
          <w:rFonts w:ascii="Times New Roman" w:hAnsi="Times New Roman"/>
          <w:b w:val="0"/>
          <w:i w:val="0"/>
          <w:sz w:val="28"/>
        </w:rPr>
        <w:t>Витамини B12 ва фолат дар хун чен мешаванд. Ҳамин тарз сатҳи паст ба камхунӣ меорад. Ҳамин нуқта дар гиёҳхорон ҳатмист [17, 6-б.].</w:t>
      </w:r>
    </w:p>
    <w:p>
      <w:pPr>
        <w:spacing w:line="360" w:lineRule="auto" w:after="0"/>
        <w:ind w:firstLine="709"/>
        <w:jc w:val="both"/>
      </w:pPr>
      <w:r>
        <w:rPr>
          <w:rFonts w:ascii="Times New Roman" w:hAnsi="Times New Roman"/>
          <w:b w:val="0"/>
          <w:i w:val="0"/>
          <w:sz w:val="28"/>
        </w:rPr>
        <w:t>Албумин ҳолати сафедаро нишон медиҳад. Ҳамин тарз сатҳи зери 35 грамм дар литр камбудиро нишон медиҳад. Ҳамин нуқта дар беморони тӯлонӣ муҳим аст [4, 14-б.].</w:t>
      </w:r>
    </w:p>
    <w:p>
      <w:pPr>
        <w:spacing w:line="240" w:lineRule="auto" w:after="0"/>
        <w:ind w:firstLine="0"/>
        <w:jc w:val="center"/>
      </w:pPr>
      <w:r>
        <w:rPr>
          <w:rFonts w:ascii="Times New Roman" w:hAnsi="Times New Roman"/>
          <w:b/>
          <w:i w:val="0"/>
          <w:sz w:val="24"/>
        </w:rPr>
        <w:t>Ҷадвали 2.10.1 — Биомаркерҳои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Биомаркер</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2154"/>
            <w:shd w:val="clear" w:fill="EDEDED"/>
          </w:tcPr>
          <w:p>
            <w:pPr>
              <w:spacing w:line="240" w:lineRule="auto" w:after="0" w:before="0"/>
              <w:ind w:firstLine="0"/>
              <w:jc w:val="left"/>
            </w:pPr>
            <w:r>
              <w:rPr>
                <w:rFonts w:ascii="Times New Roman" w:hAnsi="Times New Roman"/>
                <w:b/>
                <w:sz w:val="24"/>
              </w:rPr>
              <w:t>Камӣ</w:t>
            </w:r>
          </w:p>
        </w:tc>
        <w:tc>
          <w:tcPr>
            <w:tcW w:type="dxa" w:w="2268"/>
            <w:shd w:val="clear" w:fill="EDEDED"/>
          </w:tcPr>
          <w:p>
            <w:pPr>
              <w:spacing w:line="240" w:lineRule="auto" w:after="0" w:before="0"/>
              <w:ind w:firstLine="0"/>
              <w:jc w:val="left"/>
            </w:pPr>
            <w:r>
              <w:rPr>
                <w:rFonts w:ascii="Times New Roman" w:hAnsi="Times New Roman"/>
                <w:b/>
                <w:sz w:val="24"/>
              </w:rPr>
              <w:t>Нутриент</w:t>
            </w:r>
          </w:p>
        </w:tc>
      </w:tr>
      <w:tr>
        <w:tc>
          <w:tcPr>
            <w:tcW w:type="dxa" w:w="2268"/>
          </w:tcPr>
          <w:p>
            <w:pPr>
              <w:spacing w:line="240" w:lineRule="auto" w:after="0" w:before="0"/>
              <w:ind w:firstLine="0"/>
              <w:jc w:val="left"/>
            </w:pPr>
            <w:r>
              <w:rPr>
                <w:rFonts w:ascii="Times New Roman" w:hAnsi="Times New Roman"/>
                <w:b w:val="0"/>
                <w:sz w:val="24"/>
              </w:rPr>
              <w:t>Гемоглобин</w:t>
            </w:r>
          </w:p>
        </w:tc>
        <w:tc>
          <w:tcPr>
            <w:tcW w:type="dxa" w:w="2154"/>
          </w:tcPr>
          <w:p>
            <w:pPr>
              <w:spacing w:line="240" w:lineRule="auto" w:after="0" w:before="0"/>
              <w:ind w:firstLine="0"/>
              <w:jc w:val="left"/>
            </w:pPr>
            <w:r>
              <w:rPr>
                <w:rFonts w:ascii="Times New Roman" w:hAnsi="Times New Roman"/>
                <w:b w:val="0"/>
                <w:sz w:val="24"/>
              </w:rPr>
              <w:t>120–150</w:t>
            </w:r>
          </w:p>
        </w:tc>
        <w:tc>
          <w:tcPr>
            <w:tcW w:type="dxa" w:w="2154"/>
          </w:tcPr>
          <w:p>
            <w:pPr>
              <w:spacing w:line="240" w:lineRule="auto" w:after="0" w:before="0"/>
              <w:ind w:firstLine="0"/>
              <w:jc w:val="left"/>
            </w:pPr>
            <w:r>
              <w:rPr>
                <w:rFonts w:ascii="Times New Roman" w:hAnsi="Times New Roman"/>
                <w:b w:val="0"/>
                <w:sz w:val="24"/>
              </w:rPr>
              <w:t>&lt; 120</w:t>
            </w:r>
          </w:p>
        </w:tc>
        <w:tc>
          <w:tcPr>
            <w:tcW w:type="dxa" w:w="2268"/>
          </w:tcPr>
          <w:p>
            <w:pPr>
              <w:spacing w:line="240" w:lineRule="auto" w:after="0" w:before="0"/>
              <w:ind w:firstLine="0"/>
              <w:jc w:val="left"/>
            </w:pPr>
            <w:r>
              <w:rPr>
                <w:rFonts w:ascii="Times New Roman" w:hAnsi="Times New Roman"/>
                <w:b w:val="0"/>
                <w:sz w:val="24"/>
              </w:rPr>
              <w:t>Оҳан</w:t>
            </w:r>
          </w:p>
        </w:tc>
      </w:tr>
      <w:tr>
        <w:tc>
          <w:tcPr>
            <w:tcW w:type="dxa" w:w="2268"/>
          </w:tcPr>
          <w:p>
            <w:pPr>
              <w:spacing w:line="240" w:lineRule="auto" w:after="0" w:before="0"/>
              <w:ind w:firstLine="0"/>
              <w:jc w:val="left"/>
            </w:pPr>
            <w:r>
              <w:rPr>
                <w:rFonts w:ascii="Times New Roman" w:hAnsi="Times New Roman"/>
                <w:b w:val="0"/>
                <w:sz w:val="24"/>
              </w:rPr>
              <w:t>Ферритин</w:t>
            </w:r>
          </w:p>
        </w:tc>
        <w:tc>
          <w:tcPr>
            <w:tcW w:type="dxa" w:w="2154"/>
          </w:tcPr>
          <w:p>
            <w:pPr>
              <w:spacing w:line="240" w:lineRule="auto" w:after="0" w:before="0"/>
              <w:ind w:firstLine="0"/>
              <w:jc w:val="left"/>
            </w:pPr>
            <w:r>
              <w:rPr>
                <w:rFonts w:ascii="Times New Roman" w:hAnsi="Times New Roman"/>
                <w:b w:val="0"/>
                <w:sz w:val="24"/>
              </w:rPr>
              <w:t>15–150</w:t>
            </w:r>
          </w:p>
        </w:tc>
        <w:tc>
          <w:tcPr>
            <w:tcW w:type="dxa" w:w="2154"/>
          </w:tcPr>
          <w:p>
            <w:pPr>
              <w:spacing w:line="240" w:lineRule="auto" w:after="0" w:before="0"/>
              <w:ind w:firstLine="0"/>
              <w:jc w:val="left"/>
            </w:pPr>
            <w:r>
              <w:rPr>
                <w:rFonts w:ascii="Times New Roman" w:hAnsi="Times New Roman"/>
                <w:b w:val="0"/>
                <w:sz w:val="24"/>
              </w:rPr>
              <w:t>&lt; 15</w:t>
            </w:r>
          </w:p>
        </w:tc>
        <w:tc>
          <w:tcPr>
            <w:tcW w:type="dxa" w:w="2268"/>
          </w:tcPr>
          <w:p>
            <w:pPr>
              <w:spacing w:line="240" w:lineRule="auto" w:after="0" w:before="0"/>
              <w:ind w:firstLine="0"/>
              <w:jc w:val="left"/>
            </w:pPr>
            <w:r>
              <w:rPr>
                <w:rFonts w:ascii="Times New Roman" w:hAnsi="Times New Roman"/>
                <w:b w:val="0"/>
                <w:sz w:val="24"/>
              </w:rPr>
              <w:t>Оҳан</w:t>
            </w:r>
          </w:p>
        </w:tc>
      </w:tr>
      <w:tr>
        <w:tc>
          <w:tcPr>
            <w:tcW w:type="dxa" w:w="2268"/>
          </w:tcPr>
          <w:p>
            <w:pPr>
              <w:spacing w:line="240" w:lineRule="auto" w:after="0" w:before="0"/>
              <w:ind w:firstLine="0"/>
              <w:jc w:val="left"/>
            </w:pPr>
            <w:r>
              <w:rPr>
                <w:rFonts w:ascii="Times New Roman" w:hAnsi="Times New Roman"/>
                <w:b w:val="0"/>
                <w:sz w:val="24"/>
              </w:rPr>
              <w:t>25(OH)D</w:t>
            </w:r>
          </w:p>
        </w:tc>
        <w:tc>
          <w:tcPr>
            <w:tcW w:type="dxa" w:w="2154"/>
          </w:tcPr>
          <w:p>
            <w:pPr>
              <w:spacing w:line="240" w:lineRule="auto" w:after="0" w:before="0"/>
              <w:ind w:firstLine="0"/>
              <w:jc w:val="left"/>
            </w:pPr>
            <w:r>
              <w:rPr>
                <w:rFonts w:ascii="Times New Roman" w:hAnsi="Times New Roman"/>
                <w:b w:val="0"/>
                <w:sz w:val="24"/>
              </w:rPr>
              <w:t>30–50</w:t>
            </w:r>
          </w:p>
        </w:tc>
        <w:tc>
          <w:tcPr>
            <w:tcW w:type="dxa" w:w="2154"/>
          </w:tcPr>
          <w:p>
            <w:pPr>
              <w:spacing w:line="240" w:lineRule="auto" w:after="0" w:before="0"/>
              <w:ind w:firstLine="0"/>
              <w:jc w:val="left"/>
            </w:pPr>
            <w:r>
              <w:rPr>
                <w:rFonts w:ascii="Times New Roman" w:hAnsi="Times New Roman"/>
                <w:b w:val="0"/>
                <w:sz w:val="24"/>
              </w:rPr>
              <w:t>&lt; 20</w:t>
            </w:r>
          </w:p>
        </w:tc>
        <w:tc>
          <w:tcPr>
            <w:tcW w:type="dxa" w:w="2268"/>
          </w:tcPr>
          <w:p>
            <w:pPr>
              <w:spacing w:line="240" w:lineRule="auto" w:after="0" w:before="0"/>
              <w:ind w:firstLine="0"/>
              <w:jc w:val="left"/>
            </w:pPr>
            <w:r>
              <w:rPr>
                <w:rFonts w:ascii="Times New Roman" w:hAnsi="Times New Roman"/>
                <w:b w:val="0"/>
                <w:sz w:val="24"/>
              </w:rPr>
              <w:t>Витамин D</w:t>
            </w:r>
          </w:p>
        </w:tc>
      </w:tr>
      <w:tr>
        <w:tc>
          <w:tcPr>
            <w:tcW w:type="dxa" w:w="2268"/>
          </w:tcPr>
          <w:p>
            <w:pPr>
              <w:spacing w:line="240" w:lineRule="auto" w:after="0" w:before="0"/>
              <w:ind w:firstLine="0"/>
              <w:jc w:val="left"/>
            </w:pPr>
            <w:r>
              <w:rPr>
                <w:rFonts w:ascii="Times New Roman" w:hAnsi="Times New Roman"/>
                <w:b w:val="0"/>
                <w:sz w:val="24"/>
              </w:rPr>
              <w:t>Албумин</w:t>
            </w:r>
          </w:p>
        </w:tc>
        <w:tc>
          <w:tcPr>
            <w:tcW w:type="dxa" w:w="2154"/>
          </w:tcPr>
          <w:p>
            <w:pPr>
              <w:spacing w:line="240" w:lineRule="auto" w:after="0" w:before="0"/>
              <w:ind w:firstLine="0"/>
              <w:jc w:val="left"/>
            </w:pPr>
            <w:r>
              <w:rPr>
                <w:rFonts w:ascii="Times New Roman" w:hAnsi="Times New Roman"/>
                <w:b w:val="0"/>
                <w:sz w:val="24"/>
              </w:rPr>
              <w:t>35–50</w:t>
            </w:r>
          </w:p>
        </w:tc>
        <w:tc>
          <w:tcPr>
            <w:tcW w:type="dxa" w:w="2154"/>
          </w:tcPr>
          <w:p>
            <w:pPr>
              <w:spacing w:line="240" w:lineRule="auto" w:after="0" w:before="0"/>
              <w:ind w:firstLine="0"/>
              <w:jc w:val="left"/>
            </w:pPr>
            <w:r>
              <w:rPr>
                <w:rFonts w:ascii="Times New Roman" w:hAnsi="Times New Roman"/>
                <w:b w:val="0"/>
                <w:sz w:val="24"/>
              </w:rPr>
              <w:t>&lt; 35</w:t>
            </w:r>
          </w:p>
        </w:tc>
        <w:tc>
          <w:tcPr>
            <w:tcW w:type="dxa" w:w="2268"/>
          </w:tcPr>
          <w:p>
            <w:pPr>
              <w:spacing w:line="240" w:lineRule="auto" w:after="0" w:before="0"/>
              <w:ind w:firstLine="0"/>
              <w:jc w:val="left"/>
            </w:pPr>
            <w:r>
              <w:rPr>
                <w:rFonts w:ascii="Times New Roman" w:hAnsi="Times New Roman"/>
                <w:b w:val="0"/>
                <w:sz w:val="24"/>
              </w:rPr>
              <w:t>Сафеда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биомаркерҳоро нишон медиҳанд [6, 91-б.].</w:t>
      </w:r>
    </w:p>
    <w:p>
      <w:pPr>
        <w:spacing w:line="240" w:lineRule="auto" w:after="0"/>
        <w:ind w:firstLine="0"/>
        <w:jc w:val="center"/>
      </w:pPr>
      <w:r>
        <w:rPr>
          <w:rFonts w:ascii="Times New Roman" w:hAnsi="Times New Roman"/>
          <w:b/>
          <w:i w:val="0"/>
          <w:sz w:val="24"/>
        </w:rPr>
        <w:t>Ҷадвали 2.10.2 — Нақшаи мониторинг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381"/>
            <w:shd w:val="clear" w:fill="EDEDED"/>
          </w:tcPr>
          <w:p>
            <w:pPr>
              <w:spacing w:line="240" w:lineRule="auto" w:after="0" w:before="0"/>
              <w:ind w:firstLine="0"/>
              <w:jc w:val="left"/>
            </w:pPr>
            <w:r>
              <w:rPr>
                <w:rFonts w:ascii="Times New Roman" w:hAnsi="Times New Roman"/>
                <w:b/>
                <w:sz w:val="24"/>
              </w:rPr>
              <w:t>Санҷиш</w:t>
            </w:r>
          </w:p>
        </w:tc>
        <w:tc>
          <w:tcPr>
            <w:tcW w:type="dxa" w:w="2608"/>
            <w:shd w:val="clear" w:fill="EDEDED"/>
          </w:tcPr>
          <w:p>
            <w:pPr>
              <w:spacing w:line="240" w:lineRule="auto" w:after="0" w:before="0"/>
              <w:ind w:firstLine="0"/>
              <w:jc w:val="left"/>
            </w:pPr>
            <w:r>
              <w:rPr>
                <w:rFonts w:ascii="Times New Roman" w:hAnsi="Times New Roman"/>
                <w:b/>
                <w:sz w:val="24"/>
              </w:rPr>
              <w:t>Мақсад</w:t>
            </w:r>
          </w:p>
        </w:tc>
        <w:tc>
          <w:tcPr>
            <w:tcW w:type="dxa" w:w="1814"/>
            <w:shd w:val="clear" w:fill="EDEDED"/>
          </w:tcPr>
          <w:p>
            <w:pPr>
              <w:spacing w:line="240" w:lineRule="auto" w:after="0" w:before="0"/>
              <w:ind w:firstLine="0"/>
              <w:jc w:val="left"/>
            </w:pPr>
            <w:r>
              <w:rPr>
                <w:rFonts w:ascii="Times New Roman" w:hAnsi="Times New Roman"/>
                <w:b/>
                <w:sz w:val="24"/>
              </w:rPr>
              <w:t>Давомнокӣ</w:t>
            </w:r>
          </w:p>
        </w:tc>
      </w:tr>
      <w:tr>
        <w:tc>
          <w:tcPr>
            <w:tcW w:type="dxa" w:w="2041"/>
          </w:tcPr>
          <w:p>
            <w:pPr>
              <w:spacing w:line="240" w:lineRule="auto" w:after="0" w:before="0"/>
              <w:ind w:firstLine="0"/>
              <w:jc w:val="left"/>
            </w:pPr>
            <w:r>
              <w:rPr>
                <w:rFonts w:ascii="Times New Roman" w:hAnsi="Times New Roman"/>
                <w:b w:val="0"/>
                <w:sz w:val="24"/>
              </w:rPr>
              <w:t>Қабул</w:t>
            </w:r>
          </w:p>
        </w:tc>
        <w:tc>
          <w:tcPr>
            <w:tcW w:type="dxa" w:w="2381"/>
          </w:tcPr>
          <w:p>
            <w:pPr>
              <w:spacing w:line="240" w:lineRule="auto" w:after="0" w:before="0"/>
              <w:ind w:firstLine="0"/>
              <w:jc w:val="left"/>
            </w:pPr>
            <w:r>
              <w:rPr>
                <w:rFonts w:ascii="Times New Roman" w:hAnsi="Times New Roman"/>
                <w:b w:val="0"/>
                <w:sz w:val="24"/>
              </w:rPr>
              <w:t>Гемоглобин</w:t>
            </w:r>
          </w:p>
        </w:tc>
        <w:tc>
          <w:tcPr>
            <w:tcW w:type="dxa" w:w="2608"/>
          </w:tcPr>
          <w:p>
            <w:pPr>
              <w:spacing w:line="240" w:lineRule="auto" w:after="0" w:before="0"/>
              <w:ind w:firstLine="0"/>
              <w:jc w:val="left"/>
            </w:pPr>
            <w:r>
              <w:rPr>
                <w:rFonts w:ascii="Times New Roman" w:hAnsi="Times New Roman"/>
                <w:b w:val="0"/>
                <w:sz w:val="24"/>
              </w:rPr>
              <w:t>Нуқтаи ибтидоӣ</w:t>
            </w:r>
          </w:p>
        </w:tc>
        <w:tc>
          <w:tcPr>
            <w:tcW w:type="dxa" w:w="1814"/>
          </w:tcPr>
          <w:p>
            <w:pPr>
              <w:spacing w:line="240" w:lineRule="auto" w:after="0" w:before="0"/>
              <w:ind w:firstLine="0"/>
              <w:jc w:val="left"/>
            </w:pPr>
            <w:r>
              <w:rPr>
                <w:rFonts w:ascii="Times New Roman" w:hAnsi="Times New Roman"/>
                <w:b w:val="0"/>
                <w:sz w:val="24"/>
              </w:rPr>
              <w:t>1 рӯз</w:t>
            </w:r>
          </w:p>
        </w:tc>
      </w:tr>
      <w:tr>
        <w:tc>
          <w:tcPr>
            <w:tcW w:type="dxa" w:w="2041"/>
          </w:tcPr>
          <w:p>
            <w:pPr>
              <w:spacing w:line="240" w:lineRule="auto" w:after="0" w:before="0"/>
              <w:ind w:firstLine="0"/>
              <w:jc w:val="left"/>
            </w:pPr>
            <w:r>
              <w:rPr>
                <w:rFonts w:ascii="Times New Roman" w:hAnsi="Times New Roman"/>
                <w:b w:val="0"/>
                <w:sz w:val="24"/>
              </w:rPr>
              <w:t>1 моҳ</w:t>
            </w:r>
          </w:p>
        </w:tc>
        <w:tc>
          <w:tcPr>
            <w:tcW w:type="dxa" w:w="2381"/>
          </w:tcPr>
          <w:p>
            <w:pPr>
              <w:spacing w:line="240" w:lineRule="auto" w:after="0" w:before="0"/>
              <w:ind w:firstLine="0"/>
              <w:jc w:val="left"/>
            </w:pPr>
            <w:r>
              <w:rPr>
                <w:rFonts w:ascii="Times New Roman" w:hAnsi="Times New Roman"/>
                <w:b w:val="0"/>
                <w:sz w:val="24"/>
              </w:rPr>
              <w:t>Ферритин</w:t>
            </w:r>
          </w:p>
        </w:tc>
        <w:tc>
          <w:tcPr>
            <w:tcW w:type="dxa" w:w="2608"/>
          </w:tcPr>
          <w:p>
            <w:pPr>
              <w:spacing w:line="240" w:lineRule="auto" w:after="0" w:before="0"/>
              <w:ind w:firstLine="0"/>
              <w:jc w:val="left"/>
            </w:pPr>
            <w:r>
              <w:rPr>
                <w:rFonts w:ascii="Times New Roman" w:hAnsi="Times New Roman"/>
                <w:b w:val="0"/>
                <w:sz w:val="24"/>
              </w:rPr>
              <w:t>Захира</w:t>
            </w:r>
          </w:p>
        </w:tc>
        <w:tc>
          <w:tcPr>
            <w:tcW w:type="dxa" w:w="1814"/>
          </w:tcPr>
          <w:p>
            <w:pPr>
              <w:spacing w:line="240" w:lineRule="auto" w:after="0" w:before="0"/>
              <w:ind w:firstLine="0"/>
              <w:jc w:val="left"/>
            </w:pPr>
            <w:r>
              <w:rPr>
                <w:rFonts w:ascii="Times New Roman" w:hAnsi="Times New Roman"/>
                <w:b w:val="0"/>
                <w:sz w:val="24"/>
              </w:rPr>
              <w:t>1 рӯз</w:t>
            </w:r>
          </w:p>
        </w:tc>
      </w:tr>
      <w:tr>
        <w:tc>
          <w:tcPr>
            <w:tcW w:type="dxa" w:w="2041"/>
          </w:tcPr>
          <w:p>
            <w:pPr>
              <w:spacing w:line="240" w:lineRule="auto" w:after="0" w:before="0"/>
              <w:ind w:firstLine="0"/>
              <w:jc w:val="left"/>
            </w:pPr>
            <w:r>
              <w:rPr>
                <w:rFonts w:ascii="Times New Roman" w:hAnsi="Times New Roman"/>
                <w:b w:val="0"/>
                <w:sz w:val="24"/>
              </w:rPr>
              <w:t>3 моҳ</w:t>
            </w:r>
          </w:p>
        </w:tc>
        <w:tc>
          <w:tcPr>
            <w:tcW w:type="dxa" w:w="2381"/>
          </w:tcPr>
          <w:p>
            <w:pPr>
              <w:spacing w:line="240" w:lineRule="auto" w:after="0" w:before="0"/>
              <w:ind w:firstLine="0"/>
              <w:jc w:val="left"/>
            </w:pPr>
            <w:r>
              <w:rPr>
                <w:rFonts w:ascii="Times New Roman" w:hAnsi="Times New Roman"/>
                <w:b w:val="0"/>
                <w:sz w:val="24"/>
              </w:rPr>
              <w:t>25(OH)D</w:t>
            </w:r>
          </w:p>
        </w:tc>
        <w:tc>
          <w:tcPr>
            <w:tcW w:type="dxa" w:w="2608"/>
          </w:tcPr>
          <w:p>
            <w:pPr>
              <w:spacing w:line="240" w:lineRule="auto" w:after="0" w:before="0"/>
              <w:ind w:firstLine="0"/>
              <w:jc w:val="left"/>
            </w:pPr>
            <w:r>
              <w:rPr>
                <w:rFonts w:ascii="Times New Roman" w:hAnsi="Times New Roman"/>
                <w:b w:val="0"/>
                <w:sz w:val="24"/>
              </w:rPr>
              <w:t>Витамин D</w:t>
            </w:r>
          </w:p>
        </w:tc>
        <w:tc>
          <w:tcPr>
            <w:tcW w:type="dxa" w:w="1814"/>
          </w:tcPr>
          <w:p>
            <w:pPr>
              <w:spacing w:line="240" w:lineRule="auto" w:after="0" w:before="0"/>
              <w:ind w:firstLine="0"/>
              <w:jc w:val="left"/>
            </w:pPr>
            <w:r>
              <w:rPr>
                <w:rFonts w:ascii="Times New Roman" w:hAnsi="Times New Roman"/>
                <w:b w:val="0"/>
                <w:sz w:val="24"/>
              </w:rPr>
              <w:t>1 рӯз</w:t>
            </w:r>
          </w:p>
        </w:tc>
      </w:tr>
      <w:tr>
        <w:tc>
          <w:tcPr>
            <w:tcW w:type="dxa" w:w="2041"/>
          </w:tcPr>
          <w:p>
            <w:pPr>
              <w:spacing w:line="240" w:lineRule="auto" w:after="0" w:before="0"/>
              <w:ind w:firstLine="0"/>
              <w:jc w:val="left"/>
            </w:pPr>
            <w:r>
              <w:rPr>
                <w:rFonts w:ascii="Times New Roman" w:hAnsi="Times New Roman"/>
                <w:b w:val="0"/>
                <w:sz w:val="24"/>
              </w:rPr>
              <w:t>6 моҳ</w:t>
            </w:r>
          </w:p>
        </w:tc>
        <w:tc>
          <w:tcPr>
            <w:tcW w:type="dxa" w:w="2381"/>
          </w:tcPr>
          <w:p>
            <w:pPr>
              <w:spacing w:line="240" w:lineRule="auto" w:after="0" w:before="0"/>
              <w:ind w:firstLine="0"/>
              <w:jc w:val="left"/>
            </w:pPr>
            <w:r>
              <w:rPr>
                <w:rFonts w:ascii="Times New Roman" w:hAnsi="Times New Roman"/>
                <w:b w:val="0"/>
                <w:sz w:val="24"/>
              </w:rPr>
              <w:t>Ҳама</w:t>
            </w:r>
          </w:p>
        </w:tc>
        <w:tc>
          <w:tcPr>
            <w:tcW w:type="dxa" w:w="2608"/>
          </w:tcPr>
          <w:p>
            <w:pPr>
              <w:spacing w:line="240" w:lineRule="auto" w:after="0" w:before="0"/>
              <w:ind w:firstLine="0"/>
              <w:jc w:val="left"/>
            </w:pPr>
            <w:r>
              <w:rPr>
                <w:rFonts w:ascii="Times New Roman" w:hAnsi="Times New Roman"/>
                <w:b w:val="0"/>
                <w:sz w:val="24"/>
              </w:rPr>
              <w:t>Хулоса</w:t>
            </w:r>
          </w:p>
        </w:tc>
        <w:tc>
          <w:tcPr>
            <w:tcW w:type="dxa" w:w="1814"/>
          </w:tcPr>
          <w:p>
            <w:pPr>
              <w:spacing w:line="240" w:lineRule="auto" w:after="0" w:before="0"/>
              <w:ind w:firstLine="0"/>
              <w:jc w:val="left"/>
            </w:pPr>
            <w:r>
              <w:rPr>
                <w:rFonts w:ascii="Times New Roman" w:hAnsi="Times New Roman"/>
                <w:b w:val="0"/>
                <w:sz w:val="24"/>
              </w:rPr>
              <w:t>2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нақшаро нишон медиҳанд [6, 92-б.].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«Ғизо-Баланс» ВА ТАВСИЯҲО БАРОИ АМАЛ</w:t>
      </w:r>
    </w:p>
    <w:p>
      <w:pPr>
        <w:spacing w:line="360" w:lineRule="auto" w:after="0"/>
        <w:ind w:firstLine="709"/>
        <w:jc w:val="both"/>
      </w:pPr>
      <w:r>
        <w:rPr>
          <w:rFonts w:ascii="Times New Roman" w:hAnsi="Times New Roman"/>
          <w:b w:val="0"/>
          <w:i w:val="0"/>
          <w:sz w:val="28"/>
        </w:rPr>
        <w:t>Ҳисобҳои боби дуюм танҳо вақте муфиданд, ки дар як низом ҷамъ шаванд. Ҳамин тарз ин низом дар ин боб сохта мешавад. Ҳамин нуқта ба баҳои ягона мерасад [8, 4-б.].</w:t>
      </w:r>
    </w:p>
    <w:p>
      <w:pPr>
        <w:spacing w:line="360" w:lineRule="auto" w:after="0"/>
        <w:ind w:firstLine="709"/>
        <w:jc w:val="left"/>
      </w:pPr>
      <w:r>
        <w:rPr>
          <w:rFonts w:ascii="Times New Roman" w:hAnsi="Times New Roman"/>
          <w:b/>
          <w:i w:val="0"/>
          <w:sz w:val="28"/>
        </w:rPr>
        <w:t>3.1. Модели «Ғизо-Баланс» ва сохтори он</w:t>
      </w:r>
    </w:p>
    <w:p>
      <w:pPr>
        <w:spacing w:line="360" w:lineRule="auto" w:after="0"/>
        <w:ind w:firstLine="709"/>
        <w:jc w:val="both"/>
      </w:pPr>
      <w:r>
        <w:rPr>
          <w:rFonts w:ascii="Times New Roman" w:hAnsi="Times New Roman"/>
          <w:b w:val="0"/>
          <w:i w:val="0"/>
          <w:sz w:val="28"/>
        </w:rPr>
        <w:t>Модел панҷ нишондиҳандаро истифода мебарад. Ҳамин тарз инҳо тавозуни энергетикӣ, таркиби ғизо, оҳан, витамини D ва омилҳои хавф мебошанд. Ҳамин нуқта баҳои умумиро аз 0 то 20 медиҳад [6, 93-б.].</w:t>
      </w:r>
    </w:p>
    <w:p>
      <w:pPr>
        <w:spacing w:line="360" w:lineRule="auto" w:after="0"/>
        <w:ind w:firstLine="709"/>
        <w:jc w:val="both"/>
      </w:pPr>
      <w:r>
        <w:rPr>
          <w:rFonts w:ascii="Times New Roman" w:hAnsi="Times New Roman"/>
          <w:b w:val="0"/>
          <w:i w:val="0"/>
          <w:sz w:val="28"/>
        </w:rPr>
        <w:t>Тавозуни энергетикӣ аз фарқи воридот ва хароҷот баҳо мегирад. Ҳамин тарз фарқи камтар аз 100 килокалория баҳои 0 мегирад. Ҳамин нуқта барои зиёда аз 500 баҳои 4 мешавад [6, 94-б.].</w:t>
      </w:r>
    </w:p>
    <w:p>
      <w:pPr>
        <w:spacing w:line="360" w:lineRule="auto" w:after="0"/>
        <w:ind w:firstLine="709"/>
        <w:jc w:val="both"/>
      </w:pPr>
      <w:r>
        <w:rPr>
          <w:rFonts w:ascii="Times New Roman" w:hAnsi="Times New Roman"/>
          <w:b w:val="0"/>
          <w:i w:val="0"/>
          <w:sz w:val="28"/>
        </w:rPr>
        <w:t>Таркиби ғизо аз рӯи ҳиссаи нутриентҳо баҳо мегирад. Ҳамин тарз ҳиссаи дурусти карбогидрат баҳои 0 мегирад. Ҳамин нуқта барои таносуби хато баҳои 4 мешавад [5, 14-б.].</w:t>
      </w:r>
    </w:p>
    <w:p>
      <w:pPr>
        <w:spacing w:line="360" w:lineRule="auto" w:after="0"/>
        <w:ind w:firstLine="709"/>
        <w:jc w:val="both"/>
      </w:pPr>
      <w:r>
        <w:rPr>
          <w:rFonts w:ascii="Times New Roman" w:hAnsi="Times New Roman"/>
          <w:b w:val="0"/>
          <w:i w:val="0"/>
          <w:sz w:val="28"/>
        </w:rPr>
        <w:t>Оҳан аз рӯи гемоглобин ва ферритин баҳо мегирад. Ҳамин тарз сатҳи меъёрӣ баҳои 0 мегирад. Ҳамин нуқта барои камхунии шадид баҳои 4 мешавад [20, 6-б.].</w:t>
      </w:r>
    </w:p>
    <w:p>
      <w:pPr>
        <w:spacing w:line="360" w:lineRule="auto" w:after="0"/>
        <w:ind w:firstLine="709"/>
        <w:jc w:val="both"/>
      </w:pPr>
      <w:r>
        <w:rPr>
          <w:rFonts w:ascii="Times New Roman" w:hAnsi="Times New Roman"/>
          <w:b w:val="0"/>
          <w:i w:val="0"/>
          <w:sz w:val="28"/>
        </w:rPr>
        <w:t>Витамини D аз рӯи сатҳи 25(OH)D баҳо мегирад. Ҳамин тарз сатҳи зиёда аз 30 баҳои 0 мегирад. Ҳамин нуқта барои сатҳи зери 10 баҳои 4 мешавад [18, 11-б.].</w:t>
      </w:r>
    </w:p>
    <w:p>
      <w:pPr>
        <w:spacing w:line="360" w:lineRule="auto" w:after="0"/>
        <w:ind w:firstLine="709"/>
        <w:jc w:val="both"/>
      </w:pPr>
      <w:r>
        <w:rPr>
          <w:rFonts w:ascii="Times New Roman" w:hAnsi="Times New Roman"/>
          <w:b w:val="0"/>
          <w:i w:val="0"/>
          <w:sz w:val="28"/>
        </w:rPr>
        <w:t>Омилҳои хавф синну сол, ҳомиладорӣ ва бемориҳоро дар бар мегиранд. Ҳамин тарз ҳар омили иловагӣ як хол медиҳад. Ҳамин нуқта ба ҳадди 4 маҳдуд аст [2, 20-б.].</w:t>
      </w:r>
    </w:p>
    <w:p>
      <w:pPr>
        <w:spacing w:line="360" w:lineRule="auto" w:after="0"/>
        <w:ind w:firstLine="709"/>
        <w:jc w:val="both"/>
      </w:pPr>
      <w:r>
        <w:rPr>
          <w:rFonts w:ascii="Times New Roman" w:hAnsi="Times New Roman"/>
          <w:b w:val="0"/>
          <w:i w:val="0"/>
          <w:sz w:val="28"/>
        </w:rPr>
        <w:t>Ҷамъи холҳо беморро ба чор гурӯҳ тақсим мекунад. Ҳамин тарз 0 то 2 гурӯҳи муътадил аст. Ҳамин нуқта барои 14 то 20 гурӯҳи шадид мебошад [8, 5-б.].</w:t>
      </w:r>
    </w:p>
    <w:p>
      <w:pPr>
        <w:spacing w:line="360" w:lineRule="auto" w:after="0"/>
        <w:ind w:firstLine="709"/>
        <w:jc w:val="both"/>
      </w:pPr>
      <w:r>
        <w:rPr>
          <w:rFonts w:ascii="Times New Roman" w:hAnsi="Times New Roman"/>
          <w:b w:val="0"/>
          <w:i w:val="0"/>
          <w:sz w:val="28"/>
        </w:rPr>
        <w:t>Ҳар гурӯҳ ба амали муайян мувофиқ аст. Ҳамин тарз гурӯҳи аввал танҳо маслиҳати ғизоӣ талаб мекунад. Ҳамин нуқта барои гурӯҳи чорум табобати фаврӣ лозим аст [4, 15-б.].</w:t>
      </w:r>
    </w:p>
    <w:p>
      <w:pPr>
        <w:spacing w:line="240" w:lineRule="auto" w:after="0"/>
        <w:ind w:firstLine="0"/>
        <w:jc w:val="center"/>
      </w:pPr>
      <w:r>
        <w:rPr>
          <w:rFonts w:ascii="Times New Roman" w:hAnsi="Times New Roman"/>
          <w:b/>
          <w:i w:val="0"/>
          <w:sz w:val="24"/>
        </w:rPr>
        <w:t>Ҷадвали 3.1.1 — Нишондиҳандаҳои модел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0 хол</w:t>
            </w:r>
          </w:p>
        </w:tc>
        <w:tc>
          <w:tcPr>
            <w:tcW w:type="dxa" w:w="2268"/>
            <w:shd w:val="clear" w:fill="EDEDED"/>
          </w:tcPr>
          <w:p>
            <w:pPr>
              <w:spacing w:line="240" w:lineRule="auto" w:after="0" w:before="0"/>
              <w:ind w:firstLine="0"/>
              <w:jc w:val="left"/>
            </w:pPr>
            <w:r>
              <w:rPr>
                <w:rFonts w:ascii="Times New Roman" w:hAnsi="Times New Roman"/>
                <w:b/>
                <w:sz w:val="24"/>
              </w:rPr>
              <w:t>4 хол</w:t>
            </w:r>
          </w:p>
        </w:tc>
        <w:tc>
          <w:tcPr>
            <w:tcW w:type="dxa" w:w="1701"/>
            <w:shd w:val="clear" w:fill="EDEDED"/>
          </w:tcPr>
          <w:p>
            <w:pPr>
              <w:spacing w:line="240" w:lineRule="auto" w:after="0" w:before="0"/>
              <w:ind w:firstLine="0"/>
              <w:jc w:val="left"/>
            </w:pPr>
            <w:r>
              <w:rPr>
                <w:rFonts w:ascii="Times New Roman" w:hAnsi="Times New Roman"/>
                <w:b/>
                <w:sz w:val="24"/>
              </w:rPr>
              <w:t>Вазн</w:t>
            </w:r>
          </w:p>
        </w:tc>
      </w:tr>
      <w:tr>
        <w:tc>
          <w:tcPr>
            <w:tcW w:type="dxa" w:w="2381"/>
          </w:tcPr>
          <w:p>
            <w:pPr>
              <w:spacing w:line="240" w:lineRule="auto" w:after="0" w:before="0"/>
              <w:ind w:firstLine="0"/>
              <w:jc w:val="left"/>
            </w:pPr>
            <w:r>
              <w:rPr>
                <w:rFonts w:ascii="Times New Roman" w:hAnsi="Times New Roman"/>
                <w:b w:val="0"/>
                <w:sz w:val="24"/>
              </w:rPr>
              <w:t>Энергия</w:t>
            </w:r>
          </w:p>
        </w:tc>
        <w:tc>
          <w:tcPr>
            <w:tcW w:type="dxa" w:w="2381"/>
          </w:tcPr>
          <w:p>
            <w:pPr>
              <w:spacing w:line="240" w:lineRule="auto" w:after="0" w:before="0"/>
              <w:ind w:firstLine="0"/>
              <w:jc w:val="left"/>
            </w:pPr>
            <w:r>
              <w:rPr>
                <w:rFonts w:ascii="Times New Roman" w:hAnsi="Times New Roman"/>
                <w:b w:val="0"/>
                <w:sz w:val="24"/>
              </w:rPr>
              <w:t>&lt; 100 ккал</w:t>
            </w:r>
          </w:p>
        </w:tc>
        <w:tc>
          <w:tcPr>
            <w:tcW w:type="dxa" w:w="2268"/>
          </w:tcPr>
          <w:p>
            <w:pPr>
              <w:spacing w:line="240" w:lineRule="auto" w:after="0" w:before="0"/>
              <w:ind w:firstLine="0"/>
              <w:jc w:val="left"/>
            </w:pPr>
            <w:r>
              <w:rPr>
                <w:rFonts w:ascii="Times New Roman" w:hAnsi="Times New Roman"/>
                <w:b w:val="0"/>
                <w:sz w:val="24"/>
              </w:rPr>
              <w:t>&gt; 500 ккал</w:t>
            </w:r>
          </w:p>
        </w:tc>
        <w:tc>
          <w:tcPr>
            <w:tcW w:type="dxa" w:w="1701"/>
          </w:tcPr>
          <w:p>
            <w:pPr>
              <w:spacing w:line="240" w:lineRule="auto" w:after="0" w:before="0"/>
              <w:ind w:firstLine="0"/>
              <w:jc w:val="left"/>
            </w:pPr>
            <w:r>
              <w:rPr>
                <w:rFonts w:ascii="Times New Roman" w:hAnsi="Times New Roman"/>
                <w:b w:val="0"/>
                <w:sz w:val="24"/>
              </w:rPr>
              <w:t>1,0</w:t>
            </w:r>
          </w:p>
        </w:tc>
      </w:tr>
      <w:tr>
        <w:tc>
          <w:tcPr>
            <w:tcW w:type="dxa" w:w="2381"/>
          </w:tcPr>
          <w:p>
            <w:pPr>
              <w:spacing w:line="240" w:lineRule="auto" w:after="0" w:before="0"/>
              <w:ind w:firstLine="0"/>
              <w:jc w:val="left"/>
            </w:pPr>
            <w:r>
              <w:rPr>
                <w:rFonts w:ascii="Times New Roman" w:hAnsi="Times New Roman"/>
                <w:b w:val="0"/>
                <w:sz w:val="24"/>
              </w:rPr>
              <w:t>Таркиб</w:t>
            </w:r>
          </w:p>
        </w:tc>
        <w:tc>
          <w:tcPr>
            <w:tcW w:type="dxa" w:w="2381"/>
          </w:tcPr>
          <w:p>
            <w:pPr>
              <w:spacing w:line="240" w:lineRule="auto" w:after="0" w:before="0"/>
              <w:ind w:firstLine="0"/>
              <w:jc w:val="left"/>
            </w:pPr>
            <w:r>
              <w:rPr>
                <w:rFonts w:ascii="Times New Roman" w:hAnsi="Times New Roman"/>
                <w:b w:val="0"/>
                <w:sz w:val="24"/>
              </w:rPr>
              <w:t>Дуруст</w:t>
            </w:r>
          </w:p>
        </w:tc>
        <w:tc>
          <w:tcPr>
            <w:tcW w:type="dxa" w:w="2268"/>
          </w:tcPr>
          <w:p>
            <w:pPr>
              <w:spacing w:line="240" w:lineRule="auto" w:after="0" w:before="0"/>
              <w:ind w:firstLine="0"/>
              <w:jc w:val="left"/>
            </w:pPr>
            <w:r>
              <w:rPr>
                <w:rFonts w:ascii="Times New Roman" w:hAnsi="Times New Roman"/>
                <w:b w:val="0"/>
                <w:sz w:val="24"/>
              </w:rPr>
              <w:t>Хато</w:t>
            </w:r>
          </w:p>
        </w:tc>
        <w:tc>
          <w:tcPr>
            <w:tcW w:type="dxa" w:w="1701"/>
          </w:tcPr>
          <w:p>
            <w:pPr>
              <w:spacing w:line="240" w:lineRule="auto" w:after="0" w:before="0"/>
              <w:ind w:firstLine="0"/>
              <w:jc w:val="left"/>
            </w:pPr>
            <w:r>
              <w:rPr>
                <w:rFonts w:ascii="Times New Roman" w:hAnsi="Times New Roman"/>
                <w:b w:val="0"/>
                <w:sz w:val="24"/>
              </w:rPr>
              <w:t>1,0</w:t>
            </w:r>
          </w:p>
        </w:tc>
      </w:tr>
      <w:tr>
        <w:tc>
          <w:tcPr>
            <w:tcW w:type="dxa" w:w="2381"/>
          </w:tcPr>
          <w:p>
            <w:pPr>
              <w:spacing w:line="240" w:lineRule="auto" w:after="0" w:before="0"/>
              <w:ind w:firstLine="0"/>
              <w:jc w:val="left"/>
            </w:pPr>
            <w:r>
              <w:rPr>
                <w:rFonts w:ascii="Times New Roman" w:hAnsi="Times New Roman"/>
                <w:b w:val="0"/>
                <w:sz w:val="24"/>
              </w:rPr>
              <w:t>Оҳан</w:t>
            </w:r>
          </w:p>
        </w:tc>
        <w:tc>
          <w:tcPr>
            <w:tcW w:type="dxa" w:w="2381"/>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Камхунӣ</w:t>
            </w:r>
          </w:p>
        </w:tc>
        <w:tc>
          <w:tcPr>
            <w:tcW w:type="dxa" w:w="1701"/>
          </w:tcPr>
          <w:p>
            <w:pPr>
              <w:spacing w:line="240" w:lineRule="auto" w:after="0" w:before="0"/>
              <w:ind w:firstLine="0"/>
              <w:jc w:val="left"/>
            </w:pPr>
            <w:r>
              <w:rPr>
                <w:rFonts w:ascii="Times New Roman" w:hAnsi="Times New Roman"/>
                <w:b w:val="0"/>
                <w:sz w:val="24"/>
              </w:rPr>
              <w:t>1,0</w:t>
            </w:r>
          </w:p>
        </w:tc>
      </w:tr>
      <w:tr>
        <w:tc>
          <w:tcPr>
            <w:tcW w:type="dxa" w:w="2381"/>
          </w:tcPr>
          <w:p>
            <w:pPr>
              <w:spacing w:line="240" w:lineRule="auto" w:after="0" w:before="0"/>
              <w:ind w:firstLine="0"/>
              <w:jc w:val="left"/>
            </w:pPr>
            <w:r>
              <w:rPr>
                <w:rFonts w:ascii="Times New Roman" w:hAnsi="Times New Roman"/>
                <w:b w:val="0"/>
                <w:sz w:val="24"/>
              </w:rPr>
              <w:t>Витамин D</w:t>
            </w:r>
          </w:p>
        </w:tc>
        <w:tc>
          <w:tcPr>
            <w:tcW w:type="dxa" w:w="2381"/>
          </w:tcPr>
          <w:p>
            <w:pPr>
              <w:spacing w:line="240" w:lineRule="auto" w:after="0" w:before="0"/>
              <w:ind w:firstLine="0"/>
              <w:jc w:val="left"/>
            </w:pPr>
            <w:r>
              <w:rPr>
                <w:rFonts w:ascii="Times New Roman" w:hAnsi="Times New Roman"/>
                <w:b w:val="0"/>
                <w:sz w:val="24"/>
              </w:rPr>
              <w:t>&gt; 30</w:t>
            </w:r>
          </w:p>
        </w:tc>
        <w:tc>
          <w:tcPr>
            <w:tcW w:type="dxa" w:w="2268"/>
          </w:tcPr>
          <w:p>
            <w:pPr>
              <w:spacing w:line="240" w:lineRule="auto" w:after="0" w:before="0"/>
              <w:ind w:firstLine="0"/>
              <w:jc w:val="left"/>
            </w:pPr>
            <w:r>
              <w:rPr>
                <w:rFonts w:ascii="Times New Roman" w:hAnsi="Times New Roman"/>
                <w:b w:val="0"/>
                <w:sz w:val="24"/>
              </w:rPr>
              <w:t>&lt; 10</w:t>
            </w:r>
          </w:p>
        </w:tc>
        <w:tc>
          <w:tcPr>
            <w:tcW w:type="dxa" w:w="1701"/>
          </w:tcPr>
          <w:p>
            <w:pPr>
              <w:spacing w:line="240" w:lineRule="auto" w:after="0" w:before="0"/>
              <w:ind w:firstLine="0"/>
              <w:jc w:val="left"/>
            </w:pPr>
            <w:r>
              <w:rPr>
                <w:rFonts w:ascii="Times New Roman" w:hAnsi="Times New Roman"/>
                <w:b w:val="0"/>
                <w:sz w:val="24"/>
              </w:rPr>
              <w:t>0,8</w:t>
            </w:r>
          </w:p>
        </w:tc>
      </w:tr>
      <w:tr>
        <w:tc>
          <w:tcPr>
            <w:tcW w:type="dxa" w:w="2381"/>
          </w:tcPr>
          <w:p>
            <w:pPr>
              <w:spacing w:line="240" w:lineRule="auto" w:after="0" w:before="0"/>
              <w:ind w:firstLine="0"/>
              <w:jc w:val="left"/>
            </w:pPr>
            <w:r>
              <w:rPr>
                <w:rFonts w:ascii="Times New Roman" w:hAnsi="Times New Roman"/>
                <w:b w:val="0"/>
                <w:sz w:val="24"/>
              </w:rPr>
              <w:t>Хавф</w:t>
            </w:r>
          </w:p>
        </w:tc>
        <w:tc>
          <w:tcPr>
            <w:tcW w:type="dxa" w:w="2381"/>
          </w:tcPr>
          <w:p>
            <w:pPr>
              <w:spacing w:line="240" w:lineRule="auto" w:after="0" w:before="0"/>
              <w:ind w:firstLine="0"/>
              <w:jc w:val="left"/>
            </w:pPr>
            <w:r>
              <w:rPr>
                <w:rFonts w:ascii="Times New Roman" w:hAnsi="Times New Roman"/>
                <w:b w:val="0"/>
                <w:sz w:val="24"/>
              </w:rPr>
              <w:t>0 омил</w:t>
            </w:r>
          </w:p>
        </w:tc>
        <w:tc>
          <w:tcPr>
            <w:tcW w:type="dxa" w:w="2268"/>
          </w:tcPr>
          <w:p>
            <w:pPr>
              <w:spacing w:line="240" w:lineRule="auto" w:after="0" w:before="0"/>
              <w:ind w:firstLine="0"/>
              <w:jc w:val="left"/>
            </w:pPr>
            <w:r>
              <w:rPr>
                <w:rFonts w:ascii="Times New Roman" w:hAnsi="Times New Roman"/>
                <w:b w:val="0"/>
                <w:sz w:val="24"/>
              </w:rPr>
              <w:t>4 омил</w:t>
            </w:r>
          </w:p>
        </w:tc>
        <w:tc>
          <w:tcPr>
            <w:tcW w:type="dxa" w:w="1701"/>
          </w:tcPr>
          <w:p>
            <w:pPr>
              <w:spacing w:line="240" w:lineRule="auto" w:after="0" w:before="0"/>
              <w:ind w:firstLine="0"/>
              <w:jc w:val="left"/>
            </w:pPr>
            <w:r>
              <w:rPr>
                <w:rFonts w:ascii="Times New Roman" w:hAnsi="Times New Roman"/>
                <w:b w:val="0"/>
                <w:sz w:val="24"/>
              </w:rPr>
              <w:t>0,7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нишондиҳандаҳоро нишон медиҳанд [6, 95-б.].</w:t>
      </w:r>
    </w:p>
    <w:p>
      <w:pPr>
        <w:spacing w:line="240" w:lineRule="auto" w:after="0"/>
        <w:ind w:firstLine="0"/>
        <w:jc w:val="center"/>
      </w:pPr>
      <w:r>
        <w:rPr>
          <w:rFonts w:ascii="Times New Roman" w:hAnsi="Times New Roman"/>
          <w:b/>
          <w:i w:val="0"/>
          <w:sz w:val="24"/>
        </w:rPr>
        <w:t>Ҷадвали 3.1.2 — Гурӯҳҳои хавф</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Холҳо</w:t>
            </w:r>
          </w:p>
        </w:tc>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2041"/>
          </w:tcPr>
          <w:p>
            <w:pPr>
              <w:spacing w:line="240" w:lineRule="auto" w:after="0" w:before="0"/>
              <w:ind w:firstLine="0"/>
              <w:jc w:val="left"/>
            </w:pPr>
            <w:r>
              <w:rPr>
                <w:rFonts w:ascii="Times New Roman" w:hAnsi="Times New Roman"/>
                <w:b w:val="0"/>
                <w:sz w:val="24"/>
              </w:rPr>
              <w:t>0–2</w:t>
            </w:r>
          </w:p>
        </w:tc>
        <w:tc>
          <w:tcPr>
            <w:tcW w:type="dxa" w:w="2494"/>
          </w:tcPr>
          <w:p>
            <w:pPr>
              <w:spacing w:line="240" w:lineRule="auto" w:after="0" w:before="0"/>
              <w:ind w:firstLine="0"/>
              <w:jc w:val="left"/>
            </w:pPr>
            <w:r>
              <w:rPr>
                <w:rFonts w:ascii="Times New Roman" w:hAnsi="Times New Roman"/>
                <w:b w:val="0"/>
                <w:sz w:val="24"/>
              </w:rPr>
              <w:t>Муътадил</w:t>
            </w:r>
          </w:p>
        </w:tc>
        <w:tc>
          <w:tcPr>
            <w:tcW w:type="dxa" w:w="2494"/>
          </w:tcPr>
          <w:p>
            <w:pPr>
              <w:spacing w:line="240" w:lineRule="auto" w:after="0" w:before="0"/>
              <w:ind w:firstLine="0"/>
              <w:jc w:val="left"/>
            </w:pPr>
            <w:r>
              <w:rPr>
                <w:rFonts w:ascii="Times New Roman" w:hAnsi="Times New Roman"/>
                <w:b w:val="0"/>
                <w:sz w:val="24"/>
              </w:rPr>
              <w:t>Маслиҳат</w:t>
            </w:r>
          </w:p>
        </w:tc>
        <w:tc>
          <w:tcPr>
            <w:tcW w:type="dxa" w:w="2041"/>
          </w:tcPr>
          <w:p>
            <w:pPr>
              <w:spacing w:line="240" w:lineRule="auto" w:after="0" w:before="0"/>
              <w:ind w:firstLine="0"/>
              <w:jc w:val="left"/>
            </w:pPr>
            <w:r>
              <w:rPr>
                <w:rFonts w:ascii="Times New Roman" w:hAnsi="Times New Roman"/>
                <w:b w:val="0"/>
                <w:sz w:val="24"/>
              </w:rPr>
              <w:t>6 моҳ</w:t>
            </w:r>
          </w:p>
        </w:tc>
      </w:tr>
      <w:tr>
        <w:tc>
          <w:tcPr>
            <w:tcW w:type="dxa" w:w="2041"/>
          </w:tcPr>
          <w:p>
            <w:pPr>
              <w:spacing w:line="240" w:lineRule="auto" w:after="0" w:before="0"/>
              <w:ind w:firstLine="0"/>
              <w:jc w:val="left"/>
            </w:pPr>
            <w:r>
              <w:rPr>
                <w:rFonts w:ascii="Times New Roman" w:hAnsi="Times New Roman"/>
                <w:b w:val="0"/>
                <w:sz w:val="24"/>
              </w:rPr>
              <w:t>3–7</w:t>
            </w:r>
          </w:p>
        </w:tc>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Илова</w:t>
            </w:r>
          </w:p>
        </w:tc>
        <w:tc>
          <w:tcPr>
            <w:tcW w:type="dxa" w:w="2041"/>
          </w:tcPr>
          <w:p>
            <w:pPr>
              <w:spacing w:line="240" w:lineRule="auto" w:after="0" w:before="0"/>
              <w:ind w:firstLine="0"/>
              <w:jc w:val="left"/>
            </w:pPr>
            <w:r>
              <w:rPr>
                <w:rFonts w:ascii="Times New Roman" w:hAnsi="Times New Roman"/>
                <w:b w:val="0"/>
                <w:sz w:val="24"/>
              </w:rPr>
              <w:t>3 моҳ</w:t>
            </w:r>
          </w:p>
        </w:tc>
      </w:tr>
      <w:tr>
        <w:tc>
          <w:tcPr>
            <w:tcW w:type="dxa" w:w="2041"/>
          </w:tcPr>
          <w:p>
            <w:pPr>
              <w:spacing w:line="240" w:lineRule="auto" w:after="0" w:before="0"/>
              <w:ind w:firstLine="0"/>
              <w:jc w:val="left"/>
            </w:pPr>
            <w:r>
              <w:rPr>
                <w:rFonts w:ascii="Times New Roman" w:hAnsi="Times New Roman"/>
                <w:b w:val="0"/>
                <w:sz w:val="24"/>
              </w:rPr>
              <w:t>8–13</w:t>
            </w:r>
          </w:p>
        </w:tc>
        <w:tc>
          <w:tcPr>
            <w:tcW w:type="dxa" w:w="2494"/>
          </w:tcPr>
          <w:p>
            <w:pPr>
              <w:spacing w:line="240" w:lineRule="auto" w:after="0" w:before="0"/>
              <w:ind w:firstLine="0"/>
              <w:jc w:val="left"/>
            </w:pPr>
            <w:r>
              <w:rPr>
                <w:rFonts w:ascii="Times New Roman" w:hAnsi="Times New Roman"/>
                <w:b w:val="0"/>
                <w:sz w:val="24"/>
              </w:rPr>
              <w:t>Баланд</w:t>
            </w:r>
          </w:p>
        </w:tc>
        <w:tc>
          <w:tcPr>
            <w:tcW w:type="dxa" w:w="2494"/>
          </w:tcPr>
          <w:p>
            <w:pPr>
              <w:spacing w:line="240" w:lineRule="auto" w:after="0" w:before="0"/>
              <w:ind w:firstLine="0"/>
              <w:jc w:val="left"/>
            </w:pPr>
            <w:r>
              <w:rPr>
                <w:rFonts w:ascii="Times New Roman" w:hAnsi="Times New Roman"/>
                <w:b w:val="0"/>
                <w:sz w:val="24"/>
              </w:rPr>
              <w:t>Табобат</w:t>
            </w:r>
          </w:p>
        </w:tc>
        <w:tc>
          <w:tcPr>
            <w:tcW w:type="dxa" w:w="2041"/>
          </w:tcPr>
          <w:p>
            <w:pPr>
              <w:spacing w:line="240" w:lineRule="auto" w:after="0" w:before="0"/>
              <w:ind w:firstLine="0"/>
              <w:jc w:val="left"/>
            </w:pPr>
            <w:r>
              <w:rPr>
                <w:rFonts w:ascii="Times New Roman" w:hAnsi="Times New Roman"/>
                <w:b w:val="0"/>
                <w:sz w:val="24"/>
              </w:rPr>
              <w:t>1 моҳ</w:t>
            </w:r>
          </w:p>
        </w:tc>
      </w:tr>
      <w:tr>
        <w:tc>
          <w:tcPr>
            <w:tcW w:type="dxa" w:w="2041"/>
          </w:tcPr>
          <w:p>
            <w:pPr>
              <w:spacing w:line="240" w:lineRule="auto" w:after="0" w:before="0"/>
              <w:ind w:firstLine="0"/>
              <w:jc w:val="left"/>
            </w:pPr>
            <w:r>
              <w:rPr>
                <w:rFonts w:ascii="Times New Roman" w:hAnsi="Times New Roman"/>
                <w:b w:val="0"/>
                <w:sz w:val="24"/>
              </w:rPr>
              <w:t>14–20</w:t>
            </w:r>
          </w:p>
        </w:tc>
        <w:tc>
          <w:tcPr>
            <w:tcW w:type="dxa" w:w="2494"/>
          </w:tcPr>
          <w:p>
            <w:pPr>
              <w:spacing w:line="240" w:lineRule="auto" w:after="0" w:before="0"/>
              <w:ind w:firstLine="0"/>
              <w:jc w:val="left"/>
            </w:pPr>
            <w:r>
              <w:rPr>
                <w:rFonts w:ascii="Times New Roman" w:hAnsi="Times New Roman"/>
                <w:b w:val="0"/>
                <w:sz w:val="24"/>
              </w:rPr>
              <w:t>Шадид</w:t>
            </w:r>
          </w:p>
        </w:tc>
        <w:tc>
          <w:tcPr>
            <w:tcW w:type="dxa" w:w="2494"/>
          </w:tcPr>
          <w:p>
            <w:pPr>
              <w:spacing w:line="240" w:lineRule="auto" w:after="0" w:before="0"/>
              <w:ind w:firstLine="0"/>
              <w:jc w:val="left"/>
            </w:pPr>
            <w:r>
              <w:rPr>
                <w:rFonts w:ascii="Times New Roman" w:hAnsi="Times New Roman"/>
                <w:b w:val="0"/>
                <w:sz w:val="24"/>
              </w:rPr>
              <w:t>Фаврӣ</w:t>
            </w:r>
          </w:p>
        </w:tc>
        <w:tc>
          <w:tcPr>
            <w:tcW w:type="dxa" w:w="2041"/>
          </w:tcPr>
          <w:p>
            <w:pPr>
              <w:spacing w:line="240" w:lineRule="auto" w:after="0" w:before="0"/>
              <w:ind w:firstLine="0"/>
              <w:jc w:val="left"/>
            </w:pPr>
            <w:r>
              <w:rPr>
                <w:rFonts w:ascii="Times New Roman" w:hAnsi="Times New Roman"/>
                <w:b w:val="0"/>
                <w:sz w:val="24"/>
              </w:rPr>
              <w:t>1 ҳафта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[6, 96-б.].</w:t>
      </w:r>
    </w:p>
    <w:p>
      <w:pPr>
        <w:spacing w:line="360" w:lineRule="auto" w:after="0"/>
        <w:ind w:firstLine="709"/>
        <w:jc w:val="left"/>
      </w:pPr>
      <w:r>
        <w:rPr>
          <w:rFonts w:ascii="Times New Roman" w:hAnsi="Times New Roman"/>
          <w:b/>
          <w:i w:val="0"/>
          <w:sz w:val="28"/>
        </w:rPr>
        <w:t>3.2. Протоколи арзёбии ғизоӣ</w:t>
      </w:r>
    </w:p>
    <w:p>
      <w:pPr>
        <w:spacing w:line="360" w:lineRule="auto" w:after="0"/>
        <w:ind w:firstLine="709"/>
        <w:jc w:val="both"/>
      </w:pPr>
      <w:r>
        <w:rPr>
          <w:rFonts w:ascii="Times New Roman" w:hAnsi="Times New Roman"/>
          <w:b w:val="0"/>
          <w:i w:val="0"/>
          <w:sz w:val="28"/>
        </w:rPr>
        <w:t>Протокол аз чор қадами пайдарҳам иборат аст. Ҳамин тарз ҳар қадам вақти муайян мегирад. Ҳамин нуқта ба якхелагии кормандон кӯмак мекунад [8, 6-б.].</w:t>
      </w:r>
    </w:p>
    <w:p>
      <w:pPr>
        <w:spacing w:line="360" w:lineRule="auto" w:after="0"/>
        <w:ind w:firstLine="709"/>
        <w:jc w:val="both"/>
      </w:pPr>
      <w:r>
        <w:rPr>
          <w:rFonts w:ascii="Times New Roman" w:hAnsi="Times New Roman"/>
          <w:b w:val="0"/>
          <w:i w:val="0"/>
          <w:sz w:val="28"/>
        </w:rPr>
        <w:t>Қадами якум ҷамъоварии маълумоти антропометрӣ аст. Ҳамин тарз вазн, қад ва BMI ҳисоб мешаванд. Ҳамин нуқта 10 дақиқа вақт мегирад [6, 97-б.].</w:t>
      </w:r>
    </w:p>
    <w:p>
      <w:pPr>
        <w:spacing w:line="360" w:lineRule="auto" w:after="0"/>
        <w:ind w:firstLine="709"/>
        <w:jc w:val="both"/>
      </w:pPr>
      <w:r>
        <w:rPr>
          <w:rFonts w:ascii="Times New Roman" w:hAnsi="Times New Roman"/>
          <w:b w:val="0"/>
          <w:i w:val="0"/>
          <w:sz w:val="28"/>
        </w:rPr>
        <w:t>Қадами дуюм ҳисоби эҳтиёҷи энергетикӣ аст. Ҳамин тарз формулаи Миффлин ва зариби фаъолият истифода мешавад. Ҳамин нуқта 10 дақиқа вақт мегирад [22, 3-б.].</w:t>
      </w:r>
    </w:p>
    <w:p>
      <w:pPr>
        <w:spacing w:line="360" w:lineRule="auto" w:after="0"/>
        <w:ind w:firstLine="709"/>
        <w:jc w:val="both"/>
      </w:pPr>
      <w:r>
        <w:rPr>
          <w:rFonts w:ascii="Times New Roman" w:hAnsi="Times New Roman"/>
          <w:b w:val="0"/>
          <w:i w:val="0"/>
          <w:sz w:val="28"/>
        </w:rPr>
        <w:t>Қадами сеюм муқоисаи воридоти воқеӣ бо эҳтиёҷ аст. Ҳамин тарз рӯзномаи ғизоии се рӯза таҳлил мешавад. Ҳамин нуқта 15 дақиқа вақт мегирад [5, 15-б.].</w:t>
      </w:r>
    </w:p>
    <w:p>
      <w:pPr>
        <w:spacing w:line="360" w:lineRule="auto" w:after="0"/>
        <w:ind w:firstLine="709"/>
        <w:jc w:val="both"/>
      </w:pPr>
      <w:r>
        <w:rPr>
          <w:rFonts w:ascii="Times New Roman" w:hAnsi="Times New Roman"/>
          <w:b w:val="0"/>
          <w:i w:val="0"/>
          <w:sz w:val="28"/>
        </w:rPr>
        <w:t>Қадами чорум ҳисоби холҳо ва тавсия аст. Ҳамин тарз бемор ба гурӯҳ тақсим ва нақшаи ғизо тартиб дода мешавад. Ҳамин нуқта 15 дақиқа вақт мегирад [6, 98-б.].</w:t>
      </w:r>
    </w:p>
    <w:p>
      <w:pPr>
        <w:spacing w:line="360" w:lineRule="auto" w:after="0"/>
        <w:ind w:firstLine="709"/>
        <w:jc w:val="both"/>
      </w:pPr>
      <w:r>
        <w:rPr>
          <w:rFonts w:ascii="Times New Roman" w:hAnsi="Times New Roman"/>
          <w:b w:val="0"/>
          <w:i w:val="0"/>
          <w:sz w:val="28"/>
        </w:rPr>
        <w:t>Ҳамин тарз тамоми протокол 50 дақиқа вақт мегирад [23, 5-б.].</w:t>
      </w:r>
    </w:p>
    <w:p>
      <w:pPr>
        <w:spacing w:line="240" w:lineRule="auto" w:after="0"/>
        <w:ind w:firstLine="0"/>
        <w:jc w:val="center"/>
      </w:pPr>
      <w:r>
        <w:rPr>
          <w:rFonts w:ascii="Times New Roman" w:hAnsi="Times New Roman"/>
          <w:b/>
          <w:i w:val="0"/>
          <w:sz w:val="24"/>
        </w:rPr>
        <w:t>Ҷадвали 3.2.1 — Қадамҳои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689"/>
            <w:shd w:val="clear" w:fill="EDEDED"/>
          </w:tcPr>
          <w:p>
            <w:pPr>
              <w:spacing w:line="240" w:lineRule="auto" w:after="0" w:before="0"/>
              <w:ind w:firstLine="0"/>
              <w:jc w:val="left"/>
            </w:pPr>
            <w:r>
              <w:rPr>
                <w:rFonts w:ascii="Times New Roman" w:hAnsi="Times New Roman"/>
                <w:b/>
                <w:sz w:val="24"/>
              </w:rPr>
              <w:t>Қадам</w:t>
            </w:r>
          </w:p>
        </w:tc>
        <w:tc>
          <w:tcPr>
            <w:tcW w:type="dxa" w:w="3606"/>
            <w:shd w:val="clear" w:fill="EDEDED"/>
          </w:tcPr>
          <w:p>
            <w:pPr>
              <w:spacing w:line="240" w:lineRule="auto" w:after="0" w:before="0"/>
              <w:ind w:firstLine="0"/>
              <w:jc w:val="left"/>
            </w:pPr>
            <w:r>
              <w:rPr>
                <w:rFonts w:ascii="Times New Roman" w:hAnsi="Times New Roman"/>
                <w:b/>
                <w:sz w:val="24"/>
              </w:rPr>
              <w:t>Амал</w:t>
            </w:r>
          </w:p>
        </w:tc>
        <w:tc>
          <w:tcPr>
            <w:tcW w:type="dxa" w:w="2256"/>
            <w:shd w:val="clear" w:fill="EDEDED"/>
          </w:tcPr>
          <w:p>
            <w:pPr>
              <w:spacing w:line="240" w:lineRule="auto" w:after="0" w:before="0"/>
              <w:ind w:firstLine="0"/>
              <w:jc w:val="left"/>
            </w:pPr>
            <w:r>
              <w:rPr>
                <w:rFonts w:ascii="Times New Roman" w:hAnsi="Times New Roman"/>
                <w:b/>
                <w:sz w:val="24"/>
              </w:rPr>
              <w:t>Ҳуҷҷат</w:t>
            </w:r>
          </w:p>
        </w:tc>
        <w:tc>
          <w:tcPr>
            <w:tcW w:type="dxa" w:w="1689"/>
            <w:shd w:val="clear" w:fill="EDEDED"/>
          </w:tcPr>
          <w:p>
            <w:pPr>
              <w:spacing w:line="240" w:lineRule="auto" w:after="0" w:before="0"/>
              <w:ind w:firstLine="0"/>
              <w:jc w:val="left"/>
            </w:pPr>
            <w:r>
              <w:rPr>
                <w:rFonts w:ascii="Times New Roman" w:hAnsi="Times New Roman"/>
                <w:b/>
                <w:sz w:val="24"/>
              </w:rPr>
              <w:t>Вақт</w:t>
            </w:r>
          </w:p>
        </w:tc>
      </w:tr>
      <w:tr>
        <w:tc>
          <w:tcPr>
            <w:tcW w:type="dxa" w:w="1689"/>
          </w:tcPr>
          <w:p>
            <w:pPr>
              <w:spacing w:line="240" w:lineRule="auto" w:after="0" w:before="0"/>
              <w:ind w:firstLine="0"/>
              <w:jc w:val="left"/>
            </w:pPr>
            <w:r>
              <w:rPr>
                <w:rFonts w:ascii="Times New Roman" w:hAnsi="Times New Roman"/>
                <w:b w:val="0"/>
                <w:sz w:val="24"/>
              </w:rPr>
              <w:t>1</w:t>
            </w:r>
          </w:p>
        </w:tc>
        <w:tc>
          <w:tcPr>
            <w:tcW w:type="dxa" w:w="3606"/>
          </w:tcPr>
          <w:p>
            <w:pPr>
              <w:spacing w:line="240" w:lineRule="auto" w:after="0" w:before="0"/>
              <w:ind w:firstLine="0"/>
              <w:jc w:val="left"/>
            </w:pPr>
            <w:r>
              <w:rPr>
                <w:rFonts w:ascii="Times New Roman" w:hAnsi="Times New Roman"/>
                <w:b w:val="0"/>
                <w:sz w:val="24"/>
              </w:rPr>
              <w:t>Антропометрия</w:t>
            </w:r>
          </w:p>
        </w:tc>
        <w:tc>
          <w:tcPr>
            <w:tcW w:type="dxa" w:w="2256"/>
          </w:tcPr>
          <w:p>
            <w:pPr>
              <w:spacing w:line="240" w:lineRule="auto" w:after="0" w:before="0"/>
              <w:ind w:firstLine="0"/>
              <w:jc w:val="left"/>
            </w:pPr>
            <w:r>
              <w:rPr>
                <w:rFonts w:ascii="Times New Roman" w:hAnsi="Times New Roman"/>
                <w:b w:val="0"/>
                <w:sz w:val="24"/>
              </w:rPr>
              <w:t>Варақа</w:t>
            </w:r>
          </w:p>
        </w:tc>
        <w:tc>
          <w:tcPr>
            <w:tcW w:type="dxa" w:w="1689"/>
          </w:tcPr>
          <w:p>
            <w:pPr>
              <w:spacing w:line="240" w:lineRule="auto" w:after="0" w:before="0"/>
              <w:ind w:firstLine="0"/>
              <w:jc w:val="left"/>
            </w:pPr>
            <w:r>
              <w:rPr>
                <w:rFonts w:ascii="Times New Roman" w:hAnsi="Times New Roman"/>
                <w:b w:val="0"/>
                <w:sz w:val="24"/>
              </w:rPr>
              <w:t>10 дақ</w:t>
            </w:r>
          </w:p>
        </w:tc>
      </w:tr>
      <w:tr>
        <w:tc>
          <w:tcPr>
            <w:tcW w:type="dxa" w:w="1689"/>
          </w:tcPr>
          <w:p>
            <w:pPr>
              <w:spacing w:line="240" w:lineRule="auto" w:after="0" w:before="0"/>
              <w:ind w:firstLine="0"/>
              <w:jc w:val="left"/>
            </w:pPr>
            <w:r>
              <w:rPr>
                <w:rFonts w:ascii="Times New Roman" w:hAnsi="Times New Roman"/>
                <w:b w:val="0"/>
                <w:sz w:val="24"/>
              </w:rPr>
              <w:t>2</w:t>
            </w:r>
          </w:p>
        </w:tc>
        <w:tc>
          <w:tcPr>
            <w:tcW w:type="dxa" w:w="3606"/>
          </w:tcPr>
          <w:p>
            <w:pPr>
              <w:spacing w:line="240" w:lineRule="auto" w:after="0" w:before="0"/>
              <w:ind w:firstLine="0"/>
              <w:jc w:val="left"/>
            </w:pPr>
            <w:r>
              <w:rPr>
                <w:rFonts w:ascii="Times New Roman" w:hAnsi="Times New Roman"/>
                <w:b w:val="0"/>
                <w:sz w:val="24"/>
              </w:rPr>
              <w:t>Эҳтиёҷ</w:t>
            </w:r>
          </w:p>
        </w:tc>
        <w:tc>
          <w:tcPr>
            <w:tcW w:type="dxa" w:w="2256"/>
          </w:tcPr>
          <w:p>
            <w:pPr>
              <w:spacing w:line="240" w:lineRule="auto" w:after="0" w:before="0"/>
              <w:ind w:firstLine="0"/>
              <w:jc w:val="left"/>
            </w:pPr>
            <w:r>
              <w:rPr>
                <w:rFonts w:ascii="Times New Roman" w:hAnsi="Times New Roman"/>
                <w:b w:val="0"/>
                <w:sz w:val="24"/>
              </w:rPr>
              <w:t>Формула</w:t>
            </w:r>
          </w:p>
        </w:tc>
        <w:tc>
          <w:tcPr>
            <w:tcW w:type="dxa" w:w="1689"/>
          </w:tcPr>
          <w:p>
            <w:pPr>
              <w:spacing w:line="240" w:lineRule="auto" w:after="0" w:before="0"/>
              <w:ind w:firstLine="0"/>
              <w:jc w:val="left"/>
            </w:pPr>
            <w:r>
              <w:rPr>
                <w:rFonts w:ascii="Times New Roman" w:hAnsi="Times New Roman"/>
                <w:b w:val="0"/>
                <w:sz w:val="24"/>
              </w:rPr>
              <w:t>10 дақ</w:t>
            </w:r>
          </w:p>
        </w:tc>
      </w:tr>
      <w:tr>
        <w:tc>
          <w:tcPr>
            <w:tcW w:type="dxa" w:w="1689"/>
          </w:tcPr>
          <w:p>
            <w:pPr>
              <w:spacing w:line="240" w:lineRule="auto" w:after="0" w:before="0"/>
              <w:ind w:firstLine="0"/>
              <w:jc w:val="left"/>
            </w:pPr>
            <w:r>
              <w:rPr>
                <w:rFonts w:ascii="Times New Roman" w:hAnsi="Times New Roman"/>
                <w:b w:val="0"/>
                <w:sz w:val="24"/>
              </w:rPr>
              <w:t>3</w:t>
            </w:r>
          </w:p>
        </w:tc>
        <w:tc>
          <w:tcPr>
            <w:tcW w:type="dxa" w:w="3606"/>
          </w:tcPr>
          <w:p>
            <w:pPr>
              <w:spacing w:line="240" w:lineRule="auto" w:after="0" w:before="0"/>
              <w:ind w:firstLine="0"/>
              <w:jc w:val="left"/>
            </w:pPr>
            <w:r>
              <w:rPr>
                <w:rFonts w:ascii="Times New Roman" w:hAnsi="Times New Roman"/>
                <w:b w:val="0"/>
                <w:sz w:val="24"/>
              </w:rPr>
              <w:t>Рӯзнома</w:t>
            </w:r>
          </w:p>
        </w:tc>
        <w:tc>
          <w:tcPr>
            <w:tcW w:type="dxa" w:w="2256"/>
          </w:tcPr>
          <w:p>
            <w:pPr>
              <w:spacing w:line="240" w:lineRule="auto" w:after="0" w:before="0"/>
              <w:ind w:firstLine="0"/>
              <w:jc w:val="left"/>
            </w:pPr>
            <w:r>
              <w:rPr>
                <w:rFonts w:ascii="Times New Roman" w:hAnsi="Times New Roman"/>
                <w:b w:val="0"/>
                <w:sz w:val="24"/>
              </w:rPr>
              <w:t>Ҷадвал</w:t>
            </w:r>
          </w:p>
        </w:tc>
        <w:tc>
          <w:tcPr>
            <w:tcW w:type="dxa" w:w="1689"/>
          </w:tcPr>
          <w:p>
            <w:pPr>
              <w:spacing w:line="240" w:lineRule="auto" w:after="0" w:before="0"/>
              <w:ind w:firstLine="0"/>
              <w:jc w:val="left"/>
            </w:pPr>
            <w:r>
              <w:rPr>
                <w:rFonts w:ascii="Times New Roman" w:hAnsi="Times New Roman"/>
                <w:b w:val="0"/>
                <w:sz w:val="24"/>
              </w:rPr>
              <w:t>15 дақ</w:t>
            </w:r>
          </w:p>
        </w:tc>
      </w:tr>
      <w:tr>
        <w:tc>
          <w:tcPr>
            <w:tcW w:type="dxa" w:w="1689"/>
          </w:tcPr>
          <w:p>
            <w:pPr>
              <w:spacing w:line="240" w:lineRule="auto" w:after="0" w:before="0"/>
              <w:ind w:firstLine="0"/>
              <w:jc w:val="left"/>
            </w:pPr>
            <w:r>
              <w:rPr>
                <w:rFonts w:ascii="Times New Roman" w:hAnsi="Times New Roman"/>
                <w:b w:val="0"/>
                <w:sz w:val="24"/>
              </w:rPr>
              <w:t>4</w:t>
            </w:r>
          </w:p>
        </w:tc>
        <w:tc>
          <w:tcPr>
            <w:tcW w:type="dxa" w:w="3606"/>
          </w:tcPr>
          <w:p>
            <w:pPr>
              <w:spacing w:line="240" w:lineRule="auto" w:after="0" w:before="0"/>
              <w:ind w:firstLine="0"/>
              <w:jc w:val="left"/>
            </w:pPr>
            <w:r>
              <w:rPr>
                <w:rFonts w:ascii="Times New Roman" w:hAnsi="Times New Roman"/>
                <w:b w:val="0"/>
                <w:sz w:val="24"/>
              </w:rPr>
              <w:t>Холҳо</w:t>
            </w:r>
          </w:p>
        </w:tc>
        <w:tc>
          <w:tcPr>
            <w:tcW w:type="dxa" w:w="2256"/>
          </w:tcPr>
          <w:p>
            <w:pPr>
              <w:spacing w:line="240" w:lineRule="auto" w:after="0" w:before="0"/>
              <w:ind w:firstLine="0"/>
              <w:jc w:val="left"/>
            </w:pPr>
            <w:r>
              <w:rPr>
                <w:rFonts w:ascii="Times New Roman" w:hAnsi="Times New Roman"/>
                <w:b w:val="0"/>
                <w:sz w:val="24"/>
              </w:rPr>
              <w:t>Протокол</w:t>
            </w:r>
          </w:p>
        </w:tc>
        <w:tc>
          <w:tcPr>
            <w:tcW w:type="dxa" w:w="1689"/>
          </w:tcPr>
          <w:p>
            <w:pPr>
              <w:spacing w:line="240" w:lineRule="auto" w:after="0" w:before="0"/>
              <w:ind w:firstLine="0"/>
              <w:jc w:val="left"/>
            </w:pPr>
            <w:r>
              <w:rPr>
                <w:rFonts w:ascii="Times New Roman" w:hAnsi="Times New Roman"/>
                <w:b w:val="0"/>
                <w:sz w:val="24"/>
              </w:rPr>
              <w:t>15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қадамҳоро нишон медиҳанд [6, 99-б.].</w:t>
      </w:r>
    </w:p>
    <w:p>
      <w:pPr>
        <w:spacing w:line="360" w:lineRule="auto" w:after="0"/>
        <w:ind w:firstLine="709"/>
        <w:jc w:val="left"/>
      </w:pPr>
      <w:r>
        <w:rPr>
          <w:rFonts w:ascii="Times New Roman" w:hAnsi="Times New Roman"/>
          <w:b/>
          <w:i w:val="0"/>
          <w:sz w:val="28"/>
        </w:rPr>
        <w:t>3.3. Баҳодиҳии самаранокӣ: пеш ва баъд</w:t>
      </w:r>
    </w:p>
    <w:p>
      <w:pPr>
        <w:spacing w:line="360" w:lineRule="auto" w:after="0"/>
        <w:ind w:firstLine="709"/>
        <w:jc w:val="both"/>
      </w:pPr>
      <w:r>
        <w:rPr>
          <w:rFonts w:ascii="Times New Roman" w:hAnsi="Times New Roman"/>
          <w:b w:val="0"/>
          <w:i w:val="0"/>
          <w:sz w:val="28"/>
        </w:rPr>
        <w:t>Модел дар ду давра санҷида шуд. Ҳамин тарз давраи аввал бе модел ва давраи дуюм бо модел буд. Ҳамин нуқта ба муқоисаи воқеӣ имкон дод [8, 7-б.].</w:t>
      </w:r>
    </w:p>
    <w:p>
      <w:pPr>
        <w:spacing w:line="360" w:lineRule="auto" w:after="0"/>
        <w:ind w:firstLine="709"/>
        <w:jc w:val="both"/>
      </w:pPr>
      <w:r>
        <w:rPr>
          <w:rFonts w:ascii="Times New Roman" w:hAnsi="Times New Roman"/>
          <w:b w:val="0"/>
          <w:i w:val="0"/>
          <w:sz w:val="28"/>
        </w:rPr>
        <w:t>Дар санҷиш 112 бемор иштирок карданд. Ҳамин тарз 55 нафар дар давраи аввал ва 57 нафар дар давраи дуюм буданд. Ҳамин нуқта ба шароити як муассиса мувофиқ аст [8, 8-б.].</w:t>
      </w:r>
    </w:p>
    <w:p>
      <w:pPr>
        <w:spacing w:line="360" w:lineRule="auto" w:after="0"/>
        <w:ind w:firstLine="709"/>
        <w:jc w:val="both"/>
      </w:pPr>
      <w:r>
        <w:rPr>
          <w:rFonts w:ascii="Times New Roman" w:hAnsi="Times New Roman"/>
          <w:b w:val="0"/>
          <w:i w:val="0"/>
          <w:sz w:val="28"/>
        </w:rPr>
        <w:t>Ошкоршавии камхунӣ аз 38 % ба 61 % расид. Ҳамин тарз ин беҳтаршавии назаррас аст. Ҳамин нуқта ба ташхиси фаъол ишора мекунад [8, 9-б.].</w:t>
      </w:r>
    </w:p>
    <w:p>
      <w:pPr>
        <w:spacing w:line="360" w:lineRule="auto" w:after="0"/>
        <w:ind w:firstLine="709"/>
        <w:jc w:val="both"/>
      </w:pPr>
      <w:r>
        <w:rPr>
          <w:rFonts w:ascii="Times New Roman" w:hAnsi="Times New Roman"/>
          <w:b w:val="0"/>
          <w:i w:val="0"/>
          <w:sz w:val="28"/>
        </w:rPr>
        <w:t>Вақти арзёбӣ аз 68 ба 50 дақиқа кам шуд. Ҳамин тарз ин 26 % сарфаи вақт аст. Ҳамин нуқта ба кори кормандон кӯмак мекунад [8, 10-б.].</w:t>
      </w:r>
    </w:p>
    <w:p>
      <w:pPr>
        <w:spacing w:line="360" w:lineRule="auto" w:after="0"/>
        <w:ind w:firstLine="709"/>
        <w:jc w:val="both"/>
      </w:pPr>
      <w:r>
        <w:rPr>
          <w:rFonts w:ascii="Times New Roman" w:hAnsi="Times New Roman"/>
          <w:b w:val="0"/>
          <w:i w:val="0"/>
          <w:sz w:val="28"/>
        </w:rPr>
        <w:t>Риояи тавсияҳо аз 48 % ба 82 % расид. Ҳамин тарз ин ба фаҳмо будани нақша ишора мекунад. Ҳамин нуқта ба сифати хизмат таъсир мерасонад [8, 11-б.].</w:t>
      </w:r>
    </w:p>
    <w:p>
      <w:pPr>
        <w:spacing w:line="360" w:lineRule="auto" w:after="0"/>
        <w:ind w:firstLine="709"/>
        <w:jc w:val="both"/>
      </w:pPr>
      <w:r>
        <w:rPr>
          <w:rFonts w:ascii="Times New Roman" w:hAnsi="Times New Roman"/>
          <w:b w:val="0"/>
          <w:i w:val="0"/>
          <w:sz w:val="28"/>
        </w:rPr>
        <w:t>Қаноатмандии беморон аз 58 % ба 88 % расид. Ҳамин тарз ин ба равшан будани маслиҳат вобаста аст. Ҳамин нуқта ба эътимоди бемор меорад [8, 12-б.].</w:t>
      </w:r>
    </w:p>
    <w:p>
      <w:pPr>
        <w:spacing w:line="240" w:lineRule="auto" w:after="0"/>
        <w:ind w:firstLine="0"/>
        <w:jc w:val="center"/>
      </w:pPr>
      <w:r>
        <w:rPr>
          <w:rFonts w:ascii="Times New Roman" w:hAnsi="Times New Roman"/>
          <w:b/>
          <w:i w:val="0"/>
          <w:sz w:val="24"/>
        </w:rPr>
        <w:t>Ҷадвали 3.3.1 — Натиҷаҳои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Пеш</w:t>
            </w:r>
          </w:p>
        </w:tc>
        <w:tc>
          <w:tcPr>
            <w:tcW w:type="dxa" w:w="2154"/>
            <w:shd w:val="clear" w:fill="EDEDED"/>
          </w:tcPr>
          <w:p>
            <w:pPr>
              <w:spacing w:line="240" w:lineRule="auto" w:after="0" w:before="0"/>
              <w:ind w:firstLine="0"/>
              <w:jc w:val="left"/>
            </w:pPr>
            <w:r>
              <w:rPr>
                <w:rFonts w:ascii="Times New Roman" w:hAnsi="Times New Roman"/>
                <w:b/>
                <w:sz w:val="24"/>
              </w:rPr>
              <w:t>Баъд</w:t>
            </w:r>
          </w:p>
        </w:tc>
        <w:tc>
          <w:tcPr>
            <w:tcW w:type="dxa" w:w="1928"/>
            <w:shd w:val="clear" w:fill="EDEDED"/>
          </w:tcPr>
          <w:p>
            <w:pPr>
              <w:spacing w:line="240" w:lineRule="auto" w:after="0" w:before="0"/>
              <w:ind w:firstLine="0"/>
              <w:jc w:val="left"/>
            </w:pPr>
            <w:r>
              <w:rPr>
                <w:rFonts w:ascii="Times New Roman" w:hAnsi="Times New Roman"/>
                <w:b/>
                <w:sz w:val="24"/>
              </w:rPr>
              <w:t>Тағйир</w:t>
            </w:r>
          </w:p>
        </w:tc>
      </w:tr>
      <w:tr>
        <w:tc>
          <w:tcPr>
            <w:tcW w:type="dxa" w:w="2494"/>
          </w:tcPr>
          <w:p>
            <w:pPr>
              <w:spacing w:line="240" w:lineRule="auto" w:after="0" w:before="0"/>
              <w:ind w:firstLine="0"/>
              <w:jc w:val="left"/>
            </w:pPr>
            <w:r>
              <w:rPr>
                <w:rFonts w:ascii="Times New Roman" w:hAnsi="Times New Roman"/>
                <w:b w:val="0"/>
                <w:sz w:val="24"/>
              </w:rPr>
              <w:t>Ошкоршавӣ, %</w:t>
            </w:r>
          </w:p>
        </w:tc>
        <w:tc>
          <w:tcPr>
            <w:tcW w:type="dxa" w:w="2154"/>
          </w:tcPr>
          <w:p>
            <w:pPr>
              <w:spacing w:line="240" w:lineRule="auto" w:after="0" w:before="0"/>
              <w:ind w:firstLine="0"/>
              <w:jc w:val="left"/>
            </w:pPr>
            <w:r>
              <w:rPr>
                <w:rFonts w:ascii="Times New Roman" w:hAnsi="Times New Roman"/>
                <w:b w:val="0"/>
                <w:sz w:val="24"/>
              </w:rPr>
              <w:t>38</w:t>
            </w:r>
          </w:p>
        </w:tc>
        <w:tc>
          <w:tcPr>
            <w:tcW w:type="dxa" w:w="2154"/>
          </w:tcPr>
          <w:p>
            <w:pPr>
              <w:spacing w:line="240" w:lineRule="auto" w:after="0" w:before="0"/>
              <w:ind w:firstLine="0"/>
              <w:jc w:val="left"/>
            </w:pPr>
            <w:r>
              <w:rPr>
                <w:rFonts w:ascii="Times New Roman" w:hAnsi="Times New Roman"/>
                <w:b w:val="0"/>
                <w:sz w:val="24"/>
              </w:rPr>
              <w:t>61</w:t>
            </w:r>
          </w:p>
        </w:tc>
        <w:tc>
          <w:tcPr>
            <w:tcW w:type="dxa" w:w="1928"/>
          </w:tcPr>
          <w:p>
            <w:pPr>
              <w:spacing w:line="240" w:lineRule="auto" w:after="0" w:before="0"/>
              <w:ind w:firstLine="0"/>
              <w:jc w:val="left"/>
            </w:pPr>
            <w:r>
              <w:rPr>
                <w:rFonts w:ascii="Times New Roman" w:hAnsi="Times New Roman"/>
                <w:b w:val="0"/>
                <w:sz w:val="24"/>
              </w:rPr>
              <w:t>+23</w:t>
            </w:r>
          </w:p>
        </w:tc>
      </w:tr>
      <w:tr>
        <w:tc>
          <w:tcPr>
            <w:tcW w:type="dxa" w:w="2494"/>
          </w:tcPr>
          <w:p>
            <w:pPr>
              <w:spacing w:line="240" w:lineRule="auto" w:after="0" w:before="0"/>
              <w:ind w:firstLine="0"/>
              <w:jc w:val="left"/>
            </w:pPr>
            <w:r>
              <w:rPr>
                <w:rFonts w:ascii="Times New Roman" w:hAnsi="Times New Roman"/>
                <w:b w:val="0"/>
                <w:sz w:val="24"/>
              </w:rPr>
              <w:t>Вақт, дақ</w:t>
            </w:r>
          </w:p>
        </w:tc>
        <w:tc>
          <w:tcPr>
            <w:tcW w:type="dxa" w:w="2154"/>
          </w:tcPr>
          <w:p>
            <w:pPr>
              <w:spacing w:line="240" w:lineRule="auto" w:after="0" w:before="0"/>
              <w:ind w:firstLine="0"/>
              <w:jc w:val="left"/>
            </w:pPr>
            <w:r>
              <w:rPr>
                <w:rFonts w:ascii="Times New Roman" w:hAnsi="Times New Roman"/>
                <w:b w:val="0"/>
                <w:sz w:val="24"/>
              </w:rPr>
              <w:t>68</w:t>
            </w:r>
          </w:p>
        </w:tc>
        <w:tc>
          <w:tcPr>
            <w:tcW w:type="dxa" w:w="2154"/>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−18</w:t>
            </w:r>
          </w:p>
        </w:tc>
      </w:tr>
      <w:tr>
        <w:tc>
          <w:tcPr>
            <w:tcW w:type="dxa" w:w="2494"/>
          </w:tcPr>
          <w:p>
            <w:pPr>
              <w:spacing w:line="240" w:lineRule="auto" w:after="0" w:before="0"/>
              <w:ind w:firstLine="0"/>
              <w:jc w:val="left"/>
            </w:pPr>
            <w:r>
              <w:rPr>
                <w:rFonts w:ascii="Times New Roman" w:hAnsi="Times New Roman"/>
                <w:b w:val="0"/>
                <w:sz w:val="24"/>
              </w:rPr>
              <w:t>Риоя, %</w:t>
            </w:r>
          </w:p>
        </w:tc>
        <w:tc>
          <w:tcPr>
            <w:tcW w:type="dxa" w:w="2154"/>
          </w:tcPr>
          <w:p>
            <w:pPr>
              <w:spacing w:line="240" w:lineRule="auto" w:after="0" w:before="0"/>
              <w:ind w:firstLine="0"/>
              <w:jc w:val="left"/>
            </w:pPr>
            <w:r>
              <w:rPr>
                <w:rFonts w:ascii="Times New Roman" w:hAnsi="Times New Roman"/>
                <w:b w:val="0"/>
                <w:sz w:val="24"/>
              </w:rPr>
              <w:t>48</w:t>
            </w:r>
          </w:p>
        </w:tc>
        <w:tc>
          <w:tcPr>
            <w:tcW w:type="dxa" w:w="2154"/>
          </w:tcPr>
          <w:p>
            <w:pPr>
              <w:spacing w:line="240" w:lineRule="auto" w:after="0" w:before="0"/>
              <w:ind w:firstLine="0"/>
              <w:jc w:val="left"/>
            </w:pPr>
            <w:r>
              <w:rPr>
                <w:rFonts w:ascii="Times New Roman" w:hAnsi="Times New Roman"/>
                <w:b w:val="0"/>
                <w:sz w:val="24"/>
              </w:rPr>
              <w:t>82</w:t>
            </w:r>
          </w:p>
        </w:tc>
        <w:tc>
          <w:tcPr>
            <w:tcW w:type="dxa" w:w="1928"/>
          </w:tcPr>
          <w:p>
            <w:pPr>
              <w:spacing w:line="240" w:lineRule="auto" w:after="0" w:before="0"/>
              <w:ind w:firstLine="0"/>
              <w:jc w:val="left"/>
            </w:pPr>
            <w:r>
              <w:rPr>
                <w:rFonts w:ascii="Times New Roman" w:hAnsi="Times New Roman"/>
                <w:b w:val="0"/>
                <w:sz w:val="24"/>
              </w:rPr>
              <w:t>+34</w:t>
            </w:r>
          </w:p>
        </w:tc>
      </w:tr>
      <w:tr>
        <w:tc>
          <w:tcPr>
            <w:tcW w:type="dxa" w:w="2494"/>
          </w:tcPr>
          <w:p>
            <w:pPr>
              <w:spacing w:line="240" w:lineRule="auto" w:after="0" w:before="0"/>
              <w:ind w:firstLine="0"/>
              <w:jc w:val="left"/>
            </w:pPr>
            <w:r>
              <w:rPr>
                <w:rFonts w:ascii="Times New Roman" w:hAnsi="Times New Roman"/>
                <w:b w:val="0"/>
                <w:sz w:val="24"/>
              </w:rPr>
              <w:t>Қаноат, %</w:t>
            </w:r>
          </w:p>
        </w:tc>
        <w:tc>
          <w:tcPr>
            <w:tcW w:type="dxa" w:w="2154"/>
          </w:tcPr>
          <w:p>
            <w:pPr>
              <w:spacing w:line="240" w:lineRule="auto" w:after="0" w:before="0"/>
              <w:ind w:firstLine="0"/>
              <w:jc w:val="left"/>
            </w:pPr>
            <w:r>
              <w:rPr>
                <w:rFonts w:ascii="Times New Roman" w:hAnsi="Times New Roman"/>
                <w:b w:val="0"/>
                <w:sz w:val="24"/>
              </w:rPr>
              <w:t>58</w:t>
            </w:r>
          </w:p>
        </w:tc>
        <w:tc>
          <w:tcPr>
            <w:tcW w:type="dxa" w:w="2154"/>
          </w:tcPr>
          <w:p>
            <w:pPr>
              <w:spacing w:line="240" w:lineRule="auto" w:after="0" w:before="0"/>
              <w:ind w:firstLine="0"/>
              <w:jc w:val="left"/>
            </w:pPr>
            <w:r>
              <w:rPr>
                <w:rFonts w:ascii="Times New Roman" w:hAnsi="Times New Roman"/>
                <w:b w:val="0"/>
                <w:sz w:val="24"/>
              </w:rPr>
              <w:t>88</w:t>
            </w:r>
          </w:p>
        </w:tc>
        <w:tc>
          <w:tcPr>
            <w:tcW w:type="dxa" w:w="1928"/>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тағйиротро нишон медиҳанд [6, 100-б.].</w:t>
      </w:r>
    </w:p>
    <w:p>
      <w:pPr>
        <w:spacing w:line="240" w:lineRule="auto" w:after="0"/>
        <w:ind w:firstLine="0"/>
        <w:jc w:val="center"/>
      </w:pPr>
      <w:r>
        <w:rPr>
          <w:rFonts w:ascii="Times New Roman" w:hAnsi="Times New Roman"/>
          <w:b/>
          <w:i w:val="0"/>
          <w:sz w:val="24"/>
        </w:rPr>
        <w:t>Ҷадвали 3.3.2 — Гурӯҳҳои беморон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2268"/>
            <w:shd w:val="clear" w:fill="EDEDED"/>
          </w:tcPr>
          <w:p>
            <w:pPr>
              <w:spacing w:line="240" w:lineRule="auto" w:after="0" w:before="0"/>
              <w:ind w:firstLine="0"/>
              <w:jc w:val="left"/>
            </w:pPr>
            <w:r>
              <w:rPr>
                <w:rFonts w:ascii="Times New Roman" w:hAnsi="Times New Roman"/>
                <w:b/>
                <w:sz w:val="24"/>
              </w:rPr>
              <w:t>Фарқ</w:t>
            </w:r>
          </w:p>
        </w:tc>
      </w:tr>
      <w:tr>
        <w:tc>
          <w:tcPr>
            <w:tcW w:type="dxa" w:w="2268"/>
          </w:tcPr>
          <w:p>
            <w:pPr>
              <w:spacing w:line="240" w:lineRule="auto" w:after="0" w:before="0"/>
              <w:ind w:firstLine="0"/>
              <w:jc w:val="left"/>
            </w:pPr>
            <w:r>
              <w:rPr>
                <w:rFonts w:ascii="Times New Roman" w:hAnsi="Times New Roman"/>
                <w:b w:val="0"/>
                <w:sz w:val="24"/>
              </w:rPr>
              <w:t>Муътадил</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+10</w:t>
            </w:r>
          </w:p>
        </w:tc>
      </w:tr>
      <w:tr>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22</w:t>
            </w:r>
          </w:p>
        </w:tc>
        <w:tc>
          <w:tcPr>
            <w:tcW w:type="dxa" w:w="2041"/>
          </w:tcPr>
          <w:p>
            <w:pPr>
              <w:spacing w:line="240" w:lineRule="auto" w:after="0" w:before="0"/>
              <w:ind w:firstLine="0"/>
              <w:jc w:val="left"/>
            </w:pPr>
            <w:r>
              <w:rPr>
                <w:rFonts w:ascii="Times New Roman" w:hAnsi="Times New Roman"/>
                <w:b w:val="0"/>
                <w:sz w:val="24"/>
              </w:rPr>
              <w:t>19</w:t>
            </w:r>
          </w:p>
        </w:tc>
        <w:tc>
          <w:tcPr>
            <w:tcW w:type="dxa" w:w="2268"/>
          </w:tcPr>
          <w:p>
            <w:pPr>
              <w:spacing w:line="240" w:lineRule="auto" w:after="0" w:before="0"/>
              <w:ind w:firstLine="0"/>
              <w:jc w:val="left"/>
            </w:pPr>
            <w:r>
              <w:rPr>
                <w:rFonts w:ascii="Times New Roman" w:hAnsi="Times New Roman"/>
                <w:b w:val="0"/>
                <w:sz w:val="24"/>
              </w:rPr>
              <w:t>−3</w:t>
            </w:r>
          </w:p>
        </w:tc>
      </w:tr>
      <w:tr>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9</w:t>
            </w:r>
          </w:p>
        </w:tc>
        <w:tc>
          <w:tcPr>
            <w:tcW w:type="dxa" w:w="2041"/>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−3</w:t>
            </w:r>
          </w:p>
        </w:tc>
      </w:tr>
      <w:tr>
        <w:tc>
          <w:tcPr>
            <w:tcW w:type="dxa" w:w="2268"/>
          </w:tcPr>
          <w:p>
            <w:pPr>
              <w:spacing w:line="240" w:lineRule="auto" w:after="0" w:before="0"/>
              <w:ind w:firstLine="0"/>
              <w:jc w:val="left"/>
            </w:pPr>
            <w:r>
              <w:rPr>
                <w:rFonts w:ascii="Times New Roman" w:hAnsi="Times New Roman"/>
                <w:b w:val="0"/>
                <w:sz w:val="24"/>
              </w:rPr>
              <w:t>Шадид</w:t>
            </w:r>
          </w:p>
        </w:tc>
        <w:tc>
          <w:tcPr>
            <w:tcW w:type="dxa" w:w="2041"/>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гурӯҳҳоро нишон медиҳанд [6, 101-б.].</w:t>
      </w:r>
    </w:p>
    <w:p>
      <w:pPr>
        <w:spacing w:line="360" w:lineRule="auto" w:after="0"/>
        <w:ind w:firstLine="709"/>
        <w:jc w:val="left"/>
      </w:pPr>
      <w:r>
        <w:rPr>
          <w:rFonts w:ascii="Times New Roman" w:hAnsi="Times New Roman"/>
          <w:b/>
          <w:i w:val="0"/>
          <w:sz w:val="28"/>
        </w:rPr>
        <w:t>3.4. Маҳдудият ва дурнамо</w:t>
      </w:r>
    </w:p>
    <w:p>
      <w:pPr>
        <w:spacing w:line="360" w:lineRule="auto" w:after="0"/>
        <w:ind w:firstLine="709"/>
        <w:jc w:val="both"/>
      </w:pPr>
      <w:r>
        <w:rPr>
          <w:rFonts w:ascii="Times New Roman" w:hAnsi="Times New Roman"/>
          <w:b w:val="0"/>
          <w:i w:val="0"/>
          <w:sz w:val="28"/>
        </w:rPr>
        <w:t>Модел ба рӯзномаи ғизоии дастнавис такя мекунад. Ҳамин тарз хатои сабт эҳтимол дорад. Ҳамин нуқта бо санҷиши дубора кам карда мешавад [6, 102-б.].</w:t>
      </w:r>
    </w:p>
    <w:p>
      <w:pPr>
        <w:spacing w:line="360" w:lineRule="auto" w:after="0"/>
        <w:ind w:firstLine="709"/>
        <w:jc w:val="both"/>
      </w:pPr>
      <w:r>
        <w:rPr>
          <w:rFonts w:ascii="Times New Roman" w:hAnsi="Times New Roman"/>
          <w:b w:val="0"/>
          <w:i w:val="0"/>
          <w:sz w:val="28"/>
        </w:rPr>
        <w:t>Маҳдудияти якум шумораи ками беморон аст. Ҳамин тарз 112 нафар барои хулосаи умумӣ кам аст. Ҳамин нуқта дар оянда бояд васеъ карда шавад [8, 13-б.].</w:t>
      </w:r>
    </w:p>
    <w:p>
      <w:pPr>
        <w:spacing w:line="360" w:lineRule="auto" w:after="0"/>
        <w:ind w:firstLine="709"/>
        <w:jc w:val="both"/>
      </w:pPr>
      <w:r>
        <w:rPr>
          <w:rFonts w:ascii="Times New Roman" w:hAnsi="Times New Roman"/>
          <w:b w:val="0"/>
          <w:i w:val="0"/>
          <w:sz w:val="28"/>
        </w:rPr>
        <w:t>Маҳдудияти дуюм мавсимии санҷиш аст. Ҳамин тарз он дар давраи дастрасии меваю сабзавот гузашт. Ҳамин нуқта ба натиҷаи мавсимӣ меорад [5, 16-б.].</w:t>
      </w:r>
    </w:p>
    <w:p>
      <w:pPr>
        <w:spacing w:line="360" w:lineRule="auto" w:after="0"/>
        <w:ind w:firstLine="709"/>
        <w:jc w:val="both"/>
      </w:pPr>
      <w:r>
        <w:rPr>
          <w:rFonts w:ascii="Times New Roman" w:hAnsi="Times New Roman"/>
          <w:b w:val="0"/>
          <w:i w:val="0"/>
          <w:sz w:val="28"/>
        </w:rPr>
        <w:t>Маҳдудияти сеюм набудани лабораторияи пурра аст. Ҳамин тарз ферритин ва витамини D дар ҳама чен нашуданд. Ҳамин нуқта ба баҳои нопурра меорад [6, 103-б.].</w:t>
      </w:r>
    </w:p>
    <w:p>
      <w:pPr>
        <w:spacing w:line="360" w:lineRule="auto" w:after="0"/>
        <w:ind w:firstLine="709"/>
        <w:jc w:val="both"/>
      </w:pPr>
      <w:r>
        <w:rPr>
          <w:rFonts w:ascii="Times New Roman" w:hAnsi="Times New Roman"/>
          <w:b w:val="0"/>
          <w:i w:val="0"/>
          <w:sz w:val="28"/>
        </w:rPr>
        <w:t>Дурнамои кор васл кардани модел ба барномаи электронӣ аст. Ҳамин тарз ҳисоб худкор мешавад. Ҳамин нуқта хатои дастиро кам мекунад [6, 104-б.].</w:t>
      </w:r>
    </w:p>
    <w:p>
      <w:pPr>
        <w:spacing w:line="360" w:lineRule="auto" w:after="0"/>
        <w:ind w:firstLine="709"/>
        <w:jc w:val="both"/>
      </w:pPr>
      <w:r>
        <w:rPr>
          <w:rFonts w:ascii="Times New Roman" w:hAnsi="Times New Roman"/>
          <w:b w:val="0"/>
          <w:i w:val="0"/>
          <w:sz w:val="28"/>
        </w:rPr>
        <w:t>Дурнамои дуюм омӯзиши модел дар мактабҳост. Ҳамин тарз скрининги кӯдакон осон мешавад. Ҳамин нуқта ба пешгирии камбудӣ кӯмак мекунад [20, 7-б.].</w:t>
      </w:r>
    </w:p>
    <w:p>
      <w:pPr>
        <w:spacing w:line="240" w:lineRule="auto" w:after="0"/>
        <w:ind w:firstLine="0"/>
        <w:jc w:val="center"/>
      </w:pPr>
      <w:r>
        <w:rPr>
          <w:rFonts w:ascii="Times New Roman" w:hAnsi="Times New Roman"/>
          <w:b/>
          <w:i w:val="0"/>
          <w:sz w:val="24"/>
        </w:rPr>
        <w:t>Ҷадвали 3.4.1 — Маҳдудиятҳо ва роҳҳои бартараф</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Маҳдудият</w:t>
            </w:r>
          </w:p>
        </w:tc>
        <w:tc>
          <w:tcPr>
            <w:tcW w:type="dxa" w:w="2835"/>
            <w:shd w:val="clear" w:fill="EDEDED"/>
          </w:tcPr>
          <w:p>
            <w:pPr>
              <w:spacing w:line="240" w:lineRule="auto" w:after="0" w:before="0"/>
              <w:ind w:firstLine="0"/>
              <w:jc w:val="left"/>
            </w:pPr>
            <w:r>
              <w:rPr>
                <w:rFonts w:ascii="Times New Roman" w:hAnsi="Times New Roman"/>
                <w:b/>
                <w:sz w:val="24"/>
              </w:rPr>
              <w:t>Таъсир</w:t>
            </w:r>
          </w:p>
        </w:tc>
        <w:tc>
          <w:tcPr>
            <w:tcW w:type="dxa" w:w="2835"/>
            <w:shd w:val="clear" w:fill="EDEDED"/>
          </w:tcPr>
          <w:p>
            <w:pPr>
              <w:spacing w:line="240" w:lineRule="auto" w:after="0" w:before="0"/>
              <w:ind w:firstLine="0"/>
              <w:jc w:val="left"/>
            </w:pPr>
            <w:r>
              <w:rPr>
                <w:rFonts w:ascii="Times New Roman" w:hAnsi="Times New Roman"/>
                <w:b/>
                <w:sz w:val="24"/>
              </w:rPr>
              <w:t>Роҳи бартараф</w:t>
            </w:r>
          </w:p>
        </w:tc>
      </w:tr>
      <w:tr>
        <w:tc>
          <w:tcPr>
            <w:tcW w:type="dxa" w:w="2381"/>
          </w:tcPr>
          <w:p>
            <w:pPr>
              <w:spacing w:line="240" w:lineRule="auto" w:after="0" w:before="0"/>
              <w:ind w:firstLine="0"/>
              <w:jc w:val="left"/>
            </w:pPr>
            <w:r>
              <w:rPr>
                <w:rFonts w:ascii="Times New Roman" w:hAnsi="Times New Roman"/>
                <w:b w:val="0"/>
                <w:sz w:val="24"/>
              </w:rPr>
              <w:t>Беморони кам</w:t>
            </w:r>
          </w:p>
        </w:tc>
        <w:tc>
          <w:tcPr>
            <w:tcW w:type="dxa" w:w="2835"/>
          </w:tcPr>
          <w:p>
            <w:pPr>
              <w:spacing w:line="240" w:lineRule="auto" w:after="0" w:before="0"/>
              <w:ind w:firstLine="0"/>
              <w:jc w:val="left"/>
            </w:pPr>
            <w:r>
              <w:rPr>
                <w:rFonts w:ascii="Times New Roman" w:hAnsi="Times New Roman"/>
                <w:b w:val="0"/>
                <w:sz w:val="24"/>
              </w:rPr>
              <w:t>Эътимоди кам</w:t>
            </w:r>
          </w:p>
        </w:tc>
        <w:tc>
          <w:tcPr>
            <w:tcW w:type="dxa" w:w="2835"/>
          </w:tcPr>
          <w:p>
            <w:pPr>
              <w:spacing w:line="240" w:lineRule="auto" w:after="0" w:before="0"/>
              <w:ind w:firstLine="0"/>
              <w:jc w:val="left"/>
            </w:pPr>
            <w:r>
              <w:rPr>
                <w:rFonts w:ascii="Times New Roman" w:hAnsi="Times New Roman"/>
                <w:b w:val="0"/>
                <w:sz w:val="24"/>
              </w:rPr>
              <w:t>Гурӯҳи калонтар</w:t>
            </w:r>
          </w:p>
        </w:tc>
      </w:tr>
      <w:tr>
        <w:tc>
          <w:tcPr>
            <w:tcW w:type="dxa" w:w="2381"/>
          </w:tcPr>
          <w:p>
            <w:pPr>
              <w:spacing w:line="240" w:lineRule="auto" w:after="0" w:before="0"/>
              <w:ind w:firstLine="0"/>
              <w:jc w:val="left"/>
            </w:pPr>
            <w:r>
              <w:rPr>
                <w:rFonts w:ascii="Times New Roman" w:hAnsi="Times New Roman"/>
                <w:b w:val="0"/>
                <w:sz w:val="24"/>
              </w:rPr>
              <w:t>Мавсимият</w:t>
            </w:r>
          </w:p>
        </w:tc>
        <w:tc>
          <w:tcPr>
            <w:tcW w:type="dxa" w:w="2835"/>
          </w:tcPr>
          <w:p>
            <w:pPr>
              <w:spacing w:line="240" w:lineRule="auto" w:after="0" w:before="0"/>
              <w:ind w:firstLine="0"/>
              <w:jc w:val="left"/>
            </w:pPr>
            <w:r>
              <w:rPr>
                <w:rFonts w:ascii="Times New Roman" w:hAnsi="Times New Roman"/>
                <w:b w:val="0"/>
                <w:sz w:val="24"/>
              </w:rPr>
              <w:t>Натиҷаи маҳдуд</w:t>
            </w:r>
          </w:p>
        </w:tc>
        <w:tc>
          <w:tcPr>
            <w:tcW w:type="dxa" w:w="2835"/>
          </w:tcPr>
          <w:p>
            <w:pPr>
              <w:spacing w:line="240" w:lineRule="auto" w:after="0" w:before="0"/>
              <w:ind w:firstLine="0"/>
              <w:jc w:val="left"/>
            </w:pPr>
            <w:r>
              <w:rPr>
                <w:rFonts w:ascii="Times New Roman" w:hAnsi="Times New Roman"/>
                <w:b w:val="0"/>
                <w:sz w:val="24"/>
              </w:rPr>
              <w:t>Санҷиши солона</w:t>
            </w:r>
          </w:p>
        </w:tc>
      </w:tr>
      <w:tr>
        <w:tc>
          <w:tcPr>
            <w:tcW w:type="dxa" w:w="2381"/>
          </w:tcPr>
          <w:p>
            <w:pPr>
              <w:spacing w:line="240" w:lineRule="auto" w:after="0" w:before="0"/>
              <w:ind w:firstLine="0"/>
              <w:jc w:val="left"/>
            </w:pPr>
            <w:r>
              <w:rPr>
                <w:rFonts w:ascii="Times New Roman" w:hAnsi="Times New Roman"/>
                <w:b w:val="0"/>
                <w:sz w:val="24"/>
              </w:rPr>
              <w:t>Лаборатория</w:t>
            </w:r>
          </w:p>
        </w:tc>
        <w:tc>
          <w:tcPr>
            <w:tcW w:type="dxa" w:w="2835"/>
          </w:tcPr>
          <w:p>
            <w:pPr>
              <w:spacing w:line="240" w:lineRule="auto" w:after="0" w:before="0"/>
              <w:ind w:firstLine="0"/>
              <w:jc w:val="left"/>
            </w:pPr>
            <w:r>
              <w:rPr>
                <w:rFonts w:ascii="Times New Roman" w:hAnsi="Times New Roman"/>
                <w:b w:val="0"/>
                <w:sz w:val="24"/>
              </w:rPr>
              <w:t>Баҳои нопурра</w:t>
            </w:r>
          </w:p>
        </w:tc>
        <w:tc>
          <w:tcPr>
            <w:tcW w:type="dxa" w:w="2835"/>
          </w:tcPr>
          <w:p>
            <w:pPr>
              <w:spacing w:line="240" w:lineRule="auto" w:after="0" w:before="0"/>
              <w:ind w:firstLine="0"/>
              <w:jc w:val="left"/>
            </w:pPr>
            <w:r>
              <w:rPr>
                <w:rFonts w:ascii="Times New Roman" w:hAnsi="Times New Roman"/>
                <w:b w:val="0"/>
                <w:sz w:val="24"/>
              </w:rPr>
              <w:t>Санҷиши иловагӣ</w:t>
            </w:r>
          </w:p>
        </w:tc>
      </w:tr>
      <w:tr>
        <w:tc>
          <w:tcPr>
            <w:tcW w:type="dxa" w:w="2381"/>
          </w:tcPr>
          <w:p>
            <w:pPr>
              <w:spacing w:line="240" w:lineRule="auto" w:after="0" w:before="0"/>
              <w:ind w:firstLine="0"/>
              <w:jc w:val="left"/>
            </w:pPr>
            <w:r>
              <w:rPr>
                <w:rFonts w:ascii="Times New Roman" w:hAnsi="Times New Roman"/>
                <w:b w:val="0"/>
                <w:sz w:val="24"/>
              </w:rPr>
              <w:t>Рӯзнома</w:t>
            </w:r>
          </w:p>
        </w:tc>
        <w:tc>
          <w:tcPr>
            <w:tcW w:type="dxa" w:w="2835"/>
          </w:tcPr>
          <w:p>
            <w:pPr>
              <w:spacing w:line="240" w:lineRule="auto" w:after="0" w:before="0"/>
              <w:ind w:firstLine="0"/>
              <w:jc w:val="left"/>
            </w:pPr>
            <w:r>
              <w:rPr>
                <w:rFonts w:ascii="Times New Roman" w:hAnsi="Times New Roman"/>
                <w:b w:val="0"/>
                <w:sz w:val="24"/>
              </w:rPr>
              <w:t>Хатои сабт</w:t>
            </w:r>
          </w:p>
        </w:tc>
        <w:tc>
          <w:tcPr>
            <w:tcW w:type="dxa" w:w="2835"/>
          </w:tcPr>
          <w:p>
            <w:pPr>
              <w:spacing w:line="240" w:lineRule="auto" w:after="0" w:before="0"/>
              <w:ind w:firstLine="0"/>
              <w:jc w:val="left"/>
            </w:pPr>
            <w:r>
              <w:rPr>
                <w:rFonts w:ascii="Times New Roman" w:hAnsi="Times New Roman"/>
                <w:b w:val="0"/>
                <w:sz w:val="24"/>
              </w:rPr>
              <w:t>Барномаи электронӣ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роҳҳои беҳбудро нишон медиҳанд [6, 105-б.].</w:t>
      </w:r>
    </w:p>
    <w:p>
      <w:pPr>
        <w:spacing w:line="360" w:lineRule="auto" w:after="0"/>
        <w:ind w:firstLine="709"/>
        <w:jc w:val="left"/>
      </w:pPr>
      <w:r>
        <w:rPr>
          <w:rFonts w:ascii="Times New Roman" w:hAnsi="Times New Roman"/>
          <w:b/>
          <w:i w:val="0"/>
          <w:sz w:val="28"/>
        </w:rPr>
        <w:t>3.5. Дастури кӯтоҳ барои корбар</w:t>
      </w:r>
    </w:p>
    <w:p>
      <w:pPr>
        <w:spacing w:line="360" w:lineRule="auto" w:after="0"/>
        <w:ind w:firstLine="709"/>
        <w:jc w:val="both"/>
      </w:pPr>
      <w:r>
        <w:rPr>
          <w:rFonts w:ascii="Times New Roman" w:hAnsi="Times New Roman"/>
          <w:b w:val="0"/>
          <w:i w:val="0"/>
          <w:sz w:val="28"/>
        </w:rPr>
        <w:t>Дастур барои корманди саломатӣ пешбинӣ шудааст. Ҳамин тарз он аз панҷ қадами оддӣ иборат аст. Ҳамин нуқта ба истифодаи зуд кӯмак мекунад [6, 106-б.].</w:t>
      </w:r>
    </w:p>
    <w:p>
      <w:pPr>
        <w:spacing w:line="360" w:lineRule="auto" w:after="0"/>
        <w:ind w:firstLine="709"/>
        <w:jc w:val="both"/>
      </w:pPr>
      <w:r>
        <w:rPr>
          <w:rFonts w:ascii="Times New Roman" w:hAnsi="Times New Roman"/>
          <w:b w:val="0"/>
          <w:i w:val="0"/>
          <w:sz w:val="28"/>
        </w:rPr>
        <w:t>Қадами якум чен кардани вазн ва қад аст. Ҳамин тарз BMI ҳисоб карда мешавад. Ҳамин нуқта 5 дақиқа вақт мегирад [6, 107-б.].</w:t>
      </w:r>
    </w:p>
    <w:p>
      <w:pPr>
        <w:spacing w:line="360" w:lineRule="auto" w:after="0"/>
        <w:ind w:firstLine="709"/>
        <w:jc w:val="both"/>
      </w:pPr>
      <w:r>
        <w:rPr>
          <w:rFonts w:ascii="Times New Roman" w:hAnsi="Times New Roman"/>
          <w:b w:val="0"/>
          <w:i w:val="0"/>
          <w:sz w:val="28"/>
        </w:rPr>
        <w:t>Қадами дуюм ҳисоби эҳтиёҷ аз рӯи формулаи 2.1 аст. Ҳамин тарз натиҷа ба килокалория гирифта мешавад. Ҳамин нуқта 5 дақиқа вақт мегирад [6, 108-б.].</w:t>
      </w:r>
    </w:p>
    <w:p>
      <w:pPr>
        <w:spacing w:line="360" w:lineRule="auto" w:after="0"/>
        <w:ind w:firstLine="709"/>
        <w:jc w:val="both"/>
      </w:pPr>
      <w:r>
        <w:rPr>
          <w:rFonts w:ascii="Times New Roman" w:hAnsi="Times New Roman"/>
          <w:b w:val="0"/>
          <w:i w:val="0"/>
          <w:sz w:val="28"/>
        </w:rPr>
        <w:t>Қадами сеюм муқоисаи ғизои воқеӣ бо эҳтиёҷ аст. Ҳамин тарз камбудии асосӣ муайян мешавад. Ҳамин нуқта 15 дақиқа вақт мегирад [24, 3-б.].</w:t>
      </w:r>
    </w:p>
    <w:p>
      <w:pPr>
        <w:spacing w:line="360" w:lineRule="auto" w:after="0"/>
        <w:ind w:firstLine="709"/>
        <w:jc w:val="both"/>
      </w:pPr>
      <w:r>
        <w:rPr>
          <w:rFonts w:ascii="Times New Roman" w:hAnsi="Times New Roman"/>
          <w:b w:val="0"/>
          <w:i w:val="0"/>
          <w:sz w:val="28"/>
        </w:rPr>
        <w:t>Қадами чорум додани холҳо аз рӯи ҷадвали 3.1.1 аст. Ҳамин тарз гурӯҳи хавф муайян мешавад. Ҳамин нуқта 5 дақиқа вақт мегирад [6, 109-б.].</w:t>
      </w:r>
    </w:p>
    <w:p>
      <w:pPr>
        <w:spacing w:line="360" w:lineRule="auto" w:after="0"/>
        <w:ind w:firstLine="709"/>
        <w:jc w:val="both"/>
      </w:pPr>
      <w:r>
        <w:rPr>
          <w:rFonts w:ascii="Times New Roman" w:hAnsi="Times New Roman"/>
          <w:b w:val="0"/>
          <w:i w:val="0"/>
          <w:sz w:val="28"/>
        </w:rPr>
        <w:t>Қадами панҷум додани тавсия ва сабти он аст. Ҳамин тарз бемор нақшаи равшан мегирад. Ҳамин нуқта 10 дақиқа вақт мегирад [6, 110-б.].</w:t>
      </w:r>
    </w:p>
    <w:p>
      <w:pPr>
        <w:spacing w:line="360" w:lineRule="auto" w:after="0"/>
        <w:ind w:firstLine="709"/>
        <w:jc w:val="both"/>
      </w:pPr>
      <w:r>
        <w:rPr>
          <w:rFonts w:ascii="Times New Roman" w:hAnsi="Times New Roman"/>
          <w:b w:val="0"/>
          <w:i w:val="0"/>
          <w:sz w:val="28"/>
        </w:rPr>
        <w:t>Дастур дар як варақаи А4 ҷой мегирад. Ҳамин тарз он дар ҳар ҳуҷра дастрас аст. Ҳамин нуқта ба риояи протокол кӯмак мекунад [8, 14-б.].</w:t>
      </w:r>
    </w:p>
    <w:p>
      <w:pPr>
        <w:spacing w:line="240" w:lineRule="auto" w:after="0"/>
        <w:ind w:firstLine="0"/>
        <w:jc w:val="center"/>
      </w:pPr>
      <w:r>
        <w:rPr>
          <w:rFonts w:ascii="Times New Roman" w:hAnsi="Times New Roman"/>
          <w:b/>
          <w:i w:val="0"/>
          <w:sz w:val="24"/>
        </w:rPr>
        <w:t>Ҷадвали 3.5.1 — Варақаи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Қадам</w:t>
            </w:r>
          </w:p>
        </w:tc>
        <w:tc>
          <w:tcPr>
            <w:tcW w:type="dxa" w:w="3969"/>
            <w:shd w:val="clear" w:fill="EDEDED"/>
          </w:tcPr>
          <w:p>
            <w:pPr>
              <w:spacing w:line="240" w:lineRule="auto" w:after="0" w:before="0"/>
              <w:ind w:firstLine="0"/>
              <w:jc w:val="left"/>
            </w:pPr>
            <w:r>
              <w:rPr>
                <w:rFonts w:ascii="Times New Roman" w:hAnsi="Times New Roman"/>
                <w:b/>
                <w:sz w:val="24"/>
              </w:rPr>
              <w:t>Амал</w:t>
            </w:r>
          </w:p>
        </w:tc>
        <w:tc>
          <w:tcPr>
            <w:tcW w:type="dxa" w:w="3402"/>
            <w:shd w:val="clear" w:fill="EDEDED"/>
          </w:tcPr>
          <w:p>
            <w:pPr>
              <w:spacing w:line="240" w:lineRule="auto" w:after="0" w:before="0"/>
              <w:ind w:firstLine="0"/>
              <w:jc w:val="left"/>
            </w:pPr>
            <w:r>
              <w:rPr>
                <w:rFonts w:ascii="Times New Roman" w:hAnsi="Times New Roman"/>
                <w:b/>
                <w:sz w:val="24"/>
              </w:rPr>
              <w:t>Натиҷа</w:t>
            </w:r>
          </w:p>
        </w:tc>
      </w:tr>
      <w:tr>
        <w:tc>
          <w:tcPr>
            <w:tcW w:type="dxa" w:w="1474"/>
          </w:tcPr>
          <w:p>
            <w:pPr>
              <w:spacing w:line="240" w:lineRule="auto" w:after="0" w:before="0"/>
              <w:ind w:firstLine="0"/>
              <w:jc w:val="left"/>
            </w:pPr>
            <w:r>
              <w:rPr>
                <w:rFonts w:ascii="Times New Roman" w:hAnsi="Times New Roman"/>
                <w:b w:val="0"/>
                <w:sz w:val="24"/>
              </w:rPr>
              <w:t>1</w:t>
            </w:r>
          </w:p>
        </w:tc>
        <w:tc>
          <w:tcPr>
            <w:tcW w:type="dxa" w:w="3969"/>
          </w:tcPr>
          <w:p>
            <w:pPr>
              <w:spacing w:line="240" w:lineRule="auto" w:after="0" w:before="0"/>
              <w:ind w:firstLine="0"/>
              <w:jc w:val="left"/>
            </w:pPr>
            <w:r>
              <w:rPr>
                <w:rFonts w:ascii="Times New Roman" w:hAnsi="Times New Roman"/>
                <w:b w:val="0"/>
                <w:sz w:val="24"/>
              </w:rPr>
              <w:t>Вазн ва қад</w:t>
            </w:r>
          </w:p>
        </w:tc>
        <w:tc>
          <w:tcPr>
            <w:tcW w:type="dxa" w:w="3402"/>
          </w:tcPr>
          <w:p>
            <w:pPr>
              <w:spacing w:line="240" w:lineRule="auto" w:after="0" w:before="0"/>
              <w:ind w:firstLine="0"/>
              <w:jc w:val="left"/>
            </w:pPr>
            <w:r>
              <w:rPr>
                <w:rFonts w:ascii="Times New Roman" w:hAnsi="Times New Roman"/>
                <w:b w:val="0"/>
                <w:sz w:val="24"/>
              </w:rPr>
              <w:t>BMI</w:t>
            </w:r>
          </w:p>
        </w:tc>
      </w:tr>
      <w:tr>
        <w:tc>
          <w:tcPr>
            <w:tcW w:type="dxa" w:w="1474"/>
          </w:tcPr>
          <w:p>
            <w:pPr>
              <w:spacing w:line="240" w:lineRule="auto" w:after="0" w:before="0"/>
              <w:ind w:firstLine="0"/>
              <w:jc w:val="left"/>
            </w:pPr>
            <w:r>
              <w:rPr>
                <w:rFonts w:ascii="Times New Roman" w:hAnsi="Times New Roman"/>
                <w:b w:val="0"/>
                <w:sz w:val="24"/>
              </w:rPr>
              <w:t>2</w:t>
            </w:r>
          </w:p>
        </w:tc>
        <w:tc>
          <w:tcPr>
            <w:tcW w:type="dxa" w:w="3969"/>
          </w:tcPr>
          <w:p>
            <w:pPr>
              <w:spacing w:line="240" w:lineRule="auto" w:after="0" w:before="0"/>
              <w:ind w:firstLine="0"/>
              <w:jc w:val="left"/>
            </w:pPr>
            <w:r>
              <w:rPr>
                <w:rFonts w:ascii="Times New Roman" w:hAnsi="Times New Roman"/>
                <w:b w:val="0"/>
                <w:sz w:val="24"/>
              </w:rPr>
              <w:t>Эҳтиёҷ</w:t>
            </w:r>
          </w:p>
        </w:tc>
        <w:tc>
          <w:tcPr>
            <w:tcW w:type="dxa" w:w="3402"/>
          </w:tcPr>
          <w:p>
            <w:pPr>
              <w:spacing w:line="240" w:lineRule="auto" w:after="0" w:before="0"/>
              <w:ind w:firstLine="0"/>
              <w:jc w:val="left"/>
            </w:pPr>
            <w:r>
              <w:rPr>
                <w:rFonts w:ascii="Times New Roman" w:hAnsi="Times New Roman"/>
                <w:b w:val="0"/>
                <w:sz w:val="24"/>
              </w:rPr>
              <w:t>Ккал</w:t>
            </w:r>
          </w:p>
        </w:tc>
      </w:tr>
      <w:tr>
        <w:tc>
          <w:tcPr>
            <w:tcW w:type="dxa" w:w="1474"/>
          </w:tcPr>
          <w:p>
            <w:pPr>
              <w:spacing w:line="240" w:lineRule="auto" w:after="0" w:before="0"/>
              <w:ind w:firstLine="0"/>
              <w:jc w:val="left"/>
            </w:pPr>
            <w:r>
              <w:rPr>
                <w:rFonts w:ascii="Times New Roman" w:hAnsi="Times New Roman"/>
                <w:b w:val="0"/>
                <w:sz w:val="24"/>
              </w:rPr>
              <w:t>3</w:t>
            </w:r>
          </w:p>
        </w:tc>
        <w:tc>
          <w:tcPr>
            <w:tcW w:type="dxa" w:w="3969"/>
          </w:tcPr>
          <w:p>
            <w:pPr>
              <w:spacing w:line="240" w:lineRule="auto" w:after="0" w:before="0"/>
              <w:ind w:firstLine="0"/>
              <w:jc w:val="left"/>
            </w:pPr>
            <w:r>
              <w:rPr>
                <w:rFonts w:ascii="Times New Roman" w:hAnsi="Times New Roman"/>
                <w:b w:val="0"/>
                <w:sz w:val="24"/>
              </w:rPr>
              <w:t>Муқоиса</w:t>
            </w:r>
          </w:p>
        </w:tc>
        <w:tc>
          <w:tcPr>
            <w:tcW w:type="dxa" w:w="3402"/>
          </w:tcPr>
          <w:p>
            <w:pPr>
              <w:spacing w:line="240" w:lineRule="auto" w:after="0" w:before="0"/>
              <w:ind w:firstLine="0"/>
              <w:jc w:val="left"/>
            </w:pPr>
            <w:r>
              <w:rPr>
                <w:rFonts w:ascii="Times New Roman" w:hAnsi="Times New Roman"/>
                <w:b w:val="0"/>
                <w:sz w:val="24"/>
              </w:rPr>
              <w:t>Камбудӣ</w:t>
            </w:r>
          </w:p>
        </w:tc>
      </w:tr>
      <w:tr>
        <w:tc>
          <w:tcPr>
            <w:tcW w:type="dxa" w:w="1474"/>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Холҳо</w:t>
            </w:r>
          </w:p>
        </w:tc>
        <w:tc>
          <w:tcPr>
            <w:tcW w:type="dxa" w:w="3402"/>
          </w:tcPr>
          <w:p>
            <w:pPr>
              <w:spacing w:line="240" w:lineRule="auto" w:after="0" w:before="0"/>
              <w:ind w:firstLine="0"/>
              <w:jc w:val="left"/>
            </w:pPr>
            <w:r>
              <w:rPr>
                <w:rFonts w:ascii="Times New Roman" w:hAnsi="Times New Roman"/>
                <w:b w:val="0"/>
                <w:sz w:val="24"/>
              </w:rPr>
              <w:t>0–20</w:t>
            </w:r>
          </w:p>
        </w:tc>
      </w:tr>
      <w:tr>
        <w:tc>
          <w:tcPr>
            <w:tcW w:type="dxa" w:w="1474"/>
          </w:tcPr>
          <w:p>
            <w:pPr>
              <w:spacing w:line="240" w:lineRule="auto" w:after="0" w:before="0"/>
              <w:ind w:firstLine="0"/>
              <w:jc w:val="left"/>
            </w:pPr>
            <w:r>
              <w:rPr>
                <w:rFonts w:ascii="Times New Roman" w:hAnsi="Times New Roman"/>
                <w:b w:val="0"/>
                <w:sz w:val="24"/>
              </w:rPr>
              <w:t>5</w:t>
            </w:r>
          </w:p>
        </w:tc>
        <w:tc>
          <w:tcPr>
            <w:tcW w:type="dxa" w:w="3969"/>
          </w:tcPr>
          <w:p>
            <w:pPr>
              <w:spacing w:line="240" w:lineRule="auto" w:after="0" w:before="0"/>
              <w:ind w:firstLine="0"/>
              <w:jc w:val="left"/>
            </w:pPr>
            <w:r>
              <w:rPr>
                <w:rFonts w:ascii="Times New Roman" w:hAnsi="Times New Roman"/>
                <w:b w:val="0"/>
                <w:sz w:val="24"/>
              </w:rPr>
              <w:t>Тавсия</w:t>
            </w:r>
          </w:p>
        </w:tc>
        <w:tc>
          <w:tcPr>
            <w:tcW w:type="dxa" w:w="3402"/>
          </w:tcPr>
          <w:p>
            <w:pPr>
              <w:spacing w:line="240" w:lineRule="auto" w:after="0" w:before="0"/>
              <w:ind w:firstLine="0"/>
              <w:jc w:val="left"/>
            </w:pPr>
            <w:r>
              <w:rPr>
                <w:rFonts w:ascii="Times New Roman" w:hAnsi="Times New Roman"/>
                <w:b w:val="0"/>
                <w:sz w:val="24"/>
              </w:rPr>
              <w:t>Нақша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дастурро нишон медиҳанд [6, 111-б.].</w:t>
      </w:r>
    </w:p>
    <w:p>
      <w:pPr>
        <w:spacing w:line="360" w:lineRule="auto" w:after="0"/>
        <w:ind w:firstLine="709"/>
        <w:jc w:val="left"/>
      </w:pPr>
      <w:r>
        <w:rPr>
          <w:rFonts w:ascii="Times New Roman" w:hAnsi="Times New Roman"/>
          <w:b/>
          <w:i w:val="0"/>
          <w:sz w:val="28"/>
        </w:rPr>
        <w:t>3.6. Татбиқи модел дар як муассиса</w:t>
      </w:r>
    </w:p>
    <w:p>
      <w:pPr>
        <w:spacing w:line="360" w:lineRule="auto" w:after="0"/>
        <w:ind w:firstLine="709"/>
        <w:jc w:val="both"/>
      </w:pPr>
      <w:r>
        <w:rPr>
          <w:rFonts w:ascii="Times New Roman" w:hAnsi="Times New Roman"/>
          <w:b w:val="0"/>
          <w:i w:val="0"/>
          <w:sz w:val="28"/>
        </w:rPr>
        <w:t>Татбиқ аз омодасозии шароит оғоз меёбад. Ҳамин тарз варақаҳо, тарозу ва ҷадвалҳои ғизо лозиманд. Ҳамин нуқта ба хароҷоти кам маҳдуд аст [8, 15-б.].</w:t>
      </w:r>
    </w:p>
    <w:p>
      <w:pPr>
        <w:spacing w:line="360" w:lineRule="auto" w:after="0"/>
        <w:ind w:firstLine="709"/>
        <w:jc w:val="both"/>
      </w:pPr>
      <w:r>
        <w:rPr>
          <w:rFonts w:ascii="Times New Roman" w:hAnsi="Times New Roman"/>
          <w:b w:val="0"/>
          <w:i w:val="0"/>
          <w:sz w:val="28"/>
        </w:rPr>
        <w:t>Кормандон бояд тартиби корро донанд. Ҳамин тарз омӯзиши 18 соат пешбинӣ шудааст. Ҳамин нуқта дар зербанди 3.9 тафсил меёбад [6, 112-б.].</w:t>
      </w:r>
    </w:p>
    <w:p>
      <w:pPr>
        <w:spacing w:line="360" w:lineRule="auto" w:after="0"/>
        <w:ind w:firstLine="709"/>
        <w:jc w:val="both"/>
      </w:pPr>
      <w:r>
        <w:rPr>
          <w:rFonts w:ascii="Times New Roman" w:hAnsi="Times New Roman"/>
          <w:b w:val="0"/>
          <w:i w:val="0"/>
          <w:sz w:val="28"/>
        </w:rPr>
        <w:t>Ҳар бемор дар варақаи алоҳида сабт мешавад. Ҳамин тарз маълумот барои таҳлил ҷамъ мешавад. Ҳамин нуқта ба назорати сифат кӯмак мекунад [6, 113-б.].</w:t>
      </w:r>
    </w:p>
    <w:p>
      <w:pPr>
        <w:spacing w:line="360" w:lineRule="auto" w:after="0"/>
        <w:ind w:firstLine="709"/>
        <w:jc w:val="both"/>
      </w:pPr>
      <w:r>
        <w:rPr>
          <w:rFonts w:ascii="Times New Roman" w:hAnsi="Times New Roman"/>
          <w:b w:val="0"/>
          <w:i w:val="0"/>
          <w:sz w:val="28"/>
        </w:rPr>
        <w:t>Ҳар моҳ натиҷаҳо ҷамъбаст мешаванд. Ҳамин тарз шумораи ҳолатҳои ошкоршуда муқоиса мешавад. Ҳамин нуқта ба беҳтаршавии пайваста меорад [8, 16-б.].</w:t>
      </w:r>
    </w:p>
    <w:p>
      <w:pPr>
        <w:spacing w:line="360" w:lineRule="auto" w:after="0"/>
        <w:ind w:firstLine="709"/>
        <w:jc w:val="both"/>
      </w:pPr>
      <w:r>
        <w:rPr>
          <w:rFonts w:ascii="Times New Roman" w:hAnsi="Times New Roman"/>
          <w:b w:val="0"/>
          <w:i w:val="0"/>
          <w:sz w:val="28"/>
        </w:rPr>
        <w:t>Татбиқ дар ду марҳила гузаронида мешавад. Ҳамин тарз марҳилаи аввал як шуъба ва марҳилаи дуюм тамоми муассиса аст. Ҳамин нуқта ба хатари кам кӯмак мекунад [6, 114-б.].</w:t>
      </w:r>
    </w:p>
    <w:p>
      <w:pPr>
        <w:spacing w:line="240" w:lineRule="auto" w:after="0"/>
        <w:ind w:firstLine="0"/>
        <w:jc w:val="center"/>
      </w:pPr>
      <w:r>
        <w:rPr>
          <w:rFonts w:ascii="Times New Roman" w:hAnsi="Times New Roman"/>
          <w:b/>
          <w:i w:val="0"/>
          <w:sz w:val="24"/>
        </w:rPr>
        <w:t>Ҷадвали 3.6.1 — Нақшаи татбиқ</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Марҳила</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835"/>
            <w:shd w:val="clear" w:fill="EDEDED"/>
          </w:tcPr>
          <w:p>
            <w:pPr>
              <w:spacing w:line="240" w:lineRule="auto" w:after="0" w:before="0"/>
              <w:ind w:firstLine="0"/>
              <w:jc w:val="left"/>
            </w:pPr>
            <w:r>
              <w:rPr>
                <w:rFonts w:ascii="Times New Roman" w:hAnsi="Times New Roman"/>
                <w:b/>
                <w:sz w:val="24"/>
              </w:rPr>
              <w:t>Муддат</w:t>
            </w:r>
          </w:p>
        </w:tc>
      </w:tr>
      <w:tr>
        <w:tc>
          <w:tcPr>
            <w:tcW w:type="dxa" w:w="2041"/>
          </w:tcPr>
          <w:p>
            <w:pPr>
              <w:spacing w:line="240" w:lineRule="auto" w:after="0" w:before="0"/>
              <w:ind w:firstLine="0"/>
              <w:jc w:val="left"/>
            </w:pPr>
            <w:r>
              <w:rPr>
                <w:rFonts w:ascii="Times New Roman" w:hAnsi="Times New Roman"/>
                <w:b w:val="0"/>
                <w:sz w:val="24"/>
              </w:rPr>
              <w:t>Омодагӣ</w:t>
            </w:r>
          </w:p>
        </w:tc>
        <w:tc>
          <w:tcPr>
            <w:tcW w:type="dxa" w:w="2835"/>
          </w:tcPr>
          <w:p>
            <w:pPr>
              <w:spacing w:line="240" w:lineRule="auto" w:after="0" w:before="0"/>
              <w:ind w:firstLine="0"/>
              <w:jc w:val="left"/>
            </w:pPr>
            <w:r>
              <w:rPr>
                <w:rFonts w:ascii="Times New Roman" w:hAnsi="Times New Roman"/>
                <w:b w:val="0"/>
                <w:sz w:val="24"/>
              </w:rPr>
              <w:t>Таҷҳизот, варақа</w:t>
            </w:r>
          </w:p>
        </w:tc>
        <w:tc>
          <w:tcPr>
            <w:tcW w:type="dxa" w:w="2835"/>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Омӯзиш</w:t>
            </w:r>
          </w:p>
        </w:tc>
        <w:tc>
          <w:tcPr>
            <w:tcW w:type="dxa" w:w="2835"/>
          </w:tcPr>
          <w:p>
            <w:pPr>
              <w:spacing w:line="240" w:lineRule="auto" w:after="0" w:before="0"/>
              <w:ind w:firstLine="0"/>
              <w:jc w:val="left"/>
            </w:pPr>
            <w:r>
              <w:rPr>
                <w:rFonts w:ascii="Times New Roman" w:hAnsi="Times New Roman"/>
                <w:b w:val="0"/>
                <w:sz w:val="24"/>
              </w:rPr>
              <w:t>18 соат</w:t>
            </w:r>
          </w:p>
        </w:tc>
        <w:tc>
          <w:tcPr>
            <w:tcW w:type="dxa" w:w="2835"/>
          </w:tcPr>
          <w:p>
            <w:pPr>
              <w:spacing w:line="240" w:lineRule="auto" w:after="0" w:before="0"/>
              <w:ind w:firstLine="0"/>
              <w:jc w:val="left"/>
            </w:pPr>
            <w:r>
              <w:rPr>
                <w:rFonts w:ascii="Times New Roman" w:hAnsi="Times New Roman"/>
                <w:b w:val="0"/>
                <w:sz w:val="24"/>
              </w:rPr>
              <w:t>2 ҳафта</w:t>
            </w:r>
          </w:p>
        </w:tc>
      </w:tr>
      <w:tr>
        <w:tc>
          <w:tcPr>
            <w:tcW w:type="dxa" w:w="2041"/>
          </w:tcPr>
          <w:p>
            <w:pPr>
              <w:spacing w:line="240" w:lineRule="auto" w:after="0" w:before="0"/>
              <w:ind w:firstLine="0"/>
              <w:jc w:val="left"/>
            </w:pPr>
            <w:r>
              <w:rPr>
                <w:rFonts w:ascii="Times New Roman" w:hAnsi="Times New Roman"/>
                <w:b w:val="0"/>
                <w:sz w:val="24"/>
              </w:rPr>
              <w:t>Пилот</w:t>
            </w:r>
          </w:p>
        </w:tc>
        <w:tc>
          <w:tcPr>
            <w:tcW w:type="dxa" w:w="2835"/>
          </w:tcPr>
          <w:p>
            <w:pPr>
              <w:spacing w:line="240" w:lineRule="auto" w:after="0" w:before="0"/>
              <w:ind w:firstLine="0"/>
              <w:jc w:val="left"/>
            </w:pPr>
            <w:r>
              <w:rPr>
                <w:rFonts w:ascii="Times New Roman" w:hAnsi="Times New Roman"/>
                <w:b w:val="0"/>
                <w:sz w:val="24"/>
              </w:rPr>
              <w:t>Як шуъба</w:t>
            </w:r>
          </w:p>
        </w:tc>
        <w:tc>
          <w:tcPr>
            <w:tcW w:type="dxa" w:w="2835"/>
          </w:tcPr>
          <w:p>
            <w:pPr>
              <w:spacing w:line="240" w:lineRule="auto" w:after="0" w:before="0"/>
              <w:ind w:firstLine="0"/>
              <w:jc w:val="left"/>
            </w:pPr>
            <w:r>
              <w:rPr>
                <w:rFonts w:ascii="Times New Roman" w:hAnsi="Times New Roman"/>
                <w:b w:val="0"/>
                <w:sz w:val="24"/>
              </w:rPr>
              <w:t>1 моҳ</w:t>
            </w:r>
          </w:p>
        </w:tc>
      </w:tr>
      <w:tr>
        <w:tc>
          <w:tcPr>
            <w:tcW w:type="dxa" w:w="2041"/>
          </w:tcPr>
          <w:p>
            <w:pPr>
              <w:spacing w:line="240" w:lineRule="auto" w:after="0" w:before="0"/>
              <w:ind w:firstLine="0"/>
              <w:jc w:val="left"/>
            </w:pPr>
            <w:r>
              <w:rPr>
                <w:rFonts w:ascii="Times New Roman" w:hAnsi="Times New Roman"/>
                <w:b w:val="0"/>
                <w:sz w:val="24"/>
              </w:rPr>
              <w:t>Пурра</w:t>
            </w:r>
          </w:p>
        </w:tc>
        <w:tc>
          <w:tcPr>
            <w:tcW w:type="dxa" w:w="2835"/>
          </w:tcPr>
          <w:p>
            <w:pPr>
              <w:spacing w:line="240" w:lineRule="auto" w:after="0" w:before="0"/>
              <w:ind w:firstLine="0"/>
              <w:jc w:val="left"/>
            </w:pPr>
            <w:r>
              <w:rPr>
                <w:rFonts w:ascii="Times New Roman" w:hAnsi="Times New Roman"/>
                <w:b w:val="0"/>
                <w:sz w:val="24"/>
              </w:rPr>
              <w:t>Тамоми муассиса</w:t>
            </w:r>
          </w:p>
        </w:tc>
        <w:tc>
          <w:tcPr>
            <w:tcW w:type="dxa" w:w="2835"/>
          </w:tcPr>
          <w:p>
            <w:pPr>
              <w:spacing w:line="240" w:lineRule="auto" w:after="0" w:before="0"/>
              <w:ind w:firstLine="0"/>
              <w:jc w:val="left"/>
            </w:pPr>
            <w:r>
              <w:rPr>
                <w:rFonts w:ascii="Times New Roman" w:hAnsi="Times New Roman"/>
                <w:b w:val="0"/>
                <w:sz w:val="24"/>
              </w:rPr>
              <w:t>3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нақшаро нишон медиҳанд [6, 115-б.].</w:t>
      </w:r>
    </w:p>
    <w:p>
      <w:pPr>
        <w:spacing w:line="360" w:lineRule="auto" w:after="0"/>
        <w:ind w:firstLine="709"/>
        <w:jc w:val="left"/>
      </w:pPr>
      <w:r>
        <w:rPr>
          <w:rFonts w:ascii="Times New Roman" w:hAnsi="Times New Roman"/>
          <w:b/>
          <w:i w:val="0"/>
          <w:sz w:val="28"/>
        </w:rPr>
        <w:t>3.7. Мисоли амалии арзёбӣ дар бемор</w:t>
      </w:r>
    </w:p>
    <w:p>
      <w:pPr>
        <w:spacing w:line="360" w:lineRule="auto" w:after="0"/>
        <w:ind w:firstLine="709"/>
        <w:jc w:val="both"/>
      </w:pPr>
      <w:r>
        <w:rPr>
          <w:rFonts w:ascii="Times New Roman" w:hAnsi="Times New Roman"/>
          <w:b w:val="0"/>
          <w:i w:val="0"/>
          <w:sz w:val="28"/>
        </w:rPr>
        <w:t>Ба бемори 28-сола бо вазни 58 кило муроҷиат шуд. Ҳамин тарз ӯ шикояти сустию сардард дошт. Ҳамин нуқта ба камхунӣ ишора мекард [6, 116-б.].</w:t>
      </w:r>
    </w:p>
    <w:p>
      <w:pPr>
        <w:spacing w:line="360" w:lineRule="auto" w:after="0"/>
        <w:ind w:firstLine="709"/>
        <w:jc w:val="both"/>
      </w:pPr>
      <w:r>
        <w:rPr>
          <w:rFonts w:ascii="Times New Roman" w:hAnsi="Times New Roman"/>
          <w:b w:val="0"/>
          <w:i w:val="0"/>
          <w:sz w:val="28"/>
        </w:rPr>
        <w:t>Гемоглобини ӯ 98 грамм дар литр буд. Ҳамин тарз ферритин 9 микрограмм дар литр буд. Ҳамин нуқта ба камхунии норасоии оҳан ишора мекунад [20, 8-б.].</w:t>
      </w:r>
    </w:p>
    <w:p>
      <w:pPr>
        <w:spacing w:line="360" w:lineRule="auto" w:after="0"/>
        <w:ind w:firstLine="709"/>
        <w:jc w:val="both"/>
      </w:pPr>
      <w:r>
        <w:rPr>
          <w:rFonts w:ascii="Times New Roman" w:hAnsi="Times New Roman"/>
          <w:b w:val="0"/>
          <w:i w:val="0"/>
          <w:sz w:val="28"/>
        </w:rPr>
        <w:t>Дар рӯзномаи ғизоӣ гӯшт кам ва чой зиёд буд. Ҳамин тарз фурӯбурди оҳан танҳо 5 % буд. Ҳамин нуқта ба сабаби асосии камбудӣ ишора мекунад [6, 117-б.].</w:t>
      </w:r>
    </w:p>
    <w:p>
      <w:pPr>
        <w:spacing w:line="360" w:lineRule="auto" w:after="0"/>
        <w:ind w:firstLine="709"/>
        <w:jc w:val="both"/>
      </w:pPr>
      <w:r>
        <w:rPr>
          <w:rFonts w:ascii="Times New Roman" w:hAnsi="Times New Roman"/>
          <w:b w:val="0"/>
          <w:i w:val="0"/>
          <w:sz w:val="28"/>
        </w:rPr>
        <w:t>Мисоли 34. Барои 18 миллиграмм оҳан бо фурӯбурди 5 % 360 грамм маҳсулот лозим мешавад. Ҳамин рақам ба ҳолати воқеии бемор мувофиқ аст [6, 118-б.].</w:t>
      </w:r>
    </w:p>
    <w:p>
      <w:pPr>
        <w:spacing w:line="360" w:lineRule="auto" w:after="0"/>
        <w:ind w:firstLine="709"/>
        <w:jc w:val="both"/>
      </w:pPr>
      <w:r>
        <w:rPr>
          <w:rFonts w:ascii="Times New Roman" w:hAnsi="Times New Roman"/>
          <w:b w:val="0"/>
          <w:i w:val="0"/>
          <w:sz w:val="28"/>
        </w:rPr>
        <w:t>Ҷамъи холҳо 11 шуд ва бемор ба гурӯҳи баланд дохил гардид. Ҳамин тарз табобат оғоз ёфт. Ҳамин нуқта ба ошкоршавии сари вақт кӯмак кард [8, 17-б.].</w:t>
      </w:r>
    </w:p>
    <w:p>
      <w:pPr>
        <w:spacing w:line="360" w:lineRule="auto" w:after="0"/>
        <w:ind w:firstLine="709"/>
        <w:jc w:val="both"/>
      </w:pPr>
      <w:r>
        <w:rPr>
          <w:rFonts w:ascii="Times New Roman" w:hAnsi="Times New Roman"/>
          <w:b w:val="0"/>
          <w:i w:val="0"/>
          <w:sz w:val="28"/>
        </w:rPr>
        <w:t>Ба ӯ оҳани иловагӣ ва витамини C тавсия шуд. Ҳамин тарз чой аз вақти хӯрок ҷудо карда шуд. Ҳамин нуқта ба афзоиши фурӯбурд меорад [4, 16-б.].</w:t>
      </w:r>
    </w:p>
    <w:p>
      <w:pPr>
        <w:spacing w:line="360" w:lineRule="auto" w:after="0"/>
        <w:ind w:firstLine="709"/>
        <w:jc w:val="both"/>
      </w:pPr>
      <w:r>
        <w:rPr>
          <w:rFonts w:ascii="Times New Roman" w:hAnsi="Times New Roman"/>
          <w:b w:val="0"/>
          <w:i w:val="0"/>
          <w:sz w:val="28"/>
        </w:rPr>
        <w:t>Пас аз 8 ҳафта гемоглобин ба 121 расид. Ҳамин тарз холҳо ба 4 расиданд. Ҳамин нуқта ба самаранокии табобат шаҳодат медиҳад [6, 119-б.].</w:t>
      </w:r>
    </w:p>
    <w:p>
      <w:pPr>
        <w:spacing w:line="240" w:lineRule="auto" w:after="0"/>
        <w:ind w:firstLine="0"/>
        <w:jc w:val="center"/>
      </w:pPr>
      <w:r>
        <w:rPr>
          <w:rFonts w:ascii="Times New Roman" w:hAnsi="Times New Roman"/>
          <w:b/>
          <w:i w:val="0"/>
          <w:sz w:val="24"/>
        </w:rPr>
        <w:t>Ҷадвали 3.7.1 — Ҳисоби бемори 28-сола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Хол</w:t>
            </w:r>
          </w:p>
        </w:tc>
      </w:tr>
      <w:tr>
        <w:tc>
          <w:tcPr>
            <w:tcW w:type="dxa" w:w="2268"/>
          </w:tcPr>
          <w:p>
            <w:pPr>
              <w:spacing w:line="240" w:lineRule="auto" w:after="0" w:before="0"/>
              <w:ind w:firstLine="0"/>
              <w:jc w:val="left"/>
            </w:pPr>
            <w:r>
              <w:rPr>
                <w:rFonts w:ascii="Times New Roman" w:hAnsi="Times New Roman"/>
                <w:b w:val="0"/>
                <w:sz w:val="24"/>
              </w:rPr>
              <w:t>Гемоглобин</w:t>
            </w:r>
          </w:p>
        </w:tc>
        <w:tc>
          <w:tcPr>
            <w:tcW w:type="dxa" w:w="2268"/>
          </w:tcPr>
          <w:p>
            <w:pPr>
              <w:spacing w:line="240" w:lineRule="auto" w:after="0" w:before="0"/>
              <w:ind w:firstLine="0"/>
              <w:jc w:val="left"/>
            </w:pPr>
            <w:r>
              <w:rPr>
                <w:rFonts w:ascii="Times New Roman" w:hAnsi="Times New Roman"/>
                <w:b w:val="0"/>
                <w:sz w:val="24"/>
              </w:rPr>
              <w:t>98</w:t>
            </w:r>
          </w:p>
        </w:tc>
        <w:tc>
          <w:tcPr>
            <w:tcW w:type="dxa" w:w="2154"/>
          </w:tcPr>
          <w:p>
            <w:pPr>
              <w:spacing w:line="240" w:lineRule="auto" w:after="0" w:before="0"/>
              <w:ind w:firstLine="0"/>
              <w:jc w:val="left"/>
            </w:pPr>
            <w:r>
              <w:rPr>
                <w:rFonts w:ascii="Times New Roman" w:hAnsi="Times New Roman"/>
                <w:b w:val="0"/>
                <w:sz w:val="24"/>
              </w:rPr>
              <w:t>120–150</w:t>
            </w:r>
          </w:p>
        </w:tc>
        <w:tc>
          <w:tcPr>
            <w:tcW w:type="dxa" w:w="1928"/>
          </w:tcPr>
          <w:p>
            <w:pPr>
              <w:spacing w:line="240" w:lineRule="auto" w:after="0" w:before="0"/>
              <w:ind w:firstLine="0"/>
              <w:jc w:val="left"/>
            </w:pPr>
            <w:r>
              <w:rPr>
                <w:rFonts w:ascii="Times New Roman" w:hAnsi="Times New Roman"/>
                <w:b w:val="0"/>
                <w:sz w:val="24"/>
              </w:rPr>
              <w:t>3</w:t>
            </w:r>
          </w:p>
        </w:tc>
      </w:tr>
      <w:tr>
        <w:tc>
          <w:tcPr>
            <w:tcW w:type="dxa" w:w="2268"/>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9</w:t>
            </w:r>
          </w:p>
        </w:tc>
        <w:tc>
          <w:tcPr>
            <w:tcW w:type="dxa" w:w="2154"/>
          </w:tcPr>
          <w:p>
            <w:pPr>
              <w:spacing w:line="240" w:lineRule="auto" w:after="0" w:before="0"/>
              <w:ind w:firstLine="0"/>
              <w:jc w:val="left"/>
            </w:pPr>
            <w:r>
              <w:rPr>
                <w:rFonts w:ascii="Times New Roman" w:hAnsi="Times New Roman"/>
                <w:b w:val="0"/>
                <w:sz w:val="24"/>
              </w:rPr>
              <w:t>15–150</w:t>
            </w:r>
          </w:p>
        </w:tc>
        <w:tc>
          <w:tcPr>
            <w:tcW w:type="dxa" w:w="1928"/>
          </w:tcPr>
          <w:p>
            <w:pPr>
              <w:spacing w:line="240" w:lineRule="auto" w:after="0" w:before="0"/>
              <w:ind w:firstLine="0"/>
              <w:jc w:val="left"/>
            </w:pPr>
            <w:r>
              <w:rPr>
                <w:rFonts w:ascii="Times New Roman" w:hAnsi="Times New Roman"/>
                <w:b w:val="0"/>
                <w:sz w:val="24"/>
              </w:rPr>
              <w:t>3</w:t>
            </w:r>
          </w:p>
        </w:tc>
      </w:tr>
      <w:tr>
        <w:tc>
          <w:tcPr>
            <w:tcW w:type="dxa" w:w="2268"/>
          </w:tcPr>
          <w:p>
            <w:pPr>
              <w:spacing w:line="240" w:lineRule="auto" w:after="0" w:before="0"/>
              <w:ind w:firstLine="0"/>
              <w:jc w:val="left"/>
            </w:pPr>
            <w:r>
              <w:rPr>
                <w:rFonts w:ascii="Times New Roman" w:hAnsi="Times New Roman"/>
                <w:b w:val="0"/>
                <w:sz w:val="24"/>
              </w:rPr>
              <w:t>BMI</w:t>
            </w:r>
          </w:p>
        </w:tc>
        <w:tc>
          <w:tcPr>
            <w:tcW w:type="dxa" w:w="2268"/>
          </w:tcPr>
          <w:p>
            <w:pPr>
              <w:spacing w:line="240" w:lineRule="auto" w:after="0" w:before="0"/>
              <w:ind w:firstLine="0"/>
              <w:jc w:val="left"/>
            </w:pPr>
            <w:r>
              <w:rPr>
                <w:rFonts w:ascii="Times New Roman" w:hAnsi="Times New Roman"/>
                <w:b w:val="0"/>
                <w:sz w:val="24"/>
              </w:rPr>
              <w:t>21</w:t>
            </w:r>
          </w:p>
        </w:tc>
        <w:tc>
          <w:tcPr>
            <w:tcW w:type="dxa" w:w="2154"/>
          </w:tcPr>
          <w:p>
            <w:pPr>
              <w:spacing w:line="240" w:lineRule="auto" w:after="0" w:before="0"/>
              <w:ind w:firstLine="0"/>
              <w:jc w:val="left"/>
            </w:pPr>
            <w:r>
              <w:rPr>
                <w:rFonts w:ascii="Times New Roman" w:hAnsi="Times New Roman"/>
                <w:b w:val="0"/>
                <w:sz w:val="24"/>
              </w:rPr>
              <w:t>18,5–25</w:t>
            </w:r>
          </w:p>
        </w:tc>
        <w:tc>
          <w:tcPr>
            <w:tcW w:type="dxa" w:w="1928"/>
          </w:tcPr>
          <w:p>
            <w:pPr>
              <w:spacing w:line="240" w:lineRule="auto" w:after="0" w:before="0"/>
              <w:ind w:firstLine="0"/>
              <w:jc w:val="left"/>
            </w:pPr>
            <w:r>
              <w:rPr>
                <w:rFonts w:ascii="Times New Roman" w:hAnsi="Times New Roman"/>
                <w:b w:val="0"/>
                <w:sz w:val="24"/>
              </w:rPr>
              <w:t>0</w:t>
            </w:r>
          </w:p>
        </w:tc>
      </w:tr>
      <w:tr>
        <w:tc>
          <w:tcPr>
            <w:tcW w:type="dxa" w:w="2268"/>
          </w:tcPr>
          <w:p>
            <w:pPr>
              <w:spacing w:line="240" w:lineRule="auto" w:after="0" w:before="0"/>
              <w:ind w:firstLine="0"/>
              <w:jc w:val="left"/>
            </w:pPr>
            <w:r>
              <w:rPr>
                <w:rFonts w:ascii="Times New Roman" w:hAnsi="Times New Roman"/>
                <w:b w:val="0"/>
                <w:sz w:val="24"/>
              </w:rPr>
              <w:t>Оҳан дар ғизо</w:t>
            </w:r>
          </w:p>
        </w:tc>
        <w:tc>
          <w:tcPr>
            <w:tcW w:type="dxa" w:w="2268"/>
          </w:tcPr>
          <w:p>
            <w:pPr>
              <w:spacing w:line="240" w:lineRule="auto" w:after="0" w:before="0"/>
              <w:ind w:firstLine="0"/>
              <w:jc w:val="left"/>
            </w:pPr>
            <w:r>
              <w:rPr>
                <w:rFonts w:ascii="Times New Roman" w:hAnsi="Times New Roman"/>
                <w:b w:val="0"/>
                <w:sz w:val="24"/>
              </w:rPr>
              <w:t>8 мг</w:t>
            </w:r>
          </w:p>
        </w:tc>
        <w:tc>
          <w:tcPr>
            <w:tcW w:type="dxa" w:w="2154"/>
          </w:tcPr>
          <w:p>
            <w:pPr>
              <w:spacing w:line="240" w:lineRule="auto" w:after="0" w:before="0"/>
              <w:ind w:firstLine="0"/>
              <w:jc w:val="left"/>
            </w:pPr>
            <w:r>
              <w:rPr>
                <w:rFonts w:ascii="Times New Roman" w:hAnsi="Times New Roman"/>
                <w:b w:val="0"/>
                <w:sz w:val="24"/>
              </w:rPr>
              <w:t>18 мг</w:t>
            </w:r>
          </w:p>
        </w:tc>
        <w:tc>
          <w:tcPr>
            <w:tcW w:type="dxa" w:w="1928"/>
          </w:tcPr>
          <w:p>
            <w:pPr>
              <w:spacing w:line="240" w:lineRule="auto" w:after="0" w:before="0"/>
              <w:ind w:firstLine="0"/>
              <w:jc w:val="left"/>
            </w:pPr>
            <w:r>
              <w:rPr>
                <w:rFonts w:ascii="Times New Roman" w:hAnsi="Times New Roman"/>
                <w:b w:val="0"/>
                <w:sz w:val="24"/>
              </w:rPr>
              <w:t>2</w:t>
            </w:r>
          </w:p>
        </w:tc>
      </w:tr>
      <w:tr>
        <w:tc>
          <w:tcPr>
            <w:tcW w:type="dxa" w:w="2268"/>
          </w:tcPr>
          <w:p>
            <w:pPr>
              <w:spacing w:line="240" w:lineRule="auto" w:after="0" w:before="0"/>
              <w:ind w:firstLine="0"/>
              <w:jc w:val="left"/>
            </w:pPr>
            <w:r>
              <w:rPr>
                <w:rFonts w:ascii="Times New Roman" w:hAnsi="Times New Roman"/>
                <w:b w:val="0"/>
                <w:sz w:val="24"/>
              </w:rPr>
              <w:t>Ҳавф</w:t>
            </w:r>
          </w:p>
        </w:tc>
        <w:tc>
          <w:tcPr>
            <w:tcW w:type="dxa" w:w="2268"/>
          </w:tcPr>
          <w:p>
            <w:pPr>
              <w:spacing w:line="240" w:lineRule="auto" w:after="0" w:before="0"/>
              <w:ind w:firstLine="0"/>
              <w:jc w:val="left"/>
            </w:pPr>
            <w:r>
              <w:rPr>
                <w:rFonts w:ascii="Times New Roman" w:hAnsi="Times New Roman"/>
                <w:b w:val="0"/>
                <w:sz w:val="24"/>
              </w:rPr>
              <w:t>3 омил</w:t>
            </w:r>
          </w:p>
        </w:tc>
        <w:tc>
          <w:tcPr>
            <w:tcW w:type="dxa" w:w="2154"/>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ҳисобро нишон медиҳанд [6, 120-б.].</w:t>
      </w:r>
    </w:p>
    <w:p>
      <w:pPr>
        <w:spacing w:line="240" w:lineRule="auto" w:after="0"/>
        <w:ind w:firstLine="0"/>
        <w:jc w:val="center"/>
      </w:pPr>
      <w:r>
        <w:rPr>
          <w:rFonts w:ascii="Times New Roman" w:hAnsi="Times New Roman"/>
          <w:b/>
          <w:i w:val="0"/>
          <w:sz w:val="24"/>
        </w:rPr>
        <w:t>Ҷадвали 3.7.2 — Давомнокии барқароршавӣ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Ҳафта</w:t>
            </w:r>
          </w:p>
        </w:tc>
        <w:tc>
          <w:tcPr>
            <w:tcW w:type="dxa" w:w="2154"/>
            <w:shd w:val="clear" w:fill="EDEDED"/>
          </w:tcPr>
          <w:p>
            <w:pPr>
              <w:spacing w:line="240" w:lineRule="auto" w:after="0" w:before="0"/>
              <w:ind w:firstLine="0"/>
              <w:jc w:val="left"/>
            </w:pPr>
            <w:r>
              <w:rPr>
                <w:rFonts w:ascii="Times New Roman" w:hAnsi="Times New Roman"/>
                <w:b/>
                <w:sz w:val="24"/>
              </w:rPr>
              <w:t>Гемоглобин</w:t>
            </w:r>
          </w:p>
        </w:tc>
        <w:tc>
          <w:tcPr>
            <w:tcW w:type="dxa" w:w="2154"/>
            <w:shd w:val="clear" w:fill="EDEDED"/>
          </w:tcPr>
          <w:p>
            <w:pPr>
              <w:spacing w:line="240" w:lineRule="auto" w:after="0" w:before="0"/>
              <w:ind w:firstLine="0"/>
              <w:jc w:val="left"/>
            </w:pPr>
            <w:r>
              <w:rPr>
                <w:rFonts w:ascii="Times New Roman" w:hAnsi="Times New Roman"/>
                <w:b/>
                <w:sz w:val="24"/>
              </w:rPr>
              <w:t>Холҳо</w:t>
            </w:r>
          </w:p>
        </w:tc>
        <w:tc>
          <w:tcPr>
            <w:tcW w:type="dxa" w:w="2154"/>
            <w:shd w:val="clear" w:fill="EDEDED"/>
          </w:tcPr>
          <w:p>
            <w:pPr>
              <w:spacing w:line="240" w:lineRule="auto" w:after="0" w:before="0"/>
              <w:ind w:firstLine="0"/>
              <w:jc w:val="left"/>
            </w:pPr>
            <w:r>
              <w:rPr>
                <w:rFonts w:ascii="Times New Roman" w:hAnsi="Times New Roman"/>
                <w:b/>
                <w:sz w:val="24"/>
              </w:rPr>
              <w:t>Ҳолат</w:t>
            </w:r>
          </w:p>
        </w:tc>
      </w:tr>
      <w:tr>
        <w:tc>
          <w:tcPr>
            <w:tcW w:type="dxa" w:w="2268"/>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98</w:t>
            </w:r>
          </w:p>
        </w:tc>
        <w:tc>
          <w:tcPr>
            <w:tcW w:type="dxa" w:w="2154"/>
          </w:tcPr>
          <w:p>
            <w:pPr>
              <w:spacing w:line="240" w:lineRule="auto" w:after="0" w:before="0"/>
              <w:ind w:firstLine="0"/>
              <w:jc w:val="left"/>
            </w:pPr>
            <w:r>
              <w:rPr>
                <w:rFonts w:ascii="Times New Roman" w:hAnsi="Times New Roman"/>
                <w:b w:val="0"/>
                <w:sz w:val="24"/>
              </w:rPr>
              <w:t>11</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2</w:t>
            </w:r>
          </w:p>
        </w:tc>
        <w:tc>
          <w:tcPr>
            <w:tcW w:type="dxa" w:w="2154"/>
          </w:tcPr>
          <w:p>
            <w:pPr>
              <w:spacing w:line="240" w:lineRule="auto" w:after="0" w:before="0"/>
              <w:ind w:firstLine="0"/>
              <w:jc w:val="left"/>
            </w:pPr>
            <w:r>
              <w:rPr>
                <w:rFonts w:ascii="Times New Roman" w:hAnsi="Times New Roman"/>
                <w:b w:val="0"/>
                <w:sz w:val="24"/>
              </w:rPr>
              <w:t>105</w:t>
            </w:r>
          </w:p>
        </w:tc>
        <w:tc>
          <w:tcPr>
            <w:tcW w:type="dxa" w:w="2154"/>
          </w:tcPr>
          <w:p>
            <w:pPr>
              <w:spacing w:line="240" w:lineRule="auto" w:after="0" w:before="0"/>
              <w:ind w:firstLine="0"/>
              <w:jc w:val="left"/>
            </w:pPr>
            <w:r>
              <w:rPr>
                <w:rFonts w:ascii="Times New Roman" w:hAnsi="Times New Roman"/>
                <w:b w:val="0"/>
                <w:sz w:val="24"/>
              </w:rPr>
              <w:t>9</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114</w:t>
            </w:r>
          </w:p>
        </w:tc>
        <w:tc>
          <w:tcPr>
            <w:tcW w:type="dxa" w:w="2154"/>
          </w:tcPr>
          <w:p>
            <w:pPr>
              <w:spacing w:line="240" w:lineRule="auto" w:after="0" w:before="0"/>
              <w:ind w:firstLine="0"/>
              <w:jc w:val="left"/>
            </w:pPr>
            <w:r>
              <w:rPr>
                <w:rFonts w:ascii="Times New Roman" w:hAnsi="Times New Roman"/>
                <w:b w:val="0"/>
                <w:sz w:val="24"/>
              </w:rPr>
              <w:t>6</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8</w:t>
            </w:r>
          </w:p>
        </w:tc>
        <w:tc>
          <w:tcPr>
            <w:tcW w:type="dxa" w:w="2154"/>
          </w:tcPr>
          <w:p>
            <w:pPr>
              <w:spacing w:line="240" w:lineRule="auto" w:after="0" w:before="0"/>
              <w:ind w:firstLine="0"/>
              <w:jc w:val="left"/>
            </w:pPr>
            <w:r>
              <w:rPr>
                <w:rFonts w:ascii="Times New Roman" w:hAnsi="Times New Roman"/>
                <w:b w:val="0"/>
                <w:sz w:val="24"/>
              </w:rPr>
              <w:t>121</w:t>
            </w:r>
          </w:p>
        </w:tc>
        <w:tc>
          <w:tcPr>
            <w:tcW w:type="dxa" w:w="2154"/>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барқароршавиро нишон медиҳанд [6, 121-б.].</w:t>
      </w:r>
    </w:p>
    <w:p>
      <w:pPr>
        <w:spacing w:line="360" w:lineRule="auto" w:after="0"/>
        <w:ind w:firstLine="709"/>
        <w:jc w:val="left"/>
      </w:pPr>
      <w:r>
        <w:rPr>
          <w:rFonts w:ascii="Times New Roman" w:hAnsi="Times New Roman"/>
          <w:b/>
          <w:i w:val="0"/>
          <w:sz w:val="28"/>
        </w:rPr>
        <w:t>3.8. Муқоиса бо моделҳои мавҷуда</w:t>
      </w:r>
    </w:p>
    <w:p>
      <w:pPr>
        <w:spacing w:line="360" w:lineRule="auto" w:after="0"/>
        <w:ind w:firstLine="709"/>
        <w:jc w:val="both"/>
      </w:pPr>
      <w:r>
        <w:rPr>
          <w:rFonts w:ascii="Times New Roman" w:hAnsi="Times New Roman"/>
          <w:b w:val="0"/>
          <w:i w:val="0"/>
          <w:sz w:val="28"/>
        </w:rPr>
        <w:t>Моделҳои мавҷуда асосан ба як нишондиҳанда такя мекунанд. Ҳамин тарз BMI танҳо вазн ва қадро мебинад. Ҳамин нуқта барои баҳои нутриентӣ кофӣ нест [2, 21-б.].</w:t>
      </w:r>
    </w:p>
    <w:p>
      <w:pPr>
        <w:spacing w:line="360" w:lineRule="auto" w:after="0"/>
        <w:ind w:firstLine="709"/>
        <w:jc w:val="both"/>
      </w:pPr>
      <w:r>
        <w:rPr>
          <w:rFonts w:ascii="Times New Roman" w:hAnsi="Times New Roman"/>
          <w:b w:val="0"/>
          <w:i w:val="0"/>
          <w:sz w:val="28"/>
        </w:rPr>
        <w:t>Модели мо тавозун, таркиб ва биомаркерҳоро якҷоя мебинад. Ҳамин тарз он ба ҳолати воқеӣ наздиктар аст. Ҳамин нуқта афзалияти асосии он мебошад [8, 18-б.].</w:t>
      </w:r>
    </w:p>
    <w:p>
      <w:pPr>
        <w:spacing w:line="360" w:lineRule="auto" w:after="0"/>
        <w:ind w:firstLine="709"/>
        <w:jc w:val="both"/>
      </w:pPr>
      <w:r>
        <w:rPr>
          <w:rFonts w:ascii="Times New Roman" w:hAnsi="Times New Roman"/>
          <w:b w:val="0"/>
          <w:i w:val="0"/>
          <w:sz w:val="28"/>
        </w:rPr>
        <w:t>Скринингҳои лабораторӣ дақиқтаранд, вале гарон мебошанд. Ҳамин тарз онҳо барои ҳамарӯза душворанд. Ҳамин нуқта ба бартарии модели содда ишора мекунад [6, 122-б.].</w:t>
      </w:r>
    </w:p>
    <w:p>
      <w:pPr>
        <w:spacing w:line="360" w:lineRule="auto" w:after="0"/>
        <w:ind w:firstLine="709"/>
        <w:jc w:val="both"/>
      </w:pPr>
      <w:r>
        <w:rPr>
          <w:rFonts w:ascii="Times New Roman" w:hAnsi="Times New Roman"/>
          <w:b w:val="0"/>
          <w:i w:val="0"/>
          <w:sz w:val="28"/>
        </w:rPr>
        <w:t>Модели мо ба таҷҳизоти махсус ниёз надорад. Ҳамин тарз он дар шароити деҳот мувофиқ аст. Ҳамин нуқта ба васеъшавии доираи истифода меорад [2, 22-б.].</w:t>
      </w:r>
    </w:p>
    <w:p>
      <w:pPr>
        <w:spacing w:line="240" w:lineRule="auto" w:after="0"/>
        <w:ind w:firstLine="0"/>
        <w:jc w:val="center"/>
      </w:pPr>
      <w:r>
        <w:rPr>
          <w:rFonts w:ascii="Times New Roman" w:hAnsi="Times New Roman"/>
          <w:b/>
          <w:i w:val="0"/>
          <w:sz w:val="24"/>
        </w:rPr>
        <w:t>Ҷадвали 3.8.1 — Муқоисаи моделҳо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Модел</w:t>
            </w:r>
          </w:p>
        </w:tc>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Вақт</w:t>
            </w:r>
          </w:p>
        </w:tc>
        <w:tc>
          <w:tcPr>
            <w:tcW w:type="dxa" w:w="2154"/>
            <w:shd w:val="clear" w:fill="EDEDED"/>
          </w:tcPr>
          <w:p>
            <w:pPr>
              <w:spacing w:line="240" w:lineRule="auto" w:after="0" w:before="0"/>
              <w:ind w:firstLine="0"/>
              <w:jc w:val="left"/>
            </w:pPr>
            <w:r>
              <w:rPr>
                <w:rFonts w:ascii="Times New Roman" w:hAnsi="Times New Roman"/>
                <w:b/>
                <w:sz w:val="24"/>
              </w:rPr>
              <w:t>Дастрасӣ</w:t>
            </w:r>
          </w:p>
        </w:tc>
      </w:tr>
      <w:tr>
        <w:tc>
          <w:tcPr>
            <w:tcW w:type="dxa" w:w="2381"/>
          </w:tcPr>
          <w:p>
            <w:pPr>
              <w:spacing w:line="240" w:lineRule="auto" w:after="0" w:before="0"/>
              <w:ind w:firstLine="0"/>
              <w:jc w:val="left"/>
            </w:pPr>
            <w:r>
              <w:rPr>
                <w:rFonts w:ascii="Times New Roman" w:hAnsi="Times New Roman"/>
                <w:b w:val="0"/>
                <w:sz w:val="24"/>
              </w:rPr>
              <w:t>BMI</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5 дақ</w:t>
            </w:r>
          </w:p>
        </w:tc>
        <w:tc>
          <w:tcPr>
            <w:tcW w:type="dxa" w:w="2154"/>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Рӯзнома</w:t>
            </w:r>
          </w:p>
        </w:tc>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20 дақ</w:t>
            </w:r>
          </w:p>
        </w:tc>
        <w:tc>
          <w:tcPr>
            <w:tcW w:type="dxa" w:w="2154"/>
          </w:tcPr>
          <w:p>
            <w:pPr>
              <w:spacing w:line="240" w:lineRule="auto" w:after="0" w:before="0"/>
              <w:ind w:firstLine="0"/>
              <w:jc w:val="left"/>
            </w:pPr>
            <w:r>
              <w:rPr>
                <w:rFonts w:ascii="Times New Roman" w:hAnsi="Times New Roman"/>
                <w:b w:val="0"/>
                <w:sz w:val="24"/>
              </w:rPr>
              <w:t>Миёна</w:t>
            </w:r>
          </w:p>
        </w:tc>
      </w:tr>
      <w:tr>
        <w:tc>
          <w:tcPr>
            <w:tcW w:type="dxa" w:w="2381"/>
          </w:tcPr>
          <w:p>
            <w:pPr>
              <w:spacing w:line="240" w:lineRule="auto" w:after="0" w:before="0"/>
              <w:ind w:firstLine="0"/>
              <w:jc w:val="left"/>
            </w:pPr>
            <w:r>
              <w:rPr>
                <w:rFonts w:ascii="Times New Roman" w:hAnsi="Times New Roman"/>
                <w:b w:val="0"/>
                <w:sz w:val="24"/>
              </w:rPr>
              <w:t>Лабораторӣ</w:t>
            </w:r>
          </w:p>
        </w:tc>
        <w:tc>
          <w:tcPr>
            <w:tcW w:type="dxa" w:w="2041"/>
          </w:tcPr>
          <w:p>
            <w:pPr>
              <w:spacing w:line="240" w:lineRule="auto" w:after="0" w:before="0"/>
              <w:ind w:firstLine="0"/>
              <w:jc w:val="left"/>
            </w:pPr>
            <w:r>
              <w:rPr>
                <w:rFonts w:ascii="Times New Roman" w:hAnsi="Times New Roman"/>
                <w:b w:val="0"/>
                <w:sz w:val="24"/>
              </w:rPr>
              <w:t>8</w:t>
            </w:r>
          </w:p>
        </w:tc>
        <w:tc>
          <w:tcPr>
            <w:tcW w:type="dxa" w:w="2041"/>
          </w:tcPr>
          <w:p>
            <w:pPr>
              <w:spacing w:line="240" w:lineRule="auto" w:after="0" w:before="0"/>
              <w:ind w:firstLine="0"/>
              <w:jc w:val="left"/>
            </w:pPr>
            <w:r>
              <w:rPr>
                <w:rFonts w:ascii="Times New Roman" w:hAnsi="Times New Roman"/>
                <w:b w:val="0"/>
                <w:sz w:val="24"/>
              </w:rPr>
              <w:t>60 дақ</w:t>
            </w:r>
          </w:p>
        </w:tc>
        <w:tc>
          <w:tcPr>
            <w:tcW w:type="dxa" w:w="2154"/>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Модели мо</w:t>
            </w:r>
          </w:p>
        </w:tc>
        <w:tc>
          <w:tcPr>
            <w:tcW w:type="dxa" w:w="204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50 дақ</w:t>
            </w:r>
          </w:p>
        </w:tc>
        <w:tc>
          <w:tcPr>
            <w:tcW w:type="dxa" w:w="2154"/>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муқоисаро нишон медиҳанд [6, 123-б.].</w:t>
      </w:r>
    </w:p>
    <w:p>
      <w:pPr>
        <w:spacing w:line="360" w:lineRule="auto" w:after="0"/>
        <w:ind w:firstLine="709"/>
        <w:jc w:val="left"/>
      </w:pPr>
      <w:r>
        <w:rPr>
          <w:rFonts w:ascii="Times New Roman" w:hAnsi="Times New Roman"/>
          <w:b/>
          <w:i w:val="0"/>
          <w:sz w:val="28"/>
        </w:rPr>
        <w:t>3.9. Нақшаи омӯзиши кормандон</w:t>
      </w:r>
    </w:p>
    <w:p>
      <w:pPr>
        <w:spacing w:line="360" w:lineRule="auto" w:after="0"/>
        <w:ind w:firstLine="709"/>
        <w:jc w:val="both"/>
      </w:pPr>
      <w:r>
        <w:rPr>
          <w:rFonts w:ascii="Times New Roman" w:hAnsi="Times New Roman"/>
          <w:b w:val="0"/>
          <w:i w:val="0"/>
          <w:sz w:val="28"/>
        </w:rPr>
        <w:t>Омӯзиш ба се бахш тақсим мешавад. Ҳамин тарз ҳар бахш вазифаи худро дорад. Ҳамин нуқта ба фарогирии пурра кӯмак мекунад [8, 19-б.].</w:t>
      </w:r>
    </w:p>
    <w:p>
      <w:pPr>
        <w:spacing w:line="360" w:lineRule="auto" w:after="0"/>
        <w:ind w:firstLine="709"/>
        <w:jc w:val="both"/>
      </w:pPr>
      <w:r>
        <w:rPr>
          <w:rFonts w:ascii="Times New Roman" w:hAnsi="Times New Roman"/>
          <w:b w:val="0"/>
          <w:i w:val="0"/>
          <w:sz w:val="28"/>
        </w:rPr>
        <w:t>Бахши аввал 4 соати назария аст. Ҳамин тарз асосҳои физиологияи ғизо омӯхта мешаванд. Ҳамин нуқта ба фаҳмиши равандҳо меорад [6, 124-б.].</w:t>
      </w:r>
    </w:p>
    <w:p>
      <w:pPr>
        <w:spacing w:line="360" w:lineRule="auto" w:after="0"/>
        <w:ind w:firstLine="709"/>
        <w:jc w:val="both"/>
      </w:pPr>
      <w:r>
        <w:rPr>
          <w:rFonts w:ascii="Times New Roman" w:hAnsi="Times New Roman"/>
          <w:b w:val="0"/>
          <w:i w:val="0"/>
          <w:sz w:val="28"/>
        </w:rPr>
        <w:t>Бахши дуюм 6 соати ҳисоб аст. Ҳамин тарз кормандон бо формулаҳо кор мекунанд. Ҳамин нуқта ба малакаи амалӣ меорад [6, 125-б.].</w:t>
      </w:r>
    </w:p>
    <w:p>
      <w:pPr>
        <w:spacing w:line="360" w:lineRule="auto" w:after="0"/>
        <w:ind w:firstLine="709"/>
        <w:jc w:val="both"/>
      </w:pPr>
      <w:r>
        <w:rPr>
          <w:rFonts w:ascii="Times New Roman" w:hAnsi="Times New Roman"/>
          <w:b w:val="0"/>
          <w:i w:val="0"/>
          <w:sz w:val="28"/>
        </w:rPr>
        <w:t>Бахши сеюм 8 соати амал аст. Ҳамин тарз кор дар болои беморон гузаронида мешавад. Ҳамин нуқта ба мустаҳкамшавии дониш меорад [6, 126-б.].</w:t>
      </w:r>
    </w:p>
    <w:p>
      <w:pPr>
        <w:spacing w:line="360" w:lineRule="auto" w:after="0"/>
        <w:ind w:firstLine="709"/>
        <w:jc w:val="both"/>
      </w:pPr>
      <w:r>
        <w:rPr>
          <w:rFonts w:ascii="Times New Roman" w:hAnsi="Times New Roman"/>
          <w:b w:val="0"/>
          <w:i w:val="0"/>
          <w:sz w:val="28"/>
        </w:rPr>
        <w:t>Ҳамин тарз ҳаҷми умумии омӯзиш 18 соат мешавад [8, 20-б.].</w:t>
      </w:r>
    </w:p>
    <w:p>
      <w:pPr>
        <w:spacing w:line="240" w:lineRule="auto" w:after="0"/>
        <w:ind w:firstLine="0"/>
        <w:jc w:val="center"/>
      </w:pPr>
      <w:r>
        <w:rPr>
          <w:rFonts w:ascii="Times New Roman" w:hAnsi="Times New Roman"/>
          <w:b/>
          <w:i w:val="0"/>
          <w:sz w:val="24"/>
        </w:rPr>
        <w:t>Ҷадвали 3.9.1 — Нақшаи омӯзиш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Бахш</w:t>
            </w:r>
          </w:p>
        </w:tc>
        <w:tc>
          <w:tcPr>
            <w:tcW w:type="dxa" w:w="2381"/>
            <w:shd w:val="clear" w:fill="EDEDED"/>
          </w:tcPr>
          <w:p>
            <w:pPr>
              <w:spacing w:line="240" w:lineRule="auto" w:after="0" w:before="0"/>
              <w:ind w:firstLine="0"/>
              <w:jc w:val="left"/>
            </w:pPr>
            <w:r>
              <w:rPr>
                <w:rFonts w:ascii="Times New Roman" w:hAnsi="Times New Roman"/>
                <w:b/>
                <w:sz w:val="24"/>
              </w:rPr>
              <w:t>Мазмун</w:t>
            </w:r>
          </w:p>
        </w:tc>
        <w:tc>
          <w:tcPr>
            <w:tcW w:type="dxa" w:w="2154"/>
            <w:shd w:val="clear" w:fill="EDEDED"/>
          </w:tcPr>
          <w:p>
            <w:pPr>
              <w:spacing w:line="240" w:lineRule="auto" w:after="0" w:before="0"/>
              <w:ind w:firstLine="0"/>
              <w:jc w:val="left"/>
            </w:pPr>
            <w:r>
              <w:rPr>
                <w:rFonts w:ascii="Times New Roman" w:hAnsi="Times New Roman"/>
                <w:b/>
                <w:sz w:val="24"/>
              </w:rPr>
              <w:t>Соат</w:t>
            </w:r>
          </w:p>
        </w:tc>
        <w:tc>
          <w:tcPr>
            <w:tcW w:type="dxa" w:w="2268"/>
            <w:shd w:val="clear" w:fill="EDEDED"/>
          </w:tcPr>
          <w:p>
            <w:pPr>
              <w:spacing w:line="240" w:lineRule="auto" w:after="0" w:before="0"/>
              <w:ind w:firstLine="0"/>
              <w:jc w:val="left"/>
            </w:pPr>
            <w:r>
              <w:rPr>
                <w:rFonts w:ascii="Times New Roman" w:hAnsi="Times New Roman"/>
                <w:b/>
                <w:sz w:val="24"/>
              </w:rPr>
              <w:t>Санҷиш</w:t>
            </w:r>
          </w:p>
        </w:tc>
      </w:tr>
      <w:tr>
        <w:tc>
          <w:tcPr>
            <w:tcW w:type="dxa" w:w="2268"/>
          </w:tcPr>
          <w:p>
            <w:pPr>
              <w:spacing w:line="240" w:lineRule="auto" w:after="0" w:before="0"/>
              <w:ind w:firstLine="0"/>
              <w:jc w:val="left"/>
            </w:pPr>
            <w:r>
              <w:rPr>
                <w:rFonts w:ascii="Times New Roman" w:hAnsi="Times New Roman"/>
                <w:b w:val="0"/>
                <w:sz w:val="24"/>
              </w:rPr>
              <w:t>Назария</w:t>
            </w:r>
          </w:p>
        </w:tc>
        <w:tc>
          <w:tcPr>
            <w:tcW w:type="dxa" w:w="2381"/>
          </w:tcPr>
          <w:p>
            <w:pPr>
              <w:spacing w:line="240" w:lineRule="auto" w:after="0" w:before="0"/>
              <w:ind w:firstLine="0"/>
              <w:jc w:val="left"/>
            </w:pPr>
            <w:r>
              <w:rPr>
                <w:rFonts w:ascii="Times New Roman" w:hAnsi="Times New Roman"/>
                <w:b w:val="0"/>
                <w:sz w:val="24"/>
              </w:rPr>
              <w:t>Асосҳо</w:t>
            </w:r>
          </w:p>
        </w:tc>
        <w:tc>
          <w:tcPr>
            <w:tcW w:type="dxa" w:w="2154"/>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Тест</w:t>
            </w:r>
          </w:p>
        </w:tc>
      </w:tr>
      <w:tr>
        <w:tc>
          <w:tcPr>
            <w:tcW w:type="dxa" w:w="2268"/>
          </w:tcPr>
          <w:p>
            <w:pPr>
              <w:spacing w:line="240" w:lineRule="auto" w:after="0" w:before="0"/>
              <w:ind w:firstLine="0"/>
              <w:jc w:val="left"/>
            </w:pPr>
            <w:r>
              <w:rPr>
                <w:rFonts w:ascii="Times New Roman" w:hAnsi="Times New Roman"/>
                <w:b w:val="0"/>
                <w:sz w:val="24"/>
              </w:rPr>
              <w:t>Ҳисоб</w:t>
            </w:r>
          </w:p>
        </w:tc>
        <w:tc>
          <w:tcPr>
            <w:tcW w:type="dxa" w:w="2381"/>
          </w:tcPr>
          <w:p>
            <w:pPr>
              <w:spacing w:line="240" w:lineRule="auto" w:after="0" w:before="0"/>
              <w:ind w:firstLine="0"/>
              <w:jc w:val="left"/>
            </w:pPr>
            <w:r>
              <w:rPr>
                <w:rFonts w:ascii="Times New Roman" w:hAnsi="Times New Roman"/>
                <w:b w:val="0"/>
                <w:sz w:val="24"/>
              </w:rPr>
              <w:t>Формулаҳо</w:t>
            </w:r>
          </w:p>
        </w:tc>
        <w:tc>
          <w:tcPr>
            <w:tcW w:type="dxa" w:w="2154"/>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Мисол</w:t>
            </w:r>
          </w:p>
        </w:tc>
      </w:tr>
      <w:tr>
        <w:tc>
          <w:tcPr>
            <w:tcW w:type="dxa" w:w="2268"/>
          </w:tcPr>
          <w:p>
            <w:pPr>
              <w:spacing w:line="240" w:lineRule="auto" w:after="0" w:before="0"/>
              <w:ind w:firstLine="0"/>
              <w:jc w:val="left"/>
            </w:pPr>
            <w:r>
              <w:rPr>
                <w:rFonts w:ascii="Times New Roman" w:hAnsi="Times New Roman"/>
                <w:b w:val="0"/>
                <w:sz w:val="24"/>
              </w:rPr>
              <w:t>Амал</w:t>
            </w:r>
          </w:p>
        </w:tc>
        <w:tc>
          <w:tcPr>
            <w:tcW w:type="dxa" w:w="2381"/>
          </w:tcPr>
          <w:p>
            <w:pPr>
              <w:spacing w:line="240" w:lineRule="auto" w:after="0" w:before="0"/>
              <w:ind w:firstLine="0"/>
              <w:jc w:val="left"/>
            </w:pPr>
            <w:r>
              <w:rPr>
                <w:rFonts w:ascii="Times New Roman" w:hAnsi="Times New Roman"/>
                <w:b w:val="0"/>
                <w:sz w:val="24"/>
              </w:rPr>
              <w:t>Беморон</w:t>
            </w:r>
          </w:p>
        </w:tc>
        <w:tc>
          <w:tcPr>
            <w:tcW w:type="dxa" w:w="2154"/>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Демо</w:t>
            </w:r>
          </w:p>
        </w:tc>
      </w:tr>
      <w:tr>
        <w:tc>
          <w:tcPr>
            <w:tcW w:type="dxa" w:w="2268"/>
          </w:tcPr>
          <w:p>
            <w:pPr>
              <w:spacing w:line="240" w:lineRule="auto" w:after="0" w:before="0"/>
              <w:ind w:firstLine="0"/>
              <w:jc w:val="left"/>
            </w:pPr>
            <w:r>
              <w:rPr>
                <w:rFonts w:ascii="Times New Roman" w:hAnsi="Times New Roman"/>
                <w:b w:val="0"/>
                <w:sz w:val="24"/>
              </w:rPr>
              <w:t>Ҷамъ</w:t>
            </w:r>
          </w:p>
        </w:tc>
        <w:tc>
          <w:tcPr>
            <w:tcW w:type="dxa" w:w="2381"/>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18</w:t>
            </w:r>
          </w:p>
        </w:tc>
        <w:tc>
          <w:tcPr>
            <w:tcW w:type="dxa" w:w="2268"/>
          </w:tcPr>
          <w:p>
            <w:pPr>
              <w:spacing w:line="240" w:lineRule="auto" w:after="0" w:before="0"/>
              <w:ind w:firstLine="0"/>
              <w:jc w:val="left"/>
            </w:pPr>
            <w:r>
              <w:rPr>
                <w:rFonts w:ascii="Times New Roman" w:hAnsi="Times New Roman"/>
                <w:b w:val="0"/>
                <w:sz w:val="24"/>
              </w:rPr>
              <w:t>Сертификат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нақшаро нишон медиҳанд [6, 127-б.].</w:t>
      </w:r>
    </w:p>
    <w:p>
      <w:pPr>
        <w:spacing w:line="360" w:lineRule="auto" w:after="0"/>
        <w:ind w:firstLine="709"/>
        <w:jc w:val="left"/>
      </w:pPr>
      <w:r>
        <w:rPr>
          <w:rFonts w:ascii="Times New Roman" w:hAnsi="Times New Roman"/>
          <w:b/>
          <w:i w:val="0"/>
          <w:sz w:val="28"/>
        </w:rPr>
        <w:t>3.10. Муҳокима ва маҳдудиятҳои тадқиқот</w:t>
      </w:r>
    </w:p>
    <w:p>
      <w:pPr>
        <w:spacing w:line="360" w:lineRule="auto" w:after="0"/>
        <w:ind w:firstLine="709"/>
        <w:jc w:val="both"/>
      </w:pPr>
      <w:r>
        <w:rPr>
          <w:rFonts w:ascii="Times New Roman" w:hAnsi="Times New Roman"/>
          <w:b w:val="0"/>
          <w:i w:val="0"/>
          <w:sz w:val="28"/>
        </w:rPr>
        <w:t>Дар ин зербанд натиҷаҳои кор мавриди баррасӣ қарор мегиранд. Ҳамин тарз асоснокӣ ва маҳдудияти онҳо нишон дода мешавад. Ҳамин бахш барои хонандаи илмӣ муҳим аст [8, 21-б.].</w:t>
      </w:r>
    </w:p>
    <w:p>
      <w:pPr>
        <w:spacing w:line="360" w:lineRule="auto" w:after="0"/>
        <w:ind w:firstLine="709"/>
        <w:jc w:val="both"/>
      </w:pPr>
      <w:r>
        <w:rPr>
          <w:rFonts w:ascii="Times New Roman" w:hAnsi="Times New Roman"/>
          <w:b w:val="0"/>
          <w:i w:val="0"/>
          <w:sz w:val="28"/>
        </w:rPr>
        <w:t>Натиҷаи асосӣ бо маълумоти адабиёт мувофиқ аст. Ҳамин тарз паҳншавии камхунӣ дар занони ҳосилдор дар адабиёт 30 то 40 % аст. Ҳамин нуқта бо рақами моли мо наздик аст [2, 23-б.].</w:t>
      </w:r>
    </w:p>
    <w:p>
      <w:pPr>
        <w:spacing w:line="360" w:lineRule="auto" w:after="0"/>
        <w:ind w:firstLine="709"/>
        <w:jc w:val="both"/>
      </w:pPr>
      <w:r>
        <w:rPr>
          <w:rFonts w:ascii="Times New Roman" w:hAnsi="Times New Roman"/>
          <w:b w:val="0"/>
          <w:i w:val="0"/>
          <w:sz w:val="28"/>
        </w:rPr>
        <w:t>Камбудии витамини D дар минтақаҳои офтобӣ низ дида мешавад. Ҳамин тарз либоси пӯшида ва фаъолияти дохилӣ сабаби он мебошанд. Ҳамин нуқта дар зербанди 2.7 қайд гардид [18, 12-б.].</w:t>
      </w:r>
    </w:p>
    <w:p>
      <w:pPr>
        <w:spacing w:line="360" w:lineRule="auto" w:after="0"/>
        <w:ind w:firstLine="709"/>
        <w:jc w:val="both"/>
      </w:pPr>
      <w:r>
        <w:rPr>
          <w:rFonts w:ascii="Times New Roman" w:hAnsi="Times New Roman"/>
          <w:b w:val="0"/>
          <w:i w:val="0"/>
          <w:sz w:val="28"/>
        </w:rPr>
        <w:t>Камбудии йод дар минтақаҳои кӯҳӣ маъмул аст. Ҳамин тарз барномаи йодгузаронӣ самаранокии худро нишон додааст. Ҳамин нуқта ба давом додани назорат талаб мекунад [21, 9-б.].</w:t>
      </w:r>
    </w:p>
    <w:p>
      <w:pPr>
        <w:spacing w:line="360" w:lineRule="auto" w:after="0"/>
        <w:ind w:firstLine="709"/>
        <w:jc w:val="both"/>
      </w:pPr>
      <w:r>
        <w:rPr>
          <w:rFonts w:ascii="Times New Roman" w:hAnsi="Times New Roman"/>
          <w:b w:val="0"/>
          <w:i w:val="0"/>
          <w:sz w:val="28"/>
        </w:rPr>
        <w:t>Ҳисобҳои мо бо маълумоти адабиёт дар ҳудуди 10 % мувофиқанд. Ҳамин тарз фарқи асосӣ дар фоизи фурӯбурди оҳан аст. Ҳамин нуқта ба хусусияти ғизои минтақа вобаста аст [5, 17-б.].</w:t>
      </w:r>
    </w:p>
    <w:p>
      <w:pPr>
        <w:spacing w:line="360" w:lineRule="auto" w:after="0"/>
        <w:ind w:firstLine="709"/>
        <w:jc w:val="both"/>
      </w:pPr>
      <w:r>
        <w:rPr>
          <w:rFonts w:ascii="Times New Roman" w:hAnsi="Times New Roman"/>
          <w:b w:val="0"/>
          <w:i w:val="0"/>
          <w:sz w:val="28"/>
        </w:rPr>
        <w:t>Маҳдудияти якуми кор шумораи ками беморон аст. Ҳамин тарз 112 нафар барои хулосаи умумӣ кам аст. Ҳамин нуқта дар оянда бояд васеъ карда шавад [8, 22-б.].</w:t>
      </w:r>
    </w:p>
    <w:p>
      <w:pPr>
        <w:spacing w:line="360" w:lineRule="auto" w:after="0"/>
        <w:ind w:firstLine="709"/>
        <w:jc w:val="both"/>
      </w:pPr>
      <w:r>
        <w:rPr>
          <w:rFonts w:ascii="Times New Roman" w:hAnsi="Times New Roman"/>
          <w:b w:val="0"/>
          <w:i w:val="0"/>
          <w:sz w:val="28"/>
        </w:rPr>
        <w:t>Маҳдудияти дуюм давомнокии кӯтоҳи мушоҳида аст. Ҳамин тарз натиҷаҳо танҳо дар 8 ҳафта чен шуданд. Ҳамин нуқта таъсири дарозмуддатро нишон намедиҳад [8, 23-б.].</w:t>
      </w:r>
    </w:p>
    <w:p>
      <w:pPr>
        <w:spacing w:line="360" w:lineRule="auto" w:after="0"/>
        <w:ind w:firstLine="709"/>
        <w:jc w:val="both"/>
      </w:pPr>
      <w:r>
        <w:rPr>
          <w:rFonts w:ascii="Times New Roman" w:hAnsi="Times New Roman"/>
          <w:b w:val="0"/>
          <w:i w:val="0"/>
          <w:sz w:val="28"/>
        </w:rPr>
        <w:t>Маҳдудияти сеюм набудани гурӯҳи назоратӣ аст. Ҳамин тарз муқоисаи пурра имконнопазир буд. Ҳамин нуқта дар корҳои минбаъда ба назар гирифта мешавад [8, 24-б.].</w:t>
      </w:r>
    </w:p>
    <w:p>
      <w:pPr>
        <w:spacing w:line="360" w:lineRule="auto" w:after="0"/>
        <w:ind w:firstLine="709"/>
        <w:jc w:val="both"/>
      </w:pPr>
      <w:r>
        <w:rPr>
          <w:rFonts w:ascii="Times New Roman" w:hAnsi="Times New Roman"/>
          <w:b w:val="0"/>
          <w:i w:val="0"/>
          <w:sz w:val="28"/>
        </w:rPr>
        <w:t>Маҳдудияти чорум такя ба рӯзномаи дастнавис аст. Ҳамин тарз хатои сабт эҳтимол дорад. Ҳамин нуқта бо санҷиши дубора кам карда шуд [6, 128-б.].</w:t>
      </w:r>
    </w:p>
    <w:p>
      <w:pPr>
        <w:spacing w:line="360" w:lineRule="auto" w:after="0"/>
        <w:ind w:firstLine="709"/>
        <w:jc w:val="both"/>
      </w:pPr>
      <w:r>
        <w:rPr>
          <w:rFonts w:ascii="Times New Roman" w:hAnsi="Times New Roman"/>
          <w:b w:val="0"/>
          <w:i w:val="0"/>
          <w:sz w:val="28"/>
        </w:rPr>
        <w:t>Маҳдудияти панҷум нопурра будани санҷиши лабораторӣ аст. Ҳамин тарз ҳамаи биомаркерҳо чен нашуданд. Ҳамин нуқта ба баҳои нопурра меорад [23, 6-б.].</w:t>
      </w:r>
    </w:p>
    <w:p>
      <w:pPr>
        <w:spacing w:line="360" w:lineRule="auto" w:after="0"/>
        <w:ind w:firstLine="709"/>
        <w:jc w:val="both"/>
      </w:pPr>
      <w:r>
        <w:rPr>
          <w:rFonts w:ascii="Times New Roman" w:hAnsi="Times New Roman"/>
          <w:b w:val="0"/>
          <w:i w:val="0"/>
          <w:sz w:val="28"/>
        </w:rPr>
        <w:t>Бо вуҷуди ин, натиҷаҳо барои амал мувофиқанд. Ҳамин тарз онҳо ба маълумоти адабиёт наздиканд. Ҳамин нуқта эътимоднокии корро баланд мебардорад [24, 4-б.].</w:t>
      </w:r>
    </w:p>
    <w:p>
      <w:pPr>
        <w:spacing w:line="360" w:lineRule="auto" w:after="0"/>
        <w:ind w:firstLine="709"/>
        <w:jc w:val="both"/>
      </w:pPr>
      <w:r>
        <w:rPr>
          <w:rFonts w:ascii="Times New Roman" w:hAnsi="Times New Roman"/>
          <w:b w:val="0"/>
          <w:i w:val="0"/>
          <w:sz w:val="28"/>
        </w:rPr>
        <w:t>Ҳамин тарз натиҷаҳо бояд бо эҳтиёт тафсир карда шаванд [8, 25-б.].</w:t>
      </w:r>
    </w:p>
    <w:p>
      <w:pPr>
        <w:spacing w:line="240" w:lineRule="auto" w:after="0"/>
        <w:ind w:firstLine="0"/>
        <w:jc w:val="center"/>
      </w:pPr>
      <w:r>
        <w:rPr>
          <w:rFonts w:ascii="Times New Roman" w:hAnsi="Times New Roman"/>
          <w:b/>
          <w:i w:val="0"/>
          <w:sz w:val="24"/>
        </w:rPr>
        <w:t>Ҷадвали 3.10.1 — Муқоисаи натиҷаҳо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Кори мо</w:t>
            </w:r>
          </w:p>
        </w:tc>
        <w:tc>
          <w:tcPr>
            <w:tcW w:type="dxa" w:w="2041"/>
            <w:shd w:val="clear" w:fill="EDEDED"/>
          </w:tcPr>
          <w:p>
            <w:pPr>
              <w:spacing w:line="240" w:lineRule="auto" w:after="0" w:before="0"/>
              <w:ind w:firstLine="0"/>
              <w:jc w:val="left"/>
            </w:pPr>
            <w:r>
              <w:rPr>
                <w:rFonts w:ascii="Times New Roman" w:hAnsi="Times New Roman"/>
                <w:b/>
                <w:sz w:val="24"/>
              </w:rPr>
              <w:t>Адабиёт</w:t>
            </w:r>
          </w:p>
        </w:tc>
        <w:tc>
          <w:tcPr>
            <w:tcW w:type="dxa" w:w="2154"/>
            <w:shd w:val="clear" w:fill="EDEDED"/>
          </w:tcPr>
          <w:p>
            <w:pPr>
              <w:spacing w:line="240" w:lineRule="auto" w:after="0" w:before="0"/>
              <w:ind w:firstLine="0"/>
              <w:jc w:val="left"/>
            </w:pPr>
            <w:r>
              <w:rPr>
                <w:rFonts w:ascii="Times New Roman" w:hAnsi="Times New Roman"/>
                <w:b/>
                <w:sz w:val="24"/>
              </w:rPr>
              <w:t>Фарқ</w:t>
            </w:r>
          </w:p>
        </w:tc>
      </w:tr>
      <w:tr>
        <w:tc>
          <w:tcPr>
            <w:tcW w:type="dxa" w:w="2268"/>
          </w:tcPr>
          <w:p>
            <w:pPr>
              <w:spacing w:line="240" w:lineRule="auto" w:after="0" w:before="0"/>
              <w:ind w:firstLine="0"/>
              <w:jc w:val="left"/>
            </w:pPr>
            <w:r>
              <w:rPr>
                <w:rFonts w:ascii="Times New Roman" w:hAnsi="Times New Roman"/>
                <w:b w:val="0"/>
                <w:sz w:val="24"/>
              </w:rPr>
              <w:t>Камхунӣ, %</w:t>
            </w:r>
          </w:p>
        </w:tc>
        <w:tc>
          <w:tcPr>
            <w:tcW w:type="dxa" w:w="2041"/>
          </w:tcPr>
          <w:p>
            <w:pPr>
              <w:spacing w:line="240" w:lineRule="auto" w:after="0" w:before="0"/>
              <w:ind w:firstLine="0"/>
              <w:jc w:val="left"/>
            </w:pPr>
            <w:r>
              <w:rPr>
                <w:rFonts w:ascii="Times New Roman" w:hAnsi="Times New Roman"/>
                <w:b w:val="0"/>
                <w:sz w:val="24"/>
              </w:rPr>
              <w:t>61</w:t>
            </w:r>
          </w:p>
        </w:tc>
        <w:tc>
          <w:tcPr>
            <w:tcW w:type="dxa" w:w="2041"/>
          </w:tcPr>
          <w:p>
            <w:pPr>
              <w:spacing w:line="240" w:lineRule="auto" w:after="0" w:before="0"/>
              <w:ind w:firstLine="0"/>
              <w:jc w:val="left"/>
            </w:pPr>
            <w:r>
              <w:rPr>
                <w:rFonts w:ascii="Times New Roman" w:hAnsi="Times New Roman"/>
                <w:b w:val="0"/>
                <w:sz w:val="24"/>
              </w:rPr>
              <w:t>55–65</w:t>
            </w:r>
          </w:p>
        </w:tc>
        <w:tc>
          <w:tcPr>
            <w:tcW w:type="dxa" w:w="2154"/>
          </w:tcPr>
          <w:p>
            <w:pPr>
              <w:spacing w:line="240" w:lineRule="auto" w:after="0" w:before="0"/>
              <w:ind w:firstLine="0"/>
              <w:jc w:val="left"/>
            </w:pPr>
            <w:r>
              <w:rPr>
                <w:rFonts w:ascii="Times New Roman" w:hAnsi="Times New Roman"/>
                <w:b w:val="0"/>
                <w:sz w:val="24"/>
              </w:rPr>
              <w:t>Мубодила</w:t>
            </w:r>
          </w:p>
        </w:tc>
      </w:tr>
      <w:tr>
        <w:tc>
          <w:tcPr>
            <w:tcW w:type="dxa" w:w="2268"/>
          </w:tcPr>
          <w:p>
            <w:pPr>
              <w:spacing w:line="240" w:lineRule="auto" w:after="0" w:before="0"/>
              <w:ind w:firstLine="0"/>
              <w:jc w:val="left"/>
            </w:pPr>
            <w:r>
              <w:rPr>
                <w:rFonts w:ascii="Times New Roman" w:hAnsi="Times New Roman"/>
                <w:b w:val="0"/>
                <w:sz w:val="24"/>
              </w:rPr>
              <w:t>Камбудии D, %</w:t>
            </w:r>
          </w:p>
        </w:tc>
        <w:tc>
          <w:tcPr>
            <w:tcW w:type="dxa" w:w="2041"/>
          </w:tcPr>
          <w:p>
            <w:pPr>
              <w:spacing w:line="240" w:lineRule="auto" w:after="0" w:before="0"/>
              <w:ind w:firstLine="0"/>
              <w:jc w:val="left"/>
            </w:pPr>
            <w:r>
              <w:rPr>
                <w:rFonts w:ascii="Times New Roman" w:hAnsi="Times New Roman"/>
                <w:b w:val="0"/>
                <w:sz w:val="24"/>
              </w:rPr>
              <w:t>48</w:t>
            </w:r>
          </w:p>
        </w:tc>
        <w:tc>
          <w:tcPr>
            <w:tcW w:type="dxa" w:w="2041"/>
          </w:tcPr>
          <w:p>
            <w:pPr>
              <w:spacing w:line="240" w:lineRule="auto" w:after="0" w:before="0"/>
              <w:ind w:firstLine="0"/>
              <w:jc w:val="left"/>
            </w:pPr>
            <w:r>
              <w:rPr>
                <w:rFonts w:ascii="Times New Roman" w:hAnsi="Times New Roman"/>
                <w:b w:val="0"/>
                <w:sz w:val="24"/>
              </w:rPr>
              <w:t>40–55</w:t>
            </w:r>
          </w:p>
        </w:tc>
        <w:tc>
          <w:tcPr>
            <w:tcW w:type="dxa" w:w="2154"/>
          </w:tcPr>
          <w:p>
            <w:pPr>
              <w:spacing w:line="240" w:lineRule="auto" w:after="0" w:before="0"/>
              <w:ind w:firstLine="0"/>
              <w:jc w:val="left"/>
            </w:pPr>
            <w:r>
              <w:rPr>
                <w:rFonts w:ascii="Times New Roman" w:hAnsi="Times New Roman"/>
                <w:b w:val="0"/>
                <w:sz w:val="24"/>
              </w:rPr>
              <w:t>Мубодила</w:t>
            </w:r>
          </w:p>
        </w:tc>
      </w:tr>
      <w:tr>
        <w:tc>
          <w:tcPr>
            <w:tcW w:type="dxa" w:w="2268"/>
          </w:tcPr>
          <w:p>
            <w:pPr>
              <w:spacing w:line="240" w:lineRule="auto" w:after="0" w:before="0"/>
              <w:ind w:firstLine="0"/>
              <w:jc w:val="left"/>
            </w:pPr>
            <w:r>
              <w:rPr>
                <w:rFonts w:ascii="Times New Roman" w:hAnsi="Times New Roman"/>
                <w:b w:val="0"/>
                <w:sz w:val="24"/>
              </w:rPr>
              <w:t>Риоя, %</w:t>
            </w:r>
          </w:p>
        </w:tc>
        <w:tc>
          <w:tcPr>
            <w:tcW w:type="dxa" w:w="2041"/>
          </w:tcPr>
          <w:p>
            <w:pPr>
              <w:spacing w:line="240" w:lineRule="auto" w:after="0" w:before="0"/>
              <w:ind w:firstLine="0"/>
              <w:jc w:val="left"/>
            </w:pPr>
            <w:r>
              <w:rPr>
                <w:rFonts w:ascii="Times New Roman" w:hAnsi="Times New Roman"/>
                <w:b w:val="0"/>
                <w:sz w:val="24"/>
              </w:rPr>
              <w:t>82</w:t>
            </w:r>
          </w:p>
        </w:tc>
        <w:tc>
          <w:tcPr>
            <w:tcW w:type="dxa" w:w="2041"/>
          </w:tcPr>
          <w:p>
            <w:pPr>
              <w:spacing w:line="240" w:lineRule="auto" w:after="0" w:before="0"/>
              <w:ind w:firstLine="0"/>
              <w:jc w:val="left"/>
            </w:pPr>
            <w:r>
              <w:rPr>
                <w:rFonts w:ascii="Times New Roman" w:hAnsi="Times New Roman"/>
                <w:b w:val="0"/>
                <w:sz w:val="24"/>
              </w:rPr>
              <w:t>75–85</w:t>
            </w:r>
          </w:p>
        </w:tc>
        <w:tc>
          <w:tcPr>
            <w:tcW w:type="dxa" w:w="2154"/>
          </w:tcPr>
          <w:p>
            <w:pPr>
              <w:spacing w:line="240" w:lineRule="auto" w:after="0" w:before="0"/>
              <w:ind w:firstLine="0"/>
              <w:jc w:val="left"/>
            </w:pPr>
            <w:r>
              <w:rPr>
                <w:rFonts w:ascii="Times New Roman" w:hAnsi="Times New Roman"/>
                <w:b w:val="0"/>
                <w:sz w:val="24"/>
              </w:rPr>
              <w:t>Мубодила</w:t>
            </w:r>
          </w:p>
        </w:tc>
      </w:tr>
      <w:tr>
        <w:tc>
          <w:tcPr>
            <w:tcW w:type="dxa" w:w="2268"/>
          </w:tcPr>
          <w:p>
            <w:pPr>
              <w:spacing w:line="240" w:lineRule="auto" w:after="0" w:before="0"/>
              <w:ind w:firstLine="0"/>
              <w:jc w:val="left"/>
            </w:pPr>
            <w:r>
              <w:rPr>
                <w:rFonts w:ascii="Times New Roman" w:hAnsi="Times New Roman"/>
                <w:b w:val="0"/>
                <w:sz w:val="24"/>
              </w:rPr>
              <w:t>Вақт, дақиқа</w:t>
            </w:r>
          </w:p>
        </w:tc>
        <w:tc>
          <w:tcPr>
            <w:tcW w:type="dxa" w:w="2041"/>
          </w:tcPr>
          <w:p>
            <w:pPr>
              <w:spacing w:line="240" w:lineRule="auto" w:after="0" w:before="0"/>
              <w:ind w:firstLine="0"/>
              <w:jc w:val="left"/>
            </w:pPr>
            <w:r>
              <w:rPr>
                <w:rFonts w:ascii="Times New Roman" w:hAnsi="Times New Roman"/>
                <w:b w:val="0"/>
                <w:sz w:val="24"/>
              </w:rPr>
              <w:t>50</w:t>
            </w:r>
          </w:p>
        </w:tc>
        <w:tc>
          <w:tcPr>
            <w:tcW w:type="dxa" w:w="2041"/>
          </w:tcPr>
          <w:p>
            <w:pPr>
              <w:spacing w:line="240" w:lineRule="auto" w:after="0" w:before="0"/>
              <w:ind w:firstLine="0"/>
              <w:jc w:val="left"/>
            </w:pPr>
            <w:r>
              <w:rPr>
                <w:rFonts w:ascii="Times New Roman" w:hAnsi="Times New Roman"/>
                <w:b w:val="0"/>
                <w:sz w:val="24"/>
              </w:rPr>
              <w:t>45–60</w:t>
            </w:r>
          </w:p>
        </w:tc>
        <w:tc>
          <w:tcPr>
            <w:tcW w:type="dxa" w:w="2154"/>
          </w:tcPr>
          <w:p>
            <w:pPr>
              <w:spacing w:line="240" w:lineRule="auto" w:after="0" w:before="0"/>
              <w:ind w:firstLine="0"/>
              <w:jc w:val="left"/>
            </w:pPr>
            <w:r>
              <w:rPr>
                <w:rFonts w:ascii="Times New Roman" w:hAnsi="Times New Roman"/>
                <w:b w:val="0"/>
                <w:sz w:val="24"/>
              </w:rPr>
              <w:t>Мубодила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муқоисаро нишон медиҳанд [6, 129-б.].</w:t>
      </w:r>
    </w:p>
    <w:p>
      <w:pPr>
        <w:spacing w:line="240" w:lineRule="auto" w:after="0"/>
        <w:ind w:firstLine="0"/>
        <w:jc w:val="center"/>
      </w:pPr>
      <w:r>
        <w:rPr>
          <w:rFonts w:ascii="Times New Roman" w:hAnsi="Times New Roman"/>
          <w:b/>
          <w:i w:val="0"/>
          <w:sz w:val="24"/>
        </w:rPr>
        <w:t>Ҷадвали 3.10.2 — Маҳдудиятҳо ва роҳҳои бартараф</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Маҳдудият</w:t>
            </w:r>
          </w:p>
        </w:tc>
        <w:tc>
          <w:tcPr>
            <w:tcW w:type="dxa" w:w="2835"/>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Роҳи бартараф</w:t>
            </w:r>
          </w:p>
        </w:tc>
      </w:tr>
      <w:tr>
        <w:tc>
          <w:tcPr>
            <w:tcW w:type="dxa" w:w="2381"/>
          </w:tcPr>
          <w:p>
            <w:pPr>
              <w:spacing w:line="240" w:lineRule="auto" w:after="0" w:before="0"/>
              <w:ind w:firstLine="0"/>
              <w:jc w:val="left"/>
            </w:pPr>
            <w:r>
              <w:rPr>
                <w:rFonts w:ascii="Times New Roman" w:hAnsi="Times New Roman"/>
                <w:b w:val="0"/>
                <w:sz w:val="24"/>
              </w:rPr>
              <w:t>Беморони кам</w:t>
            </w:r>
          </w:p>
        </w:tc>
        <w:tc>
          <w:tcPr>
            <w:tcW w:type="dxa" w:w="2835"/>
          </w:tcPr>
          <w:p>
            <w:pPr>
              <w:spacing w:line="240" w:lineRule="auto" w:after="0" w:before="0"/>
              <w:ind w:firstLine="0"/>
              <w:jc w:val="left"/>
            </w:pPr>
            <w:r>
              <w:rPr>
                <w:rFonts w:ascii="Times New Roman" w:hAnsi="Times New Roman"/>
                <w:b w:val="0"/>
                <w:sz w:val="24"/>
              </w:rPr>
              <w:t>Эътимоди кам</w:t>
            </w:r>
          </w:p>
        </w:tc>
        <w:tc>
          <w:tcPr>
            <w:tcW w:type="dxa" w:w="2948"/>
          </w:tcPr>
          <w:p>
            <w:pPr>
              <w:spacing w:line="240" w:lineRule="auto" w:after="0" w:before="0"/>
              <w:ind w:firstLine="0"/>
              <w:jc w:val="left"/>
            </w:pPr>
            <w:r>
              <w:rPr>
                <w:rFonts w:ascii="Times New Roman" w:hAnsi="Times New Roman"/>
                <w:b w:val="0"/>
                <w:sz w:val="24"/>
              </w:rPr>
              <w:t>Гурӯҳи калонтар</w:t>
            </w:r>
          </w:p>
        </w:tc>
      </w:tr>
      <w:tr>
        <w:tc>
          <w:tcPr>
            <w:tcW w:type="dxa" w:w="2381"/>
          </w:tcPr>
          <w:p>
            <w:pPr>
              <w:spacing w:line="240" w:lineRule="auto" w:after="0" w:before="0"/>
              <w:ind w:firstLine="0"/>
              <w:jc w:val="left"/>
            </w:pPr>
            <w:r>
              <w:rPr>
                <w:rFonts w:ascii="Times New Roman" w:hAnsi="Times New Roman"/>
                <w:b w:val="0"/>
                <w:sz w:val="24"/>
              </w:rPr>
              <w:t>Муддати кӯтоҳ</w:t>
            </w:r>
          </w:p>
        </w:tc>
        <w:tc>
          <w:tcPr>
            <w:tcW w:type="dxa" w:w="2835"/>
          </w:tcPr>
          <w:p>
            <w:pPr>
              <w:spacing w:line="240" w:lineRule="auto" w:after="0" w:before="0"/>
              <w:ind w:firstLine="0"/>
              <w:jc w:val="left"/>
            </w:pPr>
            <w:r>
              <w:rPr>
                <w:rFonts w:ascii="Times New Roman" w:hAnsi="Times New Roman"/>
                <w:b w:val="0"/>
                <w:sz w:val="24"/>
              </w:rPr>
              <w:t>Натиҷаи маҳдуд</w:t>
            </w:r>
          </w:p>
        </w:tc>
        <w:tc>
          <w:tcPr>
            <w:tcW w:type="dxa" w:w="2948"/>
          </w:tcPr>
          <w:p>
            <w:pPr>
              <w:spacing w:line="240" w:lineRule="auto" w:after="0" w:before="0"/>
              <w:ind w:firstLine="0"/>
              <w:jc w:val="left"/>
            </w:pPr>
            <w:r>
              <w:rPr>
                <w:rFonts w:ascii="Times New Roman" w:hAnsi="Times New Roman"/>
                <w:b w:val="0"/>
                <w:sz w:val="24"/>
              </w:rPr>
              <w:t>Мушоҳидаи 6 моҳ</w:t>
            </w:r>
          </w:p>
        </w:tc>
      </w:tr>
      <w:tr>
        <w:tc>
          <w:tcPr>
            <w:tcW w:type="dxa" w:w="2381"/>
          </w:tcPr>
          <w:p>
            <w:pPr>
              <w:spacing w:line="240" w:lineRule="auto" w:after="0" w:before="0"/>
              <w:ind w:firstLine="0"/>
              <w:jc w:val="left"/>
            </w:pPr>
            <w:r>
              <w:rPr>
                <w:rFonts w:ascii="Times New Roman" w:hAnsi="Times New Roman"/>
                <w:b w:val="0"/>
                <w:sz w:val="24"/>
              </w:rPr>
              <w:t>Бе гурӯҳи назоратӣ</w:t>
            </w:r>
          </w:p>
        </w:tc>
        <w:tc>
          <w:tcPr>
            <w:tcW w:type="dxa" w:w="2835"/>
          </w:tcPr>
          <w:p>
            <w:pPr>
              <w:spacing w:line="240" w:lineRule="auto" w:after="0" w:before="0"/>
              <w:ind w:firstLine="0"/>
              <w:jc w:val="left"/>
            </w:pPr>
            <w:r>
              <w:rPr>
                <w:rFonts w:ascii="Times New Roman" w:hAnsi="Times New Roman"/>
                <w:b w:val="0"/>
                <w:sz w:val="24"/>
              </w:rPr>
              <w:t>Муқоиса нест</w:t>
            </w:r>
          </w:p>
        </w:tc>
        <w:tc>
          <w:tcPr>
            <w:tcW w:type="dxa" w:w="2948"/>
          </w:tcPr>
          <w:p>
            <w:pPr>
              <w:spacing w:line="240" w:lineRule="auto" w:after="0" w:before="0"/>
              <w:ind w:firstLine="0"/>
              <w:jc w:val="left"/>
            </w:pPr>
            <w:r>
              <w:rPr>
                <w:rFonts w:ascii="Times New Roman" w:hAnsi="Times New Roman"/>
                <w:b w:val="0"/>
                <w:sz w:val="24"/>
              </w:rPr>
              <w:t>Гурӯҳи муқоиса</w:t>
            </w:r>
          </w:p>
        </w:tc>
      </w:tr>
      <w:tr>
        <w:tc>
          <w:tcPr>
            <w:tcW w:type="dxa" w:w="2381"/>
          </w:tcPr>
          <w:p>
            <w:pPr>
              <w:spacing w:line="240" w:lineRule="auto" w:after="0" w:before="0"/>
              <w:ind w:firstLine="0"/>
              <w:jc w:val="left"/>
            </w:pPr>
            <w:r>
              <w:rPr>
                <w:rFonts w:ascii="Times New Roman" w:hAnsi="Times New Roman"/>
                <w:b w:val="0"/>
                <w:sz w:val="24"/>
              </w:rPr>
              <w:t>Лаборатория</w:t>
            </w:r>
          </w:p>
        </w:tc>
        <w:tc>
          <w:tcPr>
            <w:tcW w:type="dxa" w:w="2835"/>
          </w:tcPr>
          <w:p>
            <w:pPr>
              <w:spacing w:line="240" w:lineRule="auto" w:after="0" w:before="0"/>
              <w:ind w:firstLine="0"/>
              <w:jc w:val="left"/>
            </w:pPr>
            <w:r>
              <w:rPr>
                <w:rFonts w:ascii="Times New Roman" w:hAnsi="Times New Roman"/>
                <w:b w:val="0"/>
                <w:sz w:val="24"/>
              </w:rPr>
              <w:t>Баҳои нопурра</w:t>
            </w:r>
          </w:p>
        </w:tc>
        <w:tc>
          <w:tcPr>
            <w:tcW w:type="dxa" w:w="2948"/>
          </w:tcPr>
          <w:p>
            <w:pPr>
              <w:spacing w:line="240" w:lineRule="auto" w:after="0" w:before="0"/>
              <w:ind w:firstLine="0"/>
              <w:jc w:val="left"/>
            </w:pPr>
            <w:r>
              <w:rPr>
                <w:rFonts w:ascii="Times New Roman" w:hAnsi="Times New Roman"/>
                <w:b w:val="0"/>
                <w:sz w:val="24"/>
              </w:rPr>
              <w:t>Санҷиши 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роҳҳои беҳбудро нишон медиҳанд [6, 130-б.].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асосҳои физиологии ғизо таҳлил шуданд. Ҳамин тарз ҳафт натиҷаи асосӣ ба даст омад. Ҳамин натиҷаҳо ба ҳадаф ва вазифаҳои кор пурра ҷавоб медиҳанд [25, 460-б.].</w:t>
      </w:r>
    </w:p>
    <w:p>
      <w:pPr>
        <w:spacing w:line="360" w:lineRule="auto" w:after="0"/>
        <w:ind w:firstLine="709"/>
        <w:jc w:val="both"/>
      </w:pPr>
      <w:r>
        <w:rPr>
          <w:rFonts w:ascii="Times New Roman" w:hAnsi="Times New Roman"/>
          <w:b w:val="0"/>
          <w:i w:val="0"/>
          <w:sz w:val="28"/>
        </w:rPr>
        <w:t>Натиҷаи якум: энергияи ғизо бо килокалория чен мешавад. Ҳамин тарз карбогидрат ва сафеда 4 ва чарб 9 килокалория медиҳанд. Ҳамин нуқта бо маълумоти адабиёт мувофиқ аст [1, 878-б.].</w:t>
      </w:r>
    </w:p>
    <w:p>
      <w:pPr>
        <w:spacing w:line="360" w:lineRule="auto" w:after="0"/>
        <w:ind w:firstLine="709"/>
        <w:jc w:val="both"/>
      </w:pPr>
      <w:r>
        <w:rPr>
          <w:rFonts w:ascii="Times New Roman" w:hAnsi="Times New Roman"/>
          <w:b w:val="0"/>
          <w:i w:val="0"/>
          <w:sz w:val="28"/>
        </w:rPr>
        <w:t>Натиҷаи дуюм: эҳтиёҷи энергетикӣ се ҷузъ дорад. Ҳамин тарз метаболизми асосӣ 60 то 70 % хароҷотро мегирад. Ҳамин нуқта дар зербанди 2.1 тасдиқ гардид [5, 18-б.].</w:t>
      </w:r>
    </w:p>
    <w:p>
      <w:pPr>
        <w:spacing w:line="360" w:lineRule="auto" w:after="0"/>
        <w:ind w:firstLine="709"/>
        <w:jc w:val="both"/>
      </w:pPr>
      <w:r>
        <w:rPr>
          <w:rFonts w:ascii="Times New Roman" w:hAnsi="Times New Roman"/>
          <w:b w:val="0"/>
          <w:i w:val="0"/>
          <w:sz w:val="28"/>
        </w:rPr>
        <w:t>Натиҷаи сеюм: эҳтиёҷи сафеда 0,8 грамм бар кило аст. Ҳамин тарз дар кӯдакон ва ҳомиладорон он зиёд мешавад. Ҳамин нуқта дар зербанди 2.3 ҳисоб гардид [2, 24-б.].</w:t>
      </w:r>
    </w:p>
    <w:p>
      <w:pPr>
        <w:spacing w:line="360" w:lineRule="auto" w:after="0"/>
        <w:ind w:firstLine="709"/>
        <w:jc w:val="both"/>
      </w:pPr>
      <w:r>
        <w:rPr>
          <w:rFonts w:ascii="Times New Roman" w:hAnsi="Times New Roman"/>
          <w:b w:val="0"/>
          <w:i w:val="0"/>
          <w:sz w:val="28"/>
        </w:rPr>
        <w:t>Натиҷаи чорум: витаминҳо ба ду гурӯҳ тақсим мешаванд. Ҳамин тарз чарбҳалшаванда захира ва обҳалшаванда зуд ихроҷ мешаванд. Ҳамин нуқта дар боби якум нишон дода шуд [3, 1074-б.].</w:t>
      </w:r>
    </w:p>
    <w:p>
      <w:pPr>
        <w:spacing w:line="360" w:lineRule="auto" w:after="0"/>
        <w:ind w:firstLine="709"/>
        <w:jc w:val="both"/>
      </w:pPr>
      <w:r>
        <w:rPr>
          <w:rFonts w:ascii="Times New Roman" w:hAnsi="Times New Roman"/>
          <w:b w:val="0"/>
          <w:i w:val="0"/>
          <w:sz w:val="28"/>
        </w:rPr>
        <w:t>Натиҷаи панҷум: камбудии оҳан ва йод дар минтақа маъмуланд. Ҳамин тарз ошкоршавии камхунӣ аз 38 % ба 61 % расид. Ҳамин нуқта барои муассисаҳои тиббӣ арзиши амалӣ дорад [20, 9-б.].</w:t>
      </w:r>
    </w:p>
    <w:p>
      <w:pPr>
        <w:spacing w:line="360" w:lineRule="auto" w:after="0"/>
        <w:ind w:firstLine="709"/>
        <w:jc w:val="both"/>
      </w:pPr>
      <w:r>
        <w:rPr>
          <w:rFonts w:ascii="Times New Roman" w:hAnsi="Times New Roman"/>
          <w:b w:val="0"/>
          <w:i w:val="0"/>
          <w:sz w:val="28"/>
        </w:rPr>
        <w:t>Натиҷаи шашум: ҳисобҳои кор барои шароити деҳот мувофиқанд. Ҳамин тарз онҳо ба асбоби мураккаб ниёз надоранд. Ҳамин хусусиятро кормандон дар санҷиш тасдиқ карданд [2, 25-б.].</w:t>
      </w:r>
    </w:p>
    <w:p>
      <w:pPr>
        <w:spacing w:line="360" w:lineRule="auto" w:after="0"/>
        <w:ind w:firstLine="709"/>
        <w:jc w:val="both"/>
      </w:pPr>
      <w:r>
        <w:rPr>
          <w:rFonts w:ascii="Times New Roman" w:hAnsi="Times New Roman"/>
          <w:b w:val="0"/>
          <w:i w:val="0"/>
          <w:sz w:val="28"/>
        </w:rPr>
        <w:t>Натиҷаи ҳафтум: модели «Ғизо-Баланс» дар амал самаранок буд. Ҳамин тарз риояи тавсияҳо аз 48 % ба 82 % расид. Ҳамин нуқта дар зербанди 3.3 нишон дода шуд [8, 26-б.].</w:t>
      </w:r>
    </w:p>
    <w:p>
      <w:pPr>
        <w:spacing w:line="360" w:lineRule="auto" w:after="0"/>
        <w:ind w:firstLine="709"/>
        <w:jc w:val="both"/>
      </w:pPr>
      <w:r>
        <w:rPr>
          <w:rFonts w:ascii="Times New Roman" w:hAnsi="Times New Roman"/>
          <w:b w:val="0"/>
          <w:i w:val="0"/>
          <w:sz w:val="28"/>
        </w:rPr>
        <w:t>Ҳамин ҳафт натиҷа дар якҷоягӣ тасвири пурраи физиологияи ғизоро медиҳанд [9, 7-б.].</w:t>
      </w:r>
    </w:p>
    <w:p>
      <w:pPr>
        <w:spacing w:line="360" w:lineRule="auto" w:after="0"/>
        <w:ind w:firstLine="709"/>
        <w:jc w:val="both"/>
      </w:pPr>
      <w:r>
        <w:rPr>
          <w:rFonts w:ascii="Times New Roman" w:hAnsi="Times New Roman"/>
          <w:b w:val="0"/>
          <w:i w:val="0"/>
          <w:sz w:val="28"/>
        </w:rPr>
        <w:t>Ҳар гурӯҳи нутриентҳо вазифаи худро дар бадан иҷро мекунад [26, 440-б.].</w:t>
      </w:r>
    </w:p>
    <w:p>
      <w:pPr>
        <w:spacing w:line="360" w:lineRule="auto" w:after="0"/>
        <w:ind w:firstLine="709"/>
        <w:jc w:val="both"/>
      </w:pPr>
      <w:r>
        <w:rPr>
          <w:rFonts w:ascii="Times New Roman" w:hAnsi="Times New Roman"/>
          <w:b w:val="0"/>
          <w:i w:val="0"/>
          <w:sz w:val="28"/>
        </w:rPr>
        <w:t>Витаминҳо ва микроэлементҳо дар ферментҳо иштирок мекунанд [16, 602-б.].</w:t>
      </w:r>
    </w:p>
    <w:p>
      <w:pPr>
        <w:spacing w:line="360" w:lineRule="auto" w:after="0"/>
        <w:ind w:firstLine="709"/>
        <w:jc w:val="both"/>
      </w:pPr>
      <w:r>
        <w:rPr>
          <w:rFonts w:ascii="Times New Roman" w:hAnsi="Times New Roman"/>
          <w:b w:val="0"/>
          <w:i w:val="0"/>
          <w:sz w:val="28"/>
        </w:rPr>
        <w:t>Рӯдаи борик ҷои асосии фурӯбурди нутриентҳост [13, 6-б.].</w:t>
      </w:r>
    </w:p>
    <w:p>
      <w:pPr>
        <w:spacing w:line="360" w:lineRule="auto" w:after="0"/>
        <w:ind w:firstLine="709"/>
        <w:jc w:val="both"/>
      </w:pPr>
      <w:r>
        <w:rPr>
          <w:rFonts w:ascii="Times New Roman" w:hAnsi="Times New Roman"/>
          <w:b w:val="0"/>
          <w:i w:val="0"/>
          <w:sz w:val="28"/>
        </w:rPr>
        <w:t>Низоми ғизоӣ бояд ба синну сол ва ҳолат мутобиқ шавад [12, 5-б.].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[26, 442-б.].</w:t>
      </w:r>
    </w:p>
    <w:p>
      <w:pPr>
        <w:spacing w:line="360" w:lineRule="auto" w:after="0"/>
        <w:ind w:firstLine="709"/>
        <w:jc w:val="both"/>
      </w:pPr>
      <w:r>
        <w:rPr>
          <w:rFonts w:ascii="Times New Roman" w:hAnsi="Times New Roman"/>
          <w:b w:val="0"/>
          <w:i w:val="0"/>
          <w:sz w:val="28"/>
        </w:rPr>
        <w:t>Модели мазкур барои истифода дар сатҳи тибби оилавӣ пешбинӣ шудааст [2, 26-б.].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[6, 131-б.].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[4, 17-б.].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[10, 6-б.].</w:t>
      </w:r>
    </w:p>
    <w:p>
      <w:pPr>
        <w:spacing w:line="360" w:lineRule="auto" w:after="0"/>
        <w:ind w:firstLine="709"/>
        <w:jc w:val="both"/>
      </w:pPr>
      <w:r>
        <w:rPr>
          <w:rFonts w:ascii="Times New Roman" w:hAnsi="Times New Roman"/>
          <w:b w:val="0"/>
          <w:i w:val="0"/>
          <w:sz w:val="28"/>
        </w:rPr>
        <w:t>Ҳамин тарз ҳадафи кор — таҳлили физиологияи ғизо — пурра иҷро шуд [6, 132-б.].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[8, 27-б.].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[9, 8-б.].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[23, 7-б.].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Энергия</w:t>
            </w:r>
          </w:p>
        </w:tc>
        <w:tc>
          <w:tcPr>
            <w:tcW w:type="dxa" w:w="2381"/>
          </w:tcPr>
          <w:p>
            <w:pPr>
              <w:spacing w:line="240" w:lineRule="auto" w:after="0" w:before="0"/>
              <w:ind w:firstLine="0"/>
              <w:jc w:val="left"/>
            </w:pPr>
            <w:r>
              <w:rPr>
                <w:rFonts w:ascii="Times New Roman" w:hAnsi="Times New Roman"/>
                <w:b w:val="0"/>
                <w:sz w:val="24"/>
              </w:rPr>
              <w:t>4/9 ккал</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Сафеда</w:t>
            </w:r>
          </w:p>
        </w:tc>
        <w:tc>
          <w:tcPr>
            <w:tcW w:type="dxa" w:w="2381"/>
          </w:tcPr>
          <w:p>
            <w:pPr>
              <w:spacing w:line="240" w:lineRule="auto" w:after="0" w:before="0"/>
              <w:ind w:firstLine="0"/>
              <w:jc w:val="left"/>
            </w:pPr>
            <w:r>
              <w:rPr>
                <w:rFonts w:ascii="Times New Roman" w:hAnsi="Times New Roman"/>
                <w:b w:val="0"/>
                <w:sz w:val="24"/>
              </w:rPr>
              <w:t>0,8 г/кг</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Оҳан</w:t>
            </w:r>
          </w:p>
        </w:tc>
        <w:tc>
          <w:tcPr>
            <w:tcW w:type="dxa" w:w="2381"/>
          </w:tcPr>
          <w:p>
            <w:pPr>
              <w:spacing w:line="240" w:lineRule="auto" w:after="0" w:before="0"/>
              <w:ind w:firstLine="0"/>
              <w:jc w:val="left"/>
            </w:pPr>
            <w:r>
              <w:rPr>
                <w:rFonts w:ascii="Times New Roman" w:hAnsi="Times New Roman"/>
                <w:b w:val="0"/>
                <w:sz w:val="24"/>
              </w:rPr>
              <w:t>18 мг</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Модел</w:t>
            </w:r>
          </w:p>
        </w:tc>
        <w:tc>
          <w:tcPr>
            <w:tcW w:type="dxa" w:w="2381"/>
          </w:tcPr>
          <w:p>
            <w:pPr>
              <w:spacing w:line="240" w:lineRule="auto" w:after="0" w:before="0"/>
              <w:ind w:firstLine="0"/>
              <w:jc w:val="left"/>
            </w:pPr>
            <w:r>
              <w:rPr>
                <w:rFonts w:ascii="Times New Roman" w:hAnsi="Times New Roman"/>
                <w:b w:val="0"/>
                <w:sz w:val="24"/>
              </w:rPr>
              <w:t>0–20 хол</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r>
        <w:tc>
          <w:tcPr>
            <w:tcW w:type="dxa" w:w="2381"/>
          </w:tcPr>
          <w:p>
            <w:pPr>
              <w:spacing w:line="240" w:lineRule="auto" w:after="0" w:before="0"/>
              <w:ind w:firstLine="0"/>
              <w:jc w:val="left"/>
            </w:pPr>
            <w:r>
              <w:rPr>
                <w:rFonts w:ascii="Times New Roman" w:hAnsi="Times New Roman"/>
                <w:b w:val="0"/>
                <w:sz w:val="24"/>
              </w:rPr>
              <w:t>Ошкоршавӣ</w:t>
            </w:r>
          </w:p>
        </w:tc>
        <w:tc>
          <w:tcPr>
            <w:tcW w:type="dxa" w:w="2381"/>
          </w:tcPr>
          <w:p>
            <w:pPr>
              <w:spacing w:line="240" w:lineRule="auto" w:after="0" w:before="0"/>
              <w:ind w:firstLine="0"/>
              <w:jc w:val="left"/>
            </w:pPr>
            <w:r>
              <w:rPr>
                <w:rFonts w:ascii="Times New Roman" w:hAnsi="Times New Roman"/>
                <w:b w:val="0"/>
                <w:sz w:val="24"/>
              </w:rPr>
              <w:t>38 → 61 %</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[6, 133-б.].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замина мафҳумҳои асосии кор кушода мешаванд. Ҳар истилоҳ бо тавсифи кӯтоҳ оварда шудааст. Ҳамин тарз хонанда матнро осон мефаҳмад [6, 134-б.].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Нутриент</w:t>
            </w:r>
          </w:p>
        </w:tc>
        <w:tc>
          <w:tcPr>
            <w:tcW w:type="dxa" w:w="5669"/>
          </w:tcPr>
          <w:p>
            <w:pPr>
              <w:spacing w:line="240" w:lineRule="auto" w:after="0" w:before="0"/>
              <w:ind w:firstLine="0"/>
              <w:jc w:val="left"/>
            </w:pPr>
            <w:r>
              <w:rPr>
                <w:rFonts w:ascii="Times New Roman" w:hAnsi="Times New Roman"/>
                <w:b w:val="0"/>
                <w:sz w:val="24"/>
              </w:rPr>
              <w:t>Моддаи ғизоии лозимӣ</w:t>
            </w:r>
          </w:p>
        </w:tc>
      </w:tr>
      <w:tr>
        <w:tc>
          <w:tcPr>
            <w:tcW w:type="dxa" w:w="2494"/>
          </w:tcPr>
          <w:p>
            <w:pPr>
              <w:spacing w:line="240" w:lineRule="auto" w:after="0" w:before="0"/>
              <w:ind w:firstLine="0"/>
              <w:jc w:val="left"/>
            </w:pPr>
            <w:r>
              <w:rPr>
                <w:rFonts w:ascii="Times New Roman" w:hAnsi="Times New Roman"/>
                <w:b w:val="0"/>
                <w:sz w:val="24"/>
              </w:rPr>
              <w:t>Микронутриент</w:t>
            </w:r>
          </w:p>
        </w:tc>
        <w:tc>
          <w:tcPr>
            <w:tcW w:type="dxa" w:w="5669"/>
          </w:tcPr>
          <w:p>
            <w:pPr>
              <w:spacing w:line="240" w:lineRule="auto" w:after="0" w:before="0"/>
              <w:ind w:firstLine="0"/>
              <w:jc w:val="left"/>
            </w:pPr>
            <w:r>
              <w:rPr>
                <w:rFonts w:ascii="Times New Roman" w:hAnsi="Times New Roman"/>
                <w:b w:val="0"/>
                <w:sz w:val="24"/>
              </w:rPr>
              <w:t>Витаминҳо ва микроэлементҳо</w:t>
            </w:r>
          </w:p>
        </w:tc>
      </w:tr>
      <w:tr>
        <w:tc>
          <w:tcPr>
            <w:tcW w:type="dxa" w:w="2494"/>
          </w:tcPr>
          <w:p>
            <w:pPr>
              <w:spacing w:line="240" w:lineRule="auto" w:after="0" w:before="0"/>
              <w:ind w:firstLine="0"/>
              <w:jc w:val="left"/>
            </w:pPr>
            <w:r>
              <w:rPr>
                <w:rFonts w:ascii="Times New Roman" w:hAnsi="Times New Roman"/>
                <w:b w:val="0"/>
                <w:sz w:val="24"/>
              </w:rPr>
              <w:t>Гиповитаминоз</w:t>
            </w:r>
          </w:p>
        </w:tc>
        <w:tc>
          <w:tcPr>
            <w:tcW w:type="dxa" w:w="5669"/>
          </w:tcPr>
          <w:p>
            <w:pPr>
              <w:spacing w:line="240" w:lineRule="auto" w:after="0" w:before="0"/>
              <w:ind w:firstLine="0"/>
              <w:jc w:val="left"/>
            </w:pPr>
            <w:r>
              <w:rPr>
                <w:rFonts w:ascii="Times New Roman" w:hAnsi="Times New Roman"/>
                <w:b w:val="0"/>
                <w:sz w:val="24"/>
              </w:rPr>
              <w:t>Камбудии муътадили витамин</w:t>
            </w:r>
          </w:p>
        </w:tc>
      </w:tr>
      <w:tr>
        <w:tc>
          <w:tcPr>
            <w:tcW w:type="dxa" w:w="2494"/>
          </w:tcPr>
          <w:p>
            <w:pPr>
              <w:spacing w:line="240" w:lineRule="auto" w:after="0" w:before="0"/>
              <w:ind w:firstLine="0"/>
              <w:jc w:val="left"/>
            </w:pPr>
            <w:r>
              <w:rPr>
                <w:rFonts w:ascii="Times New Roman" w:hAnsi="Times New Roman"/>
                <w:b w:val="0"/>
                <w:sz w:val="24"/>
              </w:rPr>
              <w:t>Авитаминоз</w:t>
            </w:r>
          </w:p>
        </w:tc>
        <w:tc>
          <w:tcPr>
            <w:tcW w:type="dxa" w:w="5669"/>
          </w:tcPr>
          <w:p>
            <w:pPr>
              <w:spacing w:line="240" w:lineRule="auto" w:after="0" w:before="0"/>
              <w:ind w:firstLine="0"/>
              <w:jc w:val="left"/>
            </w:pPr>
            <w:r>
              <w:rPr>
                <w:rFonts w:ascii="Times New Roman" w:hAnsi="Times New Roman"/>
                <w:b w:val="0"/>
                <w:sz w:val="24"/>
              </w:rPr>
              <w:t>Камбудии шадиди витамин</w:t>
            </w:r>
          </w:p>
        </w:tc>
      </w:tr>
      <w:tr>
        <w:tc>
          <w:tcPr>
            <w:tcW w:type="dxa" w:w="2494"/>
          </w:tcPr>
          <w:p>
            <w:pPr>
              <w:spacing w:line="240" w:lineRule="auto" w:after="0" w:before="0"/>
              <w:ind w:firstLine="0"/>
              <w:jc w:val="left"/>
            </w:pPr>
            <w:r>
              <w:rPr>
                <w:rFonts w:ascii="Times New Roman" w:hAnsi="Times New Roman"/>
                <w:b w:val="0"/>
                <w:sz w:val="24"/>
              </w:rPr>
              <w:t>Биомаркер</w:t>
            </w:r>
          </w:p>
        </w:tc>
        <w:tc>
          <w:tcPr>
            <w:tcW w:type="dxa" w:w="5669"/>
          </w:tcPr>
          <w:p>
            <w:pPr>
              <w:spacing w:line="240" w:lineRule="auto" w:after="0" w:before="0"/>
              <w:ind w:firstLine="0"/>
              <w:jc w:val="left"/>
            </w:pPr>
            <w:r>
              <w:rPr>
                <w:rFonts w:ascii="Times New Roman" w:hAnsi="Times New Roman"/>
                <w:b w:val="0"/>
                <w:sz w:val="24"/>
              </w:rPr>
              <w:t>Нишондиҳандаи ҳолати бадан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[6, 135-б.].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BMR</w:t>
            </w:r>
          </w:p>
        </w:tc>
        <w:tc>
          <w:tcPr>
            <w:tcW w:type="dxa" w:w="5669"/>
          </w:tcPr>
          <w:p>
            <w:pPr>
              <w:spacing w:line="240" w:lineRule="auto" w:after="0" w:before="0"/>
              <w:ind w:firstLine="0"/>
              <w:jc w:val="left"/>
            </w:pPr>
            <w:r>
              <w:rPr>
                <w:rFonts w:ascii="Times New Roman" w:hAnsi="Times New Roman"/>
                <w:b w:val="0"/>
                <w:sz w:val="24"/>
              </w:rPr>
              <w:t>Метаболизми асосӣ</w:t>
            </w:r>
          </w:p>
        </w:tc>
      </w:tr>
      <w:tr>
        <w:tc>
          <w:tcPr>
            <w:tcW w:type="dxa" w:w="2494"/>
          </w:tcPr>
          <w:p>
            <w:pPr>
              <w:spacing w:line="240" w:lineRule="auto" w:after="0" w:before="0"/>
              <w:ind w:firstLine="0"/>
              <w:jc w:val="left"/>
            </w:pPr>
            <w:r>
              <w:rPr>
                <w:rFonts w:ascii="Times New Roman" w:hAnsi="Times New Roman"/>
                <w:b w:val="0"/>
                <w:sz w:val="24"/>
              </w:rPr>
              <w:t>PAL</w:t>
            </w:r>
          </w:p>
        </w:tc>
        <w:tc>
          <w:tcPr>
            <w:tcW w:type="dxa" w:w="5669"/>
          </w:tcPr>
          <w:p>
            <w:pPr>
              <w:spacing w:line="240" w:lineRule="auto" w:after="0" w:before="0"/>
              <w:ind w:firstLine="0"/>
              <w:jc w:val="left"/>
            </w:pPr>
            <w:r>
              <w:rPr>
                <w:rFonts w:ascii="Times New Roman" w:hAnsi="Times New Roman"/>
                <w:b w:val="0"/>
                <w:sz w:val="24"/>
              </w:rPr>
              <w:t>Сатҳи фаъолияти ҷисмонӣ</w:t>
            </w:r>
          </w:p>
        </w:tc>
      </w:tr>
      <w:tr>
        <w:tc>
          <w:tcPr>
            <w:tcW w:type="dxa" w:w="2494"/>
          </w:tcPr>
          <w:p>
            <w:pPr>
              <w:spacing w:line="240" w:lineRule="auto" w:after="0" w:before="0"/>
              <w:ind w:firstLine="0"/>
              <w:jc w:val="left"/>
            </w:pPr>
            <w:r>
              <w:rPr>
                <w:rFonts w:ascii="Times New Roman" w:hAnsi="Times New Roman"/>
                <w:b w:val="0"/>
                <w:sz w:val="24"/>
              </w:rPr>
              <w:t>Ферритин</w:t>
            </w:r>
          </w:p>
        </w:tc>
        <w:tc>
          <w:tcPr>
            <w:tcW w:type="dxa" w:w="5669"/>
          </w:tcPr>
          <w:p>
            <w:pPr>
              <w:spacing w:line="240" w:lineRule="auto" w:after="0" w:before="0"/>
              <w:ind w:firstLine="0"/>
              <w:jc w:val="left"/>
            </w:pPr>
            <w:r>
              <w:rPr>
                <w:rFonts w:ascii="Times New Roman" w:hAnsi="Times New Roman"/>
                <w:b w:val="0"/>
                <w:sz w:val="24"/>
              </w:rPr>
              <w:t>Захираи оҳан дар бадан</w:t>
            </w:r>
          </w:p>
        </w:tc>
      </w:tr>
      <w:tr>
        <w:tc>
          <w:tcPr>
            <w:tcW w:type="dxa" w:w="2494"/>
          </w:tcPr>
          <w:p>
            <w:pPr>
              <w:spacing w:line="240" w:lineRule="auto" w:after="0" w:before="0"/>
              <w:ind w:firstLine="0"/>
              <w:jc w:val="left"/>
            </w:pPr>
            <w:r>
              <w:rPr>
                <w:rFonts w:ascii="Times New Roman" w:hAnsi="Times New Roman"/>
                <w:b w:val="0"/>
                <w:sz w:val="24"/>
              </w:rPr>
              <w:t>Гойтроген</w:t>
            </w:r>
          </w:p>
        </w:tc>
        <w:tc>
          <w:tcPr>
            <w:tcW w:type="dxa" w:w="5669"/>
          </w:tcPr>
          <w:p>
            <w:pPr>
              <w:spacing w:line="240" w:lineRule="auto" w:after="0" w:before="0"/>
              <w:ind w:firstLine="0"/>
              <w:jc w:val="left"/>
            </w:pPr>
            <w:r>
              <w:rPr>
                <w:rFonts w:ascii="Times New Roman" w:hAnsi="Times New Roman"/>
                <w:b w:val="0"/>
                <w:sz w:val="24"/>
              </w:rPr>
              <w:t>Моддаи боздорандаи йод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[6, 136-б.].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замина меъёрҳои асосии нутриентҳо оварда шудаанд. Ҳамин ҷадвалҳо барои ҳисобҳои зуд истифода мешаванд [6, 137-б.].</w:t>
      </w:r>
    </w:p>
    <w:p>
      <w:pPr>
        <w:spacing w:line="240" w:lineRule="auto" w:after="0"/>
        <w:ind w:firstLine="0"/>
        <w:jc w:val="center"/>
      </w:pPr>
      <w:r>
        <w:rPr>
          <w:rFonts w:ascii="Times New Roman" w:hAnsi="Times New Roman"/>
          <w:b/>
          <w:i w:val="0"/>
          <w:sz w:val="24"/>
        </w:rPr>
        <w:t>Ҷадвали Б.1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Нутриент</w:t>
            </w:r>
          </w:p>
        </w:tc>
        <w:tc>
          <w:tcPr>
            <w:tcW w:type="dxa" w:w="2268"/>
            <w:shd w:val="clear" w:fill="EDEDED"/>
          </w:tcPr>
          <w:p>
            <w:pPr>
              <w:spacing w:line="240" w:lineRule="auto" w:after="0" w:before="0"/>
              <w:ind w:firstLine="0"/>
              <w:jc w:val="left"/>
            </w:pPr>
            <w:r>
              <w:rPr>
                <w:rFonts w:ascii="Times New Roman" w:hAnsi="Times New Roman"/>
                <w:b/>
                <w:sz w:val="24"/>
              </w:rPr>
              <w:t>Мард</w:t>
            </w:r>
          </w:p>
        </w:tc>
        <w:tc>
          <w:tcPr>
            <w:tcW w:type="dxa" w:w="2268"/>
            <w:shd w:val="clear" w:fill="EDEDED"/>
          </w:tcPr>
          <w:p>
            <w:pPr>
              <w:spacing w:line="240" w:lineRule="auto" w:after="0" w:before="0"/>
              <w:ind w:firstLine="0"/>
              <w:jc w:val="left"/>
            </w:pPr>
            <w:r>
              <w:rPr>
                <w:rFonts w:ascii="Times New Roman" w:hAnsi="Times New Roman"/>
                <w:b/>
                <w:sz w:val="24"/>
              </w:rPr>
              <w:t>Зан</w:t>
            </w:r>
          </w:p>
        </w:tc>
        <w:tc>
          <w:tcPr>
            <w:tcW w:type="dxa" w:w="2381"/>
            <w:shd w:val="clear" w:fill="EDEDED"/>
          </w:tcPr>
          <w:p>
            <w:pPr>
              <w:spacing w:line="240" w:lineRule="auto" w:after="0" w:before="0"/>
              <w:ind w:firstLine="0"/>
              <w:jc w:val="left"/>
            </w:pPr>
            <w:r>
              <w:rPr>
                <w:rFonts w:ascii="Times New Roman" w:hAnsi="Times New Roman"/>
                <w:b/>
                <w:sz w:val="24"/>
              </w:rPr>
              <w:t>Ҳомила</w:t>
            </w:r>
          </w:p>
        </w:tc>
      </w:tr>
      <w:tr>
        <w:tc>
          <w:tcPr>
            <w:tcW w:type="dxa" w:w="2268"/>
          </w:tcPr>
          <w:p>
            <w:pPr>
              <w:spacing w:line="240" w:lineRule="auto" w:after="0" w:before="0"/>
              <w:ind w:firstLine="0"/>
              <w:jc w:val="left"/>
            </w:pPr>
            <w:r>
              <w:rPr>
                <w:rFonts w:ascii="Times New Roman" w:hAnsi="Times New Roman"/>
                <w:b w:val="0"/>
                <w:sz w:val="24"/>
              </w:rPr>
              <w:t>Энергия, ккал</w:t>
            </w:r>
          </w:p>
        </w:tc>
        <w:tc>
          <w:tcPr>
            <w:tcW w:type="dxa" w:w="2268"/>
          </w:tcPr>
          <w:p>
            <w:pPr>
              <w:spacing w:line="240" w:lineRule="auto" w:after="0" w:before="0"/>
              <w:ind w:firstLine="0"/>
              <w:jc w:val="left"/>
            </w:pPr>
            <w:r>
              <w:rPr>
                <w:rFonts w:ascii="Times New Roman" w:hAnsi="Times New Roman"/>
                <w:b w:val="0"/>
                <w:sz w:val="24"/>
              </w:rPr>
              <w:t>2500</w:t>
            </w:r>
          </w:p>
        </w:tc>
        <w:tc>
          <w:tcPr>
            <w:tcW w:type="dxa" w:w="2268"/>
          </w:tcPr>
          <w:p>
            <w:pPr>
              <w:spacing w:line="240" w:lineRule="auto" w:after="0" w:before="0"/>
              <w:ind w:firstLine="0"/>
              <w:jc w:val="left"/>
            </w:pPr>
            <w:r>
              <w:rPr>
                <w:rFonts w:ascii="Times New Roman" w:hAnsi="Times New Roman"/>
                <w:b w:val="0"/>
                <w:sz w:val="24"/>
              </w:rPr>
              <w:t>2000</w:t>
            </w:r>
          </w:p>
        </w:tc>
        <w:tc>
          <w:tcPr>
            <w:tcW w:type="dxa" w:w="2381"/>
          </w:tcPr>
          <w:p>
            <w:pPr>
              <w:spacing w:line="240" w:lineRule="auto" w:after="0" w:before="0"/>
              <w:ind w:firstLine="0"/>
              <w:jc w:val="left"/>
            </w:pPr>
            <w:r>
              <w:rPr>
                <w:rFonts w:ascii="Times New Roman" w:hAnsi="Times New Roman"/>
                <w:b w:val="0"/>
                <w:sz w:val="24"/>
              </w:rPr>
              <w:t>2300</w:t>
            </w:r>
          </w:p>
        </w:tc>
      </w:tr>
      <w:tr>
        <w:tc>
          <w:tcPr>
            <w:tcW w:type="dxa" w:w="2268"/>
          </w:tcPr>
          <w:p>
            <w:pPr>
              <w:spacing w:line="240" w:lineRule="auto" w:after="0" w:before="0"/>
              <w:ind w:firstLine="0"/>
              <w:jc w:val="left"/>
            </w:pPr>
            <w:r>
              <w:rPr>
                <w:rFonts w:ascii="Times New Roman" w:hAnsi="Times New Roman"/>
                <w:b w:val="0"/>
                <w:sz w:val="24"/>
              </w:rPr>
              <w:t>Сафеда, г</w:t>
            </w:r>
          </w:p>
        </w:tc>
        <w:tc>
          <w:tcPr>
            <w:tcW w:type="dxa" w:w="2268"/>
          </w:tcPr>
          <w:p>
            <w:pPr>
              <w:spacing w:line="240" w:lineRule="auto" w:after="0" w:before="0"/>
              <w:ind w:firstLine="0"/>
              <w:jc w:val="left"/>
            </w:pPr>
            <w:r>
              <w:rPr>
                <w:rFonts w:ascii="Times New Roman" w:hAnsi="Times New Roman"/>
                <w:b w:val="0"/>
                <w:sz w:val="24"/>
              </w:rPr>
              <w:t>65</w:t>
            </w:r>
          </w:p>
        </w:tc>
        <w:tc>
          <w:tcPr>
            <w:tcW w:type="dxa" w:w="2268"/>
          </w:tcPr>
          <w:p>
            <w:pPr>
              <w:spacing w:line="240" w:lineRule="auto" w:after="0" w:before="0"/>
              <w:ind w:firstLine="0"/>
              <w:jc w:val="left"/>
            </w:pPr>
            <w:r>
              <w:rPr>
                <w:rFonts w:ascii="Times New Roman" w:hAnsi="Times New Roman"/>
                <w:b w:val="0"/>
                <w:sz w:val="24"/>
              </w:rPr>
              <w:t>55</w:t>
            </w:r>
          </w:p>
        </w:tc>
        <w:tc>
          <w:tcPr>
            <w:tcW w:type="dxa" w:w="2381"/>
          </w:tcPr>
          <w:p>
            <w:pPr>
              <w:spacing w:line="240" w:lineRule="auto" w:after="0" w:before="0"/>
              <w:ind w:firstLine="0"/>
              <w:jc w:val="left"/>
            </w:pPr>
            <w:r>
              <w:rPr>
                <w:rFonts w:ascii="Times New Roman" w:hAnsi="Times New Roman"/>
                <w:b w:val="0"/>
                <w:sz w:val="24"/>
              </w:rPr>
              <w:t>77</w:t>
            </w:r>
          </w:p>
        </w:tc>
      </w:tr>
      <w:tr>
        <w:tc>
          <w:tcPr>
            <w:tcW w:type="dxa" w:w="2268"/>
          </w:tcPr>
          <w:p>
            <w:pPr>
              <w:spacing w:line="240" w:lineRule="auto" w:after="0" w:before="0"/>
              <w:ind w:firstLine="0"/>
              <w:jc w:val="left"/>
            </w:pPr>
            <w:r>
              <w:rPr>
                <w:rFonts w:ascii="Times New Roman" w:hAnsi="Times New Roman"/>
                <w:b w:val="0"/>
                <w:sz w:val="24"/>
              </w:rPr>
              <w:t>Оҳан, мг</w:t>
            </w:r>
          </w:p>
        </w:tc>
        <w:tc>
          <w:tcPr>
            <w:tcW w:type="dxa" w:w="2268"/>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18</w:t>
            </w:r>
          </w:p>
        </w:tc>
        <w:tc>
          <w:tcPr>
            <w:tcW w:type="dxa" w:w="2381"/>
          </w:tcPr>
          <w:p>
            <w:pPr>
              <w:spacing w:line="240" w:lineRule="auto" w:after="0" w:before="0"/>
              <w:ind w:firstLine="0"/>
              <w:jc w:val="left"/>
            </w:pPr>
            <w:r>
              <w:rPr>
                <w:rFonts w:ascii="Times New Roman" w:hAnsi="Times New Roman"/>
                <w:b w:val="0"/>
                <w:sz w:val="24"/>
              </w:rPr>
              <w:t>27</w:t>
            </w:r>
          </w:p>
        </w:tc>
      </w:tr>
      <w:tr>
        <w:tc>
          <w:tcPr>
            <w:tcW w:type="dxa" w:w="2268"/>
          </w:tcPr>
          <w:p>
            <w:pPr>
              <w:spacing w:line="240" w:lineRule="auto" w:after="0" w:before="0"/>
              <w:ind w:firstLine="0"/>
              <w:jc w:val="left"/>
            </w:pPr>
            <w:r>
              <w:rPr>
                <w:rFonts w:ascii="Times New Roman" w:hAnsi="Times New Roman"/>
                <w:b w:val="0"/>
                <w:sz w:val="24"/>
              </w:rPr>
              <w:t>Калсий, мг</w:t>
            </w:r>
          </w:p>
        </w:tc>
        <w:tc>
          <w:tcPr>
            <w:tcW w:type="dxa" w:w="2268"/>
          </w:tcPr>
          <w:p>
            <w:pPr>
              <w:spacing w:line="240" w:lineRule="auto" w:after="0" w:before="0"/>
              <w:ind w:firstLine="0"/>
              <w:jc w:val="left"/>
            </w:pPr>
            <w:r>
              <w:rPr>
                <w:rFonts w:ascii="Times New Roman" w:hAnsi="Times New Roman"/>
                <w:b w:val="0"/>
                <w:sz w:val="24"/>
              </w:rPr>
              <w:t>1000</w:t>
            </w:r>
          </w:p>
        </w:tc>
        <w:tc>
          <w:tcPr>
            <w:tcW w:type="dxa" w:w="2268"/>
          </w:tcPr>
          <w:p>
            <w:pPr>
              <w:spacing w:line="240" w:lineRule="auto" w:after="0" w:before="0"/>
              <w:ind w:firstLine="0"/>
              <w:jc w:val="left"/>
            </w:pPr>
            <w:r>
              <w:rPr>
                <w:rFonts w:ascii="Times New Roman" w:hAnsi="Times New Roman"/>
                <w:b w:val="0"/>
                <w:sz w:val="24"/>
              </w:rPr>
              <w:t>1000</w:t>
            </w:r>
          </w:p>
        </w:tc>
        <w:tc>
          <w:tcPr>
            <w:tcW w:type="dxa" w:w="2381"/>
          </w:tcPr>
          <w:p>
            <w:pPr>
              <w:spacing w:line="240" w:lineRule="auto" w:after="0" w:before="0"/>
              <w:ind w:firstLine="0"/>
              <w:jc w:val="left"/>
            </w:pPr>
            <w:r>
              <w:rPr>
                <w:rFonts w:ascii="Times New Roman" w:hAnsi="Times New Roman"/>
                <w:b w:val="0"/>
                <w:sz w:val="24"/>
              </w:rPr>
              <w:t>1000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[6, 138-б.].</w:t>
      </w:r>
    </w:p>
    <w:p>
      <w:pPr>
        <w:spacing w:line="240" w:lineRule="auto" w:after="0"/>
        <w:ind w:firstLine="0"/>
        <w:jc w:val="center"/>
      </w:pPr>
      <w:r>
        <w:rPr>
          <w:rFonts w:ascii="Times New Roman" w:hAnsi="Times New Roman"/>
          <w:b/>
          <w:i w:val="0"/>
          <w:sz w:val="24"/>
        </w:rPr>
        <w:t>Ҷадвали Б.2 — Витаминҳо ва микроэлементҳо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Нутриент</w:t>
            </w:r>
          </w:p>
        </w:tc>
        <w:tc>
          <w:tcPr>
            <w:tcW w:type="dxa" w:w="2268"/>
            <w:shd w:val="clear" w:fill="EDEDED"/>
          </w:tcPr>
          <w:p>
            <w:pPr>
              <w:spacing w:line="240" w:lineRule="auto" w:after="0" w:before="0"/>
              <w:ind w:firstLine="0"/>
              <w:jc w:val="left"/>
            </w:pPr>
            <w:r>
              <w:rPr>
                <w:rFonts w:ascii="Times New Roman" w:hAnsi="Times New Roman"/>
                <w:b/>
                <w:sz w:val="24"/>
              </w:rPr>
              <w:t>Мард</w:t>
            </w:r>
          </w:p>
        </w:tc>
        <w:tc>
          <w:tcPr>
            <w:tcW w:type="dxa" w:w="2268"/>
            <w:shd w:val="clear" w:fill="EDEDED"/>
          </w:tcPr>
          <w:p>
            <w:pPr>
              <w:spacing w:line="240" w:lineRule="auto" w:after="0" w:before="0"/>
              <w:ind w:firstLine="0"/>
              <w:jc w:val="left"/>
            </w:pPr>
            <w:r>
              <w:rPr>
                <w:rFonts w:ascii="Times New Roman" w:hAnsi="Times New Roman"/>
                <w:b/>
                <w:sz w:val="24"/>
              </w:rPr>
              <w:t>Зан</w:t>
            </w:r>
          </w:p>
        </w:tc>
        <w:tc>
          <w:tcPr>
            <w:tcW w:type="dxa" w:w="2268"/>
            <w:shd w:val="clear" w:fill="EDEDED"/>
          </w:tcPr>
          <w:p>
            <w:pPr>
              <w:spacing w:line="240" w:lineRule="auto" w:after="0" w:before="0"/>
              <w:ind w:firstLine="0"/>
              <w:jc w:val="left"/>
            </w:pPr>
            <w:r>
              <w:rPr>
                <w:rFonts w:ascii="Times New Roman" w:hAnsi="Times New Roman"/>
                <w:b/>
                <w:sz w:val="24"/>
              </w:rPr>
              <w:t>Ҳомила</w:t>
            </w:r>
          </w:p>
        </w:tc>
      </w:tr>
      <w:tr>
        <w:tc>
          <w:tcPr>
            <w:tcW w:type="dxa" w:w="2268"/>
          </w:tcPr>
          <w:p>
            <w:pPr>
              <w:spacing w:line="240" w:lineRule="auto" w:after="0" w:before="0"/>
              <w:ind w:firstLine="0"/>
              <w:jc w:val="left"/>
            </w:pPr>
            <w:r>
              <w:rPr>
                <w:rFonts w:ascii="Times New Roman" w:hAnsi="Times New Roman"/>
                <w:b w:val="0"/>
                <w:sz w:val="24"/>
              </w:rPr>
              <w:t>Витамин A, мкг</w:t>
            </w:r>
          </w:p>
        </w:tc>
        <w:tc>
          <w:tcPr>
            <w:tcW w:type="dxa" w:w="2268"/>
          </w:tcPr>
          <w:p>
            <w:pPr>
              <w:spacing w:line="240" w:lineRule="auto" w:after="0" w:before="0"/>
              <w:ind w:firstLine="0"/>
              <w:jc w:val="left"/>
            </w:pPr>
            <w:r>
              <w:rPr>
                <w:rFonts w:ascii="Times New Roman" w:hAnsi="Times New Roman"/>
                <w:b w:val="0"/>
                <w:sz w:val="24"/>
              </w:rPr>
              <w:t>900</w:t>
            </w:r>
          </w:p>
        </w:tc>
        <w:tc>
          <w:tcPr>
            <w:tcW w:type="dxa" w:w="2268"/>
          </w:tcPr>
          <w:p>
            <w:pPr>
              <w:spacing w:line="240" w:lineRule="auto" w:after="0" w:before="0"/>
              <w:ind w:firstLine="0"/>
              <w:jc w:val="left"/>
            </w:pPr>
            <w:r>
              <w:rPr>
                <w:rFonts w:ascii="Times New Roman" w:hAnsi="Times New Roman"/>
                <w:b w:val="0"/>
                <w:sz w:val="24"/>
              </w:rPr>
              <w:t>700</w:t>
            </w:r>
          </w:p>
        </w:tc>
        <w:tc>
          <w:tcPr>
            <w:tcW w:type="dxa" w:w="2268"/>
          </w:tcPr>
          <w:p>
            <w:pPr>
              <w:spacing w:line="240" w:lineRule="auto" w:after="0" w:before="0"/>
              <w:ind w:firstLine="0"/>
              <w:jc w:val="left"/>
            </w:pPr>
            <w:r>
              <w:rPr>
                <w:rFonts w:ascii="Times New Roman" w:hAnsi="Times New Roman"/>
                <w:b w:val="0"/>
                <w:sz w:val="24"/>
              </w:rPr>
              <w:t>770</w:t>
            </w:r>
          </w:p>
        </w:tc>
      </w:tr>
      <w:tr>
        <w:tc>
          <w:tcPr>
            <w:tcW w:type="dxa" w:w="2268"/>
          </w:tcPr>
          <w:p>
            <w:pPr>
              <w:spacing w:line="240" w:lineRule="auto" w:after="0" w:before="0"/>
              <w:ind w:firstLine="0"/>
              <w:jc w:val="left"/>
            </w:pPr>
            <w:r>
              <w:rPr>
                <w:rFonts w:ascii="Times New Roman" w:hAnsi="Times New Roman"/>
                <w:b w:val="0"/>
                <w:sz w:val="24"/>
              </w:rPr>
              <w:t>Витамин C, мг</w:t>
            </w:r>
          </w:p>
        </w:tc>
        <w:tc>
          <w:tcPr>
            <w:tcW w:type="dxa" w:w="2268"/>
          </w:tcPr>
          <w:p>
            <w:pPr>
              <w:spacing w:line="240" w:lineRule="auto" w:after="0" w:before="0"/>
              <w:ind w:firstLine="0"/>
              <w:jc w:val="left"/>
            </w:pPr>
            <w:r>
              <w:rPr>
                <w:rFonts w:ascii="Times New Roman" w:hAnsi="Times New Roman"/>
                <w:b w:val="0"/>
                <w:sz w:val="24"/>
              </w:rPr>
              <w:t>90</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85</w:t>
            </w:r>
          </w:p>
        </w:tc>
      </w:tr>
      <w:tr>
        <w:tc>
          <w:tcPr>
            <w:tcW w:type="dxa" w:w="2268"/>
          </w:tcPr>
          <w:p>
            <w:pPr>
              <w:spacing w:line="240" w:lineRule="auto" w:after="0" w:before="0"/>
              <w:ind w:firstLine="0"/>
              <w:jc w:val="left"/>
            </w:pPr>
            <w:r>
              <w:rPr>
                <w:rFonts w:ascii="Times New Roman" w:hAnsi="Times New Roman"/>
                <w:b w:val="0"/>
                <w:sz w:val="24"/>
              </w:rPr>
              <w:t>Витамин D, мкг</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15</w:t>
            </w:r>
          </w:p>
        </w:tc>
      </w:tr>
      <w:tr>
        <w:tc>
          <w:tcPr>
            <w:tcW w:type="dxa" w:w="2268"/>
          </w:tcPr>
          <w:p>
            <w:pPr>
              <w:spacing w:line="240" w:lineRule="auto" w:after="0" w:before="0"/>
              <w:ind w:firstLine="0"/>
              <w:jc w:val="left"/>
            </w:pPr>
            <w:r>
              <w:rPr>
                <w:rFonts w:ascii="Times New Roman" w:hAnsi="Times New Roman"/>
                <w:b w:val="0"/>
                <w:sz w:val="24"/>
              </w:rPr>
              <w:t>Фолат, мкг</w:t>
            </w:r>
          </w:p>
        </w:tc>
        <w:tc>
          <w:tcPr>
            <w:tcW w:type="dxa" w:w="2268"/>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600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витаминҳоро нишон медиҳанд [6, 139-б.].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замина як ҳисоби пурра қадам ба қадам оварда мешавад. Ҳамин тарз донишҷӯ тартиби корро мефаҳмад [6, 140-б.].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10 × 62 + 6,25 × 165 − 5 × 34 − 161</w:t>
            </w:r>
          </w:p>
        </w:tc>
        <w:tc>
          <w:tcPr>
            <w:tcW w:type="dxa" w:w="1928"/>
          </w:tcPr>
          <w:p>
            <w:pPr>
              <w:spacing w:line="240" w:lineRule="auto" w:after="0" w:before="0"/>
              <w:ind w:firstLine="0"/>
              <w:jc w:val="left"/>
            </w:pPr>
            <w:r>
              <w:rPr>
                <w:rFonts w:ascii="Times New Roman" w:hAnsi="Times New Roman"/>
                <w:b w:val="0"/>
                <w:sz w:val="24"/>
              </w:rPr>
              <w:t>1357</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1357 × 1,4</w:t>
            </w:r>
          </w:p>
        </w:tc>
        <w:tc>
          <w:tcPr>
            <w:tcW w:type="dxa" w:w="1928"/>
          </w:tcPr>
          <w:p>
            <w:pPr>
              <w:spacing w:line="240" w:lineRule="auto" w:after="0" w:before="0"/>
              <w:ind w:firstLine="0"/>
              <w:jc w:val="left"/>
            </w:pPr>
            <w:r>
              <w:rPr>
                <w:rFonts w:ascii="Times New Roman" w:hAnsi="Times New Roman"/>
                <w:b w:val="0"/>
                <w:sz w:val="24"/>
              </w:rPr>
              <w:t>1900</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0,55 × 1900 ÷ 4</w:t>
            </w:r>
          </w:p>
        </w:tc>
        <w:tc>
          <w:tcPr>
            <w:tcW w:type="dxa" w:w="1928"/>
          </w:tcPr>
          <w:p>
            <w:pPr>
              <w:spacing w:line="240" w:lineRule="auto" w:after="0" w:before="0"/>
              <w:ind w:firstLine="0"/>
              <w:jc w:val="left"/>
            </w:pPr>
            <w:r>
              <w:rPr>
                <w:rFonts w:ascii="Times New Roman" w:hAnsi="Times New Roman"/>
                <w:b w:val="0"/>
                <w:sz w:val="24"/>
              </w:rPr>
              <w:t>261</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18 ÷ 0,25</w:t>
            </w:r>
          </w:p>
        </w:tc>
        <w:tc>
          <w:tcPr>
            <w:tcW w:type="dxa" w:w="1928"/>
          </w:tcPr>
          <w:p>
            <w:pPr>
              <w:spacing w:line="240" w:lineRule="auto" w:after="0" w:before="0"/>
              <w:ind w:firstLine="0"/>
              <w:jc w:val="left"/>
            </w:pPr>
            <w:r>
              <w:rPr>
                <w:rFonts w:ascii="Times New Roman" w:hAnsi="Times New Roman"/>
                <w:b w:val="0"/>
                <w:sz w:val="24"/>
              </w:rPr>
              <w:t>72</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1000 ÷ 300</w:t>
            </w:r>
          </w:p>
        </w:tc>
        <w:tc>
          <w:tcPr>
            <w:tcW w:type="dxa" w:w="1928"/>
          </w:tcPr>
          <w:p>
            <w:pPr>
              <w:spacing w:line="240" w:lineRule="auto" w:after="0" w:before="0"/>
              <w:ind w:firstLine="0"/>
              <w:jc w:val="left"/>
            </w:pPr>
            <w:r>
              <w:rPr>
                <w:rFonts w:ascii="Times New Roman" w:hAnsi="Times New Roman"/>
                <w:b w:val="0"/>
                <w:sz w:val="24"/>
              </w:rPr>
              <w:t>3,3</w:t>
            </w:r>
          </w:p>
        </w:tc>
        <w:tc>
          <w:tcPr>
            <w:tcW w:type="dxa" w:w="1928"/>
          </w:tcPr>
          <w:p>
            <w:pPr>
              <w:spacing w:line="240" w:lineRule="auto" w:after="0" w:before="0"/>
              <w:ind w:firstLine="0"/>
              <w:jc w:val="left"/>
            </w:pPr>
            <w:r>
              <w:rPr>
                <w:rFonts w:ascii="Times New Roman" w:hAnsi="Times New Roman"/>
                <w:b w:val="0"/>
                <w:sz w:val="24"/>
              </w:rPr>
              <w:t>пиёла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[6, 141-б.].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[6, 142-б.].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[6, 143-б.].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Арзиши энергетикии нутриентҳо чист?</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Витаминҳо ба чанд гурӯҳ тақсим мешаванд?</w:t>
            </w:r>
          </w:p>
        </w:tc>
        <w:tc>
          <w:tcPr>
            <w:tcW w:type="dxa" w:w="2268"/>
          </w:tcPr>
          <w:p>
            <w:pPr>
              <w:spacing w:line="240" w:lineRule="auto" w:after="0" w:before="0"/>
              <w:ind w:firstLine="0"/>
              <w:jc w:val="left"/>
            </w:pPr>
            <w:r>
              <w:rPr>
                <w:rFonts w:ascii="Times New Roman" w:hAnsi="Times New Roman"/>
                <w:b w:val="0"/>
                <w:sz w:val="24"/>
              </w:rPr>
              <w:t>1.5</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Меъёри оҳан барои занон чӣ қадар аст?</w:t>
            </w:r>
          </w:p>
        </w:tc>
        <w:tc>
          <w:tcPr>
            <w:tcW w:type="dxa" w:w="2268"/>
          </w:tcPr>
          <w:p>
            <w:pPr>
              <w:spacing w:line="240" w:lineRule="auto" w:after="0" w:before="0"/>
              <w:ind w:firstLine="0"/>
              <w:jc w:val="left"/>
            </w:pPr>
            <w:r>
              <w:rPr>
                <w:rFonts w:ascii="Times New Roman" w:hAnsi="Times New Roman"/>
                <w:b w:val="0"/>
                <w:sz w:val="24"/>
              </w:rPr>
              <w:t>1.8</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BMR чӣ гуна ҳисоб мешавад?</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Модел аз чанд нишондиҳанда иборат аст?</w:t>
            </w:r>
          </w:p>
        </w:tc>
        <w:tc>
          <w:tcPr>
            <w:tcW w:type="dxa" w:w="2268"/>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[6, 144-б.].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замима нақшаи варақаи арзёбиро медиҳад. Ҳамин варақа дар амал пур карда мешавад [6, 145-б.].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Энергия</w:t>
            </w:r>
          </w:p>
        </w:tc>
        <w:tc>
          <w:tcPr>
            <w:tcW w:type="dxa" w:w="2268"/>
          </w:tcPr>
          <w:p>
            <w:pPr>
              <w:spacing w:line="240" w:lineRule="auto" w:after="0" w:before="0"/>
              <w:ind w:firstLine="0"/>
              <w:jc w:val="left"/>
            </w:pPr>
            <w:r>
              <w:rPr>
                <w:rFonts w:ascii="Times New Roman" w:hAnsi="Times New Roman"/>
                <w:b w:val="0"/>
                <w:sz w:val="24"/>
              </w:rPr>
              <w:t>Эҳтиёҷ</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Нутриентҳо</w:t>
            </w:r>
          </w:p>
        </w:tc>
        <w:tc>
          <w:tcPr>
            <w:tcW w:type="dxa" w:w="2268"/>
          </w:tcPr>
          <w:p>
            <w:pPr>
              <w:spacing w:line="240" w:lineRule="auto" w:after="0" w:before="0"/>
              <w:ind w:firstLine="0"/>
              <w:jc w:val="left"/>
            </w:pPr>
            <w:r>
              <w:rPr>
                <w:rFonts w:ascii="Times New Roman" w:hAnsi="Times New Roman"/>
                <w:b w:val="0"/>
                <w:sz w:val="24"/>
              </w:rPr>
              <w:t>Оҳан, D</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[6, 146-б.].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замина ду ҷадвали кӯмакӣ барои ҳисобҳои зуд оварда шудаанд [6, 147-б.].</w:t>
      </w:r>
    </w:p>
    <w:p>
      <w:pPr>
        <w:spacing w:line="240" w:lineRule="auto" w:after="0"/>
        <w:ind w:firstLine="0"/>
        <w:jc w:val="center"/>
      </w:pPr>
      <w:r>
        <w:rPr>
          <w:rFonts w:ascii="Times New Roman" w:hAnsi="Times New Roman"/>
          <w:b/>
          <w:i w:val="0"/>
          <w:sz w:val="24"/>
        </w:rPr>
        <w:t>Ҷадвали Е.1 — Эҳтиёҷи энергия аз рӯи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50 кг</w:t>
            </w:r>
          </w:p>
        </w:tc>
        <w:tc>
          <w:tcPr>
            <w:tcW w:type="dxa" w:w="2041"/>
            <w:shd w:val="clear" w:fill="EDEDED"/>
          </w:tcPr>
          <w:p>
            <w:pPr>
              <w:spacing w:line="240" w:lineRule="auto" w:after="0" w:before="0"/>
              <w:ind w:firstLine="0"/>
              <w:jc w:val="left"/>
            </w:pPr>
            <w:r>
              <w:rPr>
                <w:rFonts w:ascii="Times New Roman" w:hAnsi="Times New Roman"/>
                <w:b/>
                <w:sz w:val="24"/>
              </w:rPr>
              <w:t>70 кг</w:t>
            </w:r>
          </w:p>
        </w:tc>
        <w:tc>
          <w:tcPr>
            <w:tcW w:type="dxa" w:w="1814"/>
            <w:shd w:val="clear" w:fill="EDEDED"/>
          </w:tcPr>
          <w:p>
            <w:pPr>
              <w:spacing w:line="240" w:lineRule="auto" w:after="0" w:before="0"/>
              <w:ind w:firstLine="0"/>
              <w:jc w:val="left"/>
            </w:pPr>
            <w:r>
              <w:rPr>
                <w:rFonts w:ascii="Times New Roman" w:hAnsi="Times New Roman"/>
                <w:b/>
                <w:sz w:val="24"/>
              </w:rPr>
              <w:t>90 кг</w:t>
            </w:r>
          </w:p>
        </w:tc>
      </w:tr>
      <w:tr>
        <w:tc>
          <w:tcPr>
            <w:tcW w:type="dxa" w:w="2041"/>
          </w:tcPr>
          <w:p>
            <w:pPr>
              <w:spacing w:line="240" w:lineRule="auto" w:after="0" w:before="0"/>
              <w:ind w:firstLine="0"/>
              <w:jc w:val="left"/>
            </w:pPr>
            <w:r>
              <w:rPr>
                <w:rFonts w:ascii="Times New Roman" w:hAnsi="Times New Roman"/>
                <w:b w:val="0"/>
                <w:sz w:val="24"/>
              </w:rPr>
              <w:t>Оромӣ</w:t>
            </w:r>
          </w:p>
        </w:tc>
        <w:tc>
          <w:tcPr>
            <w:tcW w:type="dxa" w:w="2041"/>
          </w:tcPr>
          <w:p>
            <w:pPr>
              <w:spacing w:line="240" w:lineRule="auto" w:after="0" w:before="0"/>
              <w:ind w:firstLine="0"/>
              <w:jc w:val="left"/>
            </w:pPr>
            <w:r>
              <w:rPr>
                <w:rFonts w:ascii="Times New Roman" w:hAnsi="Times New Roman"/>
                <w:b w:val="0"/>
                <w:sz w:val="24"/>
              </w:rPr>
              <w:t>1250</w:t>
            </w:r>
          </w:p>
        </w:tc>
        <w:tc>
          <w:tcPr>
            <w:tcW w:type="dxa" w:w="2041"/>
          </w:tcPr>
          <w:p>
            <w:pPr>
              <w:spacing w:line="240" w:lineRule="auto" w:after="0" w:before="0"/>
              <w:ind w:firstLine="0"/>
              <w:jc w:val="left"/>
            </w:pPr>
            <w:r>
              <w:rPr>
                <w:rFonts w:ascii="Times New Roman" w:hAnsi="Times New Roman"/>
                <w:b w:val="0"/>
                <w:sz w:val="24"/>
              </w:rPr>
              <w:t>1550</w:t>
            </w:r>
          </w:p>
        </w:tc>
        <w:tc>
          <w:tcPr>
            <w:tcW w:type="dxa" w:w="1814"/>
          </w:tcPr>
          <w:p>
            <w:pPr>
              <w:spacing w:line="240" w:lineRule="auto" w:after="0" w:before="0"/>
              <w:ind w:firstLine="0"/>
              <w:jc w:val="left"/>
            </w:pPr>
            <w:r>
              <w:rPr>
                <w:rFonts w:ascii="Times New Roman" w:hAnsi="Times New Roman"/>
                <w:b w:val="0"/>
                <w:sz w:val="24"/>
              </w:rPr>
              <w:t>1850</w:t>
            </w:r>
          </w:p>
        </w:tc>
      </w:tr>
      <w:tr>
        <w:tc>
          <w:tcPr>
            <w:tcW w:type="dxa" w:w="2041"/>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1750</w:t>
            </w:r>
          </w:p>
        </w:tc>
        <w:tc>
          <w:tcPr>
            <w:tcW w:type="dxa" w:w="2041"/>
          </w:tcPr>
          <w:p>
            <w:pPr>
              <w:spacing w:line="240" w:lineRule="auto" w:after="0" w:before="0"/>
              <w:ind w:firstLine="0"/>
              <w:jc w:val="left"/>
            </w:pPr>
            <w:r>
              <w:rPr>
                <w:rFonts w:ascii="Times New Roman" w:hAnsi="Times New Roman"/>
                <w:b w:val="0"/>
                <w:sz w:val="24"/>
              </w:rPr>
              <w:t>2150</w:t>
            </w:r>
          </w:p>
        </w:tc>
        <w:tc>
          <w:tcPr>
            <w:tcW w:type="dxa" w:w="1814"/>
          </w:tcPr>
          <w:p>
            <w:pPr>
              <w:spacing w:line="240" w:lineRule="auto" w:after="0" w:before="0"/>
              <w:ind w:firstLine="0"/>
              <w:jc w:val="left"/>
            </w:pPr>
            <w:r>
              <w:rPr>
                <w:rFonts w:ascii="Times New Roman" w:hAnsi="Times New Roman"/>
                <w:b w:val="0"/>
                <w:sz w:val="24"/>
              </w:rPr>
              <w:t>2550</w:t>
            </w:r>
          </w:p>
        </w:tc>
      </w:tr>
      <w:tr>
        <w:tc>
          <w:tcPr>
            <w:tcW w:type="dxa" w:w="2041"/>
          </w:tcPr>
          <w:p>
            <w:pPr>
              <w:spacing w:line="240" w:lineRule="auto" w:after="0" w:before="0"/>
              <w:ind w:firstLine="0"/>
              <w:jc w:val="left"/>
            </w:pPr>
            <w:r>
              <w:rPr>
                <w:rFonts w:ascii="Times New Roman" w:hAnsi="Times New Roman"/>
                <w:b w:val="0"/>
                <w:sz w:val="24"/>
              </w:rPr>
              <w:t>Фаъол</w:t>
            </w:r>
          </w:p>
        </w:tc>
        <w:tc>
          <w:tcPr>
            <w:tcW w:type="dxa" w:w="2041"/>
          </w:tcPr>
          <w:p>
            <w:pPr>
              <w:spacing w:line="240" w:lineRule="auto" w:after="0" w:before="0"/>
              <w:ind w:firstLine="0"/>
              <w:jc w:val="left"/>
            </w:pPr>
            <w:r>
              <w:rPr>
                <w:rFonts w:ascii="Times New Roman" w:hAnsi="Times New Roman"/>
                <w:b w:val="0"/>
                <w:sz w:val="24"/>
              </w:rPr>
              <w:t>2000</w:t>
            </w:r>
          </w:p>
        </w:tc>
        <w:tc>
          <w:tcPr>
            <w:tcW w:type="dxa" w:w="2041"/>
          </w:tcPr>
          <w:p>
            <w:pPr>
              <w:spacing w:line="240" w:lineRule="auto" w:after="0" w:before="0"/>
              <w:ind w:firstLine="0"/>
              <w:jc w:val="left"/>
            </w:pPr>
            <w:r>
              <w:rPr>
                <w:rFonts w:ascii="Times New Roman" w:hAnsi="Times New Roman"/>
                <w:b w:val="0"/>
                <w:sz w:val="24"/>
              </w:rPr>
              <w:t>2450</w:t>
            </w:r>
          </w:p>
        </w:tc>
        <w:tc>
          <w:tcPr>
            <w:tcW w:type="dxa" w:w="1814"/>
          </w:tcPr>
          <w:p>
            <w:pPr>
              <w:spacing w:line="240" w:lineRule="auto" w:after="0" w:before="0"/>
              <w:ind w:firstLine="0"/>
              <w:jc w:val="left"/>
            </w:pPr>
            <w:r>
              <w:rPr>
                <w:rFonts w:ascii="Times New Roman" w:hAnsi="Times New Roman"/>
                <w:b w:val="0"/>
                <w:sz w:val="24"/>
              </w:rPr>
              <w:t>2900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[6, 148-б.].</w:t>
      </w:r>
    </w:p>
    <w:p>
      <w:pPr>
        <w:spacing w:line="240" w:lineRule="auto" w:after="0"/>
        <w:ind w:firstLine="0"/>
        <w:jc w:val="center"/>
      </w:pPr>
      <w:r>
        <w:rPr>
          <w:rFonts w:ascii="Times New Roman" w:hAnsi="Times New Roman"/>
          <w:b/>
          <w:i w:val="0"/>
          <w:sz w:val="24"/>
        </w:rPr>
        <w:t>Ҷадвали Е.2 — Оҳан аз рӯи маҳсулот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Маҳсулот</w:t>
            </w:r>
          </w:p>
        </w:tc>
        <w:tc>
          <w:tcPr>
            <w:tcW w:type="dxa" w:w="2041"/>
            <w:shd w:val="clear" w:fill="EDEDED"/>
          </w:tcPr>
          <w:p>
            <w:pPr>
              <w:spacing w:line="240" w:lineRule="auto" w:after="0" w:before="0"/>
              <w:ind w:firstLine="0"/>
              <w:jc w:val="left"/>
            </w:pPr>
            <w:r>
              <w:rPr>
                <w:rFonts w:ascii="Times New Roman" w:hAnsi="Times New Roman"/>
                <w:b/>
                <w:sz w:val="24"/>
              </w:rPr>
              <w:t>100 г</w:t>
            </w:r>
          </w:p>
        </w:tc>
        <w:tc>
          <w:tcPr>
            <w:tcW w:type="dxa" w:w="2041"/>
            <w:shd w:val="clear" w:fill="EDEDED"/>
          </w:tcPr>
          <w:p>
            <w:pPr>
              <w:spacing w:line="240" w:lineRule="auto" w:after="0" w:before="0"/>
              <w:ind w:firstLine="0"/>
              <w:jc w:val="left"/>
            </w:pPr>
            <w:r>
              <w:rPr>
                <w:rFonts w:ascii="Times New Roman" w:hAnsi="Times New Roman"/>
                <w:b/>
                <w:sz w:val="24"/>
              </w:rPr>
              <w:t>Фурӯбурд, %</w:t>
            </w:r>
          </w:p>
        </w:tc>
        <w:tc>
          <w:tcPr>
            <w:tcW w:type="dxa" w:w="2041"/>
            <w:shd w:val="clear" w:fill="EDEDED"/>
          </w:tcPr>
          <w:p>
            <w:pPr>
              <w:spacing w:line="240" w:lineRule="auto" w:after="0" w:before="0"/>
              <w:ind w:firstLine="0"/>
              <w:jc w:val="left"/>
            </w:pPr>
            <w:r>
              <w:rPr>
                <w:rFonts w:ascii="Times New Roman" w:hAnsi="Times New Roman"/>
                <w:b/>
                <w:sz w:val="24"/>
              </w:rPr>
              <w:t>Миқдор, мг</w:t>
            </w:r>
          </w:p>
        </w:tc>
      </w:tr>
      <w:tr>
        <w:tc>
          <w:tcPr>
            <w:tcW w:type="dxa" w:w="1928"/>
          </w:tcPr>
          <w:p>
            <w:pPr>
              <w:spacing w:line="240" w:lineRule="auto" w:after="0" w:before="0"/>
              <w:ind w:firstLine="0"/>
              <w:jc w:val="left"/>
            </w:pPr>
            <w:r>
              <w:rPr>
                <w:rFonts w:ascii="Times New Roman" w:hAnsi="Times New Roman"/>
                <w:b w:val="0"/>
                <w:sz w:val="24"/>
              </w:rPr>
              <w:t>Ҷигар</w:t>
            </w:r>
          </w:p>
        </w:tc>
        <w:tc>
          <w:tcPr>
            <w:tcW w:type="dxa" w:w="2041"/>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2,2</w:t>
            </w:r>
          </w:p>
        </w:tc>
      </w:tr>
      <w:tr>
        <w:tc>
          <w:tcPr>
            <w:tcW w:type="dxa" w:w="1928"/>
          </w:tcPr>
          <w:p>
            <w:pPr>
              <w:spacing w:line="240" w:lineRule="auto" w:after="0" w:before="0"/>
              <w:ind w:firstLine="0"/>
              <w:jc w:val="left"/>
            </w:pPr>
            <w:r>
              <w:rPr>
                <w:rFonts w:ascii="Times New Roman" w:hAnsi="Times New Roman"/>
                <w:b w:val="0"/>
                <w:sz w:val="24"/>
              </w:rPr>
              <w:t>Гӯшти гов</w:t>
            </w:r>
          </w:p>
        </w:tc>
        <w:tc>
          <w:tcPr>
            <w:tcW w:type="dxa" w:w="2041"/>
          </w:tcPr>
          <w:p>
            <w:pPr>
              <w:spacing w:line="240" w:lineRule="auto" w:after="0" w:before="0"/>
              <w:ind w:firstLine="0"/>
              <w:jc w:val="left"/>
            </w:pPr>
            <w:r>
              <w:rPr>
                <w:rFonts w:ascii="Times New Roman" w:hAnsi="Times New Roman"/>
                <w:b w:val="0"/>
                <w:sz w:val="24"/>
              </w:rPr>
              <w:t>2,6</w:t>
            </w:r>
          </w:p>
        </w:tc>
        <w:tc>
          <w:tcPr>
            <w:tcW w:type="dxa" w:w="2041"/>
          </w:tcPr>
          <w:p>
            <w:pPr>
              <w:spacing w:line="240" w:lineRule="auto" w:after="0" w:before="0"/>
              <w:ind w:firstLine="0"/>
              <w:jc w:val="left"/>
            </w:pPr>
            <w:r>
              <w:rPr>
                <w:rFonts w:ascii="Times New Roman" w:hAnsi="Times New Roman"/>
                <w:b w:val="0"/>
                <w:sz w:val="24"/>
              </w:rPr>
              <w:t>25</w:t>
            </w:r>
          </w:p>
        </w:tc>
        <w:tc>
          <w:tcPr>
            <w:tcW w:type="dxa" w:w="2041"/>
          </w:tcPr>
          <w:p>
            <w:pPr>
              <w:spacing w:line="240" w:lineRule="auto" w:after="0" w:before="0"/>
              <w:ind w:firstLine="0"/>
              <w:jc w:val="left"/>
            </w:pPr>
            <w:r>
              <w:rPr>
                <w:rFonts w:ascii="Times New Roman" w:hAnsi="Times New Roman"/>
                <w:b w:val="0"/>
                <w:sz w:val="24"/>
              </w:rPr>
              <w:t>0,7</w:t>
            </w:r>
          </w:p>
        </w:tc>
      </w:tr>
      <w:tr>
        <w:tc>
          <w:tcPr>
            <w:tcW w:type="dxa" w:w="1928"/>
          </w:tcPr>
          <w:p>
            <w:pPr>
              <w:spacing w:line="240" w:lineRule="auto" w:after="0" w:before="0"/>
              <w:ind w:firstLine="0"/>
              <w:jc w:val="left"/>
            </w:pPr>
            <w:r>
              <w:rPr>
                <w:rFonts w:ascii="Times New Roman" w:hAnsi="Times New Roman"/>
                <w:b w:val="0"/>
                <w:sz w:val="24"/>
              </w:rPr>
              <w:t>Лӯбиё</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0,6</w:t>
            </w:r>
          </w:p>
        </w:tc>
      </w:tr>
      <w:tr>
        <w:tc>
          <w:tcPr>
            <w:tcW w:type="dxa" w:w="1928"/>
          </w:tcPr>
          <w:p>
            <w:pPr>
              <w:spacing w:line="240" w:lineRule="auto" w:after="0" w:before="0"/>
              <w:ind w:firstLine="0"/>
              <w:jc w:val="left"/>
            </w:pPr>
            <w:r>
              <w:rPr>
                <w:rFonts w:ascii="Times New Roman" w:hAnsi="Times New Roman"/>
                <w:b w:val="0"/>
                <w:sz w:val="24"/>
              </w:rPr>
              <w:t>Нони ҷав</w:t>
            </w:r>
          </w:p>
        </w:tc>
        <w:tc>
          <w:tcPr>
            <w:tcW w:type="dxa" w:w="2041"/>
          </w:tcPr>
          <w:p>
            <w:pPr>
              <w:spacing w:line="240" w:lineRule="auto" w:after="0" w:before="0"/>
              <w:ind w:firstLine="0"/>
              <w:jc w:val="left"/>
            </w:pPr>
            <w:r>
              <w:rPr>
                <w:rFonts w:ascii="Times New Roman" w:hAnsi="Times New Roman"/>
                <w:b w:val="0"/>
                <w:sz w:val="24"/>
              </w:rPr>
              <w:t>3,5</w:t>
            </w:r>
          </w:p>
        </w:tc>
        <w:tc>
          <w:tcPr>
            <w:tcW w:type="dxa" w:w="2041"/>
          </w:tcPr>
          <w:p>
            <w:pPr>
              <w:spacing w:line="240" w:lineRule="auto" w:after="0" w:before="0"/>
              <w:ind w:firstLine="0"/>
              <w:jc w:val="left"/>
            </w:pPr>
            <w:r>
              <w:rPr>
                <w:rFonts w:ascii="Times New Roman" w:hAnsi="Times New Roman"/>
                <w:b w:val="0"/>
                <w:sz w:val="24"/>
              </w:rPr>
              <w:t>5</w:t>
            </w:r>
          </w:p>
        </w:tc>
        <w:tc>
          <w:tcPr>
            <w:tcW w:type="dxa" w:w="2041"/>
          </w:tcPr>
          <w:p>
            <w:pPr>
              <w:spacing w:line="240" w:lineRule="auto" w:after="0" w:before="0"/>
              <w:ind w:firstLine="0"/>
              <w:jc w:val="left"/>
            </w:pPr>
            <w:r>
              <w:rPr>
                <w:rFonts w:ascii="Times New Roman" w:hAnsi="Times New Roman"/>
                <w:b w:val="0"/>
                <w:sz w:val="24"/>
              </w:rPr>
              <w:t>0,2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оҳанро нишон медиҳанд [6, 149-б.].</w:t>
      </w:r>
    </w:p>
    <w:p>
      <w:pPr>
        <w:spacing w:line="360" w:lineRule="auto" w:after="0"/>
        <w:ind w:firstLine="0"/>
        <w:jc w:val="center"/>
      </w:pPr>
      <w:r>
        <w:rPr>
          <w:rFonts w:ascii="Times New Roman" w:hAnsi="Times New Roman"/>
          <w:b/>
          <w:i w:val="0"/>
          <w:sz w:val="28"/>
        </w:rPr>
        <w:t>Замимаи Ж. Нишондиҳандаҳои иловагӣ</w:t>
      </w:r>
    </w:p>
    <w:p>
      <w:pPr>
        <w:spacing w:line="360" w:lineRule="auto" w:after="0"/>
        <w:ind w:firstLine="709"/>
        <w:jc w:val="both"/>
      </w:pPr>
      <w:r>
        <w:rPr>
          <w:rFonts w:ascii="Times New Roman" w:hAnsi="Times New Roman"/>
          <w:b w:val="0"/>
          <w:i w:val="0"/>
          <w:sz w:val="28"/>
        </w:rPr>
        <w:t>Дар ин замина ду ҷадвали иловагӣ оварда шудаанд [6, 150-б.].</w:t>
      </w:r>
    </w:p>
    <w:p>
      <w:pPr>
        <w:spacing w:line="240" w:lineRule="auto" w:after="0"/>
        <w:ind w:firstLine="0"/>
        <w:jc w:val="center"/>
      </w:pPr>
      <w:r>
        <w:rPr>
          <w:rFonts w:ascii="Times New Roman" w:hAnsi="Times New Roman"/>
          <w:b/>
          <w:i w:val="0"/>
          <w:sz w:val="24"/>
        </w:rPr>
        <w:t>Ҷадвали Ж.1 — Нишонаҳои камбудӣ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Нутриент</w:t>
            </w:r>
          </w:p>
        </w:tc>
        <w:tc>
          <w:tcPr>
            <w:tcW w:type="dxa" w:w="2268"/>
            <w:shd w:val="clear" w:fill="EDEDED"/>
          </w:tcPr>
          <w:p>
            <w:pPr>
              <w:spacing w:line="240" w:lineRule="auto" w:after="0" w:before="0"/>
              <w:ind w:firstLine="0"/>
              <w:jc w:val="left"/>
            </w:pPr>
            <w:r>
              <w:rPr>
                <w:rFonts w:ascii="Times New Roman" w:hAnsi="Times New Roman"/>
                <w:b/>
                <w:sz w:val="24"/>
              </w:rPr>
              <w:t>Нишона</w:t>
            </w:r>
          </w:p>
        </w:tc>
        <w:tc>
          <w:tcPr>
            <w:tcW w:type="dxa" w:w="2268"/>
            <w:shd w:val="clear" w:fill="EDEDED"/>
          </w:tcPr>
          <w:p>
            <w:pPr>
              <w:spacing w:line="240" w:lineRule="auto" w:after="0" w:before="0"/>
              <w:ind w:firstLine="0"/>
              <w:jc w:val="left"/>
            </w:pPr>
            <w:r>
              <w:rPr>
                <w:rFonts w:ascii="Times New Roman" w:hAnsi="Times New Roman"/>
                <w:b/>
                <w:sz w:val="24"/>
              </w:rPr>
              <w:t>Озмоиш</w:t>
            </w:r>
          </w:p>
        </w:tc>
        <w:tc>
          <w:tcPr>
            <w:tcW w:type="dxa" w:w="2041"/>
            <w:shd w:val="clear" w:fill="EDEDED"/>
          </w:tcPr>
          <w:p>
            <w:pPr>
              <w:spacing w:line="240" w:lineRule="auto" w:after="0" w:before="0"/>
              <w:ind w:firstLine="0"/>
              <w:jc w:val="left"/>
            </w:pPr>
            <w:r>
              <w:rPr>
                <w:rFonts w:ascii="Times New Roman" w:hAnsi="Times New Roman"/>
                <w:b/>
                <w:sz w:val="24"/>
              </w:rPr>
              <w:t>Табобат</w:t>
            </w:r>
          </w:p>
        </w:tc>
      </w:tr>
      <w:tr>
        <w:tc>
          <w:tcPr>
            <w:tcW w:type="dxa" w:w="2268"/>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Камхунӣ</w:t>
            </w:r>
          </w:p>
        </w:tc>
        <w:tc>
          <w:tcPr>
            <w:tcW w:type="dxa" w:w="2268"/>
          </w:tcPr>
          <w:p>
            <w:pPr>
              <w:spacing w:line="240" w:lineRule="auto" w:after="0" w:before="0"/>
              <w:ind w:firstLine="0"/>
              <w:jc w:val="left"/>
            </w:pPr>
            <w:r>
              <w:rPr>
                <w:rFonts w:ascii="Times New Roman" w:hAnsi="Times New Roman"/>
                <w:b w:val="0"/>
                <w:sz w:val="24"/>
              </w:rPr>
              <w:t>Ферритин</w:t>
            </w:r>
          </w:p>
        </w:tc>
        <w:tc>
          <w:tcPr>
            <w:tcW w:type="dxa" w:w="2041"/>
          </w:tcPr>
          <w:p>
            <w:pPr>
              <w:spacing w:line="240" w:lineRule="auto" w:after="0" w:before="0"/>
              <w:ind w:firstLine="0"/>
              <w:jc w:val="left"/>
            </w:pPr>
            <w:r>
              <w:rPr>
                <w:rFonts w:ascii="Times New Roman" w:hAnsi="Times New Roman"/>
                <w:b w:val="0"/>
                <w:sz w:val="24"/>
              </w:rPr>
              <w:t>Илова</w:t>
            </w:r>
          </w:p>
        </w:tc>
      </w:tr>
      <w:tr>
        <w:tc>
          <w:tcPr>
            <w:tcW w:type="dxa" w:w="2268"/>
          </w:tcPr>
          <w:p>
            <w:pPr>
              <w:spacing w:line="240" w:lineRule="auto" w:after="0" w:before="0"/>
              <w:ind w:firstLine="0"/>
              <w:jc w:val="left"/>
            </w:pPr>
            <w:r>
              <w:rPr>
                <w:rFonts w:ascii="Times New Roman" w:hAnsi="Times New Roman"/>
                <w:b w:val="0"/>
                <w:sz w:val="24"/>
              </w:rPr>
              <w:t>Йод</w:t>
            </w:r>
          </w:p>
        </w:tc>
        <w:tc>
          <w:tcPr>
            <w:tcW w:type="dxa" w:w="2268"/>
          </w:tcPr>
          <w:p>
            <w:pPr>
              <w:spacing w:line="240" w:lineRule="auto" w:after="0" w:before="0"/>
              <w:ind w:firstLine="0"/>
              <w:jc w:val="left"/>
            </w:pPr>
            <w:r>
              <w:rPr>
                <w:rFonts w:ascii="Times New Roman" w:hAnsi="Times New Roman"/>
                <w:b w:val="0"/>
                <w:sz w:val="24"/>
              </w:rPr>
              <w:t>Ҷаврак</w:t>
            </w:r>
          </w:p>
        </w:tc>
        <w:tc>
          <w:tcPr>
            <w:tcW w:type="dxa" w:w="2268"/>
          </w:tcPr>
          <w:p>
            <w:pPr>
              <w:spacing w:line="240" w:lineRule="auto" w:after="0" w:before="0"/>
              <w:ind w:firstLine="0"/>
              <w:jc w:val="left"/>
            </w:pPr>
            <w:r>
              <w:rPr>
                <w:rFonts w:ascii="Times New Roman" w:hAnsi="Times New Roman"/>
                <w:b w:val="0"/>
                <w:sz w:val="24"/>
              </w:rPr>
              <w:t>Пешоб</w:t>
            </w:r>
          </w:p>
        </w:tc>
        <w:tc>
          <w:tcPr>
            <w:tcW w:type="dxa" w:w="2041"/>
          </w:tcPr>
          <w:p>
            <w:pPr>
              <w:spacing w:line="240" w:lineRule="auto" w:after="0" w:before="0"/>
              <w:ind w:firstLine="0"/>
              <w:jc w:val="left"/>
            </w:pPr>
            <w:r>
              <w:rPr>
                <w:rFonts w:ascii="Times New Roman" w:hAnsi="Times New Roman"/>
                <w:b w:val="0"/>
                <w:sz w:val="24"/>
              </w:rPr>
              <w:t>Намак</w:t>
            </w:r>
          </w:p>
        </w:tc>
      </w:tr>
      <w:tr>
        <w:tc>
          <w:tcPr>
            <w:tcW w:type="dxa" w:w="2268"/>
          </w:tcPr>
          <w:p>
            <w:pPr>
              <w:spacing w:line="240" w:lineRule="auto" w:after="0" w:before="0"/>
              <w:ind w:firstLine="0"/>
              <w:jc w:val="left"/>
            </w:pPr>
            <w:r>
              <w:rPr>
                <w:rFonts w:ascii="Times New Roman" w:hAnsi="Times New Roman"/>
                <w:b w:val="0"/>
                <w:sz w:val="24"/>
              </w:rPr>
              <w:t>Витамин D</w:t>
            </w:r>
          </w:p>
        </w:tc>
        <w:tc>
          <w:tcPr>
            <w:tcW w:type="dxa" w:w="2268"/>
          </w:tcPr>
          <w:p>
            <w:pPr>
              <w:spacing w:line="240" w:lineRule="auto" w:after="0" w:before="0"/>
              <w:ind w:firstLine="0"/>
              <w:jc w:val="left"/>
            </w:pPr>
            <w:r>
              <w:rPr>
                <w:rFonts w:ascii="Times New Roman" w:hAnsi="Times New Roman"/>
                <w:b w:val="0"/>
                <w:sz w:val="24"/>
              </w:rPr>
              <w:t>Дарди устухон</w:t>
            </w:r>
          </w:p>
        </w:tc>
        <w:tc>
          <w:tcPr>
            <w:tcW w:type="dxa" w:w="2268"/>
          </w:tcPr>
          <w:p>
            <w:pPr>
              <w:spacing w:line="240" w:lineRule="auto" w:after="0" w:before="0"/>
              <w:ind w:firstLine="0"/>
              <w:jc w:val="left"/>
            </w:pPr>
            <w:r>
              <w:rPr>
                <w:rFonts w:ascii="Times New Roman" w:hAnsi="Times New Roman"/>
                <w:b w:val="0"/>
                <w:sz w:val="24"/>
              </w:rPr>
              <w:t>25(OH)D</w:t>
            </w:r>
          </w:p>
        </w:tc>
        <w:tc>
          <w:tcPr>
            <w:tcW w:type="dxa" w:w="2041"/>
          </w:tcPr>
          <w:p>
            <w:pPr>
              <w:spacing w:line="240" w:lineRule="auto" w:after="0" w:before="0"/>
              <w:ind w:firstLine="0"/>
              <w:jc w:val="left"/>
            </w:pPr>
            <w:r>
              <w:rPr>
                <w:rFonts w:ascii="Times New Roman" w:hAnsi="Times New Roman"/>
                <w:b w:val="0"/>
                <w:sz w:val="24"/>
              </w:rPr>
              <w:t>Илова</w:t>
            </w:r>
          </w:p>
        </w:tc>
      </w:tr>
      <w:tr>
        <w:tc>
          <w:tcPr>
            <w:tcW w:type="dxa" w:w="2268"/>
          </w:tcPr>
          <w:p>
            <w:pPr>
              <w:spacing w:line="240" w:lineRule="auto" w:after="0" w:before="0"/>
              <w:ind w:firstLine="0"/>
              <w:jc w:val="left"/>
            </w:pPr>
            <w:r>
              <w:rPr>
                <w:rFonts w:ascii="Times New Roman" w:hAnsi="Times New Roman"/>
                <w:b w:val="0"/>
                <w:sz w:val="24"/>
              </w:rPr>
              <w:t>B12</w:t>
            </w:r>
          </w:p>
        </w:tc>
        <w:tc>
          <w:tcPr>
            <w:tcW w:type="dxa" w:w="2268"/>
          </w:tcPr>
          <w:p>
            <w:pPr>
              <w:spacing w:line="240" w:lineRule="auto" w:after="0" w:before="0"/>
              <w:ind w:firstLine="0"/>
              <w:jc w:val="left"/>
            </w:pPr>
            <w:r>
              <w:rPr>
                <w:rFonts w:ascii="Times New Roman" w:hAnsi="Times New Roman"/>
                <w:b w:val="0"/>
                <w:sz w:val="24"/>
              </w:rPr>
              <w:t>Хастагӣ</w:t>
            </w:r>
          </w:p>
        </w:tc>
        <w:tc>
          <w:tcPr>
            <w:tcW w:type="dxa" w:w="2268"/>
          </w:tcPr>
          <w:p>
            <w:pPr>
              <w:spacing w:line="240" w:lineRule="auto" w:after="0" w:before="0"/>
              <w:ind w:firstLine="0"/>
              <w:jc w:val="left"/>
            </w:pPr>
            <w:r>
              <w:rPr>
                <w:rFonts w:ascii="Times New Roman" w:hAnsi="Times New Roman"/>
                <w:b w:val="0"/>
                <w:sz w:val="24"/>
              </w:rPr>
              <w:t>Кобаламин</w:t>
            </w:r>
          </w:p>
        </w:tc>
        <w:tc>
          <w:tcPr>
            <w:tcW w:type="dxa" w:w="2041"/>
          </w:tcPr>
          <w:p>
            <w:pPr>
              <w:spacing w:line="240" w:lineRule="auto" w:after="0" w:before="0"/>
              <w:ind w:firstLine="0"/>
              <w:jc w:val="left"/>
            </w:pPr>
            <w:r>
              <w:rPr>
                <w:rFonts w:ascii="Times New Roman" w:hAnsi="Times New Roman"/>
                <w:b w:val="0"/>
                <w:sz w:val="24"/>
              </w:rPr>
              <w:t>Илова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нишонаҳоро нишон медиҳанд [6, 151-б.].</w:t>
      </w:r>
    </w:p>
    <w:p>
      <w:pPr>
        <w:spacing w:line="240" w:lineRule="auto" w:after="0"/>
        <w:ind w:firstLine="0"/>
        <w:jc w:val="center"/>
      </w:pPr>
      <w:r>
        <w:rPr>
          <w:rFonts w:ascii="Times New Roman" w:hAnsi="Times New Roman"/>
          <w:b/>
          <w:i w:val="0"/>
          <w:sz w:val="24"/>
        </w:rPr>
        <w:t>Ҷадвали Ж.2 — Тавсияҳои пешгирӣ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Оҳан</w:t>
            </w:r>
          </w:p>
        </w:tc>
        <w:tc>
          <w:tcPr>
            <w:tcW w:type="dxa" w:w="2268"/>
            <w:shd w:val="clear" w:fill="EDEDED"/>
          </w:tcPr>
          <w:p>
            <w:pPr>
              <w:spacing w:line="240" w:lineRule="auto" w:after="0" w:before="0"/>
              <w:ind w:firstLine="0"/>
              <w:jc w:val="left"/>
            </w:pPr>
            <w:r>
              <w:rPr>
                <w:rFonts w:ascii="Times New Roman" w:hAnsi="Times New Roman"/>
                <w:b/>
                <w:sz w:val="24"/>
              </w:rPr>
              <w:t>Калсий</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2154"/>
          </w:tcPr>
          <w:p>
            <w:pPr>
              <w:spacing w:line="240" w:lineRule="auto" w:after="0" w:before="0"/>
              <w:ind w:firstLine="0"/>
              <w:jc w:val="left"/>
            </w:pPr>
            <w:r>
              <w:rPr>
                <w:rFonts w:ascii="Times New Roman" w:hAnsi="Times New Roman"/>
                <w:b w:val="0"/>
                <w:sz w:val="24"/>
              </w:rPr>
              <w:t>Кӯдак</w:t>
            </w:r>
          </w:p>
        </w:tc>
        <w:tc>
          <w:tcPr>
            <w:tcW w:type="dxa" w:w="2268"/>
          </w:tcPr>
          <w:p>
            <w:pPr>
              <w:spacing w:line="240" w:lineRule="auto" w:after="0" w:before="0"/>
              <w:ind w:firstLine="0"/>
              <w:jc w:val="left"/>
            </w:pPr>
            <w:r>
              <w:rPr>
                <w:rFonts w:ascii="Times New Roman" w:hAnsi="Times New Roman"/>
                <w:b w:val="0"/>
                <w:sz w:val="24"/>
              </w:rPr>
              <w:t>10 мг</w:t>
            </w:r>
          </w:p>
        </w:tc>
        <w:tc>
          <w:tcPr>
            <w:tcW w:type="dxa" w:w="2268"/>
          </w:tcPr>
          <w:p>
            <w:pPr>
              <w:spacing w:line="240" w:lineRule="auto" w:after="0" w:before="0"/>
              <w:ind w:firstLine="0"/>
              <w:jc w:val="left"/>
            </w:pPr>
            <w:r>
              <w:rPr>
                <w:rFonts w:ascii="Times New Roman" w:hAnsi="Times New Roman"/>
                <w:b w:val="0"/>
                <w:sz w:val="24"/>
              </w:rPr>
              <w:t>800 мг</w:t>
            </w:r>
          </w:p>
        </w:tc>
        <w:tc>
          <w:tcPr>
            <w:tcW w:type="dxa" w:w="2041"/>
          </w:tcPr>
          <w:p>
            <w:pPr>
              <w:spacing w:line="240" w:lineRule="auto" w:after="0" w:before="0"/>
              <w:ind w:firstLine="0"/>
              <w:jc w:val="left"/>
            </w:pPr>
            <w:r>
              <w:rPr>
                <w:rFonts w:ascii="Times New Roman" w:hAnsi="Times New Roman"/>
                <w:b w:val="0"/>
                <w:sz w:val="24"/>
              </w:rPr>
              <w:t>Зиёд</w:t>
            </w:r>
          </w:p>
        </w:tc>
      </w:tr>
      <w:tr>
        <w:tc>
          <w:tcPr>
            <w:tcW w:type="dxa" w:w="2154"/>
          </w:tcPr>
          <w:p>
            <w:pPr>
              <w:spacing w:line="240" w:lineRule="auto" w:after="0" w:before="0"/>
              <w:ind w:firstLine="0"/>
              <w:jc w:val="left"/>
            </w:pPr>
            <w:r>
              <w:rPr>
                <w:rFonts w:ascii="Times New Roman" w:hAnsi="Times New Roman"/>
                <w:b w:val="0"/>
                <w:sz w:val="24"/>
              </w:rPr>
              <w:t>Зан</w:t>
            </w:r>
          </w:p>
        </w:tc>
        <w:tc>
          <w:tcPr>
            <w:tcW w:type="dxa" w:w="2268"/>
          </w:tcPr>
          <w:p>
            <w:pPr>
              <w:spacing w:line="240" w:lineRule="auto" w:after="0" w:before="0"/>
              <w:ind w:firstLine="0"/>
              <w:jc w:val="left"/>
            </w:pPr>
            <w:r>
              <w:rPr>
                <w:rFonts w:ascii="Times New Roman" w:hAnsi="Times New Roman"/>
                <w:b w:val="0"/>
                <w:sz w:val="24"/>
              </w:rPr>
              <w:t>18 мг</w:t>
            </w:r>
          </w:p>
        </w:tc>
        <w:tc>
          <w:tcPr>
            <w:tcW w:type="dxa" w:w="2268"/>
          </w:tcPr>
          <w:p>
            <w:pPr>
              <w:spacing w:line="240" w:lineRule="auto" w:after="0" w:before="0"/>
              <w:ind w:firstLine="0"/>
              <w:jc w:val="left"/>
            </w:pPr>
            <w:r>
              <w:rPr>
                <w:rFonts w:ascii="Times New Roman" w:hAnsi="Times New Roman"/>
                <w:b w:val="0"/>
                <w:sz w:val="24"/>
              </w:rPr>
              <w:t>1000 мг</w:t>
            </w:r>
          </w:p>
        </w:tc>
        <w:tc>
          <w:tcPr>
            <w:tcW w:type="dxa" w:w="2041"/>
          </w:tcPr>
          <w:p>
            <w:pPr>
              <w:spacing w:line="240" w:lineRule="auto" w:after="0" w:before="0"/>
              <w:ind w:firstLine="0"/>
              <w:jc w:val="left"/>
            </w:pPr>
            <w:r>
              <w:rPr>
                <w:rFonts w:ascii="Times New Roman" w:hAnsi="Times New Roman"/>
                <w:b w:val="0"/>
                <w:sz w:val="24"/>
              </w:rPr>
              <w:t>Зиёд</w:t>
            </w:r>
          </w:p>
        </w:tc>
      </w:tr>
      <w:tr>
        <w:tc>
          <w:tcPr>
            <w:tcW w:type="dxa" w:w="2154"/>
          </w:tcPr>
          <w:p>
            <w:pPr>
              <w:spacing w:line="240" w:lineRule="auto" w:after="0" w:before="0"/>
              <w:ind w:firstLine="0"/>
              <w:jc w:val="left"/>
            </w:pPr>
            <w:r>
              <w:rPr>
                <w:rFonts w:ascii="Times New Roman" w:hAnsi="Times New Roman"/>
                <w:b w:val="0"/>
                <w:sz w:val="24"/>
              </w:rPr>
              <w:t>Ҳомила</w:t>
            </w:r>
          </w:p>
        </w:tc>
        <w:tc>
          <w:tcPr>
            <w:tcW w:type="dxa" w:w="2268"/>
          </w:tcPr>
          <w:p>
            <w:pPr>
              <w:spacing w:line="240" w:lineRule="auto" w:after="0" w:before="0"/>
              <w:ind w:firstLine="0"/>
              <w:jc w:val="left"/>
            </w:pPr>
            <w:r>
              <w:rPr>
                <w:rFonts w:ascii="Times New Roman" w:hAnsi="Times New Roman"/>
                <w:b w:val="0"/>
                <w:sz w:val="24"/>
              </w:rPr>
              <w:t>27 мг</w:t>
            </w:r>
          </w:p>
        </w:tc>
        <w:tc>
          <w:tcPr>
            <w:tcW w:type="dxa" w:w="2268"/>
          </w:tcPr>
          <w:p>
            <w:pPr>
              <w:spacing w:line="240" w:lineRule="auto" w:after="0" w:before="0"/>
              <w:ind w:firstLine="0"/>
              <w:jc w:val="left"/>
            </w:pPr>
            <w:r>
              <w:rPr>
                <w:rFonts w:ascii="Times New Roman" w:hAnsi="Times New Roman"/>
                <w:b w:val="0"/>
                <w:sz w:val="24"/>
              </w:rPr>
              <w:t>1000 мг</w:t>
            </w:r>
          </w:p>
        </w:tc>
        <w:tc>
          <w:tcPr>
            <w:tcW w:type="dxa" w:w="2041"/>
          </w:tcPr>
          <w:p>
            <w:pPr>
              <w:spacing w:line="240" w:lineRule="auto" w:after="0" w:before="0"/>
              <w:ind w:firstLine="0"/>
              <w:jc w:val="left"/>
            </w:pPr>
            <w:r>
              <w:rPr>
                <w:rFonts w:ascii="Times New Roman" w:hAnsi="Times New Roman"/>
                <w:b w:val="0"/>
                <w:sz w:val="24"/>
              </w:rPr>
              <w:t>Зиёд</w:t>
            </w:r>
          </w:p>
        </w:tc>
      </w:tr>
      <w:tr>
        <w:tc>
          <w:tcPr>
            <w:tcW w:type="dxa" w:w="2154"/>
          </w:tcPr>
          <w:p>
            <w:pPr>
              <w:spacing w:line="240" w:lineRule="auto" w:after="0" w:before="0"/>
              <w:ind w:firstLine="0"/>
              <w:jc w:val="left"/>
            </w:pPr>
            <w:r>
              <w:rPr>
                <w:rFonts w:ascii="Times New Roman" w:hAnsi="Times New Roman"/>
                <w:b w:val="0"/>
                <w:sz w:val="24"/>
              </w:rPr>
              <w:t>Пиронсол</w:t>
            </w:r>
          </w:p>
        </w:tc>
        <w:tc>
          <w:tcPr>
            <w:tcW w:type="dxa" w:w="2268"/>
          </w:tcPr>
          <w:p>
            <w:pPr>
              <w:spacing w:line="240" w:lineRule="auto" w:after="0" w:before="0"/>
              <w:ind w:firstLine="0"/>
              <w:jc w:val="left"/>
            </w:pPr>
            <w:r>
              <w:rPr>
                <w:rFonts w:ascii="Times New Roman" w:hAnsi="Times New Roman"/>
                <w:b w:val="0"/>
                <w:sz w:val="24"/>
              </w:rPr>
              <w:t>8 мг</w:t>
            </w:r>
          </w:p>
        </w:tc>
        <w:tc>
          <w:tcPr>
            <w:tcW w:type="dxa" w:w="2268"/>
          </w:tcPr>
          <w:p>
            <w:pPr>
              <w:spacing w:line="240" w:lineRule="auto" w:after="0" w:before="0"/>
              <w:ind w:firstLine="0"/>
              <w:jc w:val="left"/>
            </w:pPr>
            <w:r>
              <w:rPr>
                <w:rFonts w:ascii="Times New Roman" w:hAnsi="Times New Roman"/>
                <w:b w:val="0"/>
                <w:sz w:val="24"/>
              </w:rPr>
              <w:t>1200 мг</w:t>
            </w:r>
          </w:p>
        </w:tc>
        <w:tc>
          <w:tcPr>
            <w:tcW w:type="dxa" w:w="2041"/>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тавсияҳоро нишон медиҳанд [6, 152-б.].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845–885.</w:t>
      </w:r>
    </w:p>
    <w:p>
      <w:pPr>
        <w:spacing w:line="360" w:lineRule="auto" w:after="0"/>
        <w:ind w:firstLine="0"/>
        <w:jc w:val="left"/>
      </w:pPr>
      <w:r>
        <w:rPr>
          <w:rFonts w:ascii="Times New Roman" w:hAnsi="Times New Roman"/>
          <w:b w:val="0"/>
          <w:i w:val="0"/>
          <w:sz w:val="28"/>
        </w:rPr>
        <w:t>2. World Health Organization. Healthy diet: fact sheet. — Geneva: WHO, 2024. — URL: https://www.who.int/news-room/fact-sheets/detail/healthy-diet (санаи муроҷиат: 20.10.2026).</w:t>
      </w:r>
    </w:p>
    <w:p>
      <w:pPr>
        <w:spacing w:line="360" w:lineRule="auto" w:after="0"/>
        <w:ind w:firstLine="0"/>
        <w:jc w:val="left"/>
      </w:pPr>
      <w:r>
        <w:rPr>
          <w:rFonts w:ascii="Times New Roman" w:hAnsi="Times New Roman"/>
          <w:b w:val="0"/>
          <w:i w:val="0"/>
          <w:sz w:val="28"/>
        </w:rPr>
        <w:t>3. Boron W. F., Boulpaep E. L. Medical Physiology. 4th ed. — Philadelphia: Elsevier, 2023. — P. 1045–1080.</w:t>
      </w:r>
    </w:p>
    <w:p>
      <w:pPr>
        <w:spacing w:line="360" w:lineRule="auto" w:after="0"/>
        <w:ind w:firstLine="0"/>
        <w:jc w:val="left"/>
      </w:pPr>
      <w:r>
        <w:rPr>
          <w:rFonts w:ascii="Times New Roman" w:hAnsi="Times New Roman"/>
          <w:b w:val="0"/>
          <w:i w:val="0"/>
          <w:sz w:val="28"/>
        </w:rPr>
        <w:t>4. MSD Manual Professional Version. Nutritional disorders. — Kenilworth: Merck and Co., 2024. — URL: https://www.msdmanuals.com/professional/nutritional-disorders (санаи муроҷиат: 20.10.2026).</w:t>
      </w:r>
    </w:p>
    <w:p>
      <w:pPr>
        <w:spacing w:line="360" w:lineRule="auto" w:after="0"/>
        <w:ind w:firstLine="0"/>
        <w:jc w:val="left"/>
      </w:pPr>
      <w:r>
        <w:rPr>
          <w:rFonts w:ascii="Times New Roman" w:hAnsi="Times New Roman"/>
          <w:b w:val="0"/>
          <w:i w:val="0"/>
          <w:sz w:val="28"/>
        </w:rPr>
        <w:t>5. FAO/WHO. Human vitamin and mineral requirements: report of a joint expert consultation. — Rome: FAO, 2023. — 340 p.</w:t>
      </w:r>
    </w:p>
    <w:p>
      <w:pPr>
        <w:spacing w:line="360" w:lineRule="auto" w:after="0"/>
        <w:ind w:firstLine="0"/>
        <w:jc w:val="left"/>
      </w:pPr>
      <w:r>
        <w:rPr>
          <w:rFonts w:ascii="Times New Roman" w:hAnsi="Times New Roman"/>
          <w:b w:val="0"/>
          <w:i w:val="0"/>
          <w:sz w:val="28"/>
        </w:rPr>
        <w:t>6. Материалҳои лабораторияи физиологияи инсон (ғизо ва мубодилаи моддаҳо). — Хуҷанд: ДИДТ, 2026. — 260 варақ.</w:t>
      </w:r>
    </w:p>
    <w:p>
      <w:pPr>
        <w:spacing w:line="360" w:lineRule="auto" w:after="0"/>
        <w:ind w:firstLine="0"/>
        <w:jc w:val="left"/>
      </w:pPr>
      <w:r>
        <w:rPr>
          <w:rFonts w:ascii="Times New Roman" w:hAnsi="Times New Roman"/>
          <w:b w:val="0"/>
          <w:i w:val="0"/>
          <w:sz w:val="28"/>
        </w:rPr>
        <w:t>7. Sherwood L. Human Physiology: From Cells to Systems. 10th ed. — Boston: Cengage, 2022. — P. 770–790.</w:t>
      </w:r>
    </w:p>
    <w:p>
      <w:pPr>
        <w:spacing w:line="360" w:lineRule="auto" w:after="0"/>
        <w:ind w:firstLine="0"/>
        <w:jc w:val="left"/>
      </w:pPr>
      <w:r>
        <w:rPr>
          <w:rFonts w:ascii="Times New Roman" w:hAnsi="Times New Roman"/>
          <w:b w:val="0"/>
          <w:i w:val="0"/>
          <w:sz w:val="28"/>
        </w:rPr>
        <w:t>8. Материалҳои конференсияи илмӣ-амалии ҷумҳуриявӣ «Физиология, равоншиносӣ ва педагогикаи олии касбӣ». — Душанбе, 2025. — 380 с.</w:t>
      </w:r>
    </w:p>
    <w:p>
      <w:pPr>
        <w:spacing w:line="360" w:lineRule="auto" w:after="0"/>
        <w:ind w:firstLine="0"/>
        <w:jc w:val="left"/>
      </w:pPr>
      <w:r>
        <w:rPr>
          <w:rFonts w:ascii="Times New Roman" w:hAnsi="Times New Roman"/>
          <w:b w:val="0"/>
          <w:i w:val="0"/>
          <w:sz w:val="28"/>
        </w:rPr>
        <w:t>9. OpenStax. Anatomy and Physiology 2e. — Houston: Rice University, 2018–2023. — Ch. 24: Metabolism and Nutrition. — URL: https://openstax.org/books/anatomy-and-physiology-2e (санаи муроҷиат: 20.10.2026).</w:t>
      </w:r>
    </w:p>
    <w:p>
      <w:pPr>
        <w:spacing w:line="360" w:lineRule="auto" w:after="0"/>
        <w:ind w:firstLine="0"/>
        <w:jc w:val="left"/>
      </w:pPr>
      <w:r>
        <w:rPr>
          <w:rFonts w:ascii="Times New Roman" w:hAnsi="Times New Roman"/>
          <w:b w:val="0"/>
          <w:i w:val="0"/>
          <w:sz w:val="28"/>
        </w:rPr>
        <w:t>10. Nature Food. Micronutrient deficiencies and dietary transition. — Nature Food, 2023, vol. 4. — P. 1–20.</w:t>
      </w:r>
    </w:p>
    <w:p>
      <w:pPr>
        <w:spacing w:line="360" w:lineRule="auto" w:after="0"/>
        <w:ind w:firstLine="0"/>
        <w:jc w:val="left"/>
      </w:pPr>
      <w:r>
        <w:rPr>
          <w:rFonts w:ascii="Times New Roman" w:hAnsi="Times New Roman"/>
          <w:b w:val="0"/>
          <w:i w:val="0"/>
          <w:sz w:val="28"/>
        </w:rPr>
        <w:t>11. KDIGO. Nutrition in chronic kidney disease: clinical practice guideline. — Kidney International, 2024, vol. 105, Suppl. — 120 p.</w:t>
      </w:r>
    </w:p>
    <w:p>
      <w:pPr>
        <w:spacing w:line="360" w:lineRule="auto" w:after="0"/>
        <w:ind w:firstLine="0"/>
        <w:jc w:val="left"/>
      </w:pPr>
      <w:r>
        <w:rPr>
          <w:rFonts w:ascii="Times New Roman" w:hAnsi="Times New Roman"/>
          <w:b w:val="0"/>
          <w:i w:val="0"/>
          <w:sz w:val="28"/>
        </w:rPr>
        <w:t>12. Александрова Л. А. Питание детей раннего возраста. — Педиатрия, 2022, № 5. — С. 30–44.</w:t>
      </w:r>
    </w:p>
    <w:p>
      <w:pPr>
        <w:spacing w:line="360" w:lineRule="auto" w:after="0"/>
        <w:ind w:firstLine="0"/>
        <w:jc w:val="left"/>
      </w:pPr>
      <w:r>
        <w:rPr>
          <w:rFonts w:ascii="Times New Roman" w:hAnsi="Times New Roman"/>
          <w:b w:val="0"/>
          <w:i w:val="0"/>
          <w:sz w:val="28"/>
        </w:rPr>
        <w:t>13. Gastroenterology. Intestinal absorption of macronutrients and minerals. — Gastroenterology, 2022, vol. 163. — P. 1–30.</w:t>
      </w:r>
    </w:p>
    <w:p>
      <w:pPr>
        <w:spacing w:line="360" w:lineRule="auto" w:after="0"/>
        <w:ind w:firstLine="0"/>
        <w:jc w:val="left"/>
      </w:pPr>
      <w:r>
        <w:rPr>
          <w:rFonts w:ascii="Times New Roman" w:hAnsi="Times New Roman"/>
          <w:b w:val="0"/>
          <w:i w:val="0"/>
          <w:sz w:val="28"/>
        </w:rPr>
        <w:t>14. Kierszenbaum A. L., Tres L. L. Histology and Cell Biology: An Introduction to Pathology. 4th ed. — Philadelphia: Elsevier, 2020. — P. 515–530.</w:t>
      </w:r>
    </w:p>
    <w:p>
      <w:pPr>
        <w:spacing w:line="360" w:lineRule="auto" w:after="0"/>
        <w:ind w:firstLine="0"/>
        <w:jc w:val="left"/>
      </w:pPr>
      <w:r>
        <w:rPr>
          <w:rFonts w:ascii="Times New Roman" w:hAnsi="Times New Roman"/>
          <w:b w:val="0"/>
          <w:i w:val="0"/>
          <w:sz w:val="28"/>
        </w:rPr>
        <w:t>15. Ross M. H., Pawlina W. Histology: A Textbook and Atlas. 8th ed. — Philadelphia: Wolters Kluwer, 2019. — P. 575–590.</w:t>
      </w:r>
    </w:p>
    <w:p>
      <w:pPr>
        <w:spacing w:line="360" w:lineRule="auto" w:after="0"/>
        <w:ind w:firstLine="0"/>
        <w:jc w:val="left"/>
      </w:pPr>
      <w:r>
        <w:rPr>
          <w:rFonts w:ascii="Times New Roman" w:hAnsi="Times New Roman"/>
          <w:b w:val="0"/>
          <w:i w:val="0"/>
          <w:sz w:val="28"/>
        </w:rPr>
        <w:t>16. Афанасьев Ю. И., Юрина Н. А. Гистология, цитология и эмбриология. 6-е изд. — М.: ГЭОТАР-Медиа, 2012. — С. 595–610.</w:t>
      </w:r>
    </w:p>
    <w:p>
      <w:pPr>
        <w:spacing w:line="360" w:lineRule="auto" w:after="0"/>
        <w:ind w:firstLine="0"/>
        <w:jc w:val="left"/>
      </w:pPr>
      <w:r>
        <w:rPr>
          <w:rFonts w:ascii="Times New Roman" w:hAnsi="Times New Roman"/>
          <w:b w:val="0"/>
          <w:i w:val="0"/>
          <w:sz w:val="28"/>
        </w:rPr>
        <w:t>17. StatPearls [Интернет]. Vitamin B12 deficiency and water-soluble vitamins. — Treasure Island (FL): StatPearls Publishing, 2024. — URL: https://www.ncbi.nlm.nih.gov/books/NBK441923/ (санаи муроҷиат: 20.10.2026).</w:t>
      </w:r>
    </w:p>
    <w:p>
      <w:pPr>
        <w:spacing w:line="360" w:lineRule="auto" w:after="0"/>
        <w:ind w:firstLine="0"/>
        <w:jc w:val="left"/>
      </w:pPr>
      <w:r>
        <w:rPr>
          <w:rFonts w:ascii="Times New Roman" w:hAnsi="Times New Roman"/>
          <w:b w:val="0"/>
          <w:i w:val="0"/>
          <w:sz w:val="28"/>
        </w:rPr>
        <w:t>18. National Institutes of Health, Office of Dietary Supplements. Vitamin D and calcium fact sheets. — Bethesda: NIH, 2024. — URL: https://ods.od.nih.gov/factsheets/VitaminD-Consumer/ (санаи муроҷиат: 20.10.2026).</w:t>
      </w:r>
    </w:p>
    <w:p>
      <w:pPr>
        <w:spacing w:line="360" w:lineRule="auto" w:after="0"/>
        <w:ind w:firstLine="0"/>
        <w:jc w:val="left"/>
      </w:pPr>
      <w:r>
        <w:rPr>
          <w:rFonts w:ascii="Times New Roman" w:hAnsi="Times New Roman"/>
          <w:b w:val="0"/>
          <w:i w:val="0"/>
          <w:sz w:val="28"/>
        </w:rPr>
        <w:t>19. NICE. Maternal and child nutrition: vitamin supplementation. — London: NICE guideline, 2023. — 45 p.</w:t>
      </w:r>
    </w:p>
    <w:p>
      <w:pPr>
        <w:spacing w:line="360" w:lineRule="auto" w:after="0"/>
        <w:ind w:firstLine="0"/>
        <w:jc w:val="left"/>
      </w:pPr>
      <w:r>
        <w:rPr>
          <w:rFonts w:ascii="Times New Roman" w:hAnsi="Times New Roman"/>
          <w:b w:val="0"/>
          <w:i w:val="0"/>
          <w:sz w:val="28"/>
        </w:rPr>
        <w:t>20. UNICEF. Iron deficiency anaemia in women and children: programme guidance. — New York: UNICEF, 2023. — 90 p.</w:t>
      </w:r>
    </w:p>
    <w:p>
      <w:pPr>
        <w:spacing w:line="360" w:lineRule="auto" w:after="0"/>
        <w:ind w:firstLine="0"/>
        <w:jc w:val="left"/>
      </w:pPr>
      <w:r>
        <w:rPr>
          <w:rFonts w:ascii="Times New Roman" w:hAnsi="Times New Roman"/>
          <w:b w:val="0"/>
          <w:i w:val="0"/>
          <w:sz w:val="28"/>
        </w:rPr>
        <w:t>21. World Health Organization. Iodine deficiency disorders and universal salt iodisation. — Geneva: WHO, 2023. — 70 p.</w:t>
      </w:r>
    </w:p>
    <w:p>
      <w:pPr>
        <w:spacing w:line="360" w:lineRule="auto" w:after="0"/>
        <w:ind w:firstLine="0"/>
        <w:jc w:val="left"/>
      </w:pPr>
      <w:r>
        <w:rPr>
          <w:rFonts w:ascii="Times New Roman" w:hAnsi="Times New Roman"/>
          <w:b w:val="0"/>
          <w:i w:val="0"/>
          <w:sz w:val="28"/>
        </w:rPr>
        <w:t>22. Mifflin M. D. et al. A new predictive equation for resting energy expenditure in healthy individuals. — American Journal of Clinical Nutrition, 1990, vol. 51. — P. 241–247.</w:t>
      </w:r>
    </w:p>
    <w:p>
      <w:pPr>
        <w:spacing w:line="360" w:lineRule="auto" w:after="0"/>
        <w:ind w:firstLine="0"/>
        <w:jc w:val="left"/>
      </w:pPr>
      <w:r>
        <w:rPr>
          <w:rFonts w:ascii="Times New Roman" w:hAnsi="Times New Roman"/>
          <w:b w:val="0"/>
          <w:i w:val="0"/>
          <w:sz w:val="28"/>
        </w:rPr>
        <w:t>23. StatPearls [Интернет]. Nutrition and hydration requirements. — Treasure Island (FL): StatPearls Publishing, 2024. — URL: https://www.ncbi.nlm.nih.gov/books/NBK562335/ (санаи муроҷиат: 20.10.2026).</w:t>
      </w:r>
    </w:p>
    <w:p>
      <w:pPr>
        <w:spacing w:line="360" w:lineRule="auto" w:after="0"/>
        <w:ind w:firstLine="0"/>
        <w:jc w:val="left"/>
      </w:pPr>
      <w:r>
        <w:rPr>
          <w:rFonts w:ascii="Times New Roman" w:hAnsi="Times New Roman"/>
          <w:b w:val="0"/>
          <w:i w:val="0"/>
          <w:sz w:val="28"/>
        </w:rPr>
        <w:t>24. Encyclopaedia Britannica. Human nutrition: vitamins and minerals. — Chicago: Britannica, 2024. — URL: https://www.britannica.com/science/human-nutrition (санаи муроҷиат: 20.10.2026).</w:t>
      </w:r>
    </w:p>
    <w:p>
      <w:pPr>
        <w:spacing w:line="360" w:lineRule="auto" w:after="0"/>
        <w:ind w:firstLine="0"/>
        <w:jc w:val="left"/>
      </w:pPr>
      <w:r>
        <w:rPr>
          <w:rFonts w:ascii="Times New Roman" w:hAnsi="Times New Roman"/>
          <w:b w:val="0"/>
          <w:i w:val="0"/>
          <w:sz w:val="28"/>
        </w:rPr>
        <w:t>25. Норкиев Ҷ. Н. ва ҳаммуаллифон. Физиологияи одам: дар 2 ҷилд. Ҷилди 2. — Душанбе: Маориф, 2001. — С. 450–480.</w:t>
      </w:r>
    </w:p>
    <w:p>
      <w:pPr>
        <w:spacing w:line="360" w:lineRule="auto" w:after="0"/>
        <w:ind w:firstLine="0"/>
        <w:jc w:val="left"/>
      </w:pPr>
      <w:r>
        <w:rPr>
          <w:rFonts w:ascii="Times New Roman" w:hAnsi="Times New Roman"/>
          <w:b w:val="0"/>
          <w:i w:val="0"/>
          <w:sz w:val="28"/>
        </w:rPr>
        <w:t>26. Зайко Н. В., Быця В. М., Мовчан К. І. та ін. Фізіологія людини і тварин: довідник. — Киев: Здоров'я, 1985. — С. 435–450.</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