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43152" w14:textId="77777777" w:rsidR="00F45F85" w:rsidRDefault="00F45F85" w:rsidP="00F45F85">
      <w:pPr>
        <w:pBdr>
          <w:bottom w:val="single" w:sz="4" w:space="1" w:color="auto"/>
        </w:pBdr>
        <w:spacing w:after="0" w:line="240" w:lineRule="auto"/>
        <w:rPr>
          <w:b/>
          <w:sz w:val="24"/>
          <w:szCs w:val="24"/>
        </w:rPr>
      </w:pPr>
    </w:p>
    <w:p w14:paraId="4F4F6577" w14:textId="77777777" w:rsidR="00F45F85" w:rsidRDefault="00F45F85" w:rsidP="00F45F85">
      <w:pPr>
        <w:pBdr>
          <w:bottom w:val="single" w:sz="4" w:space="1" w:color="auto"/>
        </w:pBdr>
        <w:spacing w:after="0" w:line="240" w:lineRule="auto"/>
        <w:rPr>
          <w:b/>
          <w:sz w:val="24"/>
          <w:szCs w:val="24"/>
        </w:rPr>
      </w:pPr>
    </w:p>
    <w:p w14:paraId="42E52F64" w14:textId="77777777" w:rsidR="00F45F85" w:rsidRDefault="00F45F85" w:rsidP="00F45F85">
      <w:pPr>
        <w:pBdr>
          <w:bottom w:val="single" w:sz="4" w:space="1" w:color="auto"/>
        </w:pBdr>
        <w:spacing w:after="0" w:line="240" w:lineRule="auto"/>
        <w:rPr>
          <w:b/>
          <w:sz w:val="24"/>
          <w:szCs w:val="24"/>
        </w:rPr>
      </w:pPr>
    </w:p>
    <w:p w14:paraId="7010BDBD" w14:textId="57517149" w:rsidR="00F45F85" w:rsidRPr="00FF127F" w:rsidRDefault="00F45F85" w:rsidP="00F45F85">
      <w:pPr>
        <w:pBdr>
          <w:bottom w:val="single" w:sz="4" w:space="1" w:color="auto"/>
        </w:pBdr>
        <w:spacing w:after="0" w:line="240" w:lineRule="auto"/>
        <w:rPr>
          <w:b/>
          <w:sz w:val="24"/>
          <w:szCs w:val="24"/>
        </w:rPr>
      </w:pPr>
      <w:r w:rsidRPr="00FF127F">
        <w:rPr>
          <w:b/>
          <w:sz w:val="24"/>
          <w:szCs w:val="24"/>
        </w:rPr>
        <w:t xml:space="preserve">Basın Bülteni </w:t>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r>
      <w:r w:rsidR="00285643">
        <w:rPr>
          <w:b/>
          <w:sz w:val="24"/>
          <w:szCs w:val="24"/>
        </w:rPr>
        <w:t xml:space="preserve">                      8 Haziran </w:t>
      </w:r>
      <w:r w:rsidR="00F26DDD">
        <w:rPr>
          <w:b/>
          <w:sz w:val="24"/>
          <w:szCs w:val="24"/>
        </w:rPr>
        <w:t>2021</w:t>
      </w:r>
    </w:p>
    <w:p w14:paraId="4D4BE90E" w14:textId="77777777" w:rsidR="00F45F85" w:rsidRPr="00A275E8" w:rsidRDefault="00F45F85" w:rsidP="00F45F85">
      <w:pPr>
        <w:spacing w:after="0" w:line="240" w:lineRule="auto"/>
        <w:ind w:left="1440" w:firstLine="720"/>
        <w:rPr>
          <w:b/>
          <w:sz w:val="30"/>
          <w:szCs w:val="30"/>
        </w:rPr>
      </w:pPr>
    </w:p>
    <w:p w14:paraId="7BC9B082" w14:textId="77777777" w:rsidR="0096674D" w:rsidRPr="00FB458D" w:rsidRDefault="0096674D" w:rsidP="0096674D">
      <w:pPr>
        <w:spacing w:after="0" w:line="340" w:lineRule="atLeast"/>
        <w:jc w:val="center"/>
        <w:rPr>
          <w:rFonts w:ascii="Palatino Linotype" w:hAnsi="Palatino Linotype"/>
          <w:i/>
          <w:iCs/>
          <w:sz w:val="28"/>
          <w:szCs w:val="28"/>
        </w:rPr>
      </w:pPr>
    </w:p>
    <w:p w14:paraId="6D9A0A8E" w14:textId="1A684F00" w:rsidR="002C5F48" w:rsidRPr="00BB6984" w:rsidRDefault="00D36F3C" w:rsidP="0096674D">
      <w:pPr>
        <w:spacing w:after="0" w:line="340" w:lineRule="atLeast"/>
        <w:jc w:val="center"/>
        <w:rPr>
          <w:b/>
          <w:sz w:val="46"/>
          <w:szCs w:val="46"/>
        </w:rPr>
      </w:pPr>
      <w:r w:rsidRPr="00BB6984">
        <w:rPr>
          <w:b/>
          <w:sz w:val="46"/>
          <w:szCs w:val="46"/>
        </w:rPr>
        <w:t xml:space="preserve">Kale Grubu </w:t>
      </w:r>
      <w:proofErr w:type="spellStart"/>
      <w:r w:rsidR="00F01B85" w:rsidRPr="00BB6984">
        <w:rPr>
          <w:b/>
          <w:sz w:val="46"/>
          <w:szCs w:val="46"/>
        </w:rPr>
        <w:t>pandemiden</w:t>
      </w:r>
      <w:proofErr w:type="spellEnd"/>
      <w:r w:rsidR="00F01B85" w:rsidRPr="00BB6984">
        <w:rPr>
          <w:b/>
          <w:sz w:val="46"/>
          <w:szCs w:val="46"/>
        </w:rPr>
        <w:t xml:space="preserve"> güçlenerek çıktı, </w:t>
      </w:r>
      <w:r w:rsidR="00F01B85" w:rsidRPr="00BB6984">
        <w:rPr>
          <w:b/>
          <w:sz w:val="46"/>
          <w:szCs w:val="46"/>
        </w:rPr>
        <w:br/>
        <w:t>yurt içi ve yurt dışında yatırım atağına kalktı</w:t>
      </w:r>
    </w:p>
    <w:p w14:paraId="199C669F" w14:textId="4781DD1B" w:rsidR="00F01B85" w:rsidRDefault="00F01B85" w:rsidP="00BB6984">
      <w:pPr>
        <w:spacing w:after="0" w:line="340" w:lineRule="atLeast"/>
        <w:rPr>
          <w:b/>
          <w:sz w:val="48"/>
          <w:szCs w:val="48"/>
        </w:rPr>
      </w:pPr>
    </w:p>
    <w:p w14:paraId="3C80E184" w14:textId="45D8A430" w:rsidR="00B1605A" w:rsidRPr="00B1605A" w:rsidRDefault="00F01B85" w:rsidP="00B1605A">
      <w:pPr>
        <w:spacing w:after="0" w:line="340" w:lineRule="atLeast"/>
        <w:jc w:val="both"/>
        <w:rPr>
          <w:b/>
          <w:bCs/>
          <w:sz w:val="28"/>
          <w:szCs w:val="28"/>
        </w:rPr>
      </w:pPr>
      <w:r>
        <w:rPr>
          <w:b/>
          <w:bCs/>
          <w:sz w:val="28"/>
          <w:szCs w:val="28"/>
        </w:rPr>
        <w:t xml:space="preserve">Kale Grubu, </w:t>
      </w:r>
      <w:r w:rsidRPr="00F01B85">
        <w:rPr>
          <w:b/>
          <w:bCs/>
          <w:sz w:val="28"/>
          <w:szCs w:val="28"/>
        </w:rPr>
        <w:t xml:space="preserve">Avrupa’nın 5., dünyanın ise 15. büyük </w:t>
      </w:r>
      <w:r w:rsidR="00C33D62">
        <w:rPr>
          <w:b/>
          <w:bCs/>
          <w:sz w:val="28"/>
          <w:szCs w:val="28"/>
        </w:rPr>
        <w:t>s</w:t>
      </w:r>
      <w:r w:rsidR="00BD38AF">
        <w:rPr>
          <w:b/>
          <w:bCs/>
          <w:sz w:val="28"/>
          <w:szCs w:val="28"/>
        </w:rPr>
        <w:t xml:space="preserve">eramik </w:t>
      </w:r>
      <w:r w:rsidR="00C33D62">
        <w:rPr>
          <w:b/>
          <w:bCs/>
          <w:sz w:val="28"/>
          <w:szCs w:val="28"/>
        </w:rPr>
        <w:t>k</w:t>
      </w:r>
      <w:r w:rsidR="00BD38AF">
        <w:rPr>
          <w:b/>
          <w:bCs/>
          <w:sz w:val="28"/>
          <w:szCs w:val="28"/>
        </w:rPr>
        <w:t xml:space="preserve">aro </w:t>
      </w:r>
      <w:r w:rsidRPr="00F01B85">
        <w:rPr>
          <w:b/>
          <w:bCs/>
          <w:sz w:val="28"/>
          <w:szCs w:val="28"/>
        </w:rPr>
        <w:t xml:space="preserve">üreticisi </w:t>
      </w:r>
      <w:r>
        <w:rPr>
          <w:b/>
          <w:bCs/>
          <w:sz w:val="28"/>
          <w:szCs w:val="28"/>
        </w:rPr>
        <w:t xml:space="preserve">olduğu </w:t>
      </w:r>
      <w:r w:rsidR="00B1605A">
        <w:rPr>
          <w:b/>
          <w:bCs/>
          <w:sz w:val="28"/>
          <w:szCs w:val="28"/>
        </w:rPr>
        <w:t xml:space="preserve">Yapı Ürünleri Grubunda mevcut ürün portföyüne katkı sağlayacak yeni şirket satın alımı veya yeni fabrika yatırımları planlıyor. Yurt dışında ise </w:t>
      </w:r>
      <w:r w:rsidR="00B1605A" w:rsidRPr="00B1605A">
        <w:rPr>
          <w:b/>
          <w:bCs/>
          <w:sz w:val="28"/>
          <w:szCs w:val="28"/>
        </w:rPr>
        <w:t xml:space="preserve">Avrupa, </w:t>
      </w:r>
      <w:r w:rsidR="00572BCD">
        <w:rPr>
          <w:b/>
          <w:bCs/>
          <w:sz w:val="28"/>
          <w:szCs w:val="28"/>
        </w:rPr>
        <w:t xml:space="preserve">Afrika, </w:t>
      </w:r>
      <w:r w:rsidR="00B1605A" w:rsidRPr="00B1605A">
        <w:rPr>
          <w:b/>
          <w:bCs/>
          <w:sz w:val="28"/>
          <w:szCs w:val="28"/>
        </w:rPr>
        <w:t>Güney Asya ve Orta Doğu'da yerel üretim tesisleri kurmak ve kanal yaygınlığını artıracak yatırımlar için fırsatlar değerlendiri</w:t>
      </w:r>
      <w:r w:rsidR="00B1605A">
        <w:rPr>
          <w:b/>
          <w:bCs/>
          <w:sz w:val="28"/>
          <w:szCs w:val="28"/>
        </w:rPr>
        <w:t>li</w:t>
      </w:r>
      <w:r w:rsidR="00B1605A" w:rsidRPr="00B1605A">
        <w:rPr>
          <w:b/>
          <w:bCs/>
          <w:sz w:val="28"/>
          <w:szCs w:val="28"/>
        </w:rPr>
        <w:t>yor.</w:t>
      </w:r>
    </w:p>
    <w:p w14:paraId="12A419DD" w14:textId="77777777" w:rsidR="00B1605A" w:rsidRDefault="00B1605A" w:rsidP="00B1605A">
      <w:pPr>
        <w:spacing w:after="0" w:line="340" w:lineRule="atLeast"/>
        <w:jc w:val="both"/>
        <w:rPr>
          <w:b/>
          <w:bCs/>
          <w:sz w:val="28"/>
          <w:szCs w:val="28"/>
        </w:rPr>
      </w:pPr>
    </w:p>
    <w:p w14:paraId="5C055E4C" w14:textId="4C21659E" w:rsidR="00930EB8" w:rsidRPr="008F74B8" w:rsidRDefault="00F01B85" w:rsidP="00B1605A">
      <w:pPr>
        <w:spacing w:after="0" w:line="340" w:lineRule="atLeast"/>
        <w:jc w:val="both"/>
        <w:rPr>
          <w:b/>
          <w:bCs/>
          <w:sz w:val="28"/>
          <w:szCs w:val="28"/>
        </w:rPr>
      </w:pPr>
      <w:r>
        <w:rPr>
          <w:b/>
          <w:bCs/>
          <w:sz w:val="28"/>
          <w:szCs w:val="28"/>
        </w:rPr>
        <w:t xml:space="preserve">Savunma ve Havacılıkta </w:t>
      </w:r>
      <w:r w:rsidR="00C33D62">
        <w:rPr>
          <w:b/>
          <w:bCs/>
          <w:sz w:val="28"/>
          <w:szCs w:val="28"/>
        </w:rPr>
        <w:t xml:space="preserve">uluslararası ve </w:t>
      </w:r>
      <w:r>
        <w:rPr>
          <w:b/>
          <w:bCs/>
          <w:sz w:val="28"/>
          <w:szCs w:val="28"/>
        </w:rPr>
        <w:t>y</w:t>
      </w:r>
      <w:r w:rsidRPr="00F01B85">
        <w:rPr>
          <w:b/>
          <w:bCs/>
          <w:sz w:val="28"/>
          <w:szCs w:val="28"/>
        </w:rPr>
        <w:t>erli/</w:t>
      </w:r>
      <w:r>
        <w:rPr>
          <w:b/>
          <w:bCs/>
          <w:sz w:val="28"/>
          <w:szCs w:val="28"/>
        </w:rPr>
        <w:t>m</w:t>
      </w:r>
      <w:r w:rsidRPr="00F01B85">
        <w:rPr>
          <w:b/>
          <w:bCs/>
          <w:sz w:val="28"/>
          <w:szCs w:val="28"/>
        </w:rPr>
        <w:t xml:space="preserve">illi projelere yönelik çalışmalar </w:t>
      </w:r>
      <w:r>
        <w:rPr>
          <w:b/>
          <w:bCs/>
          <w:sz w:val="28"/>
          <w:szCs w:val="28"/>
        </w:rPr>
        <w:t xml:space="preserve">gerçekleştiren ve yeteneklerini geliştiren </w:t>
      </w:r>
      <w:r w:rsidR="00B1605A">
        <w:rPr>
          <w:b/>
          <w:bCs/>
          <w:sz w:val="28"/>
          <w:szCs w:val="28"/>
        </w:rPr>
        <w:t>Kale Grubu</w:t>
      </w:r>
      <w:r>
        <w:rPr>
          <w:b/>
          <w:bCs/>
          <w:sz w:val="28"/>
          <w:szCs w:val="28"/>
        </w:rPr>
        <w:t>, ö</w:t>
      </w:r>
      <w:r w:rsidRPr="00F01B85">
        <w:rPr>
          <w:b/>
          <w:bCs/>
          <w:sz w:val="28"/>
          <w:szCs w:val="28"/>
        </w:rPr>
        <w:t xml:space="preserve">nümüzdeki yıllarda </w:t>
      </w:r>
      <w:r w:rsidR="00B1605A">
        <w:rPr>
          <w:b/>
          <w:bCs/>
          <w:sz w:val="28"/>
          <w:szCs w:val="28"/>
        </w:rPr>
        <w:t xml:space="preserve">bu sektörlerde de </w:t>
      </w:r>
      <w:r w:rsidRPr="00F01B85">
        <w:rPr>
          <w:b/>
          <w:bCs/>
          <w:sz w:val="28"/>
          <w:szCs w:val="28"/>
        </w:rPr>
        <w:t xml:space="preserve">imza projelerle </w:t>
      </w:r>
      <w:r>
        <w:rPr>
          <w:b/>
          <w:bCs/>
          <w:sz w:val="28"/>
          <w:szCs w:val="28"/>
        </w:rPr>
        <w:t>adından söz ettirmeye hazırlanıyor.</w:t>
      </w:r>
    </w:p>
    <w:p w14:paraId="57E3DF96" w14:textId="77777777" w:rsidR="00930EB8" w:rsidRDefault="00930EB8" w:rsidP="0096674D">
      <w:pPr>
        <w:spacing w:after="0" w:line="340" w:lineRule="atLeast"/>
        <w:jc w:val="both"/>
        <w:rPr>
          <w:i/>
          <w:sz w:val="30"/>
          <w:szCs w:val="30"/>
        </w:rPr>
      </w:pPr>
    </w:p>
    <w:p w14:paraId="0A5B2D4B" w14:textId="77777777" w:rsidR="00B1605A" w:rsidRDefault="007814F9" w:rsidP="00D36F3C">
      <w:pPr>
        <w:spacing w:after="0" w:line="340" w:lineRule="atLeast"/>
        <w:jc w:val="both"/>
        <w:rPr>
          <w:bCs/>
        </w:rPr>
      </w:pPr>
      <w:r>
        <w:rPr>
          <w:bCs/>
        </w:rPr>
        <w:t xml:space="preserve">Kale Grubu Başkanı ve CEO’su Zeynep Bodur Okyay, </w:t>
      </w:r>
      <w:r w:rsidR="00B12109">
        <w:rPr>
          <w:bCs/>
        </w:rPr>
        <w:t>23 Mayıs’ta vefatının beşinci yılında bir kez daha hatıralar ve dualar eşliğinde rahmet ve özlemle andıkları</w:t>
      </w:r>
      <w:r>
        <w:rPr>
          <w:bCs/>
        </w:rPr>
        <w:t xml:space="preserve"> </w:t>
      </w:r>
      <w:r w:rsidRPr="007814F9">
        <w:rPr>
          <w:bCs/>
        </w:rPr>
        <w:t>Kale Grubu’nun kurucusu merhum İbrahim Bodur</w:t>
      </w:r>
      <w:r>
        <w:rPr>
          <w:bCs/>
        </w:rPr>
        <w:t>’un; i</w:t>
      </w:r>
      <w:r w:rsidRPr="007814F9">
        <w:rPr>
          <w:bCs/>
        </w:rPr>
        <w:t xml:space="preserve">nsanı yaptığı her işin, hayatın merkezine koymasıyla, doğduğu topraklardan bir gün olsun kopmamasıyla, cesareti ve azmiyle ve daha birçok değeriyle, ilkesiyle kendilerine her daim yol göstermeye devam ettiğini söyledi. </w:t>
      </w:r>
    </w:p>
    <w:p w14:paraId="07E7D1C0" w14:textId="77777777" w:rsidR="00B1605A" w:rsidRDefault="00B1605A" w:rsidP="00D36F3C">
      <w:pPr>
        <w:spacing w:after="0" w:line="340" w:lineRule="atLeast"/>
        <w:jc w:val="both"/>
        <w:rPr>
          <w:bCs/>
        </w:rPr>
      </w:pPr>
    </w:p>
    <w:p w14:paraId="428498FA" w14:textId="1C275DED" w:rsidR="00D36F3C" w:rsidRDefault="00670A25" w:rsidP="00D36F3C">
      <w:pPr>
        <w:spacing w:after="0" w:line="340" w:lineRule="atLeast"/>
        <w:jc w:val="both"/>
        <w:rPr>
          <w:bCs/>
        </w:rPr>
      </w:pPr>
      <w:proofErr w:type="spellStart"/>
      <w:r>
        <w:rPr>
          <w:bCs/>
        </w:rPr>
        <w:t>Pandemi</w:t>
      </w:r>
      <w:proofErr w:type="spellEnd"/>
      <w:r>
        <w:rPr>
          <w:bCs/>
        </w:rPr>
        <w:t xml:space="preserve"> sürecini öze dönüp hem yetkinliklerine hem de kırılganlıklarına ayna tutarak değerlendirdiklerini dile getiren </w:t>
      </w:r>
      <w:r w:rsidR="007814F9" w:rsidRPr="007814F9">
        <w:rPr>
          <w:bCs/>
        </w:rPr>
        <w:t>Bodur Okyay, “Biz babamdan miras kalan yaklaşım doğrultusunda bugüne kadar kazandığımızı insanlarla paylaşmak yoluyla ülkemize katkı yaptığımıza inandık ve mutlu olduk.</w:t>
      </w:r>
      <w:r w:rsidR="007814F9">
        <w:rPr>
          <w:bCs/>
        </w:rPr>
        <w:t xml:space="preserve"> </w:t>
      </w:r>
      <w:r w:rsidR="00D36F3C" w:rsidRPr="00D36F3C">
        <w:rPr>
          <w:bCs/>
        </w:rPr>
        <w:t xml:space="preserve">Geldiğimiz noktada 16 şirket, 5.000’i aşan çalışan, binlerce paydaşımızla yapı ürünleri grubunda </w:t>
      </w:r>
      <w:r w:rsidR="00572BCD">
        <w:rPr>
          <w:bCs/>
        </w:rPr>
        <w:t xml:space="preserve">seramik karo özelinde </w:t>
      </w:r>
      <w:r w:rsidR="00D36F3C" w:rsidRPr="00D36F3C">
        <w:rPr>
          <w:bCs/>
        </w:rPr>
        <w:t xml:space="preserve">Avrupa’nın 5., dünyanın ise 15. büyük üreticisi olarak yolumuza devam ediyoruz. Havacılık ve Savunma sanayiinde </w:t>
      </w:r>
      <w:r w:rsidR="007814F9">
        <w:rPr>
          <w:bCs/>
        </w:rPr>
        <w:t xml:space="preserve">de </w:t>
      </w:r>
      <w:r w:rsidR="00D36F3C" w:rsidRPr="00D36F3C">
        <w:rPr>
          <w:bCs/>
        </w:rPr>
        <w:t>prestijli ortaklıklar ve dünya çapında projelerle büyümemizi sürdürüyoruz</w:t>
      </w:r>
      <w:r w:rsidR="007814F9">
        <w:rPr>
          <w:bCs/>
        </w:rPr>
        <w:t>” dedi.</w:t>
      </w:r>
    </w:p>
    <w:p w14:paraId="7BCB81C4" w14:textId="7264C4CA" w:rsidR="008A2F05" w:rsidRDefault="008A2F05" w:rsidP="00D36F3C">
      <w:pPr>
        <w:spacing w:after="0" w:line="340" w:lineRule="atLeast"/>
        <w:jc w:val="both"/>
        <w:rPr>
          <w:bCs/>
        </w:rPr>
      </w:pPr>
    </w:p>
    <w:p w14:paraId="1EDE75D7" w14:textId="6B309EEE" w:rsidR="008A2F05" w:rsidRPr="008A2F05" w:rsidRDefault="008A2F05" w:rsidP="00D36F3C">
      <w:pPr>
        <w:spacing w:after="0" w:line="340" w:lineRule="atLeast"/>
        <w:jc w:val="both"/>
        <w:rPr>
          <w:b/>
        </w:rPr>
      </w:pPr>
      <w:r w:rsidRPr="008A2F05">
        <w:rPr>
          <w:b/>
        </w:rPr>
        <w:t>Yeni fabrika yatırımları gündemde</w:t>
      </w:r>
    </w:p>
    <w:p w14:paraId="434DF850" w14:textId="77777777" w:rsidR="008A2F05" w:rsidRDefault="008A2F05" w:rsidP="00D36F3C">
      <w:pPr>
        <w:spacing w:after="0" w:line="340" w:lineRule="atLeast"/>
        <w:jc w:val="both"/>
        <w:rPr>
          <w:bCs/>
        </w:rPr>
      </w:pPr>
    </w:p>
    <w:p w14:paraId="71B2381B" w14:textId="25AA4A58" w:rsidR="002F10D5" w:rsidRPr="00D36F3C" w:rsidRDefault="008A2F05" w:rsidP="00D36F3C">
      <w:pPr>
        <w:spacing w:after="0" w:line="340" w:lineRule="atLeast"/>
        <w:jc w:val="both"/>
        <w:rPr>
          <w:bCs/>
        </w:rPr>
      </w:pPr>
      <w:r>
        <w:rPr>
          <w:bCs/>
        </w:rPr>
        <w:t xml:space="preserve">Yapı Grubunda </w:t>
      </w:r>
      <w:r w:rsidR="00670A25" w:rsidRPr="00670A25">
        <w:rPr>
          <w:bCs/>
        </w:rPr>
        <w:t>mevcut ürün portföyüne katkı sağlayacak ve yurt içi</w:t>
      </w:r>
      <w:r>
        <w:rPr>
          <w:bCs/>
        </w:rPr>
        <w:t>nde büyümeyi</w:t>
      </w:r>
      <w:r w:rsidR="00670A25" w:rsidRPr="00670A25">
        <w:rPr>
          <w:bCs/>
        </w:rPr>
        <w:t xml:space="preserve"> destekleyecek yeni şirket satın alma veya yeni fabrika yatırımları</w:t>
      </w:r>
      <w:r>
        <w:rPr>
          <w:bCs/>
        </w:rPr>
        <w:t>nın</w:t>
      </w:r>
      <w:r w:rsidR="00670A25" w:rsidRPr="00670A25">
        <w:rPr>
          <w:bCs/>
        </w:rPr>
        <w:t xml:space="preserve"> gündeme </w:t>
      </w:r>
      <w:r>
        <w:rPr>
          <w:bCs/>
        </w:rPr>
        <w:t>gelebileceğini açıklayan Bodur Okyay, “</w:t>
      </w:r>
      <w:r w:rsidR="00670A25" w:rsidRPr="00670A25">
        <w:rPr>
          <w:bCs/>
        </w:rPr>
        <w:t xml:space="preserve">Yurt dışında ise Avrupa, </w:t>
      </w:r>
      <w:r w:rsidR="00572BCD">
        <w:rPr>
          <w:bCs/>
        </w:rPr>
        <w:t xml:space="preserve">Afrika, </w:t>
      </w:r>
      <w:r w:rsidR="00670A25" w:rsidRPr="00670A25">
        <w:rPr>
          <w:bCs/>
        </w:rPr>
        <w:t xml:space="preserve">Güney Asya ve Orta Doğu'da yerel üretim tesisleri kurmak ve mevcut </w:t>
      </w:r>
      <w:r w:rsidR="00670A25" w:rsidRPr="00670A25">
        <w:rPr>
          <w:bCs/>
        </w:rPr>
        <w:lastRenderedPageBreak/>
        <w:t>yatırımlarımızı destekleyecek, kanal yaygınlığımızı artıracak yatırımlar için fırsatları değerlendiriyoruz</w:t>
      </w:r>
      <w:r>
        <w:rPr>
          <w:bCs/>
        </w:rPr>
        <w:t xml:space="preserve">” </w:t>
      </w:r>
      <w:r w:rsidR="00F01B85">
        <w:rPr>
          <w:bCs/>
        </w:rPr>
        <w:t>diye konuştu</w:t>
      </w:r>
      <w:r>
        <w:rPr>
          <w:bCs/>
        </w:rPr>
        <w:t>.</w:t>
      </w:r>
    </w:p>
    <w:p w14:paraId="79B04024" w14:textId="4C881E4A" w:rsidR="00D36F3C" w:rsidRDefault="00D36F3C" w:rsidP="00D36F3C">
      <w:pPr>
        <w:spacing w:after="0" w:line="340" w:lineRule="atLeast"/>
        <w:jc w:val="both"/>
        <w:rPr>
          <w:bCs/>
        </w:rPr>
      </w:pPr>
    </w:p>
    <w:p w14:paraId="1B784DDC" w14:textId="6A59BE34" w:rsidR="007814F9" w:rsidRDefault="00D36F3C" w:rsidP="009716A3">
      <w:pPr>
        <w:spacing w:after="0" w:line="340" w:lineRule="atLeast"/>
        <w:jc w:val="both"/>
        <w:rPr>
          <w:bCs/>
        </w:rPr>
      </w:pPr>
      <w:r>
        <w:rPr>
          <w:bCs/>
        </w:rPr>
        <w:t xml:space="preserve">Kale Grubu, 2020 yılında yüzde 30’un üzerinde büyüyerek yılı 4 milyar TL ciroyla kapadı. Büyümenin lokomotifi, </w:t>
      </w:r>
      <w:proofErr w:type="spellStart"/>
      <w:r>
        <w:rPr>
          <w:bCs/>
        </w:rPr>
        <w:t>pandeminin</w:t>
      </w:r>
      <w:proofErr w:type="spellEnd"/>
      <w:r>
        <w:rPr>
          <w:bCs/>
        </w:rPr>
        <w:t xml:space="preserve"> yarattığı zorluğa rağmen ihracatını önceki yıla oranla yüzde 4,1 artıran Yapı Grubu oldu. Grup, </w:t>
      </w:r>
      <w:proofErr w:type="spellStart"/>
      <w:r w:rsidR="002F12B2">
        <w:rPr>
          <w:bCs/>
        </w:rPr>
        <w:t>pandemi</w:t>
      </w:r>
      <w:proofErr w:type="spellEnd"/>
      <w:r w:rsidR="002F12B2">
        <w:rPr>
          <w:bCs/>
        </w:rPr>
        <w:t xml:space="preserve"> yılında,</w:t>
      </w:r>
      <w:r>
        <w:rPr>
          <w:bCs/>
        </w:rPr>
        <w:t xml:space="preserve"> </w:t>
      </w:r>
      <w:r w:rsidR="003168F4">
        <w:rPr>
          <w:bCs/>
        </w:rPr>
        <w:t>v</w:t>
      </w:r>
      <w:r w:rsidR="003168F4" w:rsidRPr="003168F4">
        <w:rPr>
          <w:bCs/>
        </w:rPr>
        <w:t xml:space="preserve">erimliliği merkeze alan, </w:t>
      </w:r>
      <w:r w:rsidR="003168F4">
        <w:rPr>
          <w:bCs/>
        </w:rPr>
        <w:t>tedar</w:t>
      </w:r>
      <w:r w:rsidR="006C2273">
        <w:rPr>
          <w:bCs/>
        </w:rPr>
        <w:t>i</w:t>
      </w:r>
      <w:r w:rsidR="003168F4">
        <w:rPr>
          <w:bCs/>
        </w:rPr>
        <w:t xml:space="preserve">kçiden müşteriye </w:t>
      </w:r>
      <w:r w:rsidR="003168F4" w:rsidRPr="003168F4">
        <w:rPr>
          <w:bCs/>
        </w:rPr>
        <w:t xml:space="preserve">uçtan uca süreç geliştirmelerini içeren </w:t>
      </w:r>
      <w:proofErr w:type="spellStart"/>
      <w:r w:rsidR="003168F4" w:rsidRPr="003168F4">
        <w:rPr>
          <w:bCs/>
        </w:rPr>
        <w:t>operasyonel</w:t>
      </w:r>
      <w:proofErr w:type="spellEnd"/>
      <w:r w:rsidR="003168F4" w:rsidRPr="003168F4">
        <w:rPr>
          <w:bCs/>
        </w:rPr>
        <w:t xml:space="preserve"> uygulamalar ve </w:t>
      </w:r>
      <w:r w:rsidR="003168F4">
        <w:rPr>
          <w:bCs/>
        </w:rPr>
        <w:t xml:space="preserve">Endüstri </w:t>
      </w:r>
      <w:r w:rsidR="006C2273">
        <w:rPr>
          <w:bCs/>
        </w:rPr>
        <w:t>4.0 alanında</w:t>
      </w:r>
      <w:r w:rsidR="003168F4">
        <w:rPr>
          <w:bCs/>
        </w:rPr>
        <w:t xml:space="preserve"> </w:t>
      </w:r>
      <w:r w:rsidR="003168F4" w:rsidRPr="003168F4">
        <w:rPr>
          <w:bCs/>
        </w:rPr>
        <w:t xml:space="preserve">dijital çözümler </w:t>
      </w:r>
      <w:r w:rsidR="006C2273">
        <w:rPr>
          <w:bCs/>
        </w:rPr>
        <w:t xml:space="preserve">ile </w:t>
      </w:r>
      <w:proofErr w:type="spellStart"/>
      <w:r w:rsidRPr="00D36F3C">
        <w:rPr>
          <w:bCs/>
        </w:rPr>
        <w:t>operasyonel</w:t>
      </w:r>
      <w:proofErr w:type="spellEnd"/>
      <w:r w:rsidRPr="00D36F3C">
        <w:rPr>
          <w:bCs/>
        </w:rPr>
        <w:t xml:space="preserve"> mükemmellik</w:t>
      </w:r>
      <w:r w:rsidR="006C2273">
        <w:rPr>
          <w:bCs/>
        </w:rPr>
        <w:t xml:space="preserve"> alanına</w:t>
      </w:r>
      <w:r w:rsidRPr="00D36F3C">
        <w:rPr>
          <w:bCs/>
        </w:rPr>
        <w:t>, müşteri deneyiminin kullanıcı alışkanlık ve gereksinimlerine göre farklılaş</w:t>
      </w:r>
      <w:r w:rsidR="006C2273">
        <w:rPr>
          <w:bCs/>
        </w:rPr>
        <w:t xml:space="preserve">ması, düşük temas ekonomileri etkileri ile dijital dönüşüm çalışmalarına hız vererek, müşteri platform yapıların kurulması, e-ticarete geçiş, </w:t>
      </w:r>
      <w:r w:rsidR="003168F4">
        <w:rPr>
          <w:bCs/>
        </w:rPr>
        <w:t>yeni ürün/hizmet geliştirilmesi</w:t>
      </w:r>
      <w:r w:rsidR="006C2273">
        <w:rPr>
          <w:bCs/>
        </w:rPr>
        <w:t xml:space="preserve"> ile </w:t>
      </w:r>
      <w:r w:rsidR="006C2273" w:rsidRPr="00D36F3C">
        <w:rPr>
          <w:bCs/>
        </w:rPr>
        <w:t>ticari</w:t>
      </w:r>
      <w:r w:rsidR="006C2273">
        <w:rPr>
          <w:bCs/>
        </w:rPr>
        <w:t xml:space="preserve"> mükemmellik alanlarına odaklandı</w:t>
      </w:r>
      <w:r w:rsidR="00FB118D">
        <w:rPr>
          <w:bCs/>
        </w:rPr>
        <w:t>.</w:t>
      </w:r>
      <w:r w:rsidRPr="00D36F3C">
        <w:rPr>
          <w:bCs/>
        </w:rPr>
        <w:t xml:space="preserve"> </w:t>
      </w:r>
      <w:r w:rsidR="00FB118D">
        <w:rPr>
          <w:bCs/>
        </w:rPr>
        <w:t>Yatırımlar</w:t>
      </w:r>
      <w:r w:rsidR="006C2273">
        <w:rPr>
          <w:bCs/>
        </w:rPr>
        <w:t xml:space="preserve"> </w:t>
      </w:r>
      <w:r w:rsidRPr="00D36F3C">
        <w:rPr>
          <w:bCs/>
        </w:rPr>
        <w:t xml:space="preserve">ihracat odaklı büyüme, seramiğin farklı yaşam alanlarında kullanımına ilişkin </w:t>
      </w:r>
      <w:proofErr w:type="spellStart"/>
      <w:r w:rsidRPr="00D36F3C">
        <w:rPr>
          <w:bCs/>
        </w:rPr>
        <w:t>inovasyon</w:t>
      </w:r>
      <w:proofErr w:type="spellEnd"/>
      <w:r w:rsidR="00FB118D">
        <w:rPr>
          <w:bCs/>
        </w:rPr>
        <w:t xml:space="preserve"> projelerine</w:t>
      </w:r>
      <w:r w:rsidR="006C2273">
        <w:rPr>
          <w:bCs/>
        </w:rPr>
        <w:t xml:space="preserve"> </w:t>
      </w:r>
      <w:r w:rsidR="00FB118D">
        <w:rPr>
          <w:bCs/>
        </w:rPr>
        <w:t>ayrıldı</w:t>
      </w:r>
      <w:r w:rsidRPr="00D36F3C">
        <w:rPr>
          <w:bCs/>
        </w:rPr>
        <w:t>, uzaktan ve seyreltik çalışma ortamında etkin süreç ve performans yönetimi</w:t>
      </w:r>
      <w:r w:rsidR="003168F4">
        <w:rPr>
          <w:bCs/>
        </w:rPr>
        <w:t xml:space="preserve">, belirsizliklerin </w:t>
      </w:r>
      <w:r w:rsidR="00FB118D">
        <w:rPr>
          <w:bCs/>
        </w:rPr>
        <w:t xml:space="preserve">arttığı bir dönemde </w:t>
      </w:r>
      <w:r w:rsidR="003168F4">
        <w:rPr>
          <w:bCs/>
        </w:rPr>
        <w:t>çevik organizasyon yapılarının kurulması</w:t>
      </w:r>
      <w:r w:rsidR="006C2273">
        <w:rPr>
          <w:bCs/>
        </w:rPr>
        <w:t xml:space="preserve"> ve</w:t>
      </w:r>
      <w:r w:rsidR="003168F4">
        <w:rPr>
          <w:bCs/>
        </w:rPr>
        <w:t xml:space="preserve"> </w:t>
      </w:r>
      <w:proofErr w:type="spellStart"/>
      <w:r w:rsidR="006C2273">
        <w:rPr>
          <w:bCs/>
        </w:rPr>
        <w:t>pandemi</w:t>
      </w:r>
      <w:r w:rsidR="00FB118D">
        <w:rPr>
          <w:bCs/>
        </w:rPr>
        <w:t>yle</w:t>
      </w:r>
      <w:proofErr w:type="spellEnd"/>
      <w:r w:rsidR="00FB118D">
        <w:rPr>
          <w:bCs/>
        </w:rPr>
        <w:t xml:space="preserve"> farkındalığın daha da yükseldiği </w:t>
      </w:r>
      <w:r w:rsidR="003168F4">
        <w:rPr>
          <w:bCs/>
        </w:rPr>
        <w:t>s</w:t>
      </w:r>
      <w:r w:rsidR="003168F4" w:rsidRPr="003168F4">
        <w:rPr>
          <w:bCs/>
        </w:rPr>
        <w:t>ürdürülebilirlik kapsamında özgün çalışmalarla çevre, toplum ve ekonomik fayda alanlarında çalışmalar</w:t>
      </w:r>
      <w:r w:rsidR="00FB118D">
        <w:rPr>
          <w:bCs/>
        </w:rPr>
        <w:t xml:space="preserve"> başlatıldı</w:t>
      </w:r>
      <w:r w:rsidR="006C2273">
        <w:rPr>
          <w:bCs/>
        </w:rPr>
        <w:t xml:space="preserve">. </w:t>
      </w:r>
    </w:p>
    <w:p w14:paraId="21D8F889" w14:textId="77777777" w:rsidR="008A2F05" w:rsidRDefault="008A2F05" w:rsidP="009716A3">
      <w:pPr>
        <w:spacing w:after="0" w:line="340" w:lineRule="atLeast"/>
        <w:jc w:val="both"/>
        <w:rPr>
          <w:bCs/>
        </w:rPr>
      </w:pPr>
    </w:p>
    <w:p w14:paraId="17C2B6C9" w14:textId="77777777" w:rsidR="008A2F05" w:rsidRPr="009716A3" w:rsidRDefault="008A2F05" w:rsidP="008A2F05">
      <w:pPr>
        <w:spacing w:after="0" w:line="340" w:lineRule="atLeast"/>
        <w:jc w:val="both"/>
        <w:rPr>
          <w:b/>
        </w:rPr>
      </w:pPr>
      <w:r>
        <w:rPr>
          <w:b/>
        </w:rPr>
        <w:t>Zeynep Bodur Okyay: “Dijitalleşmede öncü olmanın faydalarını gördük, yatırımlarımızı artıracağız”</w:t>
      </w:r>
    </w:p>
    <w:p w14:paraId="30C1D986" w14:textId="77777777" w:rsidR="008A2F05" w:rsidRDefault="008A2F05" w:rsidP="009716A3">
      <w:pPr>
        <w:spacing w:after="0" w:line="340" w:lineRule="atLeast"/>
        <w:jc w:val="both"/>
        <w:rPr>
          <w:bCs/>
        </w:rPr>
      </w:pPr>
    </w:p>
    <w:p w14:paraId="7B38D90C" w14:textId="6312F30A" w:rsidR="009716A3" w:rsidRPr="00D36F3C" w:rsidRDefault="009716A3" w:rsidP="009716A3">
      <w:pPr>
        <w:spacing w:after="0" w:line="340" w:lineRule="atLeast"/>
        <w:jc w:val="both"/>
        <w:rPr>
          <w:bCs/>
        </w:rPr>
      </w:pPr>
      <w:r>
        <w:rPr>
          <w:bCs/>
        </w:rPr>
        <w:t xml:space="preserve">Kale’nin yatırım merceğinde </w:t>
      </w:r>
      <w:r w:rsidRPr="00D36F3C">
        <w:rPr>
          <w:bCs/>
        </w:rPr>
        <w:t xml:space="preserve">dijital dönüşüm, </w:t>
      </w:r>
      <w:proofErr w:type="spellStart"/>
      <w:r w:rsidRPr="00D36F3C">
        <w:rPr>
          <w:bCs/>
        </w:rPr>
        <w:t>inovasyon</w:t>
      </w:r>
      <w:proofErr w:type="spellEnd"/>
      <w:r w:rsidRPr="00D36F3C">
        <w:rPr>
          <w:bCs/>
        </w:rPr>
        <w:t xml:space="preserve"> ve sürdürülebilirlik </w:t>
      </w:r>
      <w:r>
        <w:rPr>
          <w:bCs/>
        </w:rPr>
        <w:t>projeleri yer alıyor</w:t>
      </w:r>
      <w:r w:rsidRPr="00D36F3C">
        <w:rPr>
          <w:bCs/>
        </w:rPr>
        <w:t>. Bu başlıklarda katma değerli ve etki odaklı projeler</w:t>
      </w:r>
      <w:r>
        <w:rPr>
          <w:bCs/>
        </w:rPr>
        <w:t xml:space="preserve"> geliştirmeye odaklanan Grup, geçen yıl 104 milyon TL düzeyinde yatırım yaptı. Kale Grubu Başkanı ve CEO’su Zeynep Bodur Okyay, “</w:t>
      </w:r>
      <w:r w:rsidRPr="00D36F3C">
        <w:rPr>
          <w:bCs/>
        </w:rPr>
        <w:t xml:space="preserve">Endüstri 4.0, dijitalleşme ve yalın üretim uygulamaları son 3 yıldır bu alanda hem yatırımlarımızın hem de gelişim olarak ana faaliyetlerimizin temelini oluşturuyor. Grubumuzun dijital dönüşümü için </w:t>
      </w:r>
      <w:r w:rsidR="00172649">
        <w:rPr>
          <w:bCs/>
        </w:rPr>
        <w:t xml:space="preserve">2018’de 5 yıllık bir program başlattık. Bugüne kadar </w:t>
      </w:r>
      <w:r w:rsidR="00FB118D">
        <w:rPr>
          <w:bCs/>
        </w:rPr>
        <w:t xml:space="preserve">yaklaşık yarısı Yapı Grubu’nda olmak üzere </w:t>
      </w:r>
      <w:r w:rsidRPr="00D36F3C">
        <w:rPr>
          <w:bCs/>
        </w:rPr>
        <w:t xml:space="preserve">20 milyon dolar yatırım yaptık, </w:t>
      </w:r>
      <w:r w:rsidR="00172649">
        <w:rPr>
          <w:bCs/>
        </w:rPr>
        <w:t xml:space="preserve">2023 yılına kadar </w:t>
      </w:r>
      <w:r w:rsidR="00FB118D">
        <w:rPr>
          <w:bCs/>
        </w:rPr>
        <w:t xml:space="preserve">Teknik Grup ağırlıklı </w:t>
      </w:r>
      <w:r w:rsidRPr="00D36F3C">
        <w:rPr>
          <w:bCs/>
        </w:rPr>
        <w:t>12 milyon dolar</w:t>
      </w:r>
      <w:r w:rsidR="00FB7EF5">
        <w:rPr>
          <w:bCs/>
        </w:rPr>
        <w:t xml:space="preserve"> daha</w:t>
      </w:r>
      <w:r w:rsidRPr="00D36F3C">
        <w:rPr>
          <w:bCs/>
        </w:rPr>
        <w:t xml:space="preserve"> yatırım yapacağız. Burada sadece dijitalleşmek için dijital yatırımı yapmaya inanmıyoruz. Bu konunun çağın getirdiği temel yetkinlik olduğunu düşünerek </w:t>
      </w:r>
      <w:r w:rsidR="00FB7EF5">
        <w:rPr>
          <w:bCs/>
        </w:rPr>
        <w:t>temel</w:t>
      </w:r>
      <w:r w:rsidRPr="00D36F3C">
        <w:rPr>
          <w:bCs/>
        </w:rPr>
        <w:t xml:space="preserve"> eğitimler</w:t>
      </w:r>
      <w:r w:rsidR="00FB7EF5">
        <w:rPr>
          <w:bCs/>
        </w:rPr>
        <w:t>l</w:t>
      </w:r>
      <w:r w:rsidRPr="00D36F3C">
        <w:rPr>
          <w:bCs/>
        </w:rPr>
        <w:t xml:space="preserve">e başladık. Ardından gerekli alt yapı çalışmalarını yaptık. </w:t>
      </w:r>
      <w:r w:rsidR="00FB7EF5" w:rsidRPr="00D36F3C">
        <w:rPr>
          <w:bCs/>
        </w:rPr>
        <w:t xml:space="preserve">Açıkçası bu </w:t>
      </w:r>
      <w:r w:rsidR="00FB7EF5">
        <w:rPr>
          <w:bCs/>
        </w:rPr>
        <w:t xml:space="preserve">alanda öncü </w:t>
      </w:r>
      <w:r w:rsidR="00FB7EF5" w:rsidRPr="00D36F3C">
        <w:rPr>
          <w:bCs/>
        </w:rPr>
        <w:t xml:space="preserve">yol almanın avantajını da gördük. </w:t>
      </w:r>
      <w:r w:rsidRPr="00D36F3C">
        <w:rPr>
          <w:bCs/>
        </w:rPr>
        <w:t>Şimdi bunu iş yapış şekillerimize ve iş modelimize entegre ediyoruz</w:t>
      </w:r>
      <w:r>
        <w:rPr>
          <w:bCs/>
        </w:rPr>
        <w:t>” dedi.</w:t>
      </w:r>
    </w:p>
    <w:p w14:paraId="5759325F" w14:textId="4EEB9DF7" w:rsidR="009716A3" w:rsidRDefault="009716A3" w:rsidP="009716A3">
      <w:pPr>
        <w:spacing w:after="0" w:line="340" w:lineRule="atLeast"/>
        <w:jc w:val="both"/>
        <w:rPr>
          <w:bCs/>
        </w:rPr>
      </w:pPr>
    </w:p>
    <w:p w14:paraId="799F6204" w14:textId="77777777" w:rsidR="009716A3" w:rsidRPr="009716A3" w:rsidRDefault="009716A3" w:rsidP="009716A3">
      <w:pPr>
        <w:spacing w:after="0" w:line="340" w:lineRule="atLeast"/>
        <w:jc w:val="both"/>
        <w:rPr>
          <w:b/>
        </w:rPr>
      </w:pPr>
      <w:r w:rsidRPr="009716A3">
        <w:rPr>
          <w:b/>
        </w:rPr>
        <w:t>Yatırımlar 3 kat artacak</w:t>
      </w:r>
    </w:p>
    <w:p w14:paraId="3A775CB5" w14:textId="77777777" w:rsidR="009716A3" w:rsidRDefault="009716A3" w:rsidP="009716A3">
      <w:pPr>
        <w:spacing w:after="0" w:line="340" w:lineRule="atLeast"/>
        <w:jc w:val="both"/>
        <w:rPr>
          <w:bCs/>
        </w:rPr>
      </w:pPr>
    </w:p>
    <w:p w14:paraId="27B0AE35" w14:textId="636664A7" w:rsidR="009716A3" w:rsidRDefault="009716A3" w:rsidP="009716A3">
      <w:pPr>
        <w:spacing w:after="0" w:line="340" w:lineRule="atLeast"/>
        <w:jc w:val="both"/>
        <w:rPr>
          <w:bCs/>
        </w:rPr>
      </w:pPr>
      <w:r w:rsidRPr="00D36F3C">
        <w:rPr>
          <w:bCs/>
        </w:rPr>
        <w:t>Kale Grubu</w:t>
      </w:r>
      <w:r>
        <w:rPr>
          <w:bCs/>
        </w:rPr>
        <w:t xml:space="preserve">, </w:t>
      </w:r>
      <w:r w:rsidRPr="00D36F3C">
        <w:rPr>
          <w:bCs/>
        </w:rPr>
        <w:t xml:space="preserve">2021'de </w:t>
      </w:r>
      <w:r>
        <w:rPr>
          <w:bCs/>
        </w:rPr>
        <w:t xml:space="preserve">de </w:t>
      </w:r>
      <w:r w:rsidRPr="00D36F3C">
        <w:rPr>
          <w:bCs/>
        </w:rPr>
        <w:t>yüzde 20 büyüme hedefliyor</w:t>
      </w:r>
      <w:r>
        <w:rPr>
          <w:bCs/>
        </w:rPr>
        <w:t xml:space="preserve">. Toplam ihracattaki büyüme hedefi ise </w:t>
      </w:r>
      <w:r w:rsidRPr="00D36F3C">
        <w:rPr>
          <w:bCs/>
        </w:rPr>
        <w:t>yüzde 14</w:t>
      </w:r>
      <w:r>
        <w:rPr>
          <w:bCs/>
        </w:rPr>
        <w:t xml:space="preserve"> artışla </w:t>
      </w:r>
      <w:r w:rsidRPr="00D36F3C">
        <w:rPr>
          <w:bCs/>
        </w:rPr>
        <w:t>200 milyon doların</w:t>
      </w:r>
      <w:r>
        <w:rPr>
          <w:bCs/>
        </w:rPr>
        <w:t xml:space="preserve"> üzerinde gelir elde etmek. </w:t>
      </w:r>
      <w:r w:rsidR="002F12B2">
        <w:rPr>
          <w:bCs/>
        </w:rPr>
        <w:t>Grup, 2021’de de yine v</w:t>
      </w:r>
      <w:r w:rsidR="002F12B2" w:rsidRPr="002F12B2">
        <w:rPr>
          <w:bCs/>
        </w:rPr>
        <w:t xml:space="preserve">erimliliği merkeze alan, uçtan uca (tedarikçi-müşteri) süreç geliştirmelerini içeren </w:t>
      </w:r>
      <w:proofErr w:type="spellStart"/>
      <w:r w:rsidR="002F12B2" w:rsidRPr="002F12B2">
        <w:rPr>
          <w:bCs/>
        </w:rPr>
        <w:t>operasyonel</w:t>
      </w:r>
      <w:proofErr w:type="spellEnd"/>
      <w:r w:rsidR="002F12B2" w:rsidRPr="002F12B2">
        <w:rPr>
          <w:bCs/>
        </w:rPr>
        <w:t xml:space="preserve"> uygulamalar ve dijital çözümler</w:t>
      </w:r>
      <w:r w:rsidR="002F12B2">
        <w:rPr>
          <w:bCs/>
        </w:rPr>
        <w:t xml:space="preserve">e yatırım yapacak. </w:t>
      </w:r>
      <w:r w:rsidRPr="00D36F3C">
        <w:rPr>
          <w:bCs/>
        </w:rPr>
        <w:t>Toplam yatırım tutarı, 2020’ye göre yaklaşık 3 kat fazla olacak şekilde 295 milyon TL olarak planlanıyor.</w:t>
      </w:r>
      <w:r>
        <w:rPr>
          <w:bCs/>
        </w:rPr>
        <w:t xml:space="preserve"> </w:t>
      </w:r>
      <w:r w:rsidRPr="00D36F3C">
        <w:rPr>
          <w:bCs/>
        </w:rPr>
        <w:t>Yapı Grubunda uzun vadeli hedefler doğrultusunda yurt içi ve yurt dışında yeni kanal ve satış getirici modernizasyon ve tevsi yatırımları</w:t>
      </w:r>
      <w:r>
        <w:rPr>
          <w:bCs/>
        </w:rPr>
        <w:t xml:space="preserve"> </w:t>
      </w:r>
      <w:r w:rsidR="00FB7EF5">
        <w:rPr>
          <w:bCs/>
        </w:rPr>
        <w:t xml:space="preserve">da </w:t>
      </w:r>
      <w:r>
        <w:rPr>
          <w:bCs/>
        </w:rPr>
        <w:t>sürecek.</w:t>
      </w:r>
    </w:p>
    <w:p w14:paraId="6A303375" w14:textId="77777777" w:rsidR="00B1605A" w:rsidRDefault="00B1605A" w:rsidP="009716A3">
      <w:pPr>
        <w:spacing w:after="0" w:line="340" w:lineRule="atLeast"/>
        <w:jc w:val="both"/>
        <w:rPr>
          <w:bCs/>
        </w:rPr>
      </w:pPr>
    </w:p>
    <w:p w14:paraId="0E99C7DE" w14:textId="77777777" w:rsidR="00BB6984" w:rsidRDefault="00BB6984" w:rsidP="002F12B2">
      <w:pPr>
        <w:spacing w:after="0" w:line="340" w:lineRule="atLeast"/>
        <w:jc w:val="both"/>
        <w:rPr>
          <w:b/>
        </w:rPr>
      </w:pPr>
    </w:p>
    <w:p w14:paraId="482852AC" w14:textId="77777777" w:rsidR="00BB6984" w:rsidRDefault="00BB6984" w:rsidP="002F12B2">
      <w:pPr>
        <w:spacing w:after="0" w:line="340" w:lineRule="atLeast"/>
        <w:jc w:val="both"/>
        <w:rPr>
          <w:b/>
        </w:rPr>
      </w:pPr>
    </w:p>
    <w:p w14:paraId="705E5309" w14:textId="3C95569B" w:rsidR="002F12B2" w:rsidRPr="002F12B2" w:rsidRDefault="009716A3" w:rsidP="002F12B2">
      <w:pPr>
        <w:spacing w:after="0" w:line="340" w:lineRule="atLeast"/>
        <w:jc w:val="both"/>
        <w:rPr>
          <w:b/>
        </w:rPr>
      </w:pPr>
      <w:r>
        <w:rPr>
          <w:b/>
        </w:rPr>
        <w:t>Osman Okyay: “</w:t>
      </w:r>
      <w:r w:rsidR="002F12B2" w:rsidRPr="002F12B2">
        <w:rPr>
          <w:b/>
        </w:rPr>
        <w:t>Savunma ve havacılıkta üretim kabiliyetimiz gelişiyor</w:t>
      </w:r>
      <w:r>
        <w:rPr>
          <w:b/>
        </w:rPr>
        <w:t>”</w:t>
      </w:r>
    </w:p>
    <w:p w14:paraId="2CEC357A" w14:textId="482801AC" w:rsidR="002F12B2" w:rsidRDefault="002F12B2" w:rsidP="00D36F3C">
      <w:pPr>
        <w:spacing w:after="0" w:line="340" w:lineRule="atLeast"/>
        <w:jc w:val="both"/>
        <w:rPr>
          <w:bCs/>
        </w:rPr>
      </w:pPr>
    </w:p>
    <w:p w14:paraId="63DB66E2" w14:textId="2158B427" w:rsidR="00D36F3C" w:rsidRPr="00D36F3C" w:rsidRDefault="002F12B2" w:rsidP="00D36F3C">
      <w:pPr>
        <w:spacing w:after="0" w:line="340" w:lineRule="atLeast"/>
        <w:jc w:val="both"/>
        <w:rPr>
          <w:bCs/>
        </w:rPr>
      </w:pPr>
      <w:r>
        <w:rPr>
          <w:bCs/>
        </w:rPr>
        <w:t xml:space="preserve">Kale Grubu </w:t>
      </w:r>
      <w:r w:rsidRPr="002F12B2">
        <w:rPr>
          <w:bCs/>
        </w:rPr>
        <w:t>Yönetim Kurulu Başkan Yardımcısı ve Teknik Bölüm Başkanı Osman Okyay</w:t>
      </w:r>
      <w:r>
        <w:rPr>
          <w:bCs/>
        </w:rPr>
        <w:t xml:space="preserve"> da </w:t>
      </w:r>
      <w:proofErr w:type="spellStart"/>
      <w:r w:rsidR="00D36F3C" w:rsidRPr="00D36F3C">
        <w:rPr>
          <w:bCs/>
        </w:rPr>
        <w:t>pandeminin</w:t>
      </w:r>
      <w:proofErr w:type="spellEnd"/>
      <w:r w:rsidR="00D36F3C" w:rsidRPr="00D36F3C">
        <w:rPr>
          <w:bCs/>
        </w:rPr>
        <w:t xml:space="preserve"> en çok etkilediği sektörlerin başında sivil havacıl</w:t>
      </w:r>
      <w:r>
        <w:rPr>
          <w:bCs/>
        </w:rPr>
        <w:t>ığın geldiğine vurgu yaparak, “</w:t>
      </w:r>
      <w:r w:rsidR="00D36F3C" w:rsidRPr="00D36F3C">
        <w:rPr>
          <w:bCs/>
        </w:rPr>
        <w:t xml:space="preserve">Biz </w:t>
      </w:r>
      <w:r>
        <w:rPr>
          <w:bCs/>
        </w:rPr>
        <w:t xml:space="preserve">durumun yarattığı etkiyi, </w:t>
      </w:r>
      <w:r w:rsidR="00D36F3C" w:rsidRPr="00D36F3C">
        <w:rPr>
          <w:bCs/>
        </w:rPr>
        <w:t xml:space="preserve">ticari-sivil havacılık alanlarındaki fırsatlarla telafi edeceğimize inanıyoruz. Uçak alımının en fazla yapıldığı Asya bölgesinde özellikle Çin’in ülke içi uçuşlarının </w:t>
      </w:r>
      <w:proofErr w:type="spellStart"/>
      <w:r w:rsidR="00D36F3C" w:rsidRPr="00D36F3C">
        <w:rPr>
          <w:bCs/>
        </w:rPr>
        <w:t>pandemi</w:t>
      </w:r>
      <w:proofErr w:type="spellEnd"/>
      <w:r w:rsidR="00D36F3C" w:rsidRPr="00D36F3C">
        <w:rPr>
          <w:bCs/>
        </w:rPr>
        <w:t xml:space="preserve"> öncesi seviyelere gelmiş olması, ABD ve Avrupa özelinde ise yükselme eğilimi göstermesi ile sektörde büyüme desteklenecektir. Bunun yanı sıra ekonomik anlamda sektörün daralması nedeniyle havacılık ve savunma sektöründe OEM üretim yapan firmaların daha fazla göz önünde olacağını düşünüyorum. Bu nedenle rekabetçi tedarikçiler ön plana çıkabilir, dünyanın önde gelen savunma ve havacılık üreticileri alt yüklenici olarak Türkiye pazarına yönelebilirler. Sektörün etkilenen ve değişime uğrayan tedarik zinciri yapısı nedeniyle, normalleşmeyle birlikte hızlanması beklenen </w:t>
      </w:r>
      <w:proofErr w:type="spellStart"/>
      <w:r w:rsidR="00D36F3C" w:rsidRPr="00D36F3C">
        <w:rPr>
          <w:bCs/>
        </w:rPr>
        <w:t>sektörel</w:t>
      </w:r>
      <w:proofErr w:type="spellEnd"/>
      <w:r w:rsidR="00D36F3C" w:rsidRPr="00D36F3C">
        <w:rPr>
          <w:bCs/>
        </w:rPr>
        <w:t xml:space="preserve"> işleri karşılayabilecek şirket sayısında azalma yaşanmasını öngörüyoruz. Kale olarak biz bu değişim içerisinde, elimizdeki yeteneklere sahip çıkarak yetkinlikleri ve üst seviyede Tedarik Zinciri altyapımızı güçlendirmeyi amaçlıyoruz</w:t>
      </w:r>
      <w:r>
        <w:rPr>
          <w:bCs/>
        </w:rPr>
        <w:t>” dedi.</w:t>
      </w:r>
    </w:p>
    <w:p w14:paraId="7306DB71" w14:textId="77777777" w:rsidR="00D36F3C" w:rsidRPr="00D36F3C" w:rsidRDefault="00D36F3C" w:rsidP="00D36F3C">
      <w:pPr>
        <w:spacing w:after="0" w:line="340" w:lineRule="atLeast"/>
        <w:jc w:val="both"/>
        <w:rPr>
          <w:bCs/>
        </w:rPr>
      </w:pPr>
    </w:p>
    <w:p w14:paraId="2B089ACB" w14:textId="0DBB7FB1" w:rsidR="00D36F3C" w:rsidRPr="00D36F3C" w:rsidRDefault="002F12B2" w:rsidP="00D36F3C">
      <w:pPr>
        <w:spacing w:after="0" w:line="340" w:lineRule="atLeast"/>
        <w:jc w:val="both"/>
        <w:rPr>
          <w:bCs/>
        </w:rPr>
      </w:pPr>
      <w:r>
        <w:rPr>
          <w:bCs/>
        </w:rPr>
        <w:t xml:space="preserve">Cironun </w:t>
      </w:r>
      <w:r w:rsidR="00D36F3C" w:rsidRPr="00D36F3C">
        <w:rPr>
          <w:bCs/>
        </w:rPr>
        <w:t xml:space="preserve">büyük kısmını Ar-Ge ve </w:t>
      </w:r>
      <w:proofErr w:type="spellStart"/>
      <w:r w:rsidR="00D36F3C" w:rsidRPr="00D36F3C">
        <w:rPr>
          <w:bCs/>
        </w:rPr>
        <w:t>inovasyona</w:t>
      </w:r>
      <w:proofErr w:type="spellEnd"/>
      <w:r w:rsidR="00D36F3C" w:rsidRPr="00D36F3C">
        <w:rPr>
          <w:bCs/>
        </w:rPr>
        <w:t xml:space="preserve"> </w:t>
      </w:r>
      <w:r>
        <w:rPr>
          <w:bCs/>
        </w:rPr>
        <w:t xml:space="preserve">ayırdıklarını belirten Osman Okyay, </w:t>
      </w:r>
      <w:r w:rsidR="009716A3">
        <w:rPr>
          <w:bCs/>
        </w:rPr>
        <w:t>“</w:t>
      </w:r>
      <w:r w:rsidR="00D36F3C" w:rsidRPr="00D36F3C">
        <w:rPr>
          <w:bCs/>
        </w:rPr>
        <w:t xml:space="preserve">Yerli/Milli projelere yönelik çalışmalar gerçekleştiriyor ve bunlara yönelik fikir ve üretim aşamalarında yeteneklerimizi geliştirmek için çalışıyoruz. Yatırımlarımızı da bu yönde planlıyoruz. Örneğin; yerli </w:t>
      </w:r>
      <w:proofErr w:type="spellStart"/>
      <w:r w:rsidR="00D36F3C" w:rsidRPr="00D36F3C">
        <w:rPr>
          <w:bCs/>
        </w:rPr>
        <w:t>Turbojet</w:t>
      </w:r>
      <w:proofErr w:type="spellEnd"/>
      <w:r w:rsidR="00D36F3C" w:rsidRPr="00D36F3C">
        <w:rPr>
          <w:bCs/>
        </w:rPr>
        <w:t xml:space="preserve"> motorumuz KTJ-</w:t>
      </w:r>
      <w:r w:rsidR="00A87AE0">
        <w:rPr>
          <w:bCs/>
        </w:rPr>
        <w:t>32</w:t>
      </w:r>
      <w:r w:rsidR="00D36F3C" w:rsidRPr="00D36F3C">
        <w:rPr>
          <w:bCs/>
        </w:rPr>
        <w:t xml:space="preserve">00 ile dünyada sayılı ülkelerde olan üretim kabiliyetlerinden birine sahip olduk. Bu durum gelecekte daha gelişmiş motorlara yönelik tasarım ve geliştirme çalışmalarında </w:t>
      </w:r>
      <w:r w:rsidR="00F01B85">
        <w:rPr>
          <w:bCs/>
        </w:rPr>
        <w:t>bize</w:t>
      </w:r>
      <w:r w:rsidR="00D36F3C" w:rsidRPr="00D36F3C">
        <w:rPr>
          <w:bCs/>
        </w:rPr>
        <w:t xml:space="preserve"> ilham olacak. Önümüzdeki yıllarda, savunma ve havacılıkta imza projelerle adımızdan söz ettireceğiz</w:t>
      </w:r>
      <w:r w:rsidR="009716A3">
        <w:rPr>
          <w:bCs/>
        </w:rPr>
        <w:t>” ifadelerini kullandı.</w:t>
      </w:r>
    </w:p>
    <w:p w14:paraId="4E5A00A8" w14:textId="6DD80884" w:rsidR="009716A3" w:rsidRDefault="009716A3" w:rsidP="00D36F3C">
      <w:pPr>
        <w:spacing w:after="0" w:line="340" w:lineRule="atLeast"/>
        <w:jc w:val="both"/>
        <w:rPr>
          <w:bCs/>
        </w:rPr>
      </w:pPr>
    </w:p>
    <w:p w14:paraId="13CBA7D7" w14:textId="592BA321" w:rsidR="009716A3" w:rsidRPr="002F10D5" w:rsidRDefault="002F10D5" w:rsidP="00D36F3C">
      <w:pPr>
        <w:spacing w:after="0" w:line="340" w:lineRule="atLeast"/>
        <w:jc w:val="both"/>
        <w:rPr>
          <w:b/>
        </w:rPr>
      </w:pPr>
      <w:proofErr w:type="spellStart"/>
      <w:r w:rsidRPr="002F10D5">
        <w:rPr>
          <w:b/>
        </w:rPr>
        <w:t>Kaleseramik’in</w:t>
      </w:r>
      <w:proofErr w:type="spellEnd"/>
      <w:r w:rsidRPr="002F10D5">
        <w:rPr>
          <w:b/>
        </w:rPr>
        <w:t xml:space="preserve"> Afrika’dan Çin’e kadar büyüme planları var…</w:t>
      </w:r>
    </w:p>
    <w:p w14:paraId="7DEF0EEF" w14:textId="77777777" w:rsidR="002F10D5" w:rsidRPr="00D36F3C" w:rsidRDefault="002F10D5" w:rsidP="00D36F3C">
      <w:pPr>
        <w:spacing w:after="0" w:line="340" w:lineRule="atLeast"/>
        <w:jc w:val="both"/>
        <w:rPr>
          <w:bCs/>
        </w:rPr>
      </w:pPr>
    </w:p>
    <w:p w14:paraId="0B697890" w14:textId="1EDCA3D0" w:rsidR="00D36F3C" w:rsidRDefault="002F10D5" w:rsidP="00D36F3C">
      <w:pPr>
        <w:spacing w:after="0" w:line="340" w:lineRule="atLeast"/>
        <w:jc w:val="both"/>
        <w:rPr>
          <w:bCs/>
        </w:rPr>
      </w:pPr>
      <w:r>
        <w:rPr>
          <w:bCs/>
        </w:rPr>
        <w:t xml:space="preserve">Kale Grubu şirketlerinden </w:t>
      </w:r>
      <w:proofErr w:type="spellStart"/>
      <w:r w:rsidR="00D36F3C" w:rsidRPr="00D36F3C">
        <w:rPr>
          <w:bCs/>
        </w:rPr>
        <w:t>Kaleseramik</w:t>
      </w:r>
      <w:proofErr w:type="spellEnd"/>
      <w:r w:rsidR="00D36F3C" w:rsidRPr="00D36F3C">
        <w:rPr>
          <w:bCs/>
        </w:rPr>
        <w:t xml:space="preserve">, dünyanın dört bir yanına ihracat yapan, büyüme hedeflerinde de yine küresel pazarlara odaklanan, </w:t>
      </w:r>
      <w:r>
        <w:rPr>
          <w:bCs/>
        </w:rPr>
        <w:t>Türkiye’nin</w:t>
      </w:r>
      <w:r w:rsidR="00D36F3C" w:rsidRPr="00D36F3C">
        <w:rPr>
          <w:bCs/>
        </w:rPr>
        <w:t xml:space="preserve"> bu alanda lider ve en güçlü markası. 100’ü aşkın ülkeye 100 milyon doların üzerinde ihracat yapmanın yanında, stratejik öneme sahip ülkelere olan ihracatını daha da artırmayı amaçlıyor. </w:t>
      </w:r>
    </w:p>
    <w:p w14:paraId="47A252FD" w14:textId="4E69FFF2" w:rsidR="00FB118D" w:rsidRDefault="00FB118D" w:rsidP="005E074E">
      <w:pPr>
        <w:pStyle w:val="ListeParagraf"/>
        <w:ind w:left="284"/>
      </w:pPr>
      <w:bookmarkStart w:id="0" w:name="_GoBack"/>
      <w:bookmarkEnd w:id="0"/>
    </w:p>
    <w:p w14:paraId="2B992D6A" w14:textId="6F26371F" w:rsidR="005E074E" w:rsidRDefault="00FB118D" w:rsidP="00C850B4">
      <w:pPr>
        <w:spacing w:after="0" w:line="340" w:lineRule="atLeast"/>
        <w:jc w:val="both"/>
        <w:rPr>
          <w:noProof/>
          <w:color w:val="000000" w:themeColor="text1"/>
        </w:rPr>
      </w:pPr>
      <w:r>
        <w:t>Yurt dışında daha fazla büyüme ve yatırım planladıklarını söyleyen Zeynep Bodur Okyay şu bilgileri verdi: “</w:t>
      </w:r>
      <w:r w:rsidR="005E074E">
        <w:t xml:space="preserve">Avrupa’da </w:t>
      </w:r>
      <w:r w:rsidR="005E074E">
        <w:rPr>
          <w:noProof/>
          <w:color w:val="000000" w:themeColor="text1"/>
        </w:rPr>
        <w:t>Almanya, İngiltere, Fransa hedef ülkelerimiz arasında. Avusturya, Belçika, Hollanda, Çekya, Finlandiya, Romanya ve Balkanlar’da</w:t>
      </w:r>
      <w:r>
        <w:rPr>
          <w:noProof/>
          <w:color w:val="000000" w:themeColor="text1"/>
        </w:rPr>
        <w:t xml:space="preserve"> </w:t>
      </w:r>
      <w:r w:rsidR="005E074E">
        <w:rPr>
          <w:noProof/>
          <w:color w:val="000000" w:themeColor="text1"/>
        </w:rPr>
        <w:t xml:space="preserve">da büyüme planlarımız var. </w:t>
      </w:r>
      <w:r>
        <w:rPr>
          <w:noProof/>
          <w:color w:val="000000" w:themeColor="text1"/>
        </w:rPr>
        <w:t>C</w:t>
      </w:r>
      <w:r w:rsidR="005E074E">
        <w:rPr>
          <w:noProof/>
          <w:color w:val="000000" w:themeColor="text1"/>
        </w:rPr>
        <w:t xml:space="preserve">iddi büyüme sinyalleri </w:t>
      </w:r>
      <w:r>
        <w:rPr>
          <w:noProof/>
          <w:color w:val="000000" w:themeColor="text1"/>
        </w:rPr>
        <w:t xml:space="preserve">veren </w:t>
      </w:r>
      <w:r w:rsidR="005E074E" w:rsidRPr="00C850B4">
        <w:rPr>
          <w:bCs/>
        </w:rPr>
        <w:t>Irak</w:t>
      </w:r>
      <w:r w:rsidR="005E074E">
        <w:rPr>
          <w:noProof/>
          <w:color w:val="000000" w:themeColor="text1"/>
        </w:rPr>
        <w:t xml:space="preserve"> da en önemli potansiyel pazarlarımızdan biri. Bunun yanında İsrail, Pakistan, BAE önemli pazarlarımız arasında. Tüm bu ülkelerde yerelleşerek </w:t>
      </w:r>
      <w:r w:rsidR="004C15BA">
        <w:rPr>
          <w:noProof/>
          <w:color w:val="000000" w:themeColor="text1"/>
        </w:rPr>
        <w:t>büyümek istiyoruz</w:t>
      </w:r>
      <w:r w:rsidR="005E074E">
        <w:rPr>
          <w:noProof/>
          <w:color w:val="000000" w:themeColor="text1"/>
        </w:rPr>
        <w:t xml:space="preserve">. Pakistan’da distributörümüz ile özellikle perakende kanalında mağaza açarak ilerliyoruz. </w:t>
      </w:r>
      <w:r w:rsidR="005E074E">
        <w:rPr>
          <w:color w:val="000000" w:themeColor="text1"/>
        </w:rPr>
        <w:t xml:space="preserve">Çin’e en </w:t>
      </w:r>
      <w:proofErr w:type="spellStart"/>
      <w:r w:rsidR="005E074E">
        <w:rPr>
          <w:color w:val="000000" w:themeColor="text1"/>
        </w:rPr>
        <w:t>inovatif</w:t>
      </w:r>
      <w:proofErr w:type="spellEnd"/>
      <w:r w:rsidR="005E074E">
        <w:rPr>
          <w:color w:val="000000" w:themeColor="text1"/>
        </w:rPr>
        <w:t xml:space="preserve"> ürünümüzü; Türkiye’nin en ince, en büyük ve esnek porselen seramik levhası </w:t>
      </w:r>
      <w:proofErr w:type="spellStart"/>
      <w:r w:rsidR="005E074E">
        <w:rPr>
          <w:color w:val="000000" w:themeColor="text1"/>
        </w:rPr>
        <w:t>Kalesinterflex’i</w:t>
      </w:r>
      <w:proofErr w:type="spellEnd"/>
      <w:r w:rsidR="005E074E">
        <w:rPr>
          <w:color w:val="000000" w:themeColor="text1"/>
        </w:rPr>
        <w:t xml:space="preserve"> satıyoruz ve bununla ilgili büyüme planlarımız var. </w:t>
      </w:r>
      <w:r w:rsidR="005E074E">
        <w:rPr>
          <w:noProof/>
          <w:color w:val="000000" w:themeColor="text1"/>
        </w:rPr>
        <w:t>Ayrıca geleceğin parlayan yıldızı olarak görülen Afrika’yı, büyüme için bir fırsat olarak değerlendiriyoruz.</w:t>
      </w:r>
      <w:r w:rsidR="004C15BA">
        <w:rPr>
          <w:noProof/>
          <w:color w:val="000000" w:themeColor="text1"/>
        </w:rPr>
        <w:t>”</w:t>
      </w:r>
    </w:p>
    <w:p w14:paraId="4E485392" w14:textId="323BDFB8" w:rsidR="005E074E" w:rsidRDefault="005E074E" w:rsidP="00D36F3C">
      <w:pPr>
        <w:spacing w:after="0" w:line="340" w:lineRule="atLeast"/>
        <w:jc w:val="both"/>
        <w:rPr>
          <w:bCs/>
        </w:rPr>
      </w:pPr>
    </w:p>
    <w:p w14:paraId="3E0254B6" w14:textId="582AFD82" w:rsidR="004C15BA" w:rsidRDefault="004C15BA" w:rsidP="00D36F3C">
      <w:pPr>
        <w:spacing w:after="0" w:line="340" w:lineRule="atLeast"/>
        <w:jc w:val="both"/>
        <w:rPr>
          <w:bCs/>
        </w:rPr>
      </w:pPr>
      <w:r>
        <w:rPr>
          <w:bCs/>
        </w:rPr>
        <w:t xml:space="preserve">Zeynep Bodur Okyay ayrıca Avrupa Yeşil Mutabakatı ve sınırda karbon yasasının en önemsedikleri konular arasında yer aldığını ve sürdürülebilirlik odaklı yatırımlarını hızlandırdıklarını sözlerine ekledi.  </w:t>
      </w:r>
    </w:p>
    <w:p w14:paraId="760A8C54" w14:textId="77777777" w:rsidR="004C15BA" w:rsidRPr="00D36F3C" w:rsidRDefault="004C15BA" w:rsidP="00D36F3C">
      <w:pPr>
        <w:spacing w:after="0" w:line="340" w:lineRule="atLeast"/>
        <w:jc w:val="both"/>
        <w:rPr>
          <w:bCs/>
        </w:rPr>
      </w:pPr>
    </w:p>
    <w:p w14:paraId="68A71905" w14:textId="12A4EC0A" w:rsidR="00D36F3C" w:rsidRPr="002F10D5" w:rsidRDefault="00D36F3C" w:rsidP="00D36F3C">
      <w:pPr>
        <w:spacing w:after="0" w:line="340" w:lineRule="atLeast"/>
        <w:jc w:val="both"/>
        <w:rPr>
          <w:b/>
        </w:rPr>
      </w:pPr>
      <w:proofErr w:type="spellStart"/>
      <w:r w:rsidRPr="002F10D5">
        <w:rPr>
          <w:b/>
        </w:rPr>
        <w:t>Kalekim</w:t>
      </w:r>
      <w:proofErr w:type="spellEnd"/>
      <w:r w:rsidR="002F10D5" w:rsidRPr="002F10D5">
        <w:rPr>
          <w:b/>
        </w:rPr>
        <w:t xml:space="preserve"> yurt dışında yerel iş birlikleriyle büyüyecek</w:t>
      </w:r>
    </w:p>
    <w:p w14:paraId="5C000596" w14:textId="77777777" w:rsidR="002F10D5" w:rsidRPr="00D36F3C" w:rsidRDefault="002F10D5" w:rsidP="00D36F3C">
      <w:pPr>
        <w:spacing w:after="0" w:line="340" w:lineRule="atLeast"/>
        <w:jc w:val="both"/>
        <w:rPr>
          <w:bCs/>
        </w:rPr>
      </w:pPr>
    </w:p>
    <w:p w14:paraId="21F9465D" w14:textId="6CDAEE40" w:rsidR="00D36F3C" w:rsidRDefault="002F10D5" w:rsidP="00D36F3C">
      <w:pPr>
        <w:spacing w:after="0" w:line="340" w:lineRule="atLeast"/>
        <w:jc w:val="both"/>
        <w:rPr>
          <w:bCs/>
        </w:rPr>
      </w:pPr>
      <w:r>
        <w:rPr>
          <w:bCs/>
        </w:rPr>
        <w:t xml:space="preserve">Kale Grubu, yapı kimyasalları sektörünün lideri konumundaki </w:t>
      </w:r>
      <w:proofErr w:type="spellStart"/>
      <w:r>
        <w:rPr>
          <w:bCs/>
        </w:rPr>
        <w:t>Kalekim’de</w:t>
      </w:r>
      <w:proofErr w:type="spellEnd"/>
      <w:r>
        <w:rPr>
          <w:bCs/>
        </w:rPr>
        <w:t xml:space="preserve"> de </w:t>
      </w:r>
      <w:r w:rsidR="00D36F3C" w:rsidRPr="00D36F3C">
        <w:rPr>
          <w:bCs/>
        </w:rPr>
        <w:t>hem yurt dışında hem yurt içinde büyüme planları</w:t>
      </w:r>
      <w:r>
        <w:rPr>
          <w:bCs/>
        </w:rPr>
        <w:t xml:space="preserve"> yapıyor</w:t>
      </w:r>
      <w:r w:rsidR="00D36F3C" w:rsidRPr="00D36F3C">
        <w:rPr>
          <w:bCs/>
        </w:rPr>
        <w:t xml:space="preserve">. </w:t>
      </w:r>
      <w:proofErr w:type="spellStart"/>
      <w:r w:rsidR="00D36F3C" w:rsidRPr="00D36F3C">
        <w:rPr>
          <w:bCs/>
        </w:rPr>
        <w:t>Kalekim</w:t>
      </w:r>
      <w:proofErr w:type="spellEnd"/>
      <w:r w:rsidR="00D36F3C" w:rsidRPr="00D36F3C">
        <w:rPr>
          <w:bCs/>
        </w:rPr>
        <w:t xml:space="preserve"> ürünleri güçlü bir dağıtım ağıyla 80 ülkede tüketici ve profesyonellerle buluşuyor. Ancak </w:t>
      </w:r>
      <w:r>
        <w:rPr>
          <w:bCs/>
        </w:rPr>
        <w:t>şirket,</w:t>
      </w:r>
      <w:r w:rsidR="00D36F3C" w:rsidRPr="00D36F3C">
        <w:rPr>
          <w:bCs/>
        </w:rPr>
        <w:t xml:space="preserve"> yerinde üretim gerçekleştirerek tüketiciye ulaşmayı hedefliyor. 2016 yılında Kenya’da </w:t>
      </w:r>
      <w:r>
        <w:rPr>
          <w:bCs/>
        </w:rPr>
        <w:t xml:space="preserve">gerçekleşen proje kapsamında </w:t>
      </w:r>
      <w:r w:rsidR="00D36F3C" w:rsidRPr="00D36F3C">
        <w:rPr>
          <w:bCs/>
        </w:rPr>
        <w:t>yerel bir iş birliği kur</w:t>
      </w:r>
      <w:r>
        <w:rPr>
          <w:bCs/>
        </w:rPr>
        <w:t>ul</w:t>
      </w:r>
      <w:r w:rsidR="00D36F3C" w:rsidRPr="00D36F3C">
        <w:rPr>
          <w:bCs/>
        </w:rPr>
        <w:t xml:space="preserve">arak, lisanslı üretim ve formül transferiyle faaliyet </w:t>
      </w:r>
      <w:r>
        <w:rPr>
          <w:bCs/>
        </w:rPr>
        <w:t>gösterilmeye başlandı</w:t>
      </w:r>
      <w:r w:rsidR="00D36F3C" w:rsidRPr="00D36F3C">
        <w:rPr>
          <w:bCs/>
        </w:rPr>
        <w:t xml:space="preserve">. </w:t>
      </w:r>
      <w:r>
        <w:rPr>
          <w:bCs/>
        </w:rPr>
        <w:t>Ardından</w:t>
      </w:r>
      <w:r w:rsidR="00D36F3C" w:rsidRPr="00D36F3C">
        <w:rPr>
          <w:bCs/>
        </w:rPr>
        <w:t xml:space="preserve"> Arnavutluk’un başkenti Tiran’da 2019 yılında faaliyete geçen fabrika şu anda üretim</w:t>
      </w:r>
      <w:r>
        <w:rPr>
          <w:bCs/>
        </w:rPr>
        <w:t>e</w:t>
      </w:r>
      <w:r w:rsidR="00D36F3C" w:rsidRPr="00D36F3C">
        <w:rPr>
          <w:bCs/>
        </w:rPr>
        <w:t xml:space="preserve"> devam ediyor. </w:t>
      </w:r>
      <w:r>
        <w:rPr>
          <w:bCs/>
        </w:rPr>
        <w:t xml:space="preserve">Bu yıl içinde </w:t>
      </w:r>
      <w:r w:rsidR="00D36F3C" w:rsidRPr="00D36F3C">
        <w:rPr>
          <w:bCs/>
        </w:rPr>
        <w:t>Cezayir</w:t>
      </w:r>
      <w:r>
        <w:rPr>
          <w:bCs/>
        </w:rPr>
        <w:t xml:space="preserve">’de de yerel bir şirketle </w:t>
      </w:r>
      <w:r w:rsidR="00D36F3C" w:rsidRPr="00D36F3C">
        <w:rPr>
          <w:bCs/>
        </w:rPr>
        <w:t xml:space="preserve">%50-50 ortaklık </w:t>
      </w:r>
      <w:r>
        <w:rPr>
          <w:bCs/>
        </w:rPr>
        <w:t>kurularak ilk adım atıldı. Zeynep Bodur Okyay, “</w:t>
      </w:r>
      <w:r w:rsidR="00D36F3C" w:rsidRPr="00D36F3C">
        <w:rPr>
          <w:bCs/>
        </w:rPr>
        <w:t xml:space="preserve">Organik ve inorganik büyüme adımları atarak daha güçlü ve daha büyük bir </w:t>
      </w:r>
      <w:proofErr w:type="spellStart"/>
      <w:r w:rsidR="00D36F3C" w:rsidRPr="00D36F3C">
        <w:rPr>
          <w:bCs/>
        </w:rPr>
        <w:t>Kalekim</w:t>
      </w:r>
      <w:proofErr w:type="spellEnd"/>
      <w:r w:rsidR="00D36F3C" w:rsidRPr="00D36F3C">
        <w:rPr>
          <w:bCs/>
        </w:rPr>
        <w:t xml:space="preserve"> yaratmayı amaçlıyoruz</w:t>
      </w:r>
      <w:r>
        <w:rPr>
          <w:bCs/>
        </w:rPr>
        <w:t>” diye konuştu.</w:t>
      </w:r>
    </w:p>
    <w:p w14:paraId="25F3031D" w14:textId="77777777" w:rsidR="005E074E" w:rsidRPr="00D36F3C" w:rsidRDefault="005E074E" w:rsidP="00D36F3C">
      <w:pPr>
        <w:spacing w:after="0" w:line="340" w:lineRule="atLeast"/>
        <w:jc w:val="both"/>
        <w:rPr>
          <w:bCs/>
        </w:rPr>
      </w:pPr>
    </w:p>
    <w:p w14:paraId="730D20D8" w14:textId="77777777" w:rsidR="00D36F3C" w:rsidRPr="00D36F3C" w:rsidRDefault="00D36F3C" w:rsidP="00D36F3C">
      <w:pPr>
        <w:spacing w:after="0" w:line="340" w:lineRule="atLeast"/>
        <w:jc w:val="both"/>
        <w:rPr>
          <w:bCs/>
        </w:rPr>
      </w:pPr>
    </w:p>
    <w:p w14:paraId="76552C64" w14:textId="77777777" w:rsidR="00D36F3C" w:rsidRPr="00BF509A" w:rsidRDefault="00D36F3C" w:rsidP="00D36F3C">
      <w:pPr>
        <w:spacing w:after="0" w:line="340" w:lineRule="atLeast"/>
        <w:jc w:val="both"/>
        <w:rPr>
          <w:bCs/>
        </w:rPr>
      </w:pPr>
    </w:p>
    <w:p w14:paraId="78885B88" w14:textId="13EFDEF0" w:rsidR="00930EB8" w:rsidRPr="00D36F3C" w:rsidRDefault="00D36F3C" w:rsidP="00D36F3C">
      <w:pPr>
        <w:spacing w:after="240" w:line="340" w:lineRule="atLeast"/>
        <w:jc w:val="both"/>
        <w:rPr>
          <w:sz w:val="28"/>
          <w:szCs w:val="28"/>
        </w:rPr>
      </w:pPr>
      <w:r w:rsidRPr="00D36F3C">
        <w:rPr>
          <w:sz w:val="28"/>
          <w:szCs w:val="28"/>
        </w:rPr>
        <w:t>VEFATININ BEŞİNCİ YILINDA İBRAHİM BODUR ANISINA:</w:t>
      </w:r>
    </w:p>
    <w:p w14:paraId="1092092E" w14:textId="0070EC7D" w:rsidR="00125C6E" w:rsidRPr="00BF509A" w:rsidRDefault="00125C6E" w:rsidP="0096674D">
      <w:pPr>
        <w:spacing w:after="0" w:line="340" w:lineRule="atLeast"/>
        <w:jc w:val="both"/>
        <w:rPr>
          <w:b/>
          <w:bCs/>
          <w:i/>
          <w:iCs/>
          <w:sz w:val="28"/>
          <w:szCs w:val="28"/>
        </w:rPr>
      </w:pPr>
      <w:r w:rsidRPr="00BF509A">
        <w:rPr>
          <w:b/>
          <w:bCs/>
          <w:i/>
          <w:iCs/>
          <w:sz w:val="28"/>
          <w:szCs w:val="28"/>
        </w:rPr>
        <w:t>Bir yaşam, bin umut…</w:t>
      </w:r>
    </w:p>
    <w:p w14:paraId="65973A85" w14:textId="77777777" w:rsidR="00125C6E" w:rsidRPr="00BF509A" w:rsidRDefault="00125C6E" w:rsidP="0096674D">
      <w:pPr>
        <w:spacing w:after="0" w:line="340" w:lineRule="atLeast"/>
        <w:jc w:val="both"/>
      </w:pPr>
    </w:p>
    <w:p w14:paraId="695E4AE0" w14:textId="5DA0C9CF" w:rsidR="00930EB8" w:rsidRPr="00BF509A" w:rsidRDefault="00FB458D" w:rsidP="0096674D">
      <w:pPr>
        <w:spacing w:after="0" w:line="340" w:lineRule="atLeast"/>
        <w:jc w:val="both"/>
        <w:rPr>
          <w:bCs/>
        </w:rPr>
      </w:pPr>
      <w:r w:rsidRPr="00BF509A">
        <w:rPr>
          <w:bCs/>
        </w:rPr>
        <w:t xml:space="preserve">Çanakkale’nin Nevruz köyünden çıkarak </w:t>
      </w:r>
      <w:r w:rsidR="00930EB8" w:rsidRPr="00BF509A">
        <w:rPr>
          <w:bCs/>
        </w:rPr>
        <w:t xml:space="preserve">memleketin </w:t>
      </w:r>
      <w:r w:rsidR="00125C6E" w:rsidRPr="00BF509A">
        <w:rPr>
          <w:bCs/>
        </w:rPr>
        <w:t>sanayileşme yoluyla</w:t>
      </w:r>
      <w:r w:rsidR="00930EB8" w:rsidRPr="00BF509A">
        <w:rPr>
          <w:bCs/>
        </w:rPr>
        <w:t xml:space="preserve"> kalkınmasına vesile </w:t>
      </w:r>
      <w:r w:rsidRPr="00BF509A">
        <w:rPr>
          <w:bCs/>
        </w:rPr>
        <w:t>olan</w:t>
      </w:r>
      <w:r w:rsidR="00930EB8" w:rsidRPr="00BF509A">
        <w:rPr>
          <w:bCs/>
        </w:rPr>
        <w:t xml:space="preserve">, </w:t>
      </w:r>
      <w:r w:rsidRPr="00BF509A">
        <w:rPr>
          <w:bCs/>
        </w:rPr>
        <w:t xml:space="preserve">‘önce insan’ diyerek </w:t>
      </w:r>
      <w:r w:rsidR="005632E8" w:rsidRPr="00BF509A">
        <w:rPr>
          <w:bCs/>
        </w:rPr>
        <w:t xml:space="preserve">88 yıllık ömrünü </w:t>
      </w:r>
      <w:r w:rsidR="00930EB8" w:rsidRPr="00BF509A">
        <w:rPr>
          <w:bCs/>
        </w:rPr>
        <w:t xml:space="preserve">doğduğu topraklara </w:t>
      </w:r>
      <w:r w:rsidRPr="00BF509A">
        <w:rPr>
          <w:bCs/>
        </w:rPr>
        <w:t>vakfeden İbrahim Bodur, henüz 21 yaşındayken çalışma hayatına atıldı. D</w:t>
      </w:r>
      <w:r w:rsidR="00930EB8" w:rsidRPr="00BF509A">
        <w:rPr>
          <w:bCs/>
        </w:rPr>
        <w:t xml:space="preserve">oğduğu toprakların insanıyla birlikte </w:t>
      </w:r>
      <w:r w:rsidRPr="00BF509A">
        <w:rPr>
          <w:bCs/>
        </w:rPr>
        <w:t>doymak</w:t>
      </w:r>
      <w:r w:rsidR="00930EB8" w:rsidRPr="00BF509A">
        <w:rPr>
          <w:bCs/>
        </w:rPr>
        <w:t xml:space="preserve">, kalkınmanın Anadolu’dan başlamasına </w:t>
      </w:r>
      <w:r w:rsidRPr="00BF509A">
        <w:rPr>
          <w:bCs/>
        </w:rPr>
        <w:t>öncülük etmek temel arzusuydu</w:t>
      </w:r>
      <w:r w:rsidR="00930EB8" w:rsidRPr="00BF509A">
        <w:rPr>
          <w:bCs/>
        </w:rPr>
        <w:t>. 1957 yılında nüfusu 1</w:t>
      </w:r>
      <w:r w:rsidR="005632E8" w:rsidRPr="00BF509A">
        <w:rPr>
          <w:bCs/>
        </w:rPr>
        <w:t>.</w:t>
      </w:r>
      <w:r w:rsidR="00930EB8" w:rsidRPr="00BF509A">
        <w:rPr>
          <w:bCs/>
        </w:rPr>
        <w:t>000 kişiyi geçmeyen Çan’da seramik karo fabrikasının temelleri</w:t>
      </w:r>
      <w:r w:rsidR="005632E8" w:rsidRPr="00BF509A">
        <w:rPr>
          <w:bCs/>
        </w:rPr>
        <w:t>ni atarken</w:t>
      </w:r>
      <w:r w:rsidR="00930EB8" w:rsidRPr="00BF509A">
        <w:rPr>
          <w:bCs/>
        </w:rPr>
        <w:t xml:space="preserve">, </w:t>
      </w:r>
      <w:r w:rsidR="005632E8" w:rsidRPr="00BF509A">
        <w:rPr>
          <w:bCs/>
        </w:rPr>
        <w:t xml:space="preserve">yerel kalkınmanın da ilk kıvılcımlarını ateşledi. </w:t>
      </w:r>
      <w:r w:rsidR="00125C6E" w:rsidRPr="00BF509A">
        <w:rPr>
          <w:bCs/>
        </w:rPr>
        <w:t>Hayallerine y</w:t>
      </w:r>
      <w:r w:rsidR="00930EB8" w:rsidRPr="00BF509A">
        <w:rPr>
          <w:bCs/>
        </w:rPr>
        <w:t>öre halkı</w:t>
      </w:r>
      <w:r w:rsidR="00125C6E" w:rsidRPr="00BF509A">
        <w:rPr>
          <w:bCs/>
        </w:rPr>
        <w:t xml:space="preserve">nı da ortak etti. </w:t>
      </w:r>
      <w:r w:rsidR="00930EB8" w:rsidRPr="00BF509A">
        <w:rPr>
          <w:bCs/>
        </w:rPr>
        <w:t>Bir olmanın, birlikte başarmanın temelleri orada atıldı.</w:t>
      </w:r>
      <w:r w:rsidR="005632E8" w:rsidRPr="00BF509A">
        <w:rPr>
          <w:bCs/>
        </w:rPr>
        <w:t xml:space="preserve"> Yalnızca Çan değil tüm Çanakkale halkı ‘halka açık şirket’ kavramıyla tanıştı. Çanakkale Seramik Fabrikası’nın başarısına ortak oldu ve birlikte büyüdü. Pek çok genç eğitim olanağına kavuştu ve edindiği nitelikle yerel kalkınmaya destek oldu.</w:t>
      </w:r>
    </w:p>
    <w:p w14:paraId="0567A91E" w14:textId="77777777" w:rsidR="00125C6E" w:rsidRPr="00BF509A" w:rsidRDefault="00125C6E" w:rsidP="0096674D">
      <w:pPr>
        <w:spacing w:after="0" w:line="340" w:lineRule="atLeast"/>
        <w:jc w:val="both"/>
        <w:rPr>
          <w:bCs/>
        </w:rPr>
      </w:pPr>
    </w:p>
    <w:p w14:paraId="356AAC5B" w14:textId="136FB8AB" w:rsidR="00C178FE" w:rsidRPr="00BF509A" w:rsidRDefault="005632E8" w:rsidP="0096674D">
      <w:pPr>
        <w:spacing w:after="0" w:line="340" w:lineRule="atLeast"/>
        <w:jc w:val="both"/>
        <w:rPr>
          <w:bCs/>
        </w:rPr>
      </w:pPr>
      <w:r w:rsidRPr="00BF509A">
        <w:rPr>
          <w:bCs/>
        </w:rPr>
        <w:t>İbrahim Bodur’un inanç azim ve gayreti, yalnızca Çanakkale’de değil, Anadolu’nun her bir köşesinde vücut buldu. Mardin’den İzmir’e, Erzurum’dan Yozgat’a, Isparta’dan İstanbul’a sanayiyi götürdüğü her şehirde bölge halkıyla omuz omuza mücadele etmeye ve gayretle yerel kalkınmaya katkı sağlamaya devam etti.</w:t>
      </w:r>
      <w:r w:rsidR="00BF509A">
        <w:rPr>
          <w:bCs/>
        </w:rPr>
        <w:t xml:space="preserve"> </w:t>
      </w:r>
      <w:r w:rsidR="00C178FE" w:rsidRPr="00BF509A">
        <w:rPr>
          <w:bCs/>
        </w:rPr>
        <w:t>Yalnızca seramik sektörünün geleceğine yön vermekle kalmadı. Türkiye’nin her alanda öncü olması için birbirinden farklı sektörlerde yatırım yaptı. Topraktan başladı, gökyüzüne uzandı.</w:t>
      </w:r>
    </w:p>
    <w:p w14:paraId="5630728A" w14:textId="77777777" w:rsidR="00BF509A" w:rsidRPr="00BF509A" w:rsidRDefault="00BF509A" w:rsidP="0096674D">
      <w:pPr>
        <w:spacing w:after="0" w:line="340" w:lineRule="atLeast"/>
        <w:jc w:val="both"/>
        <w:rPr>
          <w:bCs/>
        </w:rPr>
      </w:pPr>
    </w:p>
    <w:p w14:paraId="1FC981EE" w14:textId="1BA6FAE4" w:rsidR="005632E8" w:rsidRPr="00BF509A" w:rsidRDefault="005632E8" w:rsidP="0096674D">
      <w:pPr>
        <w:spacing w:after="0" w:line="340" w:lineRule="atLeast"/>
        <w:jc w:val="both"/>
        <w:rPr>
          <w:bCs/>
        </w:rPr>
      </w:pPr>
      <w:r w:rsidRPr="00BF509A">
        <w:rPr>
          <w:bCs/>
        </w:rPr>
        <w:t>Yapılan sayısız yatırımı, eğitime verilen sürekli desteği sürdürülebilir kılmak adına Dr. (</w:t>
      </w:r>
      <w:proofErr w:type="spellStart"/>
      <w:r w:rsidRPr="00BF509A">
        <w:rPr>
          <w:bCs/>
        </w:rPr>
        <w:t>h.c</w:t>
      </w:r>
      <w:proofErr w:type="spellEnd"/>
      <w:r w:rsidRPr="00BF509A">
        <w:rPr>
          <w:bCs/>
        </w:rPr>
        <w:t xml:space="preserve">.) İbrahim Bodur </w:t>
      </w:r>
      <w:proofErr w:type="spellStart"/>
      <w:r w:rsidRPr="00BF509A">
        <w:rPr>
          <w:bCs/>
        </w:rPr>
        <w:t>Kaleseramik</w:t>
      </w:r>
      <w:proofErr w:type="spellEnd"/>
      <w:r w:rsidRPr="00BF509A">
        <w:rPr>
          <w:bCs/>
        </w:rPr>
        <w:t xml:space="preserve"> Eğitim, Sağlık ve Sosyal Yardım Vakfını kurdu. Milli Eğitim Bakanlığı desteği ile geliştirilen projeler, mesleki eğitim kursları ve yenilenen yüzlerce köy okulunun yanı sıra üniversite öğrencilerine verilen burslar sayesinde pek çok parlak genç başarıyla mezun oldu. </w:t>
      </w:r>
    </w:p>
    <w:p w14:paraId="6FF3BFBD" w14:textId="77777777" w:rsidR="00BF509A" w:rsidRPr="00BF509A" w:rsidRDefault="00BF509A" w:rsidP="0096674D">
      <w:pPr>
        <w:spacing w:after="0" w:line="340" w:lineRule="atLeast"/>
        <w:jc w:val="both"/>
        <w:rPr>
          <w:bCs/>
        </w:rPr>
      </w:pPr>
    </w:p>
    <w:p w14:paraId="63F974D0" w14:textId="750F975D" w:rsidR="00930EB8" w:rsidRPr="00BF509A" w:rsidRDefault="00C178FE" w:rsidP="0096674D">
      <w:pPr>
        <w:spacing w:after="0" w:line="340" w:lineRule="atLeast"/>
        <w:jc w:val="both"/>
        <w:rPr>
          <w:bCs/>
        </w:rPr>
      </w:pPr>
      <w:r w:rsidRPr="00BF509A">
        <w:rPr>
          <w:bCs/>
        </w:rPr>
        <w:t xml:space="preserve">İbrahim Bodur, yarım yüzyıldan fazla süren sanayi yolculuğunda, attığı her adımda sosyal fayda sağlamayı ve ürettiği değerleri toplumla paylaşmayı önemsedi. Vefatının ardından hayata geçirilen </w:t>
      </w:r>
      <w:r w:rsidR="00930EB8" w:rsidRPr="00BF509A">
        <w:rPr>
          <w:bCs/>
        </w:rPr>
        <w:t>İbrahim Bodur Sosyal Girişimcilik Ödülü de bu inanç doğrultusunda toplumsal sorunları çözmek için harekete geçen sosyal girişimcilere destek olma</w:t>
      </w:r>
      <w:r w:rsidRPr="00BF509A">
        <w:rPr>
          <w:bCs/>
        </w:rPr>
        <w:t>yı amaçlıyor.</w:t>
      </w:r>
    </w:p>
    <w:p w14:paraId="722EC597" w14:textId="77777777" w:rsidR="00BF509A" w:rsidRPr="00BF509A" w:rsidRDefault="00BF509A" w:rsidP="0096674D">
      <w:pPr>
        <w:spacing w:after="0" w:line="340" w:lineRule="atLeast"/>
        <w:jc w:val="both"/>
        <w:rPr>
          <w:bCs/>
        </w:rPr>
      </w:pPr>
    </w:p>
    <w:p w14:paraId="6F38FA2F" w14:textId="33825D70" w:rsidR="00930EB8" w:rsidRPr="00BF509A" w:rsidRDefault="00930EB8" w:rsidP="0096674D">
      <w:pPr>
        <w:spacing w:after="0" w:line="340" w:lineRule="atLeast"/>
        <w:jc w:val="both"/>
        <w:rPr>
          <w:bCs/>
        </w:rPr>
      </w:pPr>
      <w:r w:rsidRPr="00BF509A">
        <w:rPr>
          <w:bCs/>
        </w:rPr>
        <w:t>İbrahim Bodur’un sanata duyduğu tutku sanayiciliğinin de öncesine dayanıyordu. Robert Koleji kütüphanesinde geçirdiği saatlerde yalnızca ders çalışmamış, edebiyatla da haşır neşir olmuştu. Şiire ve Türk Sanat Müziğine duyduğu hayranlık</w:t>
      </w:r>
      <w:r w:rsidR="00BF509A">
        <w:rPr>
          <w:bCs/>
        </w:rPr>
        <w:t>,</w:t>
      </w:r>
      <w:r w:rsidRPr="00BF509A">
        <w:rPr>
          <w:bCs/>
        </w:rPr>
        <w:t xml:space="preserve"> daha o yaşta denemeler yazmasına ve Robert Koleji bünyesinde bir Türk Sanat Musikisi </w:t>
      </w:r>
      <w:r w:rsidR="00BF509A">
        <w:rPr>
          <w:bCs/>
        </w:rPr>
        <w:t>C</w:t>
      </w:r>
      <w:r w:rsidRPr="00BF509A">
        <w:rPr>
          <w:bCs/>
        </w:rPr>
        <w:t>emiyeti kurarak konser verilmesini sağlamasına vesile olmuştu.</w:t>
      </w:r>
      <w:r w:rsidR="00BF509A">
        <w:rPr>
          <w:bCs/>
        </w:rPr>
        <w:t xml:space="preserve"> </w:t>
      </w:r>
      <w:r w:rsidRPr="00BF509A">
        <w:rPr>
          <w:bCs/>
        </w:rPr>
        <w:t xml:space="preserve">İbrahim Bodur, büyük sanayi atılımı için harekete geçtiği ilk yıllardan itibaren sanat ile kurduğu gönül bağını korudu. Onun değerlerinden bir gün olsun şaşmayan Kale Grubu, Karaköy Perşembe </w:t>
      </w:r>
      <w:r w:rsidR="00C178FE" w:rsidRPr="00BF509A">
        <w:rPr>
          <w:bCs/>
        </w:rPr>
        <w:t>P</w:t>
      </w:r>
      <w:r w:rsidRPr="00BF509A">
        <w:rPr>
          <w:bCs/>
        </w:rPr>
        <w:t>azarı</w:t>
      </w:r>
      <w:r w:rsidR="00C178FE" w:rsidRPr="00BF509A">
        <w:rPr>
          <w:bCs/>
        </w:rPr>
        <w:t xml:space="preserve">’ndaki ilk genel </w:t>
      </w:r>
      <w:r w:rsidRPr="00BF509A">
        <w:rPr>
          <w:bCs/>
        </w:rPr>
        <w:t>merkez binası</w:t>
      </w:r>
      <w:r w:rsidR="00C178FE" w:rsidRPr="00BF509A">
        <w:rPr>
          <w:bCs/>
        </w:rPr>
        <w:t xml:space="preserve">nı dönüştürdüğü </w:t>
      </w:r>
      <w:r w:rsidRPr="00BF509A">
        <w:rPr>
          <w:bCs/>
        </w:rPr>
        <w:t xml:space="preserve">Kale Tasarım ve Sanat Merkezi ile sanat ve tasarım dünyası için yeni bir çekim merkezi oluşturdu. </w:t>
      </w:r>
    </w:p>
    <w:sectPr w:rsidR="00930EB8" w:rsidRPr="00BF509A" w:rsidSect="003F5500">
      <w:headerReference w:type="default" r:id="rId7"/>
      <w:pgSz w:w="11906" w:h="16838"/>
      <w:pgMar w:top="1417" w:right="1417" w:bottom="1417" w:left="1417" w:header="127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A56C8" w14:textId="77777777" w:rsidR="00052876" w:rsidRDefault="00052876" w:rsidP="003F5500">
      <w:pPr>
        <w:spacing w:after="0" w:line="240" w:lineRule="auto"/>
      </w:pPr>
      <w:r>
        <w:separator/>
      </w:r>
    </w:p>
  </w:endnote>
  <w:endnote w:type="continuationSeparator" w:id="0">
    <w:p w14:paraId="29C5AFF6" w14:textId="77777777" w:rsidR="00052876" w:rsidRDefault="00052876" w:rsidP="003F5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F UI Text">
    <w:altName w:val="Times New Roman"/>
    <w:panose1 w:val="00000000000000000000"/>
    <w:charset w:val="00"/>
    <w:family w:val="roman"/>
    <w:notTrueType/>
    <w:pitch w:val="default"/>
  </w:font>
  <w:font w:name=".SFUIText-Bold">
    <w:altName w:val="Times New Roman"/>
    <w:panose1 w:val="00000000000000000000"/>
    <w:charset w:val="00"/>
    <w:family w:val="roman"/>
    <w:notTrueType/>
    <w:pitch w:val="default"/>
  </w:font>
  <w:font w:name="National 2 Compress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998B5" w14:textId="77777777" w:rsidR="00052876" w:rsidRDefault="00052876" w:rsidP="003F5500">
      <w:pPr>
        <w:spacing w:after="0" w:line="240" w:lineRule="auto"/>
      </w:pPr>
      <w:r>
        <w:separator/>
      </w:r>
    </w:p>
  </w:footnote>
  <w:footnote w:type="continuationSeparator" w:id="0">
    <w:p w14:paraId="0F4CF200" w14:textId="77777777" w:rsidR="00052876" w:rsidRDefault="00052876" w:rsidP="003F5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58725" w14:textId="7072FFA9" w:rsidR="00C356B9" w:rsidRDefault="00C356B9">
    <w:pPr>
      <w:pStyle w:val="stBilgi"/>
    </w:pPr>
    <w:r>
      <w:rPr>
        <w:noProof/>
        <w:lang w:eastAsia="tr-TR"/>
      </w:rPr>
      <w:drawing>
        <wp:inline distT="0" distB="0" distL="0" distR="0" wp14:anchorId="06C6F04F" wp14:editId="18FDA832">
          <wp:extent cx="609600" cy="190500"/>
          <wp:effectExtent l="0" t="0" r="0" b="0"/>
          <wp:docPr id="6" name="Resim 6" descr="Ka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190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629BF"/>
    <w:multiLevelType w:val="multilevel"/>
    <w:tmpl w:val="5D6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335B03"/>
    <w:multiLevelType w:val="multilevel"/>
    <w:tmpl w:val="7DA0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A2"/>
    <w:rsid w:val="00025BF6"/>
    <w:rsid w:val="00025D50"/>
    <w:rsid w:val="0004677E"/>
    <w:rsid w:val="0005254E"/>
    <w:rsid w:val="00052876"/>
    <w:rsid w:val="00094520"/>
    <w:rsid w:val="000E0CFC"/>
    <w:rsid w:val="000E615A"/>
    <w:rsid w:val="00104F47"/>
    <w:rsid w:val="00125C6E"/>
    <w:rsid w:val="00133DE9"/>
    <w:rsid w:val="00172649"/>
    <w:rsid w:val="001770F3"/>
    <w:rsid w:val="00183399"/>
    <w:rsid w:val="001A5F70"/>
    <w:rsid w:val="001C7684"/>
    <w:rsid w:val="001F3C3A"/>
    <w:rsid w:val="00223A41"/>
    <w:rsid w:val="002320A0"/>
    <w:rsid w:val="00234913"/>
    <w:rsid w:val="00255BB0"/>
    <w:rsid w:val="00285643"/>
    <w:rsid w:val="002B0CEB"/>
    <w:rsid w:val="002C5F48"/>
    <w:rsid w:val="002D21C4"/>
    <w:rsid w:val="002D7D8F"/>
    <w:rsid w:val="002F10D5"/>
    <w:rsid w:val="002F12B2"/>
    <w:rsid w:val="003168F4"/>
    <w:rsid w:val="00382C07"/>
    <w:rsid w:val="00385DAC"/>
    <w:rsid w:val="00390307"/>
    <w:rsid w:val="0039556B"/>
    <w:rsid w:val="003A5591"/>
    <w:rsid w:val="003B1862"/>
    <w:rsid w:val="003B6143"/>
    <w:rsid w:val="003D300C"/>
    <w:rsid w:val="003F46A4"/>
    <w:rsid w:val="003F5500"/>
    <w:rsid w:val="0042693F"/>
    <w:rsid w:val="00433422"/>
    <w:rsid w:val="00434065"/>
    <w:rsid w:val="00446337"/>
    <w:rsid w:val="004A76E6"/>
    <w:rsid w:val="004B09CB"/>
    <w:rsid w:val="004C15BA"/>
    <w:rsid w:val="004E448F"/>
    <w:rsid w:val="00503555"/>
    <w:rsid w:val="005200FF"/>
    <w:rsid w:val="00520939"/>
    <w:rsid w:val="00540EEE"/>
    <w:rsid w:val="00540FA5"/>
    <w:rsid w:val="00541A76"/>
    <w:rsid w:val="00545F17"/>
    <w:rsid w:val="005632E8"/>
    <w:rsid w:val="0057240C"/>
    <w:rsid w:val="00572BCD"/>
    <w:rsid w:val="005977D8"/>
    <w:rsid w:val="005E074E"/>
    <w:rsid w:val="005E1D70"/>
    <w:rsid w:val="005E47B8"/>
    <w:rsid w:val="005F5398"/>
    <w:rsid w:val="0060039E"/>
    <w:rsid w:val="00612846"/>
    <w:rsid w:val="00636E95"/>
    <w:rsid w:val="00640010"/>
    <w:rsid w:val="00641763"/>
    <w:rsid w:val="0066471A"/>
    <w:rsid w:val="0066759C"/>
    <w:rsid w:val="00670A25"/>
    <w:rsid w:val="0068738B"/>
    <w:rsid w:val="006C2273"/>
    <w:rsid w:val="006D4873"/>
    <w:rsid w:val="006F3296"/>
    <w:rsid w:val="00700785"/>
    <w:rsid w:val="00743B2F"/>
    <w:rsid w:val="00763D86"/>
    <w:rsid w:val="00777885"/>
    <w:rsid w:val="007814F9"/>
    <w:rsid w:val="00791704"/>
    <w:rsid w:val="007940AA"/>
    <w:rsid w:val="007A7B45"/>
    <w:rsid w:val="007B26E5"/>
    <w:rsid w:val="007B27D6"/>
    <w:rsid w:val="007B5FE4"/>
    <w:rsid w:val="007C19AC"/>
    <w:rsid w:val="007F5729"/>
    <w:rsid w:val="007F5B84"/>
    <w:rsid w:val="0081271A"/>
    <w:rsid w:val="008702DD"/>
    <w:rsid w:val="0087580B"/>
    <w:rsid w:val="008A2F05"/>
    <w:rsid w:val="008A5547"/>
    <w:rsid w:val="008B6858"/>
    <w:rsid w:val="008D6D14"/>
    <w:rsid w:val="008F74B8"/>
    <w:rsid w:val="00917CBB"/>
    <w:rsid w:val="00930EB8"/>
    <w:rsid w:val="00940EF3"/>
    <w:rsid w:val="0096674D"/>
    <w:rsid w:val="009716A3"/>
    <w:rsid w:val="00981A2F"/>
    <w:rsid w:val="009C120D"/>
    <w:rsid w:val="00A011B3"/>
    <w:rsid w:val="00A0457E"/>
    <w:rsid w:val="00A405F2"/>
    <w:rsid w:val="00A430D5"/>
    <w:rsid w:val="00A7021D"/>
    <w:rsid w:val="00A85160"/>
    <w:rsid w:val="00A87AE0"/>
    <w:rsid w:val="00A91668"/>
    <w:rsid w:val="00AB1EBA"/>
    <w:rsid w:val="00AB2EB3"/>
    <w:rsid w:val="00AC3BFC"/>
    <w:rsid w:val="00AE2E36"/>
    <w:rsid w:val="00AE6928"/>
    <w:rsid w:val="00B12109"/>
    <w:rsid w:val="00B1605A"/>
    <w:rsid w:val="00B20699"/>
    <w:rsid w:val="00B32DF1"/>
    <w:rsid w:val="00B50C42"/>
    <w:rsid w:val="00B6607F"/>
    <w:rsid w:val="00B673A1"/>
    <w:rsid w:val="00B90AE4"/>
    <w:rsid w:val="00B91AA2"/>
    <w:rsid w:val="00BA2B29"/>
    <w:rsid w:val="00BA6BE6"/>
    <w:rsid w:val="00BB6984"/>
    <w:rsid w:val="00BD2ADF"/>
    <w:rsid w:val="00BD38AF"/>
    <w:rsid w:val="00BE4DFB"/>
    <w:rsid w:val="00BF509A"/>
    <w:rsid w:val="00BF75FB"/>
    <w:rsid w:val="00C178FE"/>
    <w:rsid w:val="00C33D62"/>
    <w:rsid w:val="00C356B9"/>
    <w:rsid w:val="00C42BF9"/>
    <w:rsid w:val="00C47879"/>
    <w:rsid w:val="00C850B4"/>
    <w:rsid w:val="00CA5CC7"/>
    <w:rsid w:val="00CC2BE3"/>
    <w:rsid w:val="00CC7685"/>
    <w:rsid w:val="00CD573A"/>
    <w:rsid w:val="00CD72FB"/>
    <w:rsid w:val="00D1263A"/>
    <w:rsid w:val="00D27050"/>
    <w:rsid w:val="00D36F3C"/>
    <w:rsid w:val="00D45E30"/>
    <w:rsid w:val="00D524FF"/>
    <w:rsid w:val="00D525B1"/>
    <w:rsid w:val="00D53EA7"/>
    <w:rsid w:val="00D77CD1"/>
    <w:rsid w:val="00DB6F41"/>
    <w:rsid w:val="00E0444A"/>
    <w:rsid w:val="00E3750E"/>
    <w:rsid w:val="00E40C42"/>
    <w:rsid w:val="00E654C7"/>
    <w:rsid w:val="00E83840"/>
    <w:rsid w:val="00E97F92"/>
    <w:rsid w:val="00EA15F5"/>
    <w:rsid w:val="00EB5C8D"/>
    <w:rsid w:val="00ED0E55"/>
    <w:rsid w:val="00EE69C6"/>
    <w:rsid w:val="00F01B85"/>
    <w:rsid w:val="00F06835"/>
    <w:rsid w:val="00F11869"/>
    <w:rsid w:val="00F206B7"/>
    <w:rsid w:val="00F231C3"/>
    <w:rsid w:val="00F26DDD"/>
    <w:rsid w:val="00F37F2F"/>
    <w:rsid w:val="00F45F85"/>
    <w:rsid w:val="00F53938"/>
    <w:rsid w:val="00F57BB0"/>
    <w:rsid w:val="00F7671E"/>
    <w:rsid w:val="00FA1D1B"/>
    <w:rsid w:val="00FB118D"/>
    <w:rsid w:val="00FB458D"/>
    <w:rsid w:val="00FB7EF5"/>
    <w:rsid w:val="00FC0E89"/>
    <w:rsid w:val="00FD2B13"/>
    <w:rsid w:val="00FE4046"/>
    <w:rsid w:val="00FE42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C96BB"/>
  <w15:chartTrackingRefBased/>
  <w15:docId w15:val="{1139B483-7C6F-403F-8427-9458A9F8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5F85"/>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b9fe9049761426654245bb2dd862eecmsonormal">
    <w:name w:val="db9fe9049761426654245bb2dd862eecmsonormal"/>
    <w:basedOn w:val="Normal"/>
    <w:rsid w:val="001C768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c0e08d780e522959bb858bdf4d5aafcemsolistparagraph">
    <w:name w:val="c0e08d780e522959bb858bdf4d5aafcemsolistparagraph"/>
    <w:basedOn w:val="Normal"/>
    <w:rsid w:val="001C7684"/>
    <w:pPr>
      <w:spacing w:before="100" w:beforeAutospacing="1" w:after="100" w:afterAutospacing="1" w:line="240" w:lineRule="auto"/>
    </w:pPr>
    <w:rPr>
      <w:rFonts w:ascii="Times New Roman" w:eastAsia="Times New Roman" w:hAnsi="Times New Roman"/>
      <w:sz w:val="24"/>
      <w:szCs w:val="24"/>
      <w:lang w:eastAsia="tr-TR"/>
    </w:rPr>
  </w:style>
  <w:style w:type="paragraph" w:styleId="stBilgi">
    <w:name w:val="header"/>
    <w:basedOn w:val="Normal"/>
    <w:link w:val="stBilgiChar"/>
    <w:uiPriority w:val="99"/>
    <w:unhideWhenUsed/>
    <w:rsid w:val="003F550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F5500"/>
  </w:style>
  <w:style w:type="paragraph" w:styleId="AltBilgi">
    <w:name w:val="footer"/>
    <w:basedOn w:val="Normal"/>
    <w:link w:val="AltBilgiChar"/>
    <w:uiPriority w:val="99"/>
    <w:unhideWhenUsed/>
    <w:rsid w:val="003F550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F5500"/>
  </w:style>
  <w:style w:type="paragraph" w:customStyle="1" w:styleId="p1">
    <w:name w:val="p1"/>
    <w:basedOn w:val="Normal"/>
    <w:rsid w:val="003F5500"/>
    <w:pPr>
      <w:spacing w:after="0" w:line="240" w:lineRule="auto"/>
    </w:pPr>
    <w:rPr>
      <w:rFonts w:ascii=".SF UI Text" w:hAnsi=".SF UI Text"/>
      <w:color w:val="454545"/>
      <w:sz w:val="26"/>
      <w:szCs w:val="26"/>
      <w:lang w:eastAsia="tr-TR"/>
    </w:rPr>
  </w:style>
  <w:style w:type="character" w:customStyle="1" w:styleId="s2">
    <w:name w:val="s2"/>
    <w:basedOn w:val="VarsaylanParagrafYazTipi"/>
    <w:rsid w:val="003F5500"/>
    <w:rPr>
      <w:rFonts w:ascii=".SFUIText-Bold" w:hAnsi=".SFUIText-Bold" w:hint="default"/>
      <w:b/>
      <w:bCs/>
      <w:i w:val="0"/>
      <w:iCs w:val="0"/>
      <w:sz w:val="34"/>
      <w:szCs w:val="34"/>
    </w:rPr>
  </w:style>
  <w:style w:type="paragraph" w:customStyle="1" w:styleId="Default">
    <w:name w:val="Default"/>
    <w:rsid w:val="00545F17"/>
    <w:pPr>
      <w:autoSpaceDE w:val="0"/>
      <w:autoSpaceDN w:val="0"/>
      <w:adjustRightInd w:val="0"/>
      <w:spacing w:after="0" w:line="240" w:lineRule="auto"/>
    </w:pPr>
    <w:rPr>
      <w:rFonts w:ascii="National 2 Compressed" w:hAnsi="National 2 Compressed" w:cs="National 2 Compressed"/>
      <w:color w:val="000000"/>
      <w:sz w:val="24"/>
      <w:szCs w:val="24"/>
    </w:rPr>
  </w:style>
  <w:style w:type="character" w:customStyle="1" w:styleId="A401">
    <w:name w:val="A40+1"/>
    <w:uiPriority w:val="99"/>
    <w:rsid w:val="00545F17"/>
    <w:rPr>
      <w:rFonts w:cs="National 2 Compressed"/>
      <w:b/>
      <w:bCs/>
      <w:color w:val="000000"/>
      <w:sz w:val="56"/>
      <w:szCs w:val="56"/>
    </w:rPr>
  </w:style>
  <w:style w:type="paragraph" w:styleId="NormalWeb">
    <w:name w:val="Normal (Web)"/>
    <w:basedOn w:val="Normal"/>
    <w:uiPriority w:val="99"/>
    <w:unhideWhenUsed/>
    <w:rsid w:val="00612846"/>
    <w:pPr>
      <w:spacing w:before="100" w:beforeAutospacing="1" w:after="100" w:afterAutospacing="1" w:line="240" w:lineRule="auto"/>
    </w:pPr>
    <w:rPr>
      <w:rFonts w:ascii="Times New Roman" w:eastAsia="Times New Roman" w:hAnsi="Times New Roman"/>
      <w:sz w:val="24"/>
      <w:szCs w:val="24"/>
      <w:lang w:eastAsia="tr-TR"/>
    </w:rPr>
  </w:style>
  <w:style w:type="character" w:styleId="Gl">
    <w:name w:val="Strong"/>
    <w:basedOn w:val="VarsaylanParagrafYazTipi"/>
    <w:uiPriority w:val="22"/>
    <w:qFormat/>
    <w:rsid w:val="00612846"/>
    <w:rPr>
      <w:b/>
      <w:bCs/>
    </w:rPr>
  </w:style>
  <w:style w:type="character" w:styleId="Kpr">
    <w:name w:val="Hyperlink"/>
    <w:uiPriority w:val="99"/>
    <w:rsid w:val="00F45F85"/>
    <w:rPr>
      <w:color w:val="0000FF"/>
      <w:u w:val="single"/>
    </w:rPr>
  </w:style>
  <w:style w:type="character" w:styleId="zlenenKpr">
    <w:name w:val="FollowedHyperlink"/>
    <w:basedOn w:val="VarsaylanParagrafYazTipi"/>
    <w:uiPriority w:val="99"/>
    <w:semiHidden/>
    <w:unhideWhenUsed/>
    <w:rsid w:val="00EE69C6"/>
    <w:rPr>
      <w:color w:val="954F72" w:themeColor="followedHyperlink"/>
      <w:u w:val="single"/>
    </w:rPr>
  </w:style>
  <w:style w:type="character" w:styleId="AklamaBavurusu">
    <w:name w:val="annotation reference"/>
    <w:basedOn w:val="VarsaylanParagrafYazTipi"/>
    <w:uiPriority w:val="99"/>
    <w:semiHidden/>
    <w:unhideWhenUsed/>
    <w:rsid w:val="005E074E"/>
    <w:rPr>
      <w:sz w:val="16"/>
      <w:szCs w:val="16"/>
    </w:rPr>
  </w:style>
  <w:style w:type="paragraph" w:styleId="AklamaMetni">
    <w:name w:val="annotation text"/>
    <w:basedOn w:val="Normal"/>
    <w:link w:val="AklamaMetniChar"/>
    <w:uiPriority w:val="99"/>
    <w:semiHidden/>
    <w:unhideWhenUsed/>
    <w:rsid w:val="005E074E"/>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E074E"/>
    <w:rPr>
      <w:rFonts w:ascii="Calibri" w:eastAsia="Calibri" w:hAnsi="Calibri" w:cs="Times New Roman"/>
      <w:sz w:val="20"/>
      <w:szCs w:val="20"/>
    </w:rPr>
  </w:style>
  <w:style w:type="paragraph" w:styleId="AklamaKonusu">
    <w:name w:val="annotation subject"/>
    <w:basedOn w:val="AklamaMetni"/>
    <w:next w:val="AklamaMetni"/>
    <w:link w:val="AklamaKonusuChar"/>
    <w:uiPriority w:val="99"/>
    <w:semiHidden/>
    <w:unhideWhenUsed/>
    <w:rsid w:val="005E074E"/>
    <w:rPr>
      <w:b/>
      <w:bCs/>
    </w:rPr>
  </w:style>
  <w:style w:type="character" w:customStyle="1" w:styleId="AklamaKonusuChar">
    <w:name w:val="Açıklama Konusu Char"/>
    <w:basedOn w:val="AklamaMetniChar"/>
    <w:link w:val="AklamaKonusu"/>
    <w:uiPriority w:val="99"/>
    <w:semiHidden/>
    <w:rsid w:val="005E074E"/>
    <w:rPr>
      <w:rFonts w:ascii="Calibri" w:eastAsia="Calibri" w:hAnsi="Calibri" w:cs="Times New Roman"/>
      <w:b/>
      <w:bCs/>
      <w:sz w:val="20"/>
      <w:szCs w:val="20"/>
    </w:rPr>
  </w:style>
  <w:style w:type="paragraph" w:styleId="BalonMetni">
    <w:name w:val="Balloon Text"/>
    <w:basedOn w:val="Normal"/>
    <w:link w:val="BalonMetniChar"/>
    <w:uiPriority w:val="99"/>
    <w:semiHidden/>
    <w:unhideWhenUsed/>
    <w:rsid w:val="005E074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E074E"/>
    <w:rPr>
      <w:rFonts w:ascii="Segoe UI" w:eastAsia="Calibri" w:hAnsi="Segoe UI" w:cs="Segoe UI"/>
      <w:sz w:val="18"/>
      <w:szCs w:val="18"/>
    </w:rPr>
  </w:style>
  <w:style w:type="paragraph" w:styleId="ListeParagraf">
    <w:name w:val="List Paragraph"/>
    <w:basedOn w:val="Normal"/>
    <w:uiPriority w:val="34"/>
    <w:qFormat/>
    <w:rsid w:val="005E074E"/>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25573">
      <w:bodyDiv w:val="1"/>
      <w:marLeft w:val="0"/>
      <w:marRight w:val="0"/>
      <w:marTop w:val="0"/>
      <w:marBottom w:val="0"/>
      <w:divBdr>
        <w:top w:val="none" w:sz="0" w:space="0" w:color="auto"/>
        <w:left w:val="none" w:sz="0" w:space="0" w:color="auto"/>
        <w:bottom w:val="none" w:sz="0" w:space="0" w:color="auto"/>
        <w:right w:val="none" w:sz="0" w:space="0" w:color="auto"/>
      </w:divBdr>
    </w:div>
    <w:div w:id="455565999">
      <w:bodyDiv w:val="1"/>
      <w:marLeft w:val="0"/>
      <w:marRight w:val="0"/>
      <w:marTop w:val="0"/>
      <w:marBottom w:val="0"/>
      <w:divBdr>
        <w:top w:val="none" w:sz="0" w:space="0" w:color="auto"/>
        <w:left w:val="none" w:sz="0" w:space="0" w:color="auto"/>
        <w:bottom w:val="none" w:sz="0" w:space="0" w:color="auto"/>
        <w:right w:val="none" w:sz="0" w:space="0" w:color="auto"/>
      </w:divBdr>
    </w:div>
    <w:div w:id="513763900">
      <w:bodyDiv w:val="1"/>
      <w:marLeft w:val="0"/>
      <w:marRight w:val="0"/>
      <w:marTop w:val="0"/>
      <w:marBottom w:val="0"/>
      <w:divBdr>
        <w:top w:val="none" w:sz="0" w:space="0" w:color="auto"/>
        <w:left w:val="none" w:sz="0" w:space="0" w:color="auto"/>
        <w:bottom w:val="none" w:sz="0" w:space="0" w:color="auto"/>
        <w:right w:val="none" w:sz="0" w:space="0" w:color="auto"/>
      </w:divBdr>
    </w:div>
    <w:div w:id="934560151">
      <w:bodyDiv w:val="1"/>
      <w:marLeft w:val="0"/>
      <w:marRight w:val="0"/>
      <w:marTop w:val="0"/>
      <w:marBottom w:val="0"/>
      <w:divBdr>
        <w:top w:val="none" w:sz="0" w:space="0" w:color="auto"/>
        <w:left w:val="none" w:sz="0" w:space="0" w:color="auto"/>
        <w:bottom w:val="none" w:sz="0" w:space="0" w:color="auto"/>
        <w:right w:val="none" w:sz="0" w:space="0" w:color="auto"/>
      </w:divBdr>
    </w:div>
    <w:div w:id="1335062309">
      <w:bodyDiv w:val="1"/>
      <w:marLeft w:val="0"/>
      <w:marRight w:val="0"/>
      <w:marTop w:val="0"/>
      <w:marBottom w:val="0"/>
      <w:divBdr>
        <w:top w:val="none" w:sz="0" w:space="0" w:color="auto"/>
        <w:left w:val="none" w:sz="0" w:space="0" w:color="auto"/>
        <w:bottom w:val="none" w:sz="0" w:space="0" w:color="auto"/>
        <w:right w:val="none" w:sz="0" w:space="0" w:color="auto"/>
      </w:divBdr>
    </w:div>
    <w:div w:id="1425565617">
      <w:bodyDiv w:val="1"/>
      <w:marLeft w:val="0"/>
      <w:marRight w:val="0"/>
      <w:marTop w:val="0"/>
      <w:marBottom w:val="0"/>
      <w:divBdr>
        <w:top w:val="none" w:sz="0" w:space="0" w:color="auto"/>
        <w:left w:val="none" w:sz="0" w:space="0" w:color="auto"/>
        <w:bottom w:val="none" w:sz="0" w:space="0" w:color="auto"/>
        <w:right w:val="none" w:sz="0" w:space="0" w:color="auto"/>
      </w:divBdr>
    </w:div>
    <w:div w:id="1867525946">
      <w:bodyDiv w:val="1"/>
      <w:marLeft w:val="0"/>
      <w:marRight w:val="0"/>
      <w:marTop w:val="0"/>
      <w:marBottom w:val="0"/>
      <w:divBdr>
        <w:top w:val="none" w:sz="0" w:space="0" w:color="auto"/>
        <w:left w:val="none" w:sz="0" w:space="0" w:color="auto"/>
        <w:bottom w:val="none" w:sz="0" w:space="0" w:color="auto"/>
        <w:right w:val="none" w:sz="0" w:space="0" w:color="auto"/>
      </w:divBdr>
    </w:div>
    <w:div w:id="1904024146">
      <w:bodyDiv w:val="1"/>
      <w:marLeft w:val="0"/>
      <w:marRight w:val="0"/>
      <w:marTop w:val="0"/>
      <w:marBottom w:val="0"/>
      <w:divBdr>
        <w:top w:val="none" w:sz="0" w:space="0" w:color="auto"/>
        <w:left w:val="none" w:sz="0" w:space="0" w:color="auto"/>
        <w:bottom w:val="none" w:sz="0" w:space="0" w:color="auto"/>
        <w:right w:val="none" w:sz="0" w:space="0" w:color="auto"/>
      </w:divBdr>
    </w:div>
    <w:div w:id="1920602475">
      <w:bodyDiv w:val="1"/>
      <w:marLeft w:val="0"/>
      <w:marRight w:val="0"/>
      <w:marTop w:val="0"/>
      <w:marBottom w:val="0"/>
      <w:divBdr>
        <w:top w:val="none" w:sz="0" w:space="0" w:color="auto"/>
        <w:left w:val="none" w:sz="0" w:space="0" w:color="auto"/>
        <w:bottom w:val="none" w:sz="0" w:space="0" w:color="auto"/>
        <w:right w:val="none" w:sz="0" w:space="0" w:color="auto"/>
      </w:divBdr>
    </w:div>
    <w:div w:id="1938829151">
      <w:bodyDiv w:val="1"/>
      <w:marLeft w:val="0"/>
      <w:marRight w:val="0"/>
      <w:marTop w:val="0"/>
      <w:marBottom w:val="0"/>
      <w:divBdr>
        <w:top w:val="none" w:sz="0" w:space="0" w:color="auto"/>
        <w:left w:val="none" w:sz="0" w:space="0" w:color="auto"/>
        <w:bottom w:val="none" w:sz="0" w:space="0" w:color="auto"/>
        <w:right w:val="none" w:sz="0" w:space="0" w:color="auto"/>
      </w:divBdr>
    </w:div>
    <w:div w:id="1988052201">
      <w:bodyDiv w:val="1"/>
      <w:marLeft w:val="0"/>
      <w:marRight w:val="0"/>
      <w:marTop w:val="0"/>
      <w:marBottom w:val="0"/>
      <w:divBdr>
        <w:top w:val="none" w:sz="0" w:space="0" w:color="auto"/>
        <w:left w:val="none" w:sz="0" w:space="0" w:color="auto"/>
        <w:bottom w:val="none" w:sz="0" w:space="0" w:color="auto"/>
        <w:right w:val="none" w:sz="0" w:space="0" w:color="auto"/>
      </w:divBdr>
    </w:div>
    <w:div w:id="2003073354">
      <w:bodyDiv w:val="1"/>
      <w:marLeft w:val="0"/>
      <w:marRight w:val="0"/>
      <w:marTop w:val="0"/>
      <w:marBottom w:val="0"/>
      <w:divBdr>
        <w:top w:val="none" w:sz="0" w:space="0" w:color="auto"/>
        <w:left w:val="none" w:sz="0" w:space="0" w:color="auto"/>
        <w:bottom w:val="none" w:sz="0" w:space="0" w:color="auto"/>
        <w:right w:val="none" w:sz="0" w:space="0" w:color="auto"/>
      </w:divBdr>
    </w:div>
    <w:div w:id="206459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1814</Words>
  <Characters>10346</Characters>
  <Application>Microsoft Office Word</Application>
  <DocSecurity>0</DocSecurity>
  <Lines>86</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Süngü</dc:creator>
  <cp:keywords/>
  <dc:description/>
  <cp:lastModifiedBy>Derya Zenginal</cp:lastModifiedBy>
  <cp:revision>9</cp:revision>
  <dcterms:created xsi:type="dcterms:W3CDTF">2021-06-07T12:45:00Z</dcterms:created>
  <dcterms:modified xsi:type="dcterms:W3CDTF">2021-06-08T13:58:00Z</dcterms:modified>
</cp:coreProperties>
</file>