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FB2733" w14:textId="77777777" w:rsidR="00A1699B" w:rsidRDefault="00A1699B" w:rsidP="00A1699B">
      <w:pPr>
        <w:spacing w:line="276" w:lineRule="auto"/>
        <w:jc w:val="both"/>
      </w:pPr>
    </w:p>
    <w:p w14:paraId="34F1F3E9" w14:textId="77777777" w:rsidR="005730B4" w:rsidRDefault="005730B4" w:rsidP="005730B4">
      <w:pPr>
        <w:pStyle w:val="Title"/>
        <w:rPr>
          <w:sz w:val="28"/>
          <w:szCs w:val="28"/>
        </w:rPr>
      </w:pPr>
    </w:p>
    <w:p w14:paraId="2269DF30" w14:textId="7F396C11" w:rsidR="008D78DB" w:rsidRPr="00BA1168" w:rsidRDefault="005730B4" w:rsidP="00BA1168">
      <w:pPr>
        <w:pStyle w:val="Title"/>
        <w:rPr>
          <w:sz w:val="28"/>
          <w:szCs w:val="28"/>
        </w:rPr>
      </w:pPr>
      <w:r w:rsidRPr="005730B4">
        <w:rPr>
          <w:sz w:val="28"/>
          <w:szCs w:val="28"/>
        </w:rPr>
        <w:t xml:space="preserve">Basın Bülteni   </w:t>
      </w:r>
      <w:r w:rsidRPr="005730B4">
        <w:rPr>
          <w:sz w:val="28"/>
          <w:szCs w:val="28"/>
        </w:rPr>
        <w:tab/>
      </w:r>
      <w:r w:rsidRPr="005730B4">
        <w:rPr>
          <w:sz w:val="28"/>
          <w:szCs w:val="28"/>
        </w:rPr>
        <w:tab/>
      </w:r>
      <w:r w:rsidRPr="005730B4">
        <w:rPr>
          <w:sz w:val="28"/>
          <w:szCs w:val="28"/>
        </w:rPr>
        <w:tab/>
      </w:r>
      <w:r w:rsidRPr="005730B4">
        <w:rPr>
          <w:sz w:val="28"/>
          <w:szCs w:val="28"/>
        </w:rPr>
        <w:tab/>
      </w:r>
      <w:r w:rsidRPr="005730B4">
        <w:rPr>
          <w:sz w:val="28"/>
          <w:szCs w:val="28"/>
        </w:rPr>
        <w:tab/>
        <w:t xml:space="preserve">   </w:t>
      </w:r>
      <w:r w:rsidRPr="005730B4">
        <w:rPr>
          <w:sz w:val="28"/>
          <w:szCs w:val="28"/>
        </w:rPr>
        <w:tab/>
        <w:t xml:space="preserve">     </w:t>
      </w:r>
      <w:r w:rsidRPr="005730B4">
        <w:rPr>
          <w:sz w:val="28"/>
          <w:szCs w:val="28"/>
        </w:rPr>
        <w:tab/>
      </w:r>
      <w:r w:rsidRPr="005730B4">
        <w:rPr>
          <w:sz w:val="28"/>
          <w:szCs w:val="28"/>
        </w:rPr>
        <w:tab/>
      </w:r>
      <w:r>
        <w:rPr>
          <w:sz w:val="28"/>
          <w:szCs w:val="28"/>
        </w:rPr>
        <w:tab/>
      </w:r>
      <w:r w:rsidR="00960052">
        <w:rPr>
          <w:sz w:val="28"/>
          <w:szCs w:val="28"/>
        </w:rPr>
        <w:t>3 Mayıs</w:t>
      </w:r>
      <w:r w:rsidRPr="005730B4">
        <w:rPr>
          <w:sz w:val="28"/>
          <w:szCs w:val="28"/>
        </w:rPr>
        <w:t xml:space="preserve"> 2019</w:t>
      </w:r>
    </w:p>
    <w:p w14:paraId="38EA6099" w14:textId="77777777" w:rsidR="00F83D7E" w:rsidRPr="00304F01" w:rsidRDefault="00F83D7E" w:rsidP="00F83D7E">
      <w:pPr>
        <w:pStyle w:val="Heading1"/>
        <w:jc w:val="center"/>
        <w:rPr>
          <w:rFonts w:asciiTheme="majorHAnsi" w:hAnsiTheme="majorHAnsi"/>
          <w:b/>
          <w:noProof/>
          <w:sz w:val="48"/>
          <w:szCs w:val="48"/>
        </w:rPr>
      </w:pPr>
      <w:r w:rsidRPr="008D78DB">
        <w:rPr>
          <w:rFonts w:asciiTheme="majorHAnsi" w:hAnsiTheme="majorHAnsi"/>
          <w:b/>
          <w:noProof/>
          <w:sz w:val="48"/>
          <w:szCs w:val="48"/>
        </w:rPr>
        <w:t xml:space="preserve">Kale </w:t>
      </w:r>
      <w:r>
        <w:rPr>
          <w:rFonts w:asciiTheme="majorHAnsi" w:hAnsiTheme="majorHAnsi"/>
          <w:b/>
          <w:noProof/>
          <w:sz w:val="48"/>
          <w:szCs w:val="48"/>
        </w:rPr>
        <w:t>Savunma ve Havacılık şirketlerinden</w:t>
      </w:r>
      <w:r w:rsidRPr="008D78DB">
        <w:rPr>
          <w:rFonts w:asciiTheme="majorHAnsi" w:hAnsiTheme="majorHAnsi"/>
          <w:b/>
          <w:noProof/>
          <w:sz w:val="48"/>
          <w:szCs w:val="48"/>
        </w:rPr>
        <w:t xml:space="preserve"> IDEF’te tasarım ve teknoloji gösterisi </w:t>
      </w:r>
    </w:p>
    <w:p w14:paraId="5AC78A2E" w14:textId="3368EDC0" w:rsidR="00F83D7E" w:rsidRPr="00F83D7E" w:rsidRDefault="00F83D7E" w:rsidP="00F83D7E">
      <w:pPr>
        <w:jc w:val="center"/>
        <w:rPr>
          <w:rFonts w:asciiTheme="majorHAnsi" w:hAnsiTheme="majorHAnsi"/>
          <w:b/>
          <w:sz w:val="26"/>
          <w:szCs w:val="26"/>
          <w:lang w:val="x-none"/>
        </w:rPr>
      </w:pPr>
      <w:r w:rsidRPr="00F83D7E">
        <w:rPr>
          <w:rFonts w:asciiTheme="majorHAnsi" w:hAnsiTheme="majorHAnsi"/>
          <w:b/>
          <w:sz w:val="26"/>
          <w:szCs w:val="26"/>
          <w:lang w:val="x-none"/>
        </w:rPr>
        <w:t xml:space="preserve">Türkiye’nin köklü sanayi topluluğu Kale Grubu, özgün </w:t>
      </w:r>
      <w:r w:rsidR="00984330">
        <w:rPr>
          <w:rFonts w:asciiTheme="majorHAnsi" w:hAnsiTheme="majorHAnsi"/>
          <w:b/>
          <w:sz w:val="26"/>
          <w:szCs w:val="26"/>
          <w:lang w:val="x-none"/>
        </w:rPr>
        <w:t>tasarım ürünleriyle katıldığı</w:t>
      </w:r>
      <w:r w:rsidRPr="00F83D7E">
        <w:rPr>
          <w:rFonts w:asciiTheme="majorHAnsi" w:hAnsiTheme="majorHAnsi"/>
          <w:b/>
          <w:sz w:val="26"/>
          <w:szCs w:val="26"/>
          <w:lang w:val="x-none"/>
        </w:rPr>
        <w:t xml:space="preserve"> IDEF 2019 14. Uluslararası Savunma Sanayii Fuarı’nda tasarım</w:t>
      </w:r>
      <w:r w:rsidR="0099447C">
        <w:rPr>
          <w:rFonts w:asciiTheme="majorHAnsi" w:hAnsiTheme="majorHAnsi"/>
          <w:b/>
          <w:sz w:val="26"/>
          <w:szCs w:val="26"/>
          <w:lang w:val="x-none"/>
        </w:rPr>
        <w:t xml:space="preserve"> ve teknoloji gösterisi yaptı.</w:t>
      </w:r>
    </w:p>
    <w:p w14:paraId="340CF156" w14:textId="5B75A22F" w:rsidR="00F83D7E" w:rsidRPr="00F83D7E" w:rsidRDefault="00F83D7E" w:rsidP="00F83D7E">
      <w:pPr>
        <w:jc w:val="center"/>
        <w:rPr>
          <w:rFonts w:asciiTheme="majorHAnsi" w:hAnsiTheme="majorHAnsi"/>
          <w:b/>
          <w:sz w:val="26"/>
          <w:szCs w:val="26"/>
          <w:lang w:val="x-none"/>
        </w:rPr>
      </w:pPr>
      <w:r w:rsidRPr="00F83D7E">
        <w:rPr>
          <w:rFonts w:asciiTheme="majorHAnsi" w:hAnsiTheme="majorHAnsi"/>
          <w:b/>
          <w:sz w:val="26"/>
          <w:szCs w:val="26"/>
          <w:lang w:val="x-none"/>
        </w:rPr>
        <w:t>Cumhurbaşkanlığ</w:t>
      </w:r>
      <w:r w:rsidR="0099447C">
        <w:rPr>
          <w:rFonts w:asciiTheme="majorHAnsi" w:hAnsiTheme="majorHAnsi"/>
          <w:b/>
          <w:sz w:val="26"/>
          <w:szCs w:val="26"/>
          <w:lang w:val="x-none"/>
        </w:rPr>
        <w:t>ı’nın himayelerinde düzenlenen</w:t>
      </w:r>
      <w:r w:rsidRPr="00F83D7E">
        <w:rPr>
          <w:rFonts w:asciiTheme="majorHAnsi" w:hAnsiTheme="majorHAnsi"/>
          <w:b/>
          <w:sz w:val="26"/>
          <w:szCs w:val="26"/>
          <w:lang w:val="x-none"/>
        </w:rPr>
        <w:t xml:space="preserve"> fuarda</w:t>
      </w:r>
      <w:r w:rsidR="00984330">
        <w:rPr>
          <w:rFonts w:asciiTheme="majorHAnsi" w:hAnsiTheme="majorHAnsi"/>
          <w:b/>
          <w:sz w:val="26"/>
          <w:szCs w:val="26"/>
          <w:lang w:val="x-none"/>
        </w:rPr>
        <w:t>,</w:t>
      </w:r>
      <w:r w:rsidRPr="00F83D7E">
        <w:rPr>
          <w:rFonts w:asciiTheme="majorHAnsi" w:hAnsiTheme="majorHAnsi"/>
          <w:b/>
          <w:sz w:val="26"/>
          <w:szCs w:val="26"/>
          <w:lang w:val="x-none"/>
        </w:rPr>
        <w:t xml:space="preserve"> Milli Piyade Tüfeği’nden Turbojet Motora kadar Kale Savunma ve Havacılık şir</w:t>
      </w:r>
      <w:r w:rsidR="0099447C">
        <w:rPr>
          <w:rFonts w:asciiTheme="majorHAnsi" w:hAnsiTheme="majorHAnsi"/>
          <w:b/>
          <w:sz w:val="26"/>
          <w:szCs w:val="26"/>
          <w:lang w:val="x-none"/>
        </w:rPr>
        <w:t>ketlerinin ürünleri sergilendi</w:t>
      </w:r>
      <w:r>
        <w:rPr>
          <w:rFonts w:asciiTheme="majorHAnsi" w:hAnsiTheme="majorHAnsi"/>
          <w:b/>
          <w:sz w:val="26"/>
          <w:szCs w:val="26"/>
          <w:lang w:val="x-none"/>
        </w:rPr>
        <w:t>.</w:t>
      </w:r>
    </w:p>
    <w:p w14:paraId="7F739D5F" w14:textId="4B7AC3DE" w:rsidR="00F83D7E" w:rsidRDefault="00F83D7E" w:rsidP="00F83D7E">
      <w:pPr>
        <w:rPr>
          <w:rFonts w:asciiTheme="majorHAnsi" w:hAnsiTheme="majorHAnsi"/>
        </w:rPr>
      </w:pPr>
      <w:r w:rsidRPr="000B6CFA">
        <w:rPr>
          <w:rFonts w:asciiTheme="majorHAnsi" w:hAnsiTheme="majorHAnsi"/>
        </w:rPr>
        <w:t>Savunma sanayiinde 32 yılı deviren Kale Grubu</w:t>
      </w:r>
      <w:r>
        <w:rPr>
          <w:rFonts w:asciiTheme="majorHAnsi" w:hAnsiTheme="majorHAnsi"/>
        </w:rPr>
        <w:t>,</w:t>
      </w:r>
      <w:r w:rsidRPr="000B6CFA">
        <w:rPr>
          <w:rFonts w:asciiTheme="majorHAnsi" w:hAnsiTheme="majorHAnsi"/>
        </w:rPr>
        <w:t xml:space="preserve"> savunma ve havacılık şirketlerinin tamamen özgün tasarımı ve üretimi olan ürünler</w:t>
      </w:r>
      <w:r>
        <w:rPr>
          <w:rFonts w:asciiTheme="majorHAnsi" w:hAnsiTheme="majorHAnsi"/>
        </w:rPr>
        <w:t>iy</w:t>
      </w:r>
      <w:r w:rsidRPr="000B6CFA">
        <w:rPr>
          <w:rFonts w:asciiTheme="majorHAnsi" w:hAnsiTheme="majorHAnsi"/>
        </w:rPr>
        <w:t xml:space="preserve">le IDEF 2019 14. Uluslararası Savunma Sanayii Fuarı’ndaki yerini </w:t>
      </w:r>
      <w:r w:rsidR="0099447C">
        <w:rPr>
          <w:rFonts w:asciiTheme="majorHAnsi" w:hAnsiTheme="majorHAnsi"/>
        </w:rPr>
        <w:t>aldı.</w:t>
      </w:r>
      <w:r>
        <w:rPr>
          <w:rFonts w:asciiTheme="majorHAnsi" w:hAnsiTheme="majorHAnsi"/>
        </w:rPr>
        <w:t xml:space="preserve"> </w:t>
      </w:r>
    </w:p>
    <w:p w14:paraId="5FE0844A" w14:textId="189984DE" w:rsidR="00F83D7E" w:rsidRDefault="00F83D7E" w:rsidP="00F83D7E">
      <w:pPr>
        <w:rPr>
          <w:rFonts w:asciiTheme="majorHAnsi" w:hAnsiTheme="majorHAnsi"/>
        </w:rPr>
      </w:pPr>
      <w:r>
        <w:rPr>
          <w:rFonts w:asciiTheme="majorHAnsi" w:hAnsiTheme="majorHAnsi"/>
        </w:rPr>
        <w:t>Bir yandan g</w:t>
      </w:r>
      <w:r w:rsidRPr="00BA5DC3">
        <w:rPr>
          <w:rFonts w:asciiTheme="majorHAnsi" w:hAnsiTheme="majorHAnsi"/>
        </w:rPr>
        <w:t>lo</w:t>
      </w:r>
      <w:r>
        <w:rPr>
          <w:rFonts w:asciiTheme="majorHAnsi" w:hAnsiTheme="majorHAnsi"/>
        </w:rPr>
        <w:t>bal müşteriler ile çalışıp k</w:t>
      </w:r>
      <w:r w:rsidRPr="00BA5DC3">
        <w:rPr>
          <w:rFonts w:asciiTheme="majorHAnsi" w:hAnsiTheme="majorHAnsi"/>
        </w:rPr>
        <w:t>ü</w:t>
      </w:r>
      <w:r>
        <w:rPr>
          <w:rFonts w:asciiTheme="majorHAnsi" w:hAnsiTheme="majorHAnsi"/>
        </w:rPr>
        <w:t>resel projelerin paydaşı olan, diğer yandan yerli ve milli projelerin yükleniciliğini yapan ve aynı zamanda e</w:t>
      </w:r>
      <w:r w:rsidRPr="00BA5DC3">
        <w:rPr>
          <w:rFonts w:asciiTheme="majorHAnsi" w:hAnsiTheme="majorHAnsi"/>
        </w:rPr>
        <w:t>dindiği kabiliyetleri yerli sanayinin hizmetine sunmak içi</w:t>
      </w:r>
      <w:r>
        <w:rPr>
          <w:rFonts w:asciiTheme="majorHAnsi" w:hAnsiTheme="majorHAnsi"/>
        </w:rPr>
        <w:t>n kuluçka merkezi rolüyle bu alanda stratejik bir rol üs</w:t>
      </w:r>
      <w:r w:rsidR="0099447C">
        <w:rPr>
          <w:rFonts w:asciiTheme="majorHAnsi" w:hAnsiTheme="majorHAnsi"/>
        </w:rPr>
        <w:t>tlenen Grup, fuarda yer verdiği</w:t>
      </w:r>
      <w:r>
        <w:rPr>
          <w:rFonts w:asciiTheme="majorHAnsi" w:hAnsiTheme="majorHAnsi"/>
        </w:rPr>
        <w:t xml:space="preserve"> ürünleriyle</w:t>
      </w:r>
      <w:r w:rsidRPr="00E063F4">
        <w:rPr>
          <w:rFonts w:asciiTheme="majorHAnsi" w:hAnsiTheme="majorHAnsi"/>
        </w:rPr>
        <w:t xml:space="preserve"> tasarım ve teknoloji gösterisi</w:t>
      </w:r>
      <w:r w:rsidR="0099447C">
        <w:rPr>
          <w:rFonts w:asciiTheme="majorHAnsi" w:hAnsiTheme="majorHAnsi"/>
        </w:rPr>
        <w:t xml:space="preserve"> sundu.</w:t>
      </w:r>
    </w:p>
    <w:p w14:paraId="49C84201" w14:textId="4FB2DC50" w:rsidR="00F83D7E" w:rsidRDefault="00F83D7E" w:rsidP="00F83D7E">
      <w:pPr>
        <w:rPr>
          <w:rFonts w:asciiTheme="majorHAnsi" w:hAnsiTheme="majorHAnsi"/>
        </w:rPr>
      </w:pPr>
      <w:r w:rsidRPr="00BA5DC3">
        <w:rPr>
          <w:rFonts w:asciiTheme="majorHAnsi" w:hAnsiTheme="majorHAnsi"/>
        </w:rPr>
        <w:t>Cumhurbaşkanlığı’nın himayelerinde</w:t>
      </w:r>
      <w:r>
        <w:rPr>
          <w:rFonts w:asciiTheme="majorHAnsi" w:hAnsiTheme="majorHAnsi"/>
        </w:rPr>
        <w:t>,</w:t>
      </w:r>
      <w:r w:rsidRPr="00BA5DC3">
        <w:rPr>
          <w:rFonts w:asciiTheme="majorHAnsi" w:hAnsiTheme="majorHAnsi"/>
        </w:rPr>
        <w:t xml:space="preserve"> İstanbul TÜYAP Fuar Merkezi’nde </w:t>
      </w:r>
      <w:r>
        <w:rPr>
          <w:rFonts w:asciiTheme="majorHAnsi" w:hAnsiTheme="majorHAnsi"/>
        </w:rPr>
        <w:t xml:space="preserve">30 Nisan-3 Mayıs tarihleri arasında </w:t>
      </w:r>
      <w:r w:rsidRPr="00BA5DC3">
        <w:rPr>
          <w:rFonts w:asciiTheme="majorHAnsi" w:hAnsiTheme="majorHAnsi"/>
        </w:rPr>
        <w:t>d</w:t>
      </w:r>
      <w:r w:rsidR="0099447C">
        <w:rPr>
          <w:rFonts w:asciiTheme="majorHAnsi" w:hAnsiTheme="majorHAnsi"/>
        </w:rPr>
        <w:t>üzenlenen</w:t>
      </w:r>
      <w:r w:rsidRPr="00BA5DC3">
        <w:rPr>
          <w:rFonts w:asciiTheme="majorHAnsi" w:hAnsiTheme="majorHAnsi"/>
        </w:rPr>
        <w:t xml:space="preserve"> fuarda</w:t>
      </w:r>
      <w:r w:rsidR="00984330">
        <w:rPr>
          <w:rFonts w:asciiTheme="majorHAnsi" w:hAnsiTheme="majorHAnsi"/>
        </w:rPr>
        <w:t>,</w:t>
      </w:r>
      <w:r>
        <w:rPr>
          <w:rFonts w:asciiTheme="majorHAnsi" w:hAnsiTheme="majorHAnsi"/>
        </w:rPr>
        <w:t xml:space="preserve"> Turbojet M</w:t>
      </w:r>
      <w:r w:rsidRPr="00BA5DC3">
        <w:rPr>
          <w:rFonts w:asciiTheme="majorHAnsi" w:hAnsiTheme="majorHAnsi"/>
        </w:rPr>
        <w:t>otoru,</w:t>
      </w:r>
      <w:r>
        <w:rPr>
          <w:rFonts w:asciiTheme="majorHAnsi" w:hAnsiTheme="majorHAnsi"/>
        </w:rPr>
        <w:t xml:space="preserve"> Krueger Flap, Kanatlı Güdüm K</w:t>
      </w:r>
      <w:r w:rsidRPr="00BA5DC3">
        <w:rPr>
          <w:rFonts w:asciiTheme="majorHAnsi" w:hAnsiTheme="majorHAnsi"/>
        </w:rPr>
        <w:t>iti</w:t>
      </w:r>
      <w:r w:rsidR="0099447C">
        <w:rPr>
          <w:rFonts w:asciiTheme="majorHAnsi" w:hAnsiTheme="majorHAnsi"/>
        </w:rPr>
        <w:t>,</w:t>
      </w:r>
      <w:r>
        <w:rPr>
          <w:rFonts w:asciiTheme="majorHAnsi" w:hAnsiTheme="majorHAnsi"/>
        </w:rPr>
        <w:t xml:space="preserve"> </w:t>
      </w:r>
      <w:r w:rsidRPr="00BA5DC3">
        <w:rPr>
          <w:rFonts w:asciiTheme="majorHAnsi" w:hAnsiTheme="majorHAnsi"/>
        </w:rPr>
        <w:t>Milli Piyade Tüfeği</w:t>
      </w:r>
      <w:r>
        <w:rPr>
          <w:rFonts w:asciiTheme="majorHAnsi" w:hAnsiTheme="majorHAnsi"/>
        </w:rPr>
        <w:t xml:space="preserve"> ve hafif silahlar gibi Kale S</w:t>
      </w:r>
      <w:r w:rsidRPr="00BA5DC3">
        <w:rPr>
          <w:rFonts w:asciiTheme="majorHAnsi" w:hAnsiTheme="majorHAnsi"/>
        </w:rPr>
        <w:t xml:space="preserve">avunma </w:t>
      </w:r>
      <w:r>
        <w:rPr>
          <w:rFonts w:asciiTheme="majorHAnsi" w:hAnsiTheme="majorHAnsi"/>
        </w:rPr>
        <w:t>ve Havacılık şirketlerinin</w:t>
      </w:r>
      <w:r w:rsidRPr="00BA5DC3">
        <w:rPr>
          <w:rFonts w:asciiTheme="majorHAnsi" w:hAnsiTheme="majorHAnsi"/>
        </w:rPr>
        <w:t xml:space="preserve"> </w:t>
      </w:r>
      <w:r>
        <w:rPr>
          <w:rFonts w:asciiTheme="majorHAnsi" w:hAnsiTheme="majorHAnsi"/>
        </w:rPr>
        <w:t xml:space="preserve">özgün ürünleri </w:t>
      </w:r>
      <w:r w:rsidR="0099447C">
        <w:rPr>
          <w:rFonts w:asciiTheme="majorHAnsi" w:hAnsiTheme="majorHAnsi"/>
        </w:rPr>
        <w:t>sergilendi.</w:t>
      </w:r>
    </w:p>
    <w:p w14:paraId="36157D83" w14:textId="273AA0AF" w:rsidR="005D5A0E" w:rsidRPr="00F83D7E" w:rsidRDefault="00F83D7E" w:rsidP="00E063F4">
      <w:pPr>
        <w:rPr>
          <w:rFonts w:asciiTheme="majorHAnsi" w:hAnsiTheme="majorHAnsi"/>
        </w:rPr>
      </w:pPr>
      <w:r>
        <w:rPr>
          <w:rFonts w:asciiTheme="majorHAnsi" w:hAnsiTheme="majorHAnsi"/>
        </w:rPr>
        <w:t xml:space="preserve">Kale Grubu </w:t>
      </w:r>
      <w:r w:rsidR="004C1D72">
        <w:rPr>
          <w:rFonts w:asciiTheme="majorHAnsi" w:hAnsiTheme="majorHAnsi"/>
        </w:rPr>
        <w:t xml:space="preserve">Yönetim Kurulu </w:t>
      </w:r>
      <w:r>
        <w:rPr>
          <w:rFonts w:asciiTheme="majorHAnsi" w:hAnsiTheme="majorHAnsi"/>
        </w:rPr>
        <w:t>Başkan Yardımcısı</w:t>
      </w:r>
      <w:r w:rsidR="00975C5D">
        <w:rPr>
          <w:rFonts w:asciiTheme="majorHAnsi" w:hAnsiTheme="majorHAnsi"/>
        </w:rPr>
        <w:t xml:space="preserve"> Osman Okyay</w:t>
      </w:r>
      <w:r w:rsidR="0099447C">
        <w:rPr>
          <w:rFonts w:asciiTheme="majorHAnsi" w:hAnsiTheme="majorHAnsi"/>
        </w:rPr>
        <w:t xml:space="preserve"> </w:t>
      </w:r>
      <w:r w:rsidR="007228A2">
        <w:rPr>
          <w:rFonts w:asciiTheme="majorHAnsi" w:hAnsiTheme="majorHAnsi"/>
        </w:rPr>
        <w:t>fuarda yaptığı açıklamada</w:t>
      </w:r>
      <w:r>
        <w:rPr>
          <w:rFonts w:asciiTheme="majorHAnsi" w:hAnsiTheme="majorHAnsi"/>
        </w:rPr>
        <w:t xml:space="preserve"> şunları söyledi: “Bizim savunma ve havacılıktaki vizyonumuzu, Kurucumuz ve Onursal Başkanımız rahmetli İbrahim Bodur’un, </w:t>
      </w:r>
      <w:r w:rsidRPr="00B44BC7">
        <w:rPr>
          <w:rFonts w:asciiTheme="majorHAnsi" w:hAnsiTheme="majorHAnsi"/>
          <w:b/>
        </w:rPr>
        <w:t>‘Kolayı herkes yapar, siz zora talip olun’</w:t>
      </w:r>
      <w:r>
        <w:rPr>
          <w:rFonts w:asciiTheme="majorHAnsi" w:hAnsiTheme="majorHAnsi"/>
          <w:b/>
        </w:rPr>
        <w:t xml:space="preserve"> </w:t>
      </w:r>
      <w:r w:rsidRPr="00B44BC7">
        <w:rPr>
          <w:rFonts w:asciiTheme="majorHAnsi" w:hAnsiTheme="majorHAnsi"/>
        </w:rPr>
        <w:t>anlayışı belirledi. Bugün 32 yılı devirdiğimiz sektörde geriye baktığımız zaman</w:t>
      </w:r>
      <w:r>
        <w:rPr>
          <w:rFonts w:asciiTheme="majorHAnsi" w:hAnsiTheme="majorHAnsi"/>
        </w:rPr>
        <w:t xml:space="preserve"> önemli küresel projelerin paydaşı, kritik yerli ve milli projelerin üstlenicisi ve yerli sanayii için kuluçka merkezi haline dönüşmek gibi stratejik bir misyona sahip olduğumuzu görüyoruz. Elde ettiğimiz yetkinlikle, savunma ve havacılıkta Türkiye’nin yazdığı büyük başarı hikayesinin önemli bir parçası olmak bizim için gurur verici.” </w:t>
      </w:r>
    </w:p>
    <w:p w14:paraId="30E4348E" w14:textId="362B4C28" w:rsidR="00E063F4" w:rsidRPr="004717E0" w:rsidRDefault="0049507B" w:rsidP="00E063F4">
      <w:pPr>
        <w:rPr>
          <w:rFonts w:asciiTheme="majorHAnsi" w:hAnsiTheme="majorHAnsi"/>
          <w:b/>
        </w:rPr>
      </w:pPr>
      <w:r w:rsidRPr="004717E0">
        <w:rPr>
          <w:rFonts w:asciiTheme="majorHAnsi" w:hAnsiTheme="majorHAnsi"/>
          <w:b/>
        </w:rPr>
        <w:t>Kale Grubu’nun I</w:t>
      </w:r>
      <w:r w:rsidR="003B52B1" w:rsidRPr="004717E0">
        <w:rPr>
          <w:rFonts w:asciiTheme="majorHAnsi" w:hAnsiTheme="majorHAnsi"/>
          <w:b/>
        </w:rPr>
        <w:t>DEF’e katıldığı</w:t>
      </w:r>
      <w:r w:rsidR="00BA1168" w:rsidRPr="004717E0">
        <w:rPr>
          <w:rFonts w:asciiTheme="majorHAnsi" w:hAnsiTheme="majorHAnsi"/>
          <w:b/>
        </w:rPr>
        <w:t xml:space="preserve"> özgün ürünler ve özellikleri:</w:t>
      </w:r>
    </w:p>
    <w:p w14:paraId="5B8B980A" w14:textId="36C9386B" w:rsidR="005D5A0E" w:rsidRDefault="005D5A0E" w:rsidP="00A41456">
      <w:pPr>
        <w:rPr>
          <w:rFonts w:asciiTheme="majorHAnsi" w:hAnsiTheme="majorHAnsi"/>
        </w:rPr>
      </w:pPr>
      <w:r w:rsidRPr="00A41456">
        <w:rPr>
          <w:rFonts w:asciiTheme="majorHAnsi" w:hAnsiTheme="majorHAnsi"/>
          <w:b/>
        </w:rPr>
        <w:t>KTJ-3200 Turbojet Motoru:</w:t>
      </w:r>
      <w:r>
        <w:rPr>
          <w:rFonts w:asciiTheme="majorHAnsi" w:hAnsiTheme="majorHAnsi"/>
          <w:b/>
        </w:rPr>
        <w:t xml:space="preserve"> </w:t>
      </w:r>
      <w:r w:rsidRPr="00C93BF5">
        <w:rPr>
          <w:rFonts w:asciiTheme="majorHAnsi" w:hAnsiTheme="majorHAnsi"/>
        </w:rPr>
        <w:t>Savunma Sanayi Başkanlığı</w:t>
      </w:r>
      <w:r>
        <w:rPr>
          <w:rFonts w:asciiTheme="majorHAnsi" w:hAnsiTheme="majorHAnsi"/>
        </w:rPr>
        <w:t xml:space="preserve">’nın alt yüklenicisi olarak </w:t>
      </w:r>
      <w:r w:rsidRPr="00A41456">
        <w:rPr>
          <w:rFonts w:asciiTheme="majorHAnsi" w:hAnsiTheme="majorHAnsi"/>
        </w:rPr>
        <w:t>Kale tarafından tamamen yerli imkânlarla özgün olarak geliştirilen KTJ-3200, özellikle seyir füzeleri ve hedef uçak gibi insansız platformlara yönelik kullanım için optimize edilmiş bir Turbojet Motor’dur.</w:t>
      </w:r>
      <w:r>
        <w:rPr>
          <w:rFonts w:asciiTheme="majorHAnsi" w:hAnsiTheme="majorHAnsi"/>
        </w:rPr>
        <w:t xml:space="preserve"> </w:t>
      </w:r>
      <w:r w:rsidRPr="00A41456">
        <w:rPr>
          <w:rFonts w:asciiTheme="majorHAnsi" w:hAnsiTheme="majorHAnsi"/>
        </w:rPr>
        <w:t>Kompakt tasarımı ile yüksek itki, düşük yakıt tüketimi ve farklı irtifa/hız şartlarında başlatılabilme özelliklerine sahiptir.</w:t>
      </w:r>
      <w:r w:rsidRPr="00A54793">
        <w:rPr>
          <w:rFonts w:asciiTheme="majorHAnsi" w:hAnsiTheme="majorHAnsi"/>
        </w:rPr>
        <w:t xml:space="preserve"> </w:t>
      </w:r>
      <w:r>
        <w:rPr>
          <w:rFonts w:asciiTheme="majorHAnsi" w:hAnsiTheme="majorHAnsi"/>
        </w:rPr>
        <w:t>Kontrol ve a</w:t>
      </w:r>
      <w:r w:rsidR="00F83D7E">
        <w:rPr>
          <w:rFonts w:asciiTheme="majorHAnsi" w:hAnsiTheme="majorHAnsi"/>
        </w:rPr>
        <w:t>ksesuarlarının tamamı Kale</w:t>
      </w:r>
      <w:r w:rsidRPr="00A41456">
        <w:rPr>
          <w:rFonts w:asciiTheme="majorHAnsi" w:hAnsiTheme="majorHAnsi"/>
        </w:rPr>
        <w:t xml:space="preserve"> tarafınd</w:t>
      </w:r>
      <w:r>
        <w:rPr>
          <w:rFonts w:asciiTheme="majorHAnsi" w:hAnsiTheme="majorHAnsi"/>
        </w:rPr>
        <w:t xml:space="preserve">an özgün olarak geliştirilen </w:t>
      </w:r>
      <w:r w:rsidRPr="00A41456">
        <w:rPr>
          <w:rFonts w:asciiTheme="majorHAnsi" w:hAnsiTheme="majorHAnsi"/>
        </w:rPr>
        <w:lastRenderedPageBreak/>
        <w:t>KTJ-3200</w:t>
      </w:r>
      <w:r>
        <w:rPr>
          <w:rFonts w:asciiTheme="majorHAnsi" w:hAnsiTheme="majorHAnsi"/>
        </w:rPr>
        <w:t>,</w:t>
      </w:r>
      <w:r w:rsidRPr="00A41456">
        <w:rPr>
          <w:rFonts w:asciiTheme="majorHAnsi" w:hAnsiTheme="majorHAnsi"/>
        </w:rPr>
        <w:t xml:space="preserve"> üstün özellikleri sayesinde, yapılacak bazı modiﬁkasyonlarla farklı hava platformlarına adapte edilebilir.</w:t>
      </w:r>
    </w:p>
    <w:p w14:paraId="3FBF70A6" w14:textId="666BE269" w:rsidR="003B50D5" w:rsidRDefault="004717E0" w:rsidP="004717E0">
      <w:pPr>
        <w:rPr>
          <w:rFonts w:asciiTheme="majorHAnsi" w:hAnsiTheme="majorHAnsi"/>
        </w:rPr>
      </w:pPr>
      <w:r w:rsidRPr="0049507B">
        <w:rPr>
          <w:rFonts w:asciiTheme="majorHAnsi" w:hAnsiTheme="majorHAnsi"/>
          <w:b/>
        </w:rPr>
        <w:t>Kanatlı Güdüm Kiti</w:t>
      </w:r>
      <w:r w:rsidR="0037799E">
        <w:rPr>
          <w:rFonts w:asciiTheme="majorHAnsi" w:hAnsiTheme="majorHAnsi"/>
          <w:b/>
        </w:rPr>
        <w:t xml:space="preserve">: </w:t>
      </w:r>
      <w:r w:rsidR="0037799E" w:rsidRPr="0049507B">
        <w:rPr>
          <w:rFonts w:asciiTheme="majorHAnsi" w:hAnsiTheme="majorHAnsi"/>
        </w:rPr>
        <w:t>K</w:t>
      </w:r>
      <w:r w:rsidR="0037799E">
        <w:rPr>
          <w:rFonts w:asciiTheme="majorHAnsi" w:hAnsiTheme="majorHAnsi"/>
        </w:rPr>
        <w:t xml:space="preserve">anatlı </w:t>
      </w:r>
      <w:r w:rsidR="0037799E" w:rsidRPr="0049507B">
        <w:rPr>
          <w:rFonts w:asciiTheme="majorHAnsi" w:hAnsiTheme="majorHAnsi"/>
        </w:rPr>
        <w:t>G</w:t>
      </w:r>
      <w:r w:rsidR="0037799E">
        <w:rPr>
          <w:rFonts w:asciiTheme="majorHAnsi" w:hAnsiTheme="majorHAnsi"/>
        </w:rPr>
        <w:t xml:space="preserve">üdüm </w:t>
      </w:r>
      <w:r w:rsidR="0037799E" w:rsidRPr="0049507B">
        <w:rPr>
          <w:rFonts w:asciiTheme="majorHAnsi" w:hAnsiTheme="majorHAnsi"/>
        </w:rPr>
        <w:t>K</w:t>
      </w:r>
      <w:r w:rsidR="0037799E">
        <w:rPr>
          <w:rFonts w:asciiTheme="majorHAnsi" w:hAnsiTheme="majorHAnsi"/>
        </w:rPr>
        <w:t>iti</w:t>
      </w:r>
      <w:r w:rsidR="0037799E" w:rsidRPr="0049507B">
        <w:rPr>
          <w:rFonts w:asciiTheme="majorHAnsi" w:hAnsiTheme="majorHAnsi"/>
        </w:rPr>
        <w:t xml:space="preserve">, mevcut güdümsüz, 1000 lb’lik MK83 ve 500 lb’lik MK82 </w:t>
      </w:r>
      <w:r w:rsidR="0037799E" w:rsidRPr="00983B10">
        <w:rPr>
          <w:rFonts w:asciiTheme="majorHAnsi" w:hAnsiTheme="majorHAnsi"/>
        </w:rPr>
        <w:t xml:space="preserve">genel maksat bombalarını havadan karaya uzun menzilli akıllı mühimmata çeviren güdüm kitidir. </w:t>
      </w:r>
      <w:r w:rsidR="00983B10" w:rsidRPr="005D5A0E">
        <w:rPr>
          <w:rFonts w:asciiTheme="majorHAnsi" w:hAnsiTheme="majorHAnsi"/>
        </w:rPr>
        <w:t>Böylece mevcut bombalar, 30.000 feet yükseklikten atıldığı her türlü hava koşulunda 100 km ve üzeri hedeflere karşı hassas vuruş yeteneği kazanmaktadır.</w:t>
      </w:r>
      <w:r w:rsidR="00983B10" w:rsidRPr="00983B10">
        <w:rPr>
          <w:rFonts w:asciiTheme="majorHAnsi" w:hAnsiTheme="majorHAnsi"/>
        </w:rPr>
        <w:t xml:space="preserve"> </w:t>
      </w:r>
      <w:r w:rsidR="0037799E" w:rsidRPr="00A54793">
        <w:rPr>
          <w:rFonts w:asciiTheme="majorHAnsi" w:hAnsiTheme="majorHAnsi"/>
        </w:rPr>
        <w:t>Bu da uçakların tehlikeli bölgelere yaklaşmadan, güvenli bir şekilde görevlerini tamamlamalarını sağlamaktadır.</w:t>
      </w:r>
      <w:r w:rsidR="00A745F9">
        <w:rPr>
          <w:rFonts w:asciiTheme="majorHAnsi" w:hAnsiTheme="majorHAnsi"/>
        </w:rPr>
        <w:t xml:space="preserve"> </w:t>
      </w:r>
      <w:r w:rsidR="00A745F9" w:rsidRPr="005D5A0E">
        <w:rPr>
          <w:rFonts w:asciiTheme="majorHAnsi" w:hAnsiTheme="majorHAnsi"/>
        </w:rPr>
        <w:t>F-16</w:t>
      </w:r>
      <w:r w:rsidR="00983B10" w:rsidRPr="005D5A0E">
        <w:rPr>
          <w:rFonts w:asciiTheme="majorHAnsi" w:hAnsiTheme="majorHAnsi"/>
        </w:rPr>
        <w:t>C/</w:t>
      </w:r>
      <w:r w:rsidR="00A745F9" w:rsidRPr="005D5A0E">
        <w:rPr>
          <w:rFonts w:asciiTheme="majorHAnsi" w:hAnsiTheme="majorHAnsi"/>
        </w:rPr>
        <w:t>D Blok 40 ve F-4E/2020 savaş uçaklarına sertifiyedir.</w:t>
      </w:r>
      <w:r w:rsidR="00A745F9" w:rsidRPr="00A745F9">
        <w:rPr>
          <w:rFonts w:asciiTheme="majorHAnsi" w:hAnsiTheme="majorHAnsi"/>
          <w:highlight w:val="yellow"/>
        </w:rPr>
        <w:t xml:space="preserve"> </w:t>
      </w:r>
    </w:p>
    <w:p w14:paraId="463C4581" w14:textId="7ED234C6" w:rsidR="004717E0" w:rsidRPr="004717E0" w:rsidRDefault="003B50D5" w:rsidP="004717E0">
      <w:pPr>
        <w:rPr>
          <w:rFonts w:asciiTheme="majorHAnsi" w:hAnsiTheme="majorHAnsi"/>
        </w:rPr>
      </w:pPr>
      <w:r w:rsidRPr="005D5A0E">
        <w:rPr>
          <w:rFonts w:asciiTheme="majorHAnsi" w:hAnsiTheme="majorHAnsi"/>
          <w:b/>
        </w:rPr>
        <w:t>Kru</w:t>
      </w:r>
      <w:r w:rsidR="0038262E" w:rsidRPr="005D5A0E">
        <w:rPr>
          <w:rFonts w:asciiTheme="majorHAnsi" w:hAnsiTheme="majorHAnsi"/>
          <w:b/>
        </w:rPr>
        <w:t>e</w:t>
      </w:r>
      <w:r w:rsidRPr="005D5A0E">
        <w:rPr>
          <w:rFonts w:asciiTheme="majorHAnsi" w:hAnsiTheme="majorHAnsi"/>
          <w:b/>
        </w:rPr>
        <w:t>ger</w:t>
      </w:r>
      <w:r>
        <w:rPr>
          <w:rFonts w:asciiTheme="majorHAnsi" w:hAnsiTheme="majorHAnsi"/>
          <w:b/>
        </w:rPr>
        <w:t xml:space="preserve"> Flap:</w:t>
      </w:r>
      <w:r w:rsidR="004717E0">
        <w:rPr>
          <w:rFonts w:asciiTheme="majorHAnsi" w:hAnsiTheme="majorHAnsi"/>
          <w:b/>
        </w:rPr>
        <w:t xml:space="preserve"> </w:t>
      </w:r>
      <w:r w:rsidRPr="003B50D5">
        <w:rPr>
          <w:rFonts w:asciiTheme="majorHAnsi" w:hAnsiTheme="majorHAnsi"/>
        </w:rPr>
        <w:t>Kale</w:t>
      </w:r>
      <w:bookmarkStart w:id="0" w:name="_GoBack"/>
      <w:bookmarkEnd w:id="0"/>
      <w:r w:rsidRPr="003B50D5">
        <w:rPr>
          <w:rFonts w:asciiTheme="majorHAnsi" w:hAnsiTheme="majorHAnsi"/>
        </w:rPr>
        <w:t>’</w:t>
      </w:r>
      <w:r w:rsidR="00F83D7E">
        <w:rPr>
          <w:rFonts w:asciiTheme="majorHAnsi" w:hAnsiTheme="majorHAnsi"/>
        </w:rPr>
        <w:t>nin</w:t>
      </w:r>
      <w:r w:rsidRPr="003B50D5">
        <w:rPr>
          <w:rFonts w:asciiTheme="majorHAnsi" w:hAnsiTheme="majorHAnsi"/>
        </w:rPr>
        <w:t xml:space="preserve"> </w:t>
      </w:r>
      <w:r w:rsidRPr="004717E0">
        <w:rPr>
          <w:rFonts w:asciiTheme="majorHAnsi" w:hAnsiTheme="majorHAnsi"/>
        </w:rPr>
        <w:t>Boei</w:t>
      </w:r>
      <w:r>
        <w:rPr>
          <w:rFonts w:asciiTheme="majorHAnsi" w:hAnsiTheme="majorHAnsi"/>
        </w:rPr>
        <w:t xml:space="preserve">ng’in 777 </w:t>
      </w:r>
      <w:r w:rsidR="00412BBE" w:rsidRPr="005D5A0E">
        <w:rPr>
          <w:rFonts w:asciiTheme="majorHAnsi" w:hAnsiTheme="majorHAnsi"/>
        </w:rPr>
        <w:t>ve 777X</w:t>
      </w:r>
      <w:r w:rsidR="00412BBE">
        <w:rPr>
          <w:rFonts w:asciiTheme="majorHAnsi" w:hAnsiTheme="majorHAnsi"/>
        </w:rPr>
        <w:t xml:space="preserve"> </w:t>
      </w:r>
      <w:r>
        <w:rPr>
          <w:rFonts w:asciiTheme="majorHAnsi" w:hAnsiTheme="majorHAnsi"/>
        </w:rPr>
        <w:t xml:space="preserve">model uçaklar için </w:t>
      </w:r>
      <w:r w:rsidR="004717E0" w:rsidRPr="004717E0">
        <w:rPr>
          <w:rFonts w:asciiTheme="majorHAnsi" w:hAnsiTheme="majorHAnsi"/>
        </w:rPr>
        <w:t>üretimini ve montajını</w:t>
      </w:r>
      <w:r>
        <w:rPr>
          <w:rFonts w:asciiTheme="majorHAnsi" w:hAnsiTheme="majorHAnsi"/>
        </w:rPr>
        <w:t xml:space="preserve"> </w:t>
      </w:r>
      <w:r w:rsidR="0038262E" w:rsidRPr="005D5A0E">
        <w:rPr>
          <w:rFonts w:asciiTheme="majorHAnsi" w:hAnsiTheme="majorHAnsi"/>
        </w:rPr>
        <w:t>üstlendiği</w:t>
      </w:r>
      <w:r>
        <w:rPr>
          <w:rFonts w:asciiTheme="majorHAnsi" w:hAnsiTheme="majorHAnsi"/>
        </w:rPr>
        <w:t xml:space="preserve"> </w:t>
      </w:r>
      <w:r w:rsidRPr="005D5A0E">
        <w:rPr>
          <w:rFonts w:asciiTheme="majorHAnsi" w:hAnsiTheme="majorHAnsi"/>
        </w:rPr>
        <w:t>Kru</w:t>
      </w:r>
      <w:r w:rsidR="0038262E" w:rsidRPr="005D5A0E">
        <w:rPr>
          <w:rFonts w:asciiTheme="majorHAnsi" w:hAnsiTheme="majorHAnsi"/>
        </w:rPr>
        <w:t>e</w:t>
      </w:r>
      <w:r w:rsidRPr="005D5A0E">
        <w:rPr>
          <w:rFonts w:asciiTheme="majorHAnsi" w:hAnsiTheme="majorHAnsi"/>
        </w:rPr>
        <w:t>ger</w:t>
      </w:r>
      <w:r w:rsidRPr="004717E0">
        <w:rPr>
          <w:rFonts w:asciiTheme="majorHAnsi" w:hAnsiTheme="majorHAnsi"/>
        </w:rPr>
        <w:t xml:space="preserve"> Flap</w:t>
      </w:r>
      <w:r>
        <w:rPr>
          <w:rFonts w:asciiTheme="majorHAnsi" w:hAnsiTheme="majorHAnsi"/>
        </w:rPr>
        <w:t xml:space="preserve">, </w:t>
      </w:r>
      <w:r w:rsidR="00412BBE" w:rsidRPr="005D5A0E">
        <w:rPr>
          <w:rFonts w:asciiTheme="majorHAnsi" w:hAnsiTheme="majorHAnsi"/>
        </w:rPr>
        <w:t>uçağın ön kısmında kullanılan tek flap çeşididir.</w:t>
      </w:r>
      <w:r w:rsidRPr="003B50D5">
        <w:t xml:space="preserve"> </w:t>
      </w:r>
      <w:r w:rsidRPr="003B50D5">
        <w:rPr>
          <w:rFonts w:asciiTheme="majorHAnsi" w:hAnsiTheme="majorHAnsi"/>
        </w:rPr>
        <w:t xml:space="preserve">Kanadın firar kenarı diye tabir </w:t>
      </w:r>
      <w:r>
        <w:rPr>
          <w:rFonts w:asciiTheme="majorHAnsi" w:hAnsiTheme="majorHAnsi"/>
        </w:rPr>
        <w:t>edilen</w:t>
      </w:r>
      <w:r w:rsidRPr="003B50D5">
        <w:rPr>
          <w:rFonts w:asciiTheme="majorHAnsi" w:hAnsiTheme="majorHAnsi"/>
        </w:rPr>
        <w:t xml:space="preserve"> alt kısmından uzayan </w:t>
      </w:r>
      <w:r>
        <w:rPr>
          <w:rFonts w:asciiTheme="majorHAnsi" w:hAnsiTheme="majorHAnsi"/>
        </w:rPr>
        <w:t xml:space="preserve">bu </w:t>
      </w:r>
      <w:r w:rsidRPr="003B50D5">
        <w:rPr>
          <w:rFonts w:asciiTheme="majorHAnsi" w:hAnsiTheme="majorHAnsi"/>
        </w:rPr>
        <w:t>alanlar, kanatların kamb</w:t>
      </w:r>
      <w:r w:rsidR="008C3328">
        <w:rPr>
          <w:rFonts w:asciiTheme="majorHAnsi" w:hAnsiTheme="majorHAnsi"/>
        </w:rPr>
        <w:t>urluğu ve kanat alanını artırıp</w:t>
      </w:r>
      <w:r w:rsidRPr="003B50D5">
        <w:rPr>
          <w:rFonts w:asciiTheme="majorHAnsi" w:hAnsiTheme="majorHAnsi"/>
        </w:rPr>
        <w:t xml:space="preserve"> düşük hızlarda yüksek taşıma kuvvetine ihtiyaç duyulan zamanla</w:t>
      </w:r>
      <w:r>
        <w:rPr>
          <w:rFonts w:asciiTheme="majorHAnsi" w:hAnsiTheme="majorHAnsi"/>
        </w:rPr>
        <w:t xml:space="preserve">rda kullanılan bir sistemdir. </w:t>
      </w:r>
    </w:p>
    <w:p w14:paraId="0F66B936" w14:textId="0E7C110B" w:rsidR="005D5A0E" w:rsidRDefault="00A41456" w:rsidP="005D5A0E">
      <w:pPr>
        <w:rPr>
          <w:rFonts w:asciiTheme="majorHAnsi" w:hAnsiTheme="majorHAnsi"/>
        </w:rPr>
      </w:pPr>
      <w:r w:rsidRPr="00A41456">
        <w:rPr>
          <w:rFonts w:asciiTheme="majorHAnsi" w:hAnsiTheme="majorHAnsi"/>
          <w:b/>
        </w:rPr>
        <w:t xml:space="preserve">MPT76 </w:t>
      </w:r>
      <w:r w:rsidR="003B50D5">
        <w:rPr>
          <w:rFonts w:asciiTheme="majorHAnsi" w:hAnsiTheme="majorHAnsi"/>
          <w:b/>
        </w:rPr>
        <w:t>(</w:t>
      </w:r>
      <w:r w:rsidRPr="00A41456">
        <w:rPr>
          <w:rFonts w:asciiTheme="majorHAnsi" w:hAnsiTheme="majorHAnsi"/>
          <w:b/>
        </w:rPr>
        <w:t>Milli Piyade Tüfeği</w:t>
      </w:r>
      <w:r w:rsidR="003B50D5">
        <w:rPr>
          <w:rFonts w:asciiTheme="majorHAnsi" w:hAnsiTheme="majorHAnsi"/>
          <w:b/>
        </w:rPr>
        <w:t>)</w:t>
      </w:r>
      <w:r w:rsidR="004717E0">
        <w:rPr>
          <w:rFonts w:asciiTheme="majorHAnsi" w:hAnsiTheme="majorHAnsi"/>
          <w:b/>
        </w:rPr>
        <w:t xml:space="preserve"> ve hafif silahlar</w:t>
      </w:r>
      <w:r w:rsidRPr="00A41456">
        <w:rPr>
          <w:rFonts w:asciiTheme="majorHAnsi" w:hAnsiTheme="majorHAnsi"/>
          <w:b/>
        </w:rPr>
        <w:t>:</w:t>
      </w:r>
      <w:r w:rsidRPr="00A41456">
        <w:t xml:space="preserve"> </w:t>
      </w:r>
      <w:r w:rsidR="005D5A0E">
        <w:rPr>
          <w:rFonts w:asciiTheme="majorHAnsi" w:hAnsiTheme="majorHAnsi"/>
        </w:rPr>
        <w:t xml:space="preserve">Tamamen milli ve </w:t>
      </w:r>
      <w:r w:rsidR="005D5A0E" w:rsidRPr="00A41456">
        <w:rPr>
          <w:rFonts w:asciiTheme="majorHAnsi" w:hAnsiTheme="majorHAnsi"/>
        </w:rPr>
        <w:t xml:space="preserve">yerli </w:t>
      </w:r>
      <w:r w:rsidR="005D5A0E">
        <w:rPr>
          <w:rFonts w:asciiTheme="majorHAnsi" w:hAnsiTheme="majorHAnsi"/>
        </w:rPr>
        <w:t>kaynaklar kullanılarak 2008’</w:t>
      </w:r>
      <w:r w:rsidR="005D5A0E" w:rsidRPr="00A41456">
        <w:rPr>
          <w:rFonts w:asciiTheme="majorHAnsi" w:hAnsiTheme="majorHAnsi"/>
        </w:rPr>
        <w:t xml:space="preserve">den beri </w:t>
      </w:r>
      <w:r w:rsidR="00F83D7E">
        <w:rPr>
          <w:rFonts w:asciiTheme="majorHAnsi" w:hAnsiTheme="majorHAnsi"/>
        </w:rPr>
        <w:t>Kale</w:t>
      </w:r>
      <w:r w:rsidR="005D5A0E">
        <w:rPr>
          <w:rFonts w:asciiTheme="majorHAnsi" w:hAnsiTheme="majorHAnsi"/>
        </w:rPr>
        <w:t xml:space="preserve"> tarafından </w:t>
      </w:r>
      <w:r w:rsidR="005D5A0E" w:rsidRPr="00A41456">
        <w:rPr>
          <w:rFonts w:asciiTheme="majorHAnsi" w:hAnsiTheme="majorHAnsi"/>
        </w:rPr>
        <w:t>tasarl</w:t>
      </w:r>
      <w:r w:rsidR="005D5A0E">
        <w:rPr>
          <w:rFonts w:asciiTheme="majorHAnsi" w:hAnsiTheme="majorHAnsi"/>
        </w:rPr>
        <w:t xml:space="preserve">anıp geliştirilmekte olan </w:t>
      </w:r>
      <w:r w:rsidR="005D5A0E" w:rsidRPr="00A41456">
        <w:rPr>
          <w:rFonts w:asciiTheme="majorHAnsi" w:hAnsiTheme="majorHAnsi"/>
        </w:rPr>
        <w:t>MPT76</w:t>
      </w:r>
      <w:r w:rsidR="005D5A0E">
        <w:rPr>
          <w:rFonts w:asciiTheme="majorHAnsi" w:hAnsiTheme="majorHAnsi"/>
        </w:rPr>
        <w:t>, 2017’</w:t>
      </w:r>
      <w:r w:rsidR="005D5A0E" w:rsidRPr="00A41456">
        <w:rPr>
          <w:rFonts w:asciiTheme="majorHAnsi" w:hAnsiTheme="majorHAnsi"/>
        </w:rPr>
        <w:t>den itibaren T</w:t>
      </w:r>
      <w:r w:rsidR="005D5A0E">
        <w:rPr>
          <w:rFonts w:asciiTheme="majorHAnsi" w:hAnsiTheme="majorHAnsi"/>
        </w:rPr>
        <w:t xml:space="preserve">ürk </w:t>
      </w:r>
      <w:r w:rsidR="005D5A0E" w:rsidRPr="00A41456">
        <w:rPr>
          <w:rFonts w:asciiTheme="majorHAnsi" w:hAnsiTheme="majorHAnsi"/>
        </w:rPr>
        <w:t>S</w:t>
      </w:r>
      <w:r w:rsidR="005D5A0E">
        <w:rPr>
          <w:rFonts w:asciiTheme="majorHAnsi" w:hAnsiTheme="majorHAnsi"/>
        </w:rPr>
        <w:t xml:space="preserve">ilahlı </w:t>
      </w:r>
      <w:r w:rsidR="005D5A0E" w:rsidRPr="00A41456">
        <w:rPr>
          <w:rFonts w:asciiTheme="majorHAnsi" w:hAnsiTheme="majorHAnsi"/>
        </w:rPr>
        <w:t>K</w:t>
      </w:r>
      <w:r w:rsidR="005D5A0E">
        <w:rPr>
          <w:rFonts w:asciiTheme="majorHAnsi" w:hAnsiTheme="majorHAnsi"/>
        </w:rPr>
        <w:t>uvvetleri ve emniyet g</w:t>
      </w:r>
      <w:r w:rsidR="005D5A0E" w:rsidRPr="00A41456">
        <w:rPr>
          <w:rFonts w:asciiTheme="majorHAnsi" w:hAnsiTheme="majorHAnsi"/>
        </w:rPr>
        <w:t>üçlerimizin envanterine girmeye başlamıştır</w:t>
      </w:r>
      <w:r w:rsidR="005D5A0E">
        <w:rPr>
          <w:rFonts w:asciiTheme="majorHAnsi" w:hAnsiTheme="majorHAnsi"/>
        </w:rPr>
        <w:t xml:space="preserve">. Kale'nin de en önemli tasarımcı ve </w:t>
      </w:r>
      <w:r w:rsidR="005D5A0E" w:rsidRPr="00A41456">
        <w:rPr>
          <w:rFonts w:asciiTheme="majorHAnsi" w:hAnsiTheme="majorHAnsi"/>
        </w:rPr>
        <w:t>üreticilerinden biri olduğu MPT-76, dünya çapında NATO standardı olan soğuk ve sıcak hava, kum, yağmur, çamur gibi ağırlaştırılmış 42 testin tamamından başarı</w:t>
      </w:r>
      <w:r w:rsidR="005D5A0E">
        <w:rPr>
          <w:rFonts w:asciiTheme="majorHAnsi" w:hAnsiTheme="majorHAnsi"/>
        </w:rPr>
        <w:t xml:space="preserve">yla geçen ender tüfeklerdendir. </w:t>
      </w:r>
    </w:p>
    <w:p w14:paraId="72DC0EC7" w14:textId="5BA464D0" w:rsidR="005D5A0E" w:rsidRPr="0049507B" w:rsidRDefault="005D5A0E" w:rsidP="005D5A0E">
      <w:pPr>
        <w:rPr>
          <w:rFonts w:asciiTheme="majorHAnsi" w:hAnsiTheme="majorHAnsi"/>
          <w:b/>
        </w:rPr>
      </w:pPr>
      <w:r w:rsidRPr="004717E0">
        <w:rPr>
          <w:rFonts w:asciiTheme="majorHAnsi" w:hAnsiTheme="majorHAnsi"/>
        </w:rPr>
        <w:t>Hafif silahlardan</w:t>
      </w:r>
      <w:r>
        <w:rPr>
          <w:rFonts w:asciiTheme="majorHAnsi" w:hAnsiTheme="majorHAnsi"/>
        </w:rPr>
        <w:t>,</w:t>
      </w:r>
      <w:r>
        <w:rPr>
          <w:rFonts w:asciiTheme="majorHAnsi" w:hAnsiTheme="majorHAnsi"/>
          <w:b/>
        </w:rPr>
        <w:t xml:space="preserve"> </w:t>
      </w:r>
      <w:r>
        <w:rPr>
          <w:rFonts w:asciiTheme="majorHAnsi" w:hAnsiTheme="majorHAnsi"/>
        </w:rPr>
        <w:t>Türk Silahlı Kuvvetleri ve emniyet güçlerimizin bir</w:t>
      </w:r>
      <w:r w:rsidRPr="0049507B">
        <w:rPr>
          <w:rFonts w:asciiTheme="majorHAnsi" w:hAnsiTheme="majorHAnsi"/>
        </w:rPr>
        <w:t xml:space="preserve"> yıldır envanterin</w:t>
      </w:r>
      <w:r>
        <w:rPr>
          <w:rFonts w:asciiTheme="majorHAnsi" w:hAnsiTheme="majorHAnsi"/>
        </w:rPr>
        <w:t>e girmeye başlayan KCR556, Kale</w:t>
      </w:r>
      <w:r w:rsidRPr="0049507B">
        <w:rPr>
          <w:rFonts w:asciiTheme="majorHAnsi" w:hAnsiTheme="majorHAnsi"/>
        </w:rPr>
        <w:t xml:space="preserve">'nin kendi özgün </w:t>
      </w:r>
      <w:r>
        <w:rPr>
          <w:rFonts w:asciiTheme="majorHAnsi" w:hAnsiTheme="majorHAnsi"/>
        </w:rPr>
        <w:t>tasarımı ve üretimi olan yerli ve</w:t>
      </w:r>
      <w:r w:rsidRPr="0049507B">
        <w:rPr>
          <w:rFonts w:asciiTheme="majorHAnsi" w:hAnsiTheme="majorHAnsi"/>
        </w:rPr>
        <w:t xml:space="preserve"> milli piyade tüfeğidir. </w:t>
      </w:r>
      <w:r>
        <w:rPr>
          <w:rFonts w:asciiTheme="majorHAnsi" w:hAnsiTheme="majorHAnsi"/>
        </w:rPr>
        <w:t xml:space="preserve">5,56 mm NATO mühimmatı ateşleyebilen </w:t>
      </w:r>
      <w:r w:rsidRPr="0049507B">
        <w:rPr>
          <w:rFonts w:asciiTheme="majorHAnsi" w:hAnsiTheme="majorHAnsi"/>
        </w:rPr>
        <w:t xml:space="preserve">KCR556; soğuk, sıcak, </w:t>
      </w:r>
      <w:r w:rsidR="008C3328">
        <w:rPr>
          <w:rFonts w:asciiTheme="majorHAnsi" w:hAnsiTheme="majorHAnsi"/>
        </w:rPr>
        <w:t>ıslak, nemli, tozlu ve çamurlu olmak üzere</w:t>
      </w:r>
      <w:r w:rsidRPr="0049507B">
        <w:rPr>
          <w:rFonts w:asciiTheme="majorHAnsi" w:hAnsiTheme="majorHAnsi"/>
        </w:rPr>
        <w:t xml:space="preserve"> zorlu şartlar</w:t>
      </w:r>
      <w:r>
        <w:rPr>
          <w:rFonts w:asciiTheme="majorHAnsi" w:hAnsiTheme="majorHAnsi"/>
        </w:rPr>
        <w:t>ın</w:t>
      </w:r>
      <w:r w:rsidRPr="0049507B">
        <w:rPr>
          <w:rFonts w:asciiTheme="majorHAnsi" w:hAnsiTheme="majorHAnsi"/>
        </w:rPr>
        <w:t xml:space="preserve">da çalışabilen, bütün NATO testlerinden başarıyla geçmiş bir tüfektir. </w:t>
      </w:r>
    </w:p>
    <w:p w14:paraId="2465212C" w14:textId="30134C22" w:rsidR="005D5A0E" w:rsidRDefault="005D5A0E" w:rsidP="005D5A0E">
      <w:pPr>
        <w:rPr>
          <w:rFonts w:asciiTheme="majorHAnsi" w:hAnsiTheme="majorHAnsi"/>
        </w:rPr>
      </w:pPr>
      <w:r w:rsidRPr="0049507B">
        <w:rPr>
          <w:rFonts w:asciiTheme="majorHAnsi" w:hAnsiTheme="majorHAnsi"/>
        </w:rPr>
        <w:t xml:space="preserve">Kale'nin </w:t>
      </w:r>
      <w:r>
        <w:rPr>
          <w:rFonts w:asciiTheme="majorHAnsi" w:hAnsiTheme="majorHAnsi"/>
        </w:rPr>
        <w:t>diğer hafif silahı, yeni</w:t>
      </w:r>
      <w:r w:rsidRPr="0049507B">
        <w:rPr>
          <w:rFonts w:asciiTheme="majorHAnsi" w:hAnsiTheme="majorHAnsi"/>
        </w:rPr>
        <w:t xml:space="preserve"> </w:t>
      </w:r>
      <w:r>
        <w:rPr>
          <w:rFonts w:asciiTheme="majorHAnsi" w:hAnsiTheme="majorHAnsi"/>
        </w:rPr>
        <w:t xml:space="preserve">50 kalibre (12,7mm x 99 NATO) yüksek isabetli sürgülü keskin nişancı tüfeği </w:t>
      </w:r>
      <w:r w:rsidRPr="0049507B">
        <w:rPr>
          <w:rFonts w:asciiTheme="majorHAnsi" w:hAnsiTheme="majorHAnsi"/>
        </w:rPr>
        <w:t>KSR50</w:t>
      </w:r>
      <w:r>
        <w:rPr>
          <w:rFonts w:asciiTheme="majorHAnsi" w:hAnsiTheme="majorHAnsi"/>
        </w:rPr>
        <w:t>, kullanıcıya her</w:t>
      </w:r>
      <w:r w:rsidRPr="0049507B">
        <w:rPr>
          <w:rFonts w:asciiTheme="majorHAnsi" w:hAnsiTheme="majorHAnsi"/>
        </w:rPr>
        <w:t xml:space="preserve"> türlü aksesuarı takmayı sağlayan, Keymod Raylar ile tamamen modüler ray sistem</w:t>
      </w:r>
      <w:r>
        <w:rPr>
          <w:rFonts w:asciiTheme="majorHAnsi" w:hAnsiTheme="majorHAnsi"/>
        </w:rPr>
        <w:t>e</w:t>
      </w:r>
      <w:r w:rsidRPr="0049507B">
        <w:rPr>
          <w:rFonts w:asciiTheme="majorHAnsi" w:hAnsiTheme="majorHAnsi"/>
        </w:rPr>
        <w:t xml:space="preserve"> </w:t>
      </w:r>
      <w:r>
        <w:rPr>
          <w:rFonts w:asciiTheme="majorHAnsi" w:hAnsiTheme="majorHAnsi"/>
        </w:rPr>
        <w:t>sahiptir</w:t>
      </w:r>
      <w:r w:rsidRPr="0049507B">
        <w:rPr>
          <w:rFonts w:asciiTheme="majorHAnsi" w:hAnsiTheme="majorHAnsi"/>
        </w:rPr>
        <w:t>.</w:t>
      </w:r>
      <w:r w:rsidR="00F83D7E">
        <w:rPr>
          <w:rFonts w:asciiTheme="majorHAnsi" w:hAnsiTheme="majorHAnsi"/>
        </w:rPr>
        <w:t xml:space="preserve"> Y</w:t>
      </w:r>
      <w:r>
        <w:rPr>
          <w:rFonts w:asciiTheme="majorHAnsi" w:hAnsiTheme="majorHAnsi"/>
        </w:rPr>
        <w:t>akın zamanda</w:t>
      </w:r>
      <w:r w:rsidR="00F83D7E">
        <w:rPr>
          <w:rFonts w:asciiTheme="majorHAnsi" w:hAnsiTheme="majorHAnsi"/>
        </w:rPr>
        <w:t xml:space="preserve"> da</w:t>
      </w:r>
      <w:r w:rsidRPr="0049507B">
        <w:rPr>
          <w:rFonts w:asciiTheme="majorHAnsi" w:hAnsiTheme="majorHAnsi"/>
        </w:rPr>
        <w:t xml:space="preserve"> TSK’nin envanterine girerek hizmete alınmıştır.</w:t>
      </w:r>
    </w:p>
    <w:p w14:paraId="2A54450D" w14:textId="77777777" w:rsidR="005D5A0E" w:rsidRDefault="005D5A0E" w:rsidP="005D5A0E">
      <w:pPr>
        <w:rPr>
          <w:rFonts w:asciiTheme="majorHAnsi" w:hAnsiTheme="majorHAnsi"/>
        </w:rPr>
      </w:pPr>
    </w:p>
    <w:p w14:paraId="68736A6F" w14:textId="77777777" w:rsidR="005D5A0E" w:rsidRPr="00A41456" w:rsidRDefault="005D5A0E" w:rsidP="005D5A0E">
      <w:pPr>
        <w:rPr>
          <w:rFonts w:asciiTheme="majorHAnsi" w:hAnsiTheme="majorHAnsi"/>
          <w:b/>
        </w:rPr>
      </w:pPr>
    </w:p>
    <w:p w14:paraId="7D4306BF" w14:textId="77777777" w:rsidR="005D5A0E" w:rsidRDefault="005D5A0E" w:rsidP="0049507B">
      <w:pPr>
        <w:rPr>
          <w:rFonts w:asciiTheme="majorHAnsi" w:hAnsiTheme="majorHAnsi"/>
        </w:rPr>
      </w:pPr>
    </w:p>
    <w:p w14:paraId="25D1C50B" w14:textId="77777777" w:rsidR="00A41456" w:rsidRPr="00A41456" w:rsidRDefault="00A41456">
      <w:pPr>
        <w:rPr>
          <w:rFonts w:asciiTheme="majorHAnsi" w:hAnsiTheme="majorHAnsi"/>
          <w:b/>
        </w:rPr>
      </w:pPr>
    </w:p>
    <w:sectPr w:rsidR="00A41456" w:rsidRPr="00A41456" w:rsidSect="002F5AF5">
      <w:headerReference w:type="default" r:id="rId7"/>
      <w:footerReference w:type="default" r:id="rId8"/>
      <w:headerReference w:type="first" r:id="rId9"/>
      <w:footerReference w:type="first" r:id="rId10"/>
      <w:pgSz w:w="11900" w:h="16840"/>
      <w:pgMar w:top="0" w:right="985" w:bottom="1418" w:left="1276" w:header="1702" w:footer="748" w:gutter="0"/>
      <w:cols w:space="708"/>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968A28" w14:textId="77777777" w:rsidR="003F4D02" w:rsidRDefault="003F4D02">
      <w:pPr>
        <w:spacing w:after="0"/>
      </w:pPr>
      <w:r>
        <w:separator/>
      </w:r>
    </w:p>
  </w:endnote>
  <w:endnote w:type="continuationSeparator" w:id="0">
    <w:p w14:paraId="6A183734" w14:textId="77777777" w:rsidR="003F4D02" w:rsidRDefault="003F4D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T]">
    <w:altName w:val="Courier New"/>
    <w:charset w:val="00"/>
    <w:family w:val="auto"/>
    <w:pitch w:val="variable"/>
    <w:sig w:usb0="03000000"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MS Gothic">
    <w:altName w:val="ＭＳ ゴシック"/>
    <w:charset w:val="80"/>
    <w:family w:val="moder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5C583F" w14:textId="77777777" w:rsidR="003B50D5" w:rsidRDefault="003B50D5">
    <w:pPr>
      <w:pStyle w:val="Footer"/>
    </w:pPr>
  </w:p>
  <w:p w14:paraId="6BB24C77" w14:textId="77777777" w:rsidR="003B50D5" w:rsidRDefault="003B50D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A2FC85" w14:textId="2B5038EA" w:rsidR="003B50D5" w:rsidRDefault="005957B5">
    <w:pPr>
      <w:pStyle w:val="Footer"/>
    </w:pPr>
    <w:r>
      <w:rPr>
        <w:noProof/>
        <w:lang w:val="en-US"/>
      </w:rPr>
      <w:drawing>
        <wp:inline distT="0" distB="0" distL="0" distR="0" wp14:anchorId="3A9D49CC" wp14:editId="73B2BED7">
          <wp:extent cx="2438400" cy="482600"/>
          <wp:effectExtent l="0" t="0" r="0" b="0"/>
          <wp:docPr id="3" name="Resim 3" descr="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3" descr="K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38400" cy="482600"/>
                  </a:xfrm>
                  <a:prstGeom prst="rect">
                    <a:avLst/>
                  </a:prstGeom>
                  <a:noFill/>
                  <a:ln>
                    <a:noFill/>
                  </a:ln>
                </pic:spPr>
              </pic:pic>
            </a:graphicData>
          </a:graphic>
        </wp:inline>
      </w:drawing>
    </w:r>
  </w:p>
  <w:p w14:paraId="52BE4D09" w14:textId="77777777" w:rsidR="003B50D5" w:rsidRPr="001C4059" w:rsidRDefault="003B50D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DF7059" w14:textId="77777777" w:rsidR="003F4D02" w:rsidRDefault="003F4D02">
      <w:pPr>
        <w:spacing w:after="0"/>
      </w:pPr>
      <w:r>
        <w:separator/>
      </w:r>
    </w:p>
  </w:footnote>
  <w:footnote w:type="continuationSeparator" w:id="0">
    <w:p w14:paraId="6229D3F2" w14:textId="77777777" w:rsidR="003F4D02" w:rsidRDefault="003F4D02">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253089" w14:textId="679D3AAD" w:rsidR="003B50D5" w:rsidRDefault="005957B5">
    <w:pPr>
      <w:pStyle w:val="Header"/>
    </w:pPr>
    <w:r>
      <w:rPr>
        <w:noProof/>
        <w:lang w:val="en-US"/>
      </w:rPr>
      <w:drawing>
        <wp:inline distT="0" distB="0" distL="0" distR="0" wp14:anchorId="294A5D1F" wp14:editId="5808E099">
          <wp:extent cx="914400" cy="317500"/>
          <wp:effectExtent l="0" t="0" r="0" b="6350"/>
          <wp:docPr id="1" name="Resim 2" descr="kale_antetl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descr="kale_antetli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17500"/>
                  </a:xfrm>
                  <a:prstGeom prst="rect">
                    <a:avLst/>
                  </a:prstGeom>
                  <a:noFill/>
                  <a:ln>
                    <a:noFill/>
                  </a:ln>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9608B2" w14:textId="76F7AE3E" w:rsidR="003B50D5" w:rsidRDefault="005957B5">
    <w:pPr>
      <w:pStyle w:val="Header"/>
    </w:pPr>
    <w:r>
      <w:rPr>
        <w:noProof/>
        <w:lang w:val="en-US"/>
      </w:rPr>
      <w:drawing>
        <wp:inline distT="0" distB="0" distL="0" distR="0" wp14:anchorId="24E32F60" wp14:editId="4558B3D4">
          <wp:extent cx="914400" cy="317500"/>
          <wp:effectExtent l="0" t="0" r="0" b="6350"/>
          <wp:docPr id="2" name="Resim 1" descr="kale_antetl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kale_antetli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1750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CEF"/>
    <w:rsid w:val="000416F3"/>
    <w:rsid w:val="000A1110"/>
    <w:rsid w:val="000D0833"/>
    <w:rsid w:val="000E5CFF"/>
    <w:rsid w:val="001004AE"/>
    <w:rsid w:val="001067A8"/>
    <w:rsid w:val="00144064"/>
    <w:rsid w:val="00156BF7"/>
    <w:rsid w:val="00177578"/>
    <w:rsid w:val="001B1B04"/>
    <w:rsid w:val="001F09B5"/>
    <w:rsid w:val="0020128E"/>
    <w:rsid w:val="002255F5"/>
    <w:rsid w:val="002401AD"/>
    <w:rsid w:val="002530F0"/>
    <w:rsid w:val="002918D0"/>
    <w:rsid w:val="002D0CFE"/>
    <w:rsid w:val="002D59D3"/>
    <w:rsid w:val="002E7C4E"/>
    <w:rsid w:val="002F5AF5"/>
    <w:rsid w:val="00304F01"/>
    <w:rsid w:val="003428AB"/>
    <w:rsid w:val="00364DC2"/>
    <w:rsid w:val="0037799E"/>
    <w:rsid w:val="0038262E"/>
    <w:rsid w:val="003B50D5"/>
    <w:rsid w:val="003B52B1"/>
    <w:rsid w:val="003D127B"/>
    <w:rsid w:val="003D2070"/>
    <w:rsid w:val="003D37A6"/>
    <w:rsid w:val="003D5273"/>
    <w:rsid w:val="003D5575"/>
    <w:rsid w:val="003E5165"/>
    <w:rsid w:val="003F4D02"/>
    <w:rsid w:val="00412BBE"/>
    <w:rsid w:val="004201FD"/>
    <w:rsid w:val="0046767F"/>
    <w:rsid w:val="004717E0"/>
    <w:rsid w:val="0049507B"/>
    <w:rsid w:val="004C1D72"/>
    <w:rsid w:val="004C580C"/>
    <w:rsid w:val="004E26A4"/>
    <w:rsid w:val="00514BD2"/>
    <w:rsid w:val="00515D00"/>
    <w:rsid w:val="005209D9"/>
    <w:rsid w:val="00554FF6"/>
    <w:rsid w:val="005730B4"/>
    <w:rsid w:val="00575D41"/>
    <w:rsid w:val="005957B5"/>
    <w:rsid w:val="005B1CEF"/>
    <w:rsid w:val="005B6E38"/>
    <w:rsid w:val="005B789F"/>
    <w:rsid w:val="005C38B7"/>
    <w:rsid w:val="005D5A0E"/>
    <w:rsid w:val="005D7A68"/>
    <w:rsid w:val="005E30D3"/>
    <w:rsid w:val="005F2145"/>
    <w:rsid w:val="005F7CF9"/>
    <w:rsid w:val="00634212"/>
    <w:rsid w:val="00635FD3"/>
    <w:rsid w:val="006A243F"/>
    <w:rsid w:val="00707E4B"/>
    <w:rsid w:val="007228A2"/>
    <w:rsid w:val="00731397"/>
    <w:rsid w:val="00741742"/>
    <w:rsid w:val="0075549A"/>
    <w:rsid w:val="00755768"/>
    <w:rsid w:val="008C3328"/>
    <w:rsid w:val="008D78DB"/>
    <w:rsid w:val="0092617D"/>
    <w:rsid w:val="00960052"/>
    <w:rsid w:val="00975C5D"/>
    <w:rsid w:val="00983B10"/>
    <w:rsid w:val="00984330"/>
    <w:rsid w:val="00987B77"/>
    <w:rsid w:val="0099447C"/>
    <w:rsid w:val="009C6453"/>
    <w:rsid w:val="009D5D6E"/>
    <w:rsid w:val="009E5B98"/>
    <w:rsid w:val="009F09CC"/>
    <w:rsid w:val="00A1699B"/>
    <w:rsid w:val="00A25A03"/>
    <w:rsid w:val="00A41456"/>
    <w:rsid w:val="00A54793"/>
    <w:rsid w:val="00A668E2"/>
    <w:rsid w:val="00A745F9"/>
    <w:rsid w:val="00AA3896"/>
    <w:rsid w:val="00AC2F5A"/>
    <w:rsid w:val="00AC4D88"/>
    <w:rsid w:val="00AD16B2"/>
    <w:rsid w:val="00B203E3"/>
    <w:rsid w:val="00B314CA"/>
    <w:rsid w:val="00B4081E"/>
    <w:rsid w:val="00B44BC7"/>
    <w:rsid w:val="00B64A76"/>
    <w:rsid w:val="00BA1168"/>
    <w:rsid w:val="00BA54BA"/>
    <w:rsid w:val="00BA5DC3"/>
    <w:rsid w:val="00BD2E10"/>
    <w:rsid w:val="00C42A9E"/>
    <w:rsid w:val="00C93BF5"/>
    <w:rsid w:val="00CD4C2A"/>
    <w:rsid w:val="00CF0A2C"/>
    <w:rsid w:val="00D12F6A"/>
    <w:rsid w:val="00D35DD5"/>
    <w:rsid w:val="00D66448"/>
    <w:rsid w:val="00DF646C"/>
    <w:rsid w:val="00E032A7"/>
    <w:rsid w:val="00E063F4"/>
    <w:rsid w:val="00E104BB"/>
    <w:rsid w:val="00E2074E"/>
    <w:rsid w:val="00E24054"/>
    <w:rsid w:val="00E738CC"/>
    <w:rsid w:val="00E87C28"/>
    <w:rsid w:val="00EA43C5"/>
    <w:rsid w:val="00EC5302"/>
    <w:rsid w:val="00F83D7E"/>
    <w:rsid w:val="00FA44F2"/>
    <w:rsid w:val="00FC2B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40091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CEF"/>
    <w:pPr>
      <w:spacing w:after="200"/>
    </w:pPr>
    <w:rPr>
      <w:rFonts w:ascii="Cambria" w:eastAsia="Cambria" w:hAnsi="Cambria" w:cs="Times New Roman"/>
      <w:lang w:val="tr-TR"/>
    </w:rPr>
  </w:style>
  <w:style w:type="paragraph" w:styleId="Heading1">
    <w:name w:val="heading 1"/>
    <w:basedOn w:val="Normal"/>
    <w:next w:val="Normal"/>
    <w:link w:val="Heading1Char"/>
    <w:qFormat/>
    <w:rsid w:val="005B1CEF"/>
    <w:pPr>
      <w:keepNext/>
      <w:outlineLvl w:val="0"/>
    </w:pPr>
    <w:rPr>
      <w:rFonts w:ascii="Helvetica[T]" w:hAnsi="Helvetica[T]"/>
      <w:sz w:val="32"/>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B1CEF"/>
    <w:rPr>
      <w:rFonts w:ascii="Helvetica[T]" w:eastAsia="Cambria" w:hAnsi="Helvetica[T]" w:cs="Times New Roman"/>
      <w:sz w:val="32"/>
      <w:szCs w:val="20"/>
      <w:lang w:val="x-none"/>
    </w:rPr>
  </w:style>
  <w:style w:type="paragraph" w:styleId="Header">
    <w:name w:val="header"/>
    <w:basedOn w:val="Normal"/>
    <w:link w:val="HeaderChar"/>
    <w:uiPriority w:val="99"/>
    <w:unhideWhenUsed/>
    <w:rsid w:val="005B1CEF"/>
    <w:pPr>
      <w:tabs>
        <w:tab w:val="center" w:pos="4320"/>
        <w:tab w:val="right" w:pos="8640"/>
      </w:tabs>
      <w:spacing w:after="0"/>
    </w:pPr>
  </w:style>
  <w:style w:type="character" w:customStyle="1" w:styleId="HeaderChar">
    <w:name w:val="Header Char"/>
    <w:basedOn w:val="DefaultParagraphFont"/>
    <w:link w:val="Header"/>
    <w:uiPriority w:val="99"/>
    <w:rsid w:val="005B1CEF"/>
    <w:rPr>
      <w:rFonts w:ascii="Cambria" w:eastAsia="Cambria" w:hAnsi="Cambria" w:cs="Times New Roman"/>
      <w:lang w:val="tr-TR"/>
    </w:rPr>
  </w:style>
  <w:style w:type="paragraph" w:styleId="Footer">
    <w:name w:val="footer"/>
    <w:basedOn w:val="Normal"/>
    <w:link w:val="FooterChar"/>
    <w:uiPriority w:val="99"/>
    <w:unhideWhenUsed/>
    <w:rsid w:val="005B1CEF"/>
    <w:pPr>
      <w:tabs>
        <w:tab w:val="center" w:pos="4320"/>
        <w:tab w:val="right" w:pos="8640"/>
      </w:tabs>
      <w:spacing w:after="0"/>
    </w:pPr>
  </w:style>
  <w:style w:type="character" w:customStyle="1" w:styleId="FooterChar">
    <w:name w:val="Footer Char"/>
    <w:basedOn w:val="DefaultParagraphFont"/>
    <w:link w:val="Footer"/>
    <w:uiPriority w:val="99"/>
    <w:rsid w:val="005B1CEF"/>
    <w:rPr>
      <w:rFonts w:ascii="Cambria" w:eastAsia="Cambria" w:hAnsi="Cambria" w:cs="Times New Roman"/>
      <w:lang w:val="tr-TR"/>
    </w:rPr>
  </w:style>
  <w:style w:type="paragraph" w:styleId="Title">
    <w:name w:val="Title"/>
    <w:basedOn w:val="Normal"/>
    <w:next w:val="Normal"/>
    <w:link w:val="TitleChar"/>
    <w:qFormat/>
    <w:rsid w:val="005730B4"/>
    <w:pPr>
      <w:pBdr>
        <w:bottom w:val="single" w:sz="8" w:space="4" w:color="4F81BD"/>
      </w:pBdr>
      <w:spacing w:after="300"/>
      <w:contextualSpacing/>
    </w:pPr>
    <w:rPr>
      <w:rFonts w:ascii="Calibri" w:eastAsia="MS Gothic" w:hAnsi="Calibri"/>
      <w:color w:val="17365D"/>
      <w:spacing w:val="5"/>
      <w:kern w:val="28"/>
      <w:sz w:val="52"/>
      <w:szCs w:val="52"/>
    </w:rPr>
  </w:style>
  <w:style w:type="character" w:customStyle="1" w:styleId="TitleChar">
    <w:name w:val="Title Char"/>
    <w:basedOn w:val="DefaultParagraphFont"/>
    <w:link w:val="Title"/>
    <w:rsid w:val="005730B4"/>
    <w:rPr>
      <w:rFonts w:ascii="Calibri" w:eastAsia="MS Gothic" w:hAnsi="Calibri" w:cs="Times New Roman"/>
      <w:color w:val="17365D"/>
      <w:spacing w:val="5"/>
      <w:kern w:val="28"/>
      <w:sz w:val="52"/>
      <w:szCs w:val="52"/>
      <w:lang w:val="tr-TR"/>
    </w:rPr>
  </w:style>
  <w:style w:type="paragraph" w:styleId="BalloonText">
    <w:name w:val="Balloon Text"/>
    <w:basedOn w:val="Normal"/>
    <w:link w:val="BalloonTextChar"/>
    <w:uiPriority w:val="99"/>
    <w:semiHidden/>
    <w:unhideWhenUsed/>
    <w:rsid w:val="00F83D7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3D7E"/>
    <w:rPr>
      <w:rFonts w:ascii="Lucida Grande" w:eastAsia="Cambria" w:hAnsi="Lucida Grande" w:cs="Lucida Grande"/>
      <w:sz w:val="18"/>
      <w:szCs w:val="18"/>
      <w:lang w:val="tr-T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CEF"/>
    <w:pPr>
      <w:spacing w:after="200"/>
    </w:pPr>
    <w:rPr>
      <w:rFonts w:ascii="Cambria" w:eastAsia="Cambria" w:hAnsi="Cambria" w:cs="Times New Roman"/>
      <w:lang w:val="tr-TR"/>
    </w:rPr>
  </w:style>
  <w:style w:type="paragraph" w:styleId="Heading1">
    <w:name w:val="heading 1"/>
    <w:basedOn w:val="Normal"/>
    <w:next w:val="Normal"/>
    <w:link w:val="Heading1Char"/>
    <w:qFormat/>
    <w:rsid w:val="005B1CEF"/>
    <w:pPr>
      <w:keepNext/>
      <w:outlineLvl w:val="0"/>
    </w:pPr>
    <w:rPr>
      <w:rFonts w:ascii="Helvetica[T]" w:hAnsi="Helvetica[T]"/>
      <w:sz w:val="32"/>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B1CEF"/>
    <w:rPr>
      <w:rFonts w:ascii="Helvetica[T]" w:eastAsia="Cambria" w:hAnsi="Helvetica[T]" w:cs="Times New Roman"/>
      <w:sz w:val="32"/>
      <w:szCs w:val="20"/>
      <w:lang w:val="x-none"/>
    </w:rPr>
  </w:style>
  <w:style w:type="paragraph" w:styleId="Header">
    <w:name w:val="header"/>
    <w:basedOn w:val="Normal"/>
    <w:link w:val="HeaderChar"/>
    <w:uiPriority w:val="99"/>
    <w:unhideWhenUsed/>
    <w:rsid w:val="005B1CEF"/>
    <w:pPr>
      <w:tabs>
        <w:tab w:val="center" w:pos="4320"/>
        <w:tab w:val="right" w:pos="8640"/>
      </w:tabs>
      <w:spacing w:after="0"/>
    </w:pPr>
  </w:style>
  <w:style w:type="character" w:customStyle="1" w:styleId="HeaderChar">
    <w:name w:val="Header Char"/>
    <w:basedOn w:val="DefaultParagraphFont"/>
    <w:link w:val="Header"/>
    <w:uiPriority w:val="99"/>
    <w:rsid w:val="005B1CEF"/>
    <w:rPr>
      <w:rFonts w:ascii="Cambria" w:eastAsia="Cambria" w:hAnsi="Cambria" w:cs="Times New Roman"/>
      <w:lang w:val="tr-TR"/>
    </w:rPr>
  </w:style>
  <w:style w:type="paragraph" w:styleId="Footer">
    <w:name w:val="footer"/>
    <w:basedOn w:val="Normal"/>
    <w:link w:val="FooterChar"/>
    <w:uiPriority w:val="99"/>
    <w:unhideWhenUsed/>
    <w:rsid w:val="005B1CEF"/>
    <w:pPr>
      <w:tabs>
        <w:tab w:val="center" w:pos="4320"/>
        <w:tab w:val="right" w:pos="8640"/>
      </w:tabs>
      <w:spacing w:after="0"/>
    </w:pPr>
  </w:style>
  <w:style w:type="character" w:customStyle="1" w:styleId="FooterChar">
    <w:name w:val="Footer Char"/>
    <w:basedOn w:val="DefaultParagraphFont"/>
    <w:link w:val="Footer"/>
    <w:uiPriority w:val="99"/>
    <w:rsid w:val="005B1CEF"/>
    <w:rPr>
      <w:rFonts w:ascii="Cambria" w:eastAsia="Cambria" w:hAnsi="Cambria" w:cs="Times New Roman"/>
      <w:lang w:val="tr-TR"/>
    </w:rPr>
  </w:style>
  <w:style w:type="paragraph" w:styleId="Title">
    <w:name w:val="Title"/>
    <w:basedOn w:val="Normal"/>
    <w:next w:val="Normal"/>
    <w:link w:val="TitleChar"/>
    <w:qFormat/>
    <w:rsid w:val="005730B4"/>
    <w:pPr>
      <w:pBdr>
        <w:bottom w:val="single" w:sz="8" w:space="4" w:color="4F81BD"/>
      </w:pBdr>
      <w:spacing w:after="300"/>
      <w:contextualSpacing/>
    </w:pPr>
    <w:rPr>
      <w:rFonts w:ascii="Calibri" w:eastAsia="MS Gothic" w:hAnsi="Calibri"/>
      <w:color w:val="17365D"/>
      <w:spacing w:val="5"/>
      <w:kern w:val="28"/>
      <w:sz w:val="52"/>
      <w:szCs w:val="52"/>
    </w:rPr>
  </w:style>
  <w:style w:type="character" w:customStyle="1" w:styleId="TitleChar">
    <w:name w:val="Title Char"/>
    <w:basedOn w:val="DefaultParagraphFont"/>
    <w:link w:val="Title"/>
    <w:rsid w:val="005730B4"/>
    <w:rPr>
      <w:rFonts w:ascii="Calibri" w:eastAsia="MS Gothic" w:hAnsi="Calibri" w:cs="Times New Roman"/>
      <w:color w:val="17365D"/>
      <w:spacing w:val="5"/>
      <w:kern w:val="28"/>
      <w:sz w:val="52"/>
      <w:szCs w:val="52"/>
      <w:lang w:val="tr-TR"/>
    </w:rPr>
  </w:style>
  <w:style w:type="paragraph" w:styleId="BalloonText">
    <w:name w:val="Balloon Text"/>
    <w:basedOn w:val="Normal"/>
    <w:link w:val="BalloonTextChar"/>
    <w:uiPriority w:val="99"/>
    <w:semiHidden/>
    <w:unhideWhenUsed/>
    <w:rsid w:val="00F83D7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3D7E"/>
    <w:rPr>
      <w:rFonts w:ascii="Lucida Grande" w:eastAsia="Cambria" w:hAnsi="Lucida Grande" w:cs="Lucida Grande"/>
      <w:sz w:val="18"/>
      <w:szCs w:val="18"/>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312286">
      <w:bodyDiv w:val="1"/>
      <w:marLeft w:val="0"/>
      <w:marRight w:val="0"/>
      <w:marTop w:val="0"/>
      <w:marBottom w:val="0"/>
      <w:divBdr>
        <w:top w:val="none" w:sz="0" w:space="0" w:color="auto"/>
        <w:left w:val="none" w:sz="0" w:space="0" w:color="auto"/>
        <w:bottom w:val="none" w:sz="0" w:space="0" w:color="auto"/>
        <w:right w:val="none" w:sz="0" w:space="0" w:color="auto"/>
      </w:divBdr>
    </w:div>
    <w:div w:id="833762999">
      <w:bodyDiv w:val="1"/>
      <w:marLeft w:val="0"/>
      <w:marRight w:val="0"/>
      <w:marTop w:val="0"/>
      <w:marBottom w:val="0"/>
      <w:divBdr>
        <w:top w:val="none" w:sz="0" w:space="0" w:color="auto"/>
        <w:left w:val="none" w:sz="0" w:space="0" w:color="auto"/>
        <w:bottom w:val="none" w:sz="0" w:space="0" w:color="auto"/>
        <w:right w:val="none" w:sz="0" w:space="0" w:color="auto"/>
      </w:divBdr>
    </w:div>
    <w:div w:id="1102147681">
      <w:bodyDiv w:val="1"/>
      <w:marLeft w:val="0"/>
      <w:marRight w:val="0"/>
      <w:marTop w:val="0"/>
      <w:marBottom w:val="0"/>
      <w:divBdr>
        <w:top w:val="none" w:sz="0" w:space="0" w:color="auto"/>
        <w:left w:val="none" w:sz="0" w:space="0" w:color="auto"/>
        <w:bottom w:val="none" w:sz="0" w:space="0" w:color="auto"/>
        <w:right w:val="none" w:sz="0" w:space="0" w:color="auto"/>
      </w:divBdr>
      <w:divsChild>
        <w:div w:id="347677311">
          <w:marLeft w:val="0"/>
          <w:marRight w:val="0"/>
          <w:marTop w:val="0"/>
          <w:marBottom w:val="0"/>
          <w:divBdr>
            <w:top w:val="none" w:sz="0" w:space="0" w:color="auto"/>
            <w:left w:val="none" w:sz="0" w:space="0" w:color="auto"/>
            <w:bottom w:val="none" w:sz="0" w:space="0" w:color="auto"/>
            <w:right w:val="none" w:sz="0" w:space="0" w:color="auto"/>
          </w:divBdr>
          <w:divsChild>
            <w:div w:id="1328706081">
              <w:marLeft w:val="0"/>
              <w:marRight w:val="0"/>
              <w:marTop w:val="0"/>
              <w:marBottom w:val="0"/>
              <w:divBdr>
                <w:top w:val="none" w:sz="0" w:space="0" w:color="auto"/>
                <w:left w:val="none" w:sz="0" w:space="0" w:color="auto"/>
                <w:bottom w:val="none" w:sz="0" w:space="0" w:color="auto"/>
                <w:right w:val="none" w:sz="0" w:space="0" w:color="auto"/>
              </w:divBdr>
              <w:divsChild>
                <w:div w:id="1698921543">
                  <w:marLeft w:val="0"/>
                  <w:marRight w:val="0"/>
                  <w:marTop w:val="0"/>
                  <w:marBottom w:val="0"/>
                  <w:divBdr>
                    <w:top w:val="none" w:sz="0" w:space="0" w:color="auto"/>
                    <w:left w:val="none" w:sz="0" w:space="0" w:color="auto"/>
                    <w:bottom w:val="none" w:sz="0" w:space="0" w:color="auto"/>
                    <w:right w:val="none" w:sz="0" w:space="0" w:color="auto"/>
                  </w:divBdr>
                  <w:divsChild>
                    <w:div w:id="1873376994">
                      <w:marLeft w:val="0"/>
                      <w:marRight w:val="0"/>
                      <w:marTop w:val="0"/>
                      <w:marBottom w:val="0"/>
                      <w:divBdr>
                        <w:top w:val="none" w:sz="0" w:space="0" w:color="auto"/>
                        <w:left w:val="none" w:sz="0" w:space="0" w:color="auto"/>
                        <w:bottom w:val="none" w:sz="0" w:space="0" w:color="auto"/>
                        <w:right w:val="none" w:sz="0" w:space="0" w:color="auto"/>
                      </w:divBdr>
                      <w:divsChild>
                        <w:div w:id="931082727">
                          <w:marLeft w:val="0"/>
                          <w:marRight w:val="0"/>
                          <w:marTop w:val="0"/>
                          <w:marBottom w:val="0"/>
                          <w:divBdr>
                            <w:top w:val="none" w:sz="0" w:space="0" w:color="auto"/>
                            <w:left w:val="none" w:sz="0" w:space="0" w:color="auto"/>
                            <w:bottom w:val="none" w:sz="0" w:space="0" w:color="auto"/>
                            <w:right w:val="none" w:sz="0" w:space="0" w:color="auto"/>
                          </w:divBdr>
                          <w:divsChild>
                            <w:div w:id="209820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0916309">
          <w:marLeft w:val="0"/>
          <w:marRight w:val="0"/>
          <w:marTop w:val="0"/>
          <w:marBottom w:val="0"/>
          <w:divBdr>
            <w:top w:val="single" w:sz="6" w:space="0" w:color="EBEBEB"/>
            <w:left w:val="none" w:sz="0" w:space="0" w:color="auto"/>
            <w:bottom w:val="none" w:sz="0" w:space="0" w:color="auto"/>
            <w:right w:val="none" w:sz="0" w:space="0" w:color="auto"/>
          </w:divBdr>
          <w:divsChild>
            <w:div w:id="1403064579">
              <w:marLeft w:val="0"/>
              <w:marRight w:val="0"/>
              <w:marTop w:val="0"/>
              <w:marBottom w:val="0"/>
              <w:divBdr>
                <w:top w:val="none" w:sz="0" w:space="0" w:color="auto"/>
                <w:left w:val="none" w:sz="0" w:space="0" w:color="auto"/>
                <w:bottom w:val="none" w:sz="0" w:space="0" w:color="auto"/>
                <w:right w:val="none" w:sz="0" w:space="0" w:color="auto"/>
              </w:divBdr>
              <w:divsChild>
                <w:div w:id="1851020276">
                  <w:marLeft w:val="0"/>
                  <w:marRight w:val="0"/>
                  <w:marTop w:val="0"/>
                  <w:marBottom w:val="0"/>
                  <w:divBdr>
                    <w:top w:val="none" w:sz="0" w:space="0" w:color="auto"/>
                    <w:left w:val="none" w:sz="0" w:space="0" w:color="auto"/>
                    <w:bottom w:val="none" w:sz="0" w:space="0" w:color="auto"/>
                    <w:right w:val="none" w:sz="0" w:space="0" w:color="auto"/>
                  </w:divBdr>
                  <w:divsChild>
                    <w:div w:id="2015373414">
                      <w:marLeft w:val="0"/>
                      <w:marRight w:val="0"/>
                      <w:marTop w:val="195"/>
                      <w:marBottom w:val="195"/>
                      <w:divBdr>
                        <w:top w:val="none" w:sz="0" w:space="0" w:color="auto"/>
                        <w:left w:val="none" w:sz="0" w:space="0" w:color="auto"/>
                        <w:bottom w:val="none" w:sz="0" w:space="0" w:color="auto"/>
                        <w:right w:val="none" w:sz="0" w:space="0" w:color="auto"/>
                      </w:divBdr>
                      <w:divsChild>
                        <w:div w:id="1038703749">
                          <w:marLeft w:val="0"/>
                          <w:marRight w:val="0"/>
                          <w:marTop w:val="0"/>
                          <w:marBottom w:val="0"/>
                          <w:divBdr>
                            <w:top w:val="none" w:sz="0" w:space="0" w:color="auto"/>
                            <w:left w:val="none" w:sz="0" w:space="0" w:color="auto"/>
                            <w:bottom w:val="none" w:sz="0" w:space="0" w:color="auto"/>
                            <w:right w:val="none" w:sz="0" w:space="0" w:color="auto"/>
                          </w:divBdr>
                          <w:divsChild>
                            <w:div w:id="648023743">
                              <w:marLeft w:val="0"/>
                              <w:marRight w:val="0"/>
                              <w:marTop w:val="0"/>
                              <w:marBottom w:val="0"/>
                              <w:divBdr>
                                <w:top w:val="none" w:sz="0" w:space="0" w:color="auto"/>
                                <w:left w:val="none" w:sz="0" w:space="0" w:color="auto"/>
                                <w:bottom w:val="none" w:sz="0" w:space="0" w:color="auto"/>
                                <w:right w:val="none" w:sz="0" w:space="0" w:color="auto"/>
                              </w:divBdr>
                              <w:divsChild>
                                <w:div w:id="173948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4990959">
      <w:bodyDiv w:val="1"/>
      <w:marLeft w:val="0"/>
      <w:marRight w:val="0"/>
      <w:marTop w:val="0"/>
      <w:marBottom w:val="0"/>
      <w:divBdr>
        <w:top w:val="none" w:sz="0" w:space="0" w:color="auto"/>
        <w:left w:val="none" w:sz="0" w:space="0" w:color="auto"/>
        <w:bottom w:val="none" w:sz="0" w:space="0" w:color="auto"/>
        <w:right w:val="none" w:sz="0" w:space="0" w:color="auto"/>
      </w:divBdr>
    </w:div>
    <w:div w:id="1320385565">
      <w:bodyDiv w:val="1"/>
      <w:marLeft w:val="0"/>
      <w:marRight w:val="0"/>
      <w:marTop w:val="0"/>
      <w:marBottom w:val="0"/>
      <w:divBdr>
        <w:top w:val="none" w:sz="0" w:space="0" w:color="auto"/>
        <w:left w:val="none" w:sz="0" w:space="0" w:color="auto"/>
        <w:bottom w:val="none" w:sz="0" w:space="0" w:color="auto"/>
        <w:right w:val="none" w:sz="0" w:space="0" w:color="auto"/>
      </w:divBdr>
    </w:div>
    <w:div w:id="1440485345">
      <w:bodyDiv w:val="1"/>
      <w:marLeft w:val="0"/>
      <w:marRight w:val="0"/>
      <w:marTop w:val="0"/>
      <w:marBottom w:val="0"/>
      <w:divBdr>
        <w:top w:val="none" w:sz="0" w:space="0" w:color="auto"/>
        <w:left w:val="none" w:sz="0" w:space="0" w:color="auto"/>
        <w:bottom w:val="none" w:sz="0" w:space="0" w:color="auto"/>
        <w:right w:val="none" w:sz="0" w:space="0" w:color="auto"/>
      </w:divBdr>
    </w:div>
    <w:div w:id="1813055753">
      <w:bodyDiv w:val="1"/>
      <w:marLeft w:val="0"/>
      <w:marRight w:val="0"/>
      <w:marTop w:val="0"/>
      <w:marBottom w:val="0"/>
      <w:divBdr>
        <w:top w:val="none" w:sz="0" w:space="0" w:color="auto"/>
        <w:left w:val="none" w:sz="0" w:space="0" w:color="auto"/>
        <w:bottom w:val="none" w:sz="0" w:space="0" w:color="auto"/>
        <w:right w:val="none" w:sz="0" w:space="0" w:color="auto"/>
      </w:divBdr>
    </w:div>
    <w:div w:id="20531895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698</Words>
  <Characters>3980</Characters>
  <Application>Microsoft Macintosh Word</Application>
  <DocSecurity>0</DocSecurity>
  <Lines>33</Lines>
  <Paragraphs>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tolay</dc:creator>
  <cp:keywords/>
  <dc:description/>
  <cp:lastModifiedBy>tolay</cp:lastModifiedBy>
  <cp:revision>6</cp:revision>
  <dcterms:created xsi:type="dcterms:W3CDTF">2019-04-29T13:59:00Z</dcterms:created>
  <dcterms:modified xsi:type="dcterms:W3CDTF">2019-05-15T11:27:00Z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87714ce4-2716-4866-adf1-1e999533c179</vt:lpwstr>
  </property>
</Properties>
</file>