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92A935" w14:textId="7DBAF41B" w:rsidR="00043E03" w:rsidRPr="004152F1" w:rsidRDefault="00043E03" w:rsidP="005730B4">
      <w:pPr>
        <w:pStyle w:val="Title"/>
        <w:rPr>
          <w:rFonts w:cs="Calibri"/>
          <w:sz w:val="28"/>
          <w:szCs w:val="28"/>
        </w:rPr>
      </w:pPr>
    </w:p>
    <w:p w14:paraId="26335A43" w14:textId="58F6C67E" w:rsidR="005730B4" w:rsidRPr="004152F1" w:rsidRDefault="005730B4" w:rsidP="005730B4">
      <w:pPr>
        <w:pStyle w:val="Title"/>
        <w:rPr>
          <w:rFonts w:cs="Calibri"/>
          <w:sz w:val="28"/>
          <w:szCs w:val="28"/>
        </w:rPr>
      </w:pPr>
      <w:r w:rsidRPr="004152F1">
        <w:rPr>
          <w:rFonts w:cs="Calibri"/>
          <w:sz w:val="28"/>
          <w:szCs w:val="28"/>
        </w:rPr>
        <w:t>Basın Bülteni</w:t>
      </w:r>
      <w:r w:rsidR="009E47A7" w:rsidRPr="004152F1">
        <w:rPr>
          <w:rFonts w:cs="Calibri"/>
          <w:sz w:val="28"/>
          <w:szCs w:val="28"/>
        </w:rPr>
        <w:t xml:space="preserve"> </w:t>
      </w:r>
      <w:r w:rsidRPr="004152F1">
        <w:rPr>
          <w:rFonts w:cs="Calibri"/>
          <w:sz w:val="28"/>
          <w:szCs w:val="28"/>
        </w:rPr>
        <w:t xml:space="preserve"> </w:t>
      </w:r>
      <w:r w:rsidRPr="004152F1">
        <w:rPr>
          <w:rFonts w:cs="Calibri"/>
          <w:sz w:val="28"/>
          <w:szCs w:val="28"/>
        </w:rPr>
        <w:tab/>
      </w:r>
      <w:r w:rsidRPr="004152F1">
        <w:rPr>
          <w:rFonts w:cs="Calibri"/>
          <w:sz w:val="28"/>
          <w:szCs w:val="28"/>
        </w:rPr>
        <w:tab/>
      </w:r>
      <w:r w:rsidRPr="004152F1">
        <w:rPr>
          <w:rFonts w:cs="Calibri"/>
          <w:sz w:val="28"/>
          <w:szCs w:val="28"/>
        </w:rPr>
        <w:tab/>
      </w:r>
      <w:r w:rsidRPr="004152F1">
        <w:rPr>
          <w:rFonts w:cs="Calibri"/>
          <w:sz w:val="28"/>
          <w:szCs w:val="28"/>
        </w:rPr>
        <w:tab/>
      </w:r>
      <w:r w:rsidRPr="004152F1">
        <w:rPr>
          <w:rFonts w:cs="Calibri"/>
          <w:sz w:val="28"/>
          <w:szCs w:val="28"/>
        </w:rPr>
        <w:tab/>
      </w:r>
      <w:r w:rsidR="009E47A7" w:rsidRPr="004152F1">
        <w:rPr>
          <w:rFonts w:cs="Calibri"/>
          <w:sz w:val="28"/>
          <w:szCs w:val="28"/>
        </w:rPr>
        <w:t xml:space="preserve"> </w:t>
      </w:r>
      <w:r w:rsidRPr="004152F1">
        <w:rPr>
          <w:rFonts w:cs="Calibri"/>
          <w:sz w:val="28"/>
          <w:szCs w:val="28"/>
        </w:rPr>
        <w:t xml:space="preserve"> </w:t>
      </w:r>
      <w:r w:rsidRPr="004152F1">
        <w:rPr>
          <w:rFonts w:cs="Calibri"/>
          <w:sz w:val="28"/>
          <w:szCs w:val="28"/>
        </w:rPr>
        <w:tab/>
      </w:r>
      <w:r w:rsidR="009E47A7" w:rsidRPr="004152F1">
        <w:rPr>
          <w:rFonts w:cs="Calibri"/>
          <w:sz w:val="28"/>
          <w:szCs w:val="28"/>
        </w:rPr>
        <w:t xml:space="preserve">  </w:t>
      </w:r>
      <w:r w:rsidRPr="004152F1">
        <w:rPr>
          <w:rFonts w:cs="Calibri"/>
          <w:sz w:val="28"/>
          <w:szCs w:val="28"/>
        </w:rPr>
        <w:t xml:space="preserve"> </w:t>
      </w:r>
      <w:r w:rsidRPr="004152F1">
        <w:rPr>
          <w:rFonts w:cs="Calibri"/>
          <w:sz w:val="28"/>
          <w:szCs w:val="28"/>
        </w:rPr>
        <w:tab/>
      </w:r>
      <w:r w:rsidRPr="004152F1">
        <w:rPr>
          <w:rFonts w:cs="Calibri"/>
          <w:sz w:val="28"/>
          <w:szCs w:val="28"/>
        </w:rPr>
        <w:tab/>
      </w:r>
      <w:r w:rsidR="00026794">
        <w:rPr>
          <w:rFonts w:cs="Calibri"/>
          <w:sz w:val="28"/>
          <w:szCs w:val="28"/>
        </w:rPr>
        <w:tab/>
        <w:t>19</w:t>
      </w:r>
      <w:r w:rsidR="008B71A9">
        <w:rPr>
          <w:rFonts w:cs="Calibri"/>
          <w:sz w:val="28"/>
          <w:szCs w:val="28"/>
        </w:rPr>
        <w:t xml:space="preserve"> Aralık</w:t>
      </w:r>
      <w:r w:rsidRPr="004152F1">
        <w:rPr>
          <w:rFonts w:cs="Calibri"/>
          <w:sz w:val="28"/>
          <w:szCs w:val="28"/>
        </w:rPr>
        <w:t xml:space="preserve"> 2019</w:t>
      </w:r>
    </w:p>
    <w:p w14:paraId="2608F7BC" w14:textId="77777777" w:rsidR="008B71A9" w:rsidRDefault="008B71A9" w:rsidP="008B71A9">
      <w:pPr>
        <w:pStyle w:val="Heading1"/>
        <w:spacing w:before="120" w:after="0" w:line="276" w:lineRule="auto"/>
        <w:jc w:val="center"/>
        <w:rPr>
          <w:rFonts w:ascii="Calibri" w:hAnsi="Calibri" w:cs="Calibri"/>
          <w:b/>
          <w:noProof/>
          <w:sz w:val="30"/>
          <w:szCs w:val="30"/>
        </w:rPr>
      </w:pPr>
    </w:p>
    <w:p w14:paraId="6176E153" w14:textId="77777777" w:rsidR="00304914" w:rsidRDefault="00304914" w:rsidP="00304914">
      <w:pPr>
        <w:pStyle w:val="Heading1"/>
        <w:spacing w:before="120" w:after="0" w:line="276" w:lineRule="auto"/>
        <w:jc w:val="center"/>
        <w:rPr>
          <w:rFonts w:ascii="Calibri" w:eastAsia="Calibri" w:hAnsi="Calibri" w:cs="Calibri"/>
          <w:b/>
          <w:sz w:val="48"/>
          <w:szCs w:val="48"/>
        </w:rPr>
      </w:pPr>
      <w:r>
        <w:rPr>
          <w:rFonts w:ascii="Calibri" w:eastAsia="Calibri" w:hAnsi="Calibri" w:cs="Calibri"/>
          <w:b/>
          <w:sz w:val="48"/>
          <w:szCs w:val="48"/>
        </w:rPr>
        <w:t>Kale Tasarım ve Sanat Merkezi’nde</w:t>
      </w:r>
    </w:p>
    <w:p w14:paraId="28AF0D96" w14:textId="77777777" w:rsidR="00304914" w:rsidRDefault="00304914" w:rsidP="00304914">
      <w:pPr>
        <w:pStyle w:val="Heading1"/>
        <w:spacing w:after="0" w:line="276" w:lineRule="auto"/>
        <w:jc w:val="center"/>
        <w:rPr>
          <w:rFonts w:ascii="Calibri" w:eastAsia="Calibri" w:hAnsi="Calibri" w:cs="Calibri"/>
          <w:b/>
          <w:sz w:val="48"/>
          <w:szCs w:val="48"/>
        </w:rPr>
      </w:pPr>
      <w:r>
        <w:rPr>
          <w:rFonts w:ascii="Calibri" w:eastAsia="Calibri" w:hAnsi="Calibri" w:cs="Calibri"/>
          <w:b/>
          <w:sz w:val="48"/>
          <w:szCs w:val="48"/>
        </w:rPr>
        <w:t xml:space="preserve">sokak kedileri için Kedi Evi Çalıştayı </w:t>
      </w:r>
      <w:r>
        <w:rPr>
          <w:rFonts w:ascii="Calibri" w:eastAsia="Calibri" w:hAnsi="Calibri" w:cs="Calibri"/>
          <w:b/>
          <w:sz w:val="48"/>
          <w:szCs w:val="48"/>
        </w:rPr>
        <w:br/>
      </w:r>
    </w:p>
    <w:p w14:paraId="5EA90490" w14:textId="6DB2D2ED" w:rsidR="00304914" w:rsidRDefault="0025386C" w:rsidP="00304914">
      <w:pPr>
        <w:pStyle w:val="Heading1"/>
        <w:spacing w:after="0" w:line="276" w:lineRule="auto"/>
        <w:jc w:val="center"/>
        <w:rPr>
          <w:rFonts w:ascii="Calibri" w:eastAsia="Calibri" w:hAnsi="Calibri" w:cs="Calibri"/>
          <w:b/>
          <w:sz w:val="26"/>
          <w:szCs w:val="26"/>
        </w:rPr>
      </w:pPr>
      <w:r>
        <w:rPr>
          <w:rFonts w:ascii="Calibri" w:eastAsia="Calibri" w:hAnsi="Calibri" w:cs="Calibri"/>
          <w:b/>
          <w:sz w:val="26"/>
          <w:szCs w:val="26"/>
          <w:lang w:val="tr-TR"/>
        </w:rPr>
        <w:t xml:space="preserve">İstanbul Kalkınma Ajansı’nın desteğiyle kurulan </w:t>
      </w:r>
      <w:r w:rsidR="00304914">
        <w:rPr>
          <w:rFonts w:ascii="Calibri" w:eastAsia="Calibri" w:hAnsi="Calibri" w:cs="Calibri"/>
          <w:b/>
          <w:sz w:val="26"/>
          <w:szCs w:val="26"/>
        </w:rPr>
        <w:t>Kale Tasarım ve Sanat Merkezi ev sahipliğinde, Empati Derneği ve Beyoğlu Belediyesi iş</w:t>
      </w:r>
      <w:r w:rsidR="00304914">
        <w:rPr>
          <w:rFonts w:ascii="Calibri" w:eastAsia="Calibri" w:hAnsi="Calibri" w:cs="Calibri"/>
          <w:b/>
          <w:sz w:val="26"/>
          <w:szCs w:val="26"/>
          <w:lang w:val="tr-TR"/>
        </w:rPr>
        <w:t xml:space="preserve"> </w:t>
      </w:r>
      <w:r w:rsidR="00304914">
        <w:rPr>
          <w:rFonts w:ascii="Calibri" w:eastAsia="Calibri" w:hAnsi="Calibri" w:cs="Calibri"/>
          <w:b/>
          <w:sz w:val="26"/>
          <w:szCs w:val="26"/>
        </w:rPr>
        <w:t>birliği ile “Sosyal Fayda için Tasarım: Kedi Evi” başlıklı, iki gün sürecek bir tasarım maratonu düzenleniyor. Birinci olan projenin kedi evi tasarımı, Kale Grubu tarafından üretilerek ücretsiz olarak dağıtılacak.</w:t>
      </w:r>
    </w:p>
    <w:p w14:paraId="1520F6AF" w14:textId="77777777" w:rsidR="00304914" w:rsidRDefault="00304914" w:rsidP="00304914"/>
    <w:p w14:paraId="2CA46068" w14:textId="5655C298" w:rsidR="00304914" w:rsidRDefault="00304914" w:rsidP="00304914">
      <w:pPr>
        <w:spacing w:before="120" w:after="120" w:line="276" w:lineRule="auto"/>
        <w:rPr>
          <w:rFonts w:ascii="Calibri" w:eastAsia="Calibri" w:hAnsi="Calibri" w:cs="Calibri"/>
        </w:rPr>
      </w:pPr>
      <w:bookmarkStart w:id="0" w:name="_gjdgxs" w:colFirst="0" w:colLast="0"/>
      <w:bookmarkEnd w:id="0"/>
      <w:r>
        <w:rPr>
          <w:rFonts w:ascii="Calibri" w:eastAsia="Calibri" w:hAnsi="Calibri" w:cs="Calibri"/>
        </w:rPr>
        <w:t xml:space="preserve">Kuruluşundan bu yana sosyal fayda yaratmayı öncelikli tutan Kale Grubu, sokak hayvanlarının kış aylarında barınma ihtiyaçlarını karşılamak üzere korunaklı bir yer bulmalarının zor olduğundan yola çıkarak sosyal bir projeye imza atıyor. Hayvan severler ve gençler ile birlikte sokaktaki hayvan dostlarımızın yaşamsal aktivitelerini sürdürmelerini kolaylaştırmaya yönelik kedi evleri tasarlamak üzere bir </w:t>
      </w:r>
      <w:proofErr w:type="spellStart"/>
      <w:r>
        <w:rPr>
          <w:rFonts w:ascii="Calibri" w:eastAsia="Calibri" w:hAnsi="Calibri" w:cs="Calibri"/>
        </w:rPr>
        <w:t>çalıştay</w:t>
      </w:r>
      <w:proofErr w:type="spellEnd"/>
      <w:r>
        <w:rPr>
          <w:rFonts w:ascii="Calibri" w:eastAsia="Calibri" w:hAnsi="Calibri" w:cs="Calibri"/>
        </w:rPr>
        <w:t xml:space="preserve"> hayata geçiriyor.</w:t>
      </w:r>
    </w:p>
    <w:p w14:paraId="39133E8A" w14:textId="77D1B029" w:rsidR="00304914" w:rsidRDefault="00304914" w:rsidP="00304914">
      <w:pPr>
        <w:spacing w:before="120" w:after="120" w:line="276" w:lineRule="auto"/>
        <w:rPr>
          <w:rFonts w:ascii="Calibri" w:eastAsia="Calibri" w:hAnsi="Calibri" w:cs="Calibri"/>
        </w:rPr>
      </w:pPr>
      <w:r>
        <w:rPr>
          <w:rFonts w:asciiTheme="majorHAnsi" w:hAnsiTheme="majorHAnsi"/>
        </w:rPr>
        <w:t>Kale Grubu’nun s</w:t>
      </w:r>
      <w:r w:rsidRPr="004428F7">
        <w:rPr>
          <w:rFonts w:asciiTheme="majorHAnsi" w:hAnsiTheme="majorHAnsi"/>
        </w:rPr>
        <w:t xml:space="preserve">anat ve tasarım alanında ortak bir üretim ve öğrenme alanı oluşturmak amacıyla </w:t>
      </w:r>
      <w:r>
        <w:rPr>
          <w:rFonts w:asciiTheme="majorHAnsi" w:hAnsiTheme="majorHAnsi"/>
        </w:rPr>
        <w:t xml:space="preserve">geçtiğimiz Temmuz ayında açılışını yaptığı </w:t>
      </w:r>
      <w:r w:rsidRPr="00857C7D">
        <w:rPr>
          <w:rFonts w:ascii="Calibri" w:hAnsi="Calibri" w:cs="Calibri"/>
        </w:rPr>
        <w:t>Kale Tasarım ve Sanat Merkezi</w:t>
      </w:r>
      <w:r>
        <w:rPr>
          <w:rFonts w:ascii="Calibri" w:hAnsi="Calibri" w:cs="Calibri"/>
        </w:rPr>
        <w:t xml:space="preserve"> ev sahipliğinde</w:t>
      </w:r>
      <w:r>
        <w:rPr>
          <w:rFonts w:ascii="Calibri" w:eastAsia="Calibri" w:hAnsi="Calibri" w:cs="Calibri"/>
        </w:rPr>
        <w:t>, Empati Derneği ve Beyoğlu Belediyesi iş birliğiyle düzenlenen “Sosyal Fayda için Tasarım: Kedi Evi” başlıklı bu tasarım maratonu, 21 ve 22 Aralık tarihlerinde iki gün boyunca sürecek olup, tasarım ve mimarlık fakültelerinde eğitim gören öğrenciler ile yeni mezun gençlerden oluşan sekiz takımın katılımıyla gerçekleşecek.</w:t>
      </w:r>
    </w:p>
    <w:p w14:paraId="3252F5EC" w14:textId="77777777" w:rsidR="00304914" w:rsidRDefault="00304914" w:rsidP="00304914">
      <w:pPr>
        <w:spacing w:before="120" w:after="120" w:line="276" w:lineRule="auto"/>
        <w:rPr>
          <w:rFonts w:ascii="Calibri" w:eastAsia="Calibri" w:hAnsi="Calibri" w:cs="Calibri"/>
        </w:rPr>
      </w:pPr>
      <w:r>
        <w:rPr>
          <w:rFonts w:ascii="Calibri" w:eastAsia="Calibri" w:hAnsi="Calibri" w:cs="Calibri"/>
          <w:b/>
        </w:rPr>
        <w:t>Üretim ve dağıtımını Kale Grubu sahipleniyor</w:t>
      </w:r>
    </w:p>
    <w:p w14:paraId="64B3D889" w14:textId="685A0A87" w:rsidR="00304914" w:rsidRDefault="00304914" w:rsidP="00304914">
      <w:pPr>
        <w:spacing w:before="120" w:after="120" w:line="276" w:lineRule="auto"/>
        <w:rPr>
          <w:rFonts w:ascii="Calibri" w:eastAsia="Calibri" w:hAnsi="Calibri" w:cs="Calibri"/>
        </w:rPr>
      </w:pPr>
      <w:proofErr w:type="spellStart"/>
      <w:r>
        <w:rPr>
          <w:rFonts w:ascii="Calibri" w:eastAsia="Calibri" w:hAnsi="Calibri" w:cs="Calibri"/>
        </w:rPr>
        <w:t>Çalıştayın</w:t>
      </w:r>
      <w:proofErr w:type="spellEnd"/>
      <w:r>
        <w:rPr>
          <w:rFonts w:ascii="Calibri" w:eastAsia="Calibri" w:hAnsi="Calibri" w:cs="Calibri"/>
        </w:rPr>
        <w:t xml:space="preserve"> bitiminde jüri değerlendirmesi sonucu seçilen proje için kedi evinin tasarım tescili alınacak ve projenin üretim detayları açık kaynak olarak herkes tarafından erişilebilir olacak.  22 Aralık günü gerçekleşecek jüri değerlendirmesinde projeler; temaya uygunluk, takımın yenilikçi yaklaşımı, işlevsellik, uygulanabilirlik, kolay kurulum, güvenlik, özgünlük ve ekip çalışması gibi </w:t>
      </w:r>
      <w:r>
        <w:rPr>
          <w:rFonts w:ascii="Calibri" w:eastAsia="Calibri" w:hAnsi="Calibri" w:cs="Calibri"/>
        </w:rPr>
        <w:lastRenderedPageBreak/>
        <w:t>kriterlere göre değerlendirecek. Değerlendirme sonrasında karar verilen kedi evinin üretilerek ücretsiz olarak dağıtımı konusu ise, Kale Grubu tarafından sahiplenilecek.</w:t>
      </w:r>
    </w:p>
    <w:p w14:paraId="6AA1C3FB" w14:textId="27C63CB2" w:rsidR="00304914" w:rsidRDefault="00304914" w:rsidP="00304914">
      <w:pPr>
        <w:spacing w:before="120" w:after="120" w:line="276" w:lineRule="auto"/>
        <w:rPr>
          <w:rFonts w:ascii="Calibri" w:eastAsia="Calibri" w:hAnsi="Calibri" w:cs="Calibri"/>
        </w:rPr>
      </w:pPr>
      <w:r>
        <w:rPr>
          <w:rFonts w:ascii="Calibri" w:eastAsia="Calibri" w:hAnsi="Calibri" w:cs="Calibri"/>
        </w:rPr>
        <w:t>Tasarım maratonu sonunda tasarlanan ev önerisinin yaygınlaştırıl</w:t>
      </w:r>
      <w:r w:rsidR="003C2C6B">
        <w:rPr>
          <w:rFonts w:ascii="Calibri" w:eastAsia="Calibri" w:hAnsi="Calibri" w:cs="Calibri"/>
        </w:rPr>
        <w:t xml:space="preserve">ması ile ilgili Empati Derneği; </w:t>
      </w:r>
      <w:r>
        <w:rPr>
          <w:rFonts w:ascii="Calibri" w:eastAsia="Calibri" w:hAnsi="Calibri" w:cs="Calibri"/>
        </w:rPr>
        <w:t xml:space="preserve">kriterlere uygunluğunun Beyoğlu Belediyesi tarafından yeterli görülmesi durumunda ise, </w:t>
      </w:r>
      <w:bookmarkStart w:id="1" w:name="_GoBack"/>
      <w:r>
        <w:rPr>
          <w:rFonts w:ascii="Calibri" w:eastAsia="Calibri" w:hAnsi="Calibri" w:cs="Calibri"/>
        </w:rPr>
        <w:t>seri</w:t>
      </w:r>
      <w:bookmarkEnd w:id="1"/>
      <w:r>
        <w:rPr>
          <w:rFonts w:ascii="Calibri" w:eastAsia="Calibri" w:hAnsi="Calibri" w:cs="Calibri"/>
        </w:rPr>
        <w:t xml:space="preserve"> üretimde Beyoğlu Belediyesi Kale Grubu'na partnerlik yapacak.</w:t>
      </w:r>
    </w:p>
    <w:p w14:paraId="5AE85584" w14:textId="77777777" w:rsidR="00304914" w:rsidRPr="00E566A8" w:rsidRDefault="00304914" w:rsidP="00304914">
      <w:pPr>
        <w:spacing w:before="120" w:after="120" w:line="276" w:lineRule="auto"/>
        <w:rPr>
          <w:rFonts w:ascii="Calibri" w:hAnsi="Calibri" w:cs="Calibri"/>
        </w:rPr>
      </w:pPr>
    </w:p>
    <w:p w14:paraId="45CF6F51" w14:textId="77777777" w:rsidR="00304914" w:rsidRPr="00E566A8" w:rsidRDefault="00304914" w:rsidP="00304914">
      <w:pPr>
        <w:pStyle w:val="Heading1"/>
        <w:spacing w:before="120" w:after="0" w:line="276" w:lineRule="auto"/>
        <w:jc w:val="center"/>
        <w:rPr>
          <w:rFonts w:ascii="Calibri" w:hAnsi="Calibri" w:cs="Calibri"/>
        </w:rPr>
      </w:pPr>
    </w:p>
    <w:sectPr w:rsidR="00304914" w:rsidRPr="00E566A8" w:rsidSect="00C51196">
      <w:headerReference w:type="default" r:id="rId8"/>
      <w:footerReference w:type="default" r:id="rId9"/>
      <w:headerReference w:type="first" r:id="rId10"/>
      <w:footerReference w:type="first" r:id="rId11"/>
      <w:pgSz w:w="11900" w:h="16840"/>
      <w:pgMar w:top="0" w:right="985" w:bottom="1418" w:left="1276" w:header="1702" w:footer="748" w:gutter="0"/>
      <w:cols w:space="708"/>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E973CA" w14:textId="77777777" w:rsidR="003C2C6B" w:rsidRDefault="003C2C6B">
      <w:pPr>
        <w:spacing w:after="0"/>
      </w:pPr>
      <w:r>
        <w:separator/>
      </w:r>
    </w:p>
  </w:endnote>
  <w:endnote w:type="continuationSeparator" w:id="0">
    <w:p w14:paraId="492F977F" w14:textId="77777777" w:rsidR="003C2C6B" w:rsidRDefault="003C2C6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T]">
    <w:altName w:val="Courier New"/>
    <w:charset w:val="00"/>
    <w:family w:val="auto"/>
    <w:pitch w:val="variable"/>
    <w:sig w:usb0="03000000"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MS Gothic">
    <w:altName w:val="ＭＳ ゴシック"/>
    <w:charset w:val="80"/>
    <w:family w:val="modern"/>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26677A" w14:textId="77777777" w:rsidR="003C2C6B" w:rsidRPr="00944307" w:rsidRDefault="003C2C6B" w:rsidP="0040148E">
    <w:pPr>
      <w:autoSpaceDE w:val="0"/>
      <w:autoSpaceDN w:val="0"/>
      <w:adjustRightInd w:val="0"/>
      <w:spacing w:after="0"/>
      <w:jc w:val="center"/>
      <w:rPr>
        <w:rFonts w:asciiTheme="majorHAnsi" w:hAnsiTheme="majorHAnsi" w:cstheme="majorHAnsi"/>
        <w:sz w:val="18"/>
        <w:szCs w:val="18"/>
      </w:rPr>
    </w:pPr>
    <w:r w:rsidRPr="00944307">
      <w:rPr>
        <w:rFonts w:asciiTheme="majorHAnsi" w:hAnsiTheme="majorHAnsi" w:cstheme="majorHAnsi"/>
      </w:rPr>
      <w:tab/>
    </w:r>
    <w:r w:rsidRPr="00944307">
      <w:rPr>
        <w:rFonts w:asciiTheme="majorHAnsi" w:eastAsiaTheme="minorEastAsia" w:hAnsiTheme="majorHAnsi" w:cstheme="majorHAnsi"/>
        <w:color w:val="414142"/>
        <w:sz w:val="18"/>
        <w:szCs w:val="18"/>
      </w:rPr>
      <w:t>İstanbul Kalkınma Ajansı tarafından desteklenen Kale Tasarım ve Sanat Merkezi</w:t>
    </w:r>
    <w:r w:rsidRPr="00944307">
      <w:rPr>
        <w:rFonts w:asciiTheme="majorHAnsi" w:eastAsiaTheme="minorEastAsia" w:hAnsiTheme="majorHAnsi" w:cstheme="majorHAnsi"/>
        <w:i/>
        <w:iCs/>
        <w:color w:val="414142"/>
        <w:sz w:val="18"/>
        <w:szCs w:val="18"/>
      </w:rPr>
      <w:t xml:space="preserve"> </w:t>
    </w:r>
    <w:r w:rsidRPr="00944307">
      <w:rPr>
        <w:rFonts w:asciiTheme="majorHAnsi" w:eastAsiaTheme="minorEastAsia" w:hAnsiTheme="majorHAnsi" w:cstheme="majorHAnsi"/>
        <w:iCs/>
        <w:color w:val="414142"/>
        <w:sz w:val="18"/>
        <w:szCs w:val="18"/>
      </w:rPr>
      <w:t>projesi</w:t>
    </w:r>
    <w:r w:rsidRPr="00944307">
      <w:rPr>
        <w:rFonts w:asciiTheme="majorHAnsi" w:eastAsiaTheme="minorEastAsia" w:hAnsiTheme="majorHAnsi" w:cstheme="majorHAnsi"/>
        <w:i/>
        <w:iCs/>
        <w:color w:val="414142"/>
        <w:sz w:val="18"/>
        <w:szCs w:val="18"/>
      </w:rPr>
      <w:t xml:space="preserve"> </w:t>
    </w:r>
    <w:r w:rsidRPr="00944307">
      <w:rPr>
        <w:rFonts w:asciiTheme="majorHAnsi" w:eastAsiaTheme="minorEastAsia" w:hAnsiTheme="majorHAnsi" w:cstheme="majorHAnsi"/>
        <w:color w:val="414142"/>
        <w:sz w:val="18"/>
        <w:szCs w:val="18"/>
      </w:rPr>
      <w:t xml:space="preserve">kapsamında hazırlanan bu yayının içeriği İstanbul Kalkınma Ajansı ve Sanayi ve Teknoloji Bakanlığı’nın görüşlerini yansıtmamakta olup, içerikle ilgili tek sorumluluk </w:t>
    </w:r>
    <w:r w:rsidRPr="00944307">
      <w:rPr>
        <w:rFonts w:asciiTheme="majorHAnsi" w:eastAsiaTheme="minorEastAsia" w:hAnsiTheme="majorHAnsi" w:cstheme="majorHAnsi"/>
        <w:iCs/>
        <w:color w:val="414142"/>
        <w:sz w:val="18"/>
        <w:szCs w:val="18"/>
      </w:rPr>
      <w:t>Kale</w:t>
    </w:r>
    <w:r>
      <w:rPr>
        <w:rFonts w:asciiTheme="majorHAnsi" w:eastAsiaTheme="minorEastAsia" w:hAnsiTheme="majorHAnsi" w:cstheme="majorHAnsi"/>
        <w:iCs/>
        <w:color w:val="414142"/>
        <w:sz w:val="18"/>
        <w:szCs w:val="18"/>
      </w:rPr>
      <w:t xml:space="preserve"> </w:t>
    </w:r>
    <w:r w:rsidRPr="00944307">
      <w:rPr>
        <w:rFonts w:asciiTheme="majorHAnsi" w:eastAsiaTheme="minorEastAsia" w:hAnsiTheme="majorHAnsi" w:cstheme="majorHAnsi"/>
        <w:iCs/>
        <w:color w:val="414142"/>
        <w:sz w:val="18"/>
        <w:szCs w:val="18"/>
      </w:rPr>
      <w:t xml:space="preserve">Grubu’na </w:t>
    </w:r>
    <w:r w:rsidRPr="00944307">
      <w:rPr>
        <w:rFonts w:asciiTheme="majorHAnsi" w:eastAsiaTheme="minorEastAsia" w:hAnsiTheme="majorHAnsi" w:cstheme="majorHAnsi"/>
        <w:color w:val="414142"/>
        <w:sz w:val="18"/>
        <w:szCs w:val="18"/>
      </w:rPr>
      <w:t>aittir.</w:t>
    </w:r>
  </w:p>
  <w:p w14:paraId="295C90C2" w14:textId="77777777" w:rsidR="003C2C6B" w:rsidRPr="00944307" w:rsidRDefault="003C2C6B" w:rsidP="0040148E">
    <w:pPr>
      <w:pStyle w:val="Footer"/>
      <w:rPr>
        <w:rFonts w:asciiTheme="majorHAnsi" w:hAnsiTheme="majorHAnsi" w:cstheme="majorHAnsi"/>
      </w:rPr>
    </w:pPr>
  </w:p>
  <w:p w14:paraId="6BB24C77" w14:textId="77777777" w:rsidR="003C2C6B" w:rsidRPr="0040148E" w:rsidRDefault="003C2C6B" w:rsidP="0040148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A2FC85" w14:textId="576987AD" w:rsidR="003C2C6B" w:rsidRPr="00944307" w:rsidRDefault="003C2C6B" w:rsidP="009F337D">
    <w:pPr>
      <w:autoSpaceDE w:val="0"/>
      <w:autoSpaceDN w:val="0"/>
      <w:adjustRightInd w:val="0"/>
      <w:spacing w:after="0"/>
      <w:jc w:val="center"/>
      <w:rPr>
        <w:rFonts w:asciiTheme="majorHAnsi" w:hAnsiTheme="majorHAnsi" w:cstheme="majorHAnsi"/>
        <w:sz w:val="18"/>
        <w:szCs w:val="18"/>
      </w:rPr>
    </w:pPr>
    <w:r w:rsidRPr="00944307">
      <w:rPr>
        <w:rFonts w:asciiTheme="majorHAnsi" w:hAnsiTheme="majorHAnsi" w:cstheme="majorHAnsi"/>
      </w:rPr>
      <w:tab/>
    </w:r>
    <w:r w:rsidRPr="00944307">
      <w:rPr>
        <w:rFonts w:asciiTheme="majorHAnsi" w:eastAsiaTheme="minorEastAsia" w:hAnsiTheme="majorHAnsi" w:cstheme="majorHAnsi"/>
        <w:color w:val="414142"/>
        <w:sz w:val="18"/>
        <w:szCs w:val="18"/>
      </w:rPr>
      <w:t>İstanbul Kalkınma Ajansı tarafından desteklenen Kale Tasarım ve Sanat Merkezi</w:t>
    </w:r>
    <w:r w:rsidRPr="00944307">
      <w:rPr>
        <w:rFonts w:asciiTheme="majorHAnsi" w:eastAsiaTheme="minorEastAsia" w:hAnsiTheme="majorHAnsi" w:cstheme="majorHAnsi"/>
        <w:i/>
        <w:iCs/>
        <w:color w:val="414142"/>
        <w:sz w:val="18"/>
        <w:szCs w:val="18"/>
      </w:rPr>
      <w:t xml:space="preserve"> </w:t>
    </w:r>
    <w:r w:rsidRPr="00944307">
      <w:rPr>
        <w:rFonts w:asciiTheme="majorHAnsi" w:eastAsiaTheme="minorEastAsia" w:hAnsiTheme="majorHAnsi" w:cstheme="majorHAnsi"/>
        <w:iCs/>
        <w:color w:val="414142"/>
        <w:sz w:val="18"/>
        <w:szCs w:val="18"/>
      </w:rPr>
      <w:t>projesi</w:t>
    </w:r>
    <w:r w:rsidRPr="00944307">
      <w:rPr>
        <w:rFonts w:asciiTheme="majorHAnsi" w:eastAsiaTheme="minorEastAsia" w:hAnsiTheme="majorHAnsi" w:cstheme="majorHAnsi"/>
        <w:i/>
        <w:iCs/>
        <w:color w:val="414142"/>
        <w:sz w:val="18"/>
        <w:szCs w:val="18"/>
      </w:rPr>
      <w:t xml:space="preserve"> </w:t>
    </w:r>
    <w:r w:rsidRPr="00944307">
      <w:rPr>
        <w:rFonts w:asciiTheme="majorHAnsi" w:eastAsiaTheme="minorEastAsia" w:hAnsiTheme="majorHAnsi" w:cstheme="majorHAnsi"/>
        <w:color w:val="414142"/>
        <w:sz w:val="18"/>
        <w:szCs w:val="18"/>
      </w:rPr>
      <w:t xml:space="preserve">kapsamında hazırlanan bu yayının içeriği İstanbul Kalkınma Ajansı ve Sanayi ve Teknoloji Bakanlığı’nın görüşlerini yansıtmamakta olup, içerikle ilgili tek sorumluluk </w:t>
    </w:r>
    <w:r w:rsidRPr="00944307">
      <w:rPr>
        <w:rFonts w:asciiTheme="majorHAnsi" w:eastAsiaTheme="minorEastAsia" w:hAnsiTheme="majorHAnsi" w:cstheme="majorHAnsi"/>
        <w:iCs/>
        <w:color w:val="414142"/>
        <w:sz w:val="18"/>
        <w:szCs w:val="18"/>
      </w:rPr>
      <w:t>Kale</w:t>
    </w:r>
    <w:r>
      <w:rPr>
        <w:rFonts w:asciiTheme="majorHAnsi" w:eastAsiaTheme="minorEastAsia" w:hAnsiTheme="majorHAnsi" w:cstheme="majorHAnsi"/>
        <w:iCs/>
        <w:color w:val="414142"/>
        <w:sz w:val="18"/>
        <w:szCs w:val="18"/>
      </w:rPr>
      <w:t xml:space="preserve"> </w:t>
    </w:r>
    <w:r w:rsidRPr="00944307">
      <w:rPr>
        <w:rFonts w:asciiTheme="majorHAnsi" w:eastAsiaTheme="minorEastAsia" w:hAnsiTheme="majorHAnsi" w:cstheme="majorHAnsi"/>
        <w:iCs/>
        <w:color w:val="414142"/>
        <w:sz w:val="18"/>
        <w:szCs w:val="18"/>
      </w:rPr>
      <w:t xml:space="preserve">Grubu’na </w:t>
    </w:r>
    <w:r w:rsidRPr="00944307">
      <w:rPr>
        <w:rFonts w:asciiTheme="majorHAnsi" w:eastAsiaTheme="minorEastAsia" w:hAnsiTheme="majorHAnsi" w:cstheme="majorHAnsi"/>
        <w:color w:val="414142"/>
        <w:sz w:val="18"/>
        <w:szCs w:val="18"/>
      </w:rPr>
      <w:t>aittir.</w:t>
    </w:r>
  </w:p>
  <w:p w14:paraId="52BE4D09" w14:textId="77777777" w:rsidR="003C2C6B" w:rsidRPr="00944307" w:rsidRDefault="003C2C6B">
    <w:pPr>
      <w:pStyle w:val="Footer"/>
      <w:rPr>
        <w:rFonts w:asciiTheme="majorHAnsi" w:hAnsiTheme="majorHAnsi" w:cstheme="majorHAnsi"/>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EDEA78" w14:textId="77777777" w:rsidR="003C2C6B" w:rsidRDefault="003C2C6B">
      <w:pPr>
        <w:spacing w:after="0"/>
      </w:pPr>
      <w:r>
        <w:separator/>
      </w:r>
    </w:p>
  </w:footnote>
  <w:footnote w:type="continuationSeparator" w:id="0">
    <w:p w14:paraId="6192309E" w14:textId="77777777" w:rsidR="003C2C6B" w:rsidRDefault="003C2C6B">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253089" w14:textId="63447664" w:rsidR="003C2C6B" w:rsidRDefault="003C2C6B" w:rsidP="000A0F57">
    <w:pPr>
      <w:pStyle w:val="Header"/>
    </w:pPr>
    <w:r>
      <w:rPr>
        <w:noProof/>
        <w:sz w:val="28"/>
        <w:szCs w:val="28"/>
        <w:lang w:val="en-US"/>
      </w:rPr>
      <w:drawing>
        <wp:anchor distT="0" distB="0" distL="114300" distR="114300" simplePos="0" relativeHeight="251661312" behindDoc="0" locked="0" layoutInCell="1" allowOverlap="1" wp14:anchorId="547ED00A" wp14:editId="72E2A0B2">
          <wp:simplePos x="0" y="0"/>
          <wp:positionH relativeFrom="margin">
            <wp:posOffset>2533650</wp:posOffset>
          </wp:positionH>
          <wp:positionV relativeFrom="paragraph">
            <wp:posOffset>-276225</wp:posOffset>
          </wp:positionV>
          <wp:extent cx="1306399" cy="44704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ale logo.jpg"/>
                  <pic:cNvPicPr/>
                </pic:nvPicPr>
                <pic:blipFill>
                  <a:blip r:embed="rId1">
                    <a:extLst>
                      <a:ext uri="{28A0092B-C50C-407E-A947-70E740481C1C}">
                        <a14:useLocalDpi xmlns:a14="http://schemas.microsoft.com/office/drawing/2010/main" val="0"/>
                      </a:ext>
                    </a:extLst>
                  </a:blip>
                  <a:stretch>
                    <a:fillRect/>
                  </a:stretch>
                </pic:blipFill>
                <pic:spPr>
                  <a:xfrm>
                    <a:off x="0" y="0"/>
                    <a:ext cx="1306399" cy="447040"/>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59264" behindDoc="1" locked="0" layoutInCell="1" allowOverlap="1" wp14:anchorId="1004BE67" wp14:editId="3FE4EF7E">
          <wp:simplePos x="0" y="0"/>
          <wp:positionH relativeFrom="margin">
            <wp:align>left</wp:align>
          </wp:positionH>
          <wp:positionV relativeFrom="page">
            <wp:posOffset>266700</wp:posOffset>
          </wp:positionV>
          <wp:extent cx="1638300" cy="996315"/>
          <wp:effectExtent l="0" t="0" r="0" b="0"/>
          <wp:wrapTight wrapText="bothSides">
            <wp:wrapPolygon edited="0">
              <wp:start x="0" y="0"/>
              <wp:lineTo x="0" y="21063"/>
              <wp:lineTo x="21349" y="21063"/>
              <wp:lineTo x="2134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istka orta.png"/>
                  <pic:cNvPicPr/>
                </pic:nvPicPr>
                <pic:blipFill>
                  <a:blip r:embed="rId2">
                    <a:extLst>
                      <a:ext uri="{28A0092B-C50C-407E-A947-70E740481C1C}">
                        <a14:useLocalDpi xmlns:a14="http://schemas.microsoft.com/office/drawing/2010/main" val="0"/>
                      </a:ext>
                    </a:extLst>
                  </a:blip>
                  <a:stretch>
                    <a:fillRect/>
                  </a:stretch>
                </pic:blipFill>
                <pic:spPr>
                  <a:xfrm>
                    <a:off x="0" y="0"/>
                    <a:ext cx="1638300" cy="996315"/>
                  </a:xfrm>
                  <a:prstGeom prst="rect">
                    <a:avLst/>
                  </a:prstGeom>
                </pic:spPr>
              </pic:pic>
            </a:graphicData>
          </a:graphic>
        </wp:anchor>
      </w:drawing>
    </w:r>
    <w:r>
      <w:rPr>
        <w:noProof/>
        <w:lang w:val="en-US"/>
      </w:rPr>
      <w:drawing>
        <wp:anchor distT="0" distB="0" distL="114300" distR="114300" simplePos="0" relativeHeight="251658240" behindDoc="0" locked="0" layoutInCell="1" allowOverlap="1" wp14:anchorId="3DFFA547" wp14:editId="685BF09E">
          <wp:simplePos x="0" y="0"/>
          <wp:positionH relativeFrom="column">
            <wp:posOffset>4971415</wp:posOffset>
          </wp:positionH>
          <wp:positionV relativeFrom="paragraph">
            <wp:posOffset>-852170</wp:posOffset>
          </wp:positionV>
          <wp:extent cx="1069340" cy="1047750"/>
          <wp:effectExtent l="0" t="0" r="0" b="0"/>
          <wp:wrapThrough wrapText="bothSides">
            <wp:wrapPolygon edited="0">
              <wp:start x="8466" y="0"/>
              <wp:lineTo x="6157" y="393"/>
              <wp:lineTo x="385" y="5105"/>
              <wp:lineTo x="0" y="11389"/>
              <wp:lineTo x="0" y="13745"/>
              <wp:lineTo x="2694" y="18851"/>
              <wp:lineTo x="7696" y="21207"/>
              <wp:lineTo x="9235" y="21207"/>
              <wp:lineTo x="11929" y="21207"/>
              <wp:lineTo x="13468" y="21207"/>
              <wp:lineTo x="18470" y="18851"/>
              <wp:lineTo x="21164" y="13745"/>
              <wp:lineTo x="21164" y="8640"/>
              <wp:lineTo x="20779" y="4713"/>
              <wp:lineTo x="15777" y="785"/>
              <wp:lineTo x="12698" y="0"/>
              <wp:lineTo x="8466"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nayi ve Teknoloji Bakanlığı Yeni Logo Versiyon 1-01.png"/>
                  <pic:cNvPicPr/>
                </pic:nvPicPr>
                <pic:blipFill>
                  <a:blip r:embed="rId3">
                    <a:extLst>
                      <a:ext uri="{28A0092B-C50C-407E-A947-70E740481C1C}">
                        <a14:useLocalDpi xmlns:a14="http://schemas.microsoft.com/office/drawing/2010/main" val="0"/>
                      </a:ext>
                    </a:extLst>
                  </a:blip>
                  <a:stretch>
                    <a:fillRect/>
                  </a:stretch>
                </pic:blipFill>
                <pic:spPr>
                  <a:xfrm>
                    <a:off x="0" y="0"/>
                    <a:ext cx="1069340" cy="1047750"/>
                  </a:xfrm>
                  <a:prstGeom prst="rect">
                    <a:avLst/>
                  </a:prstGeom>
                </pic:spPr>
              </pic:pic>
            </a:graphicData>
          </a:graphic>
          <wp14:sizeRelH relativeFrom="margin">
            <wp14:pctWidth>0</wp14:pctWidth>
          </wp14:sizeRelH>
          <wp14:sizeRelV relativeFrom="margin">
            <wp14:pctHeight>0</wp14:pctHeight>
          </wp14:sizeRelV>
        </wp:anchor>
      </w:drawing>
    </w:r>
    <w:r>
      <w:ptab w:relativeTo="margin" w:alignment="center" w:leader="none"/>
    </w:r>
    <w:r>
      <w:ptab w:relativeTo="margin" w:alignment="right" w:leader="none"/>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458D9E" w14:textId="1F199E96" w:rsidR="003C2C6B" w:rsidRDefault="003C2C6B">
    <w:pPr>
      <w:pStyle w:val="Header"/>
    </w:pPr>
    <w:r w:rsidRPr="00A729EC">
      <w:rPr>
        <w:noProof/>
        <w:lang w:val="en-US"/>
      </w:rPr>
      <w:drawing>
        <wp:anchor distT="0" distB="0" distL="114300" distR="114300" simplePos="0" relativeHeight="251663360" behindDoc="0" locked="0" layoutInCell="1" allowOverlap="1" wp14:anchorId="374829C7" wp14:editId="45F0BD44">
          <wp:simplePos x="0" y="0"/>
          <wp:positionH relativeFrom="column">
            <wp:posOffset>4971415</wp:posOffset>
          </wp:positionH>
          <wp:positionV relativeFrom="paragraph">
            <wp:posOffset>-887730</wp:posOffset>
          </wp:positionV>
          <wp:extent cx="1069340" cy="1047750"/>
          <wp:effectExtent l="0" t="0" r="0" b="0"/>
          <wp:wrapThrough wrapText="bothSides">
            <wp:wrapPolygon edited="0">
              <wp:start x="8466" y="0"/>
              <wp:lineTo x="6157" y="393"/>
              <wp:lineTo x="385" y="5105"/>
              <wp:lineTo x="0" y="11389"/>
              <wp:lineTo x="0" y="13745"/>
              <wp:lineTo x="2694" y="18851"/>
              <wp:lineTo x="7696" y="21207"/>
              <wp:lineTo x="9235" y="21207"/>
              <wp:lineTo x="11929" y="21207"/>
              <wp:lineTo x="13468" y="21207"/>
              <wp:lineTo x="18470" y="18851"/>
              <wp:lineTo x="21164" y="13745"/>
              <wp:lineTo x="21164" y="8640"/>
              <wp:lineTo x="20779" y="4713"/>
              <wp:lineTo x="15777" y="785"/>
              <wp:lineTo x="12698" y="0"/>
              <wp:lineTo x="8466"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nayi ve Teknoloji Bakanlığı Yeni Logo Versiyon 1-01.png"/>
                  <pic:cNvPicPr/>
                </pic:nvPicPr>
                <pic:blipFill>
                  <a:blip r:embed="rId1">
                    <a:extLst>
                      <a:ext uri="{28A0092B-C50C-407E-A947-70E740481C1C}">
                        <a14:useLocalDpi xmlns:a14="http://schemas.microsoft.com/office/drawing/2010/main" val="0"/>
                      </a:ext>
                    </a:extLst>
                  </a:blip>
                  <a:stretch>
                    <a:fillRect/>
                  </a:stretch>
                </pic:blipFill>
                <pic:spPr>
                  <a:xfrm>
                    <a:off x="0" y="0"/>
                    <a:ext cx="1069340" cy="1047750"/>
                  </a:xfrm>
                  <a:prstGeom prst="rect">
                    <a:avLst/>
                  </a:prstGeom>
                </pic:spPr>
              </pic:pic>
            </a:graphicData>
          </a:graphic>
          <wp14:sizeRelH relativeFrom="margin">
            <wp14:pctWidth>0</wp14:pctWidth>
          </wp14:sizeRelH>
          <wp14:sizeRelV relativeFrom="margin">
            <wp14:pctHeight>0</wp14:pctHeight>
          </wp14:sizeRelV>
        </wp:anchor>
      </w:drawing>
    </w:r>
    <w:r w:rsidRPr="00A729EC">
      <w:rPr>
        <w:noProof/>
        <w:lang w:val="en-US"/>
      </w:rPr>
      <w:drawing>
        <wp:anchor distT="0" distB="0" distL="114300" distR="114300" simplePos="0" relativeHeight="251664384" behindDoc="1" locked="0" layoutInCell="1" allowOverlap="1" wp14:anchorId="0FE2E6BF" wp14:editId="23A9E3E7">
          <wp:simplePos x="0" y="0"/>
          <wp:positionH relativeFrom="margin">
            <wp:posOffset>0</wp:posOffset>
          </wp:positionH>
          <wp:positionV relativeFrom="page">
            <wp:posOffset>231140</wp:posOffset>
          </wp:positionV>
          <wp:extent cx="1638300" cy="996315"/>
          <wp:effectExtent l="0" t="0" r="0" b="0"/>
          <wp:wrapTight wrapText="bothSides">
            <wp:wrapPolygon edited="0">
              <wp:start x="0" y="0"/>
              <wp:lineTo x="0" y="21063"/>
              <wp:lineTo x="21349" y="21063"/>
              <wp:lineTo x="2134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istka orta.png"/>
                  <pic:cNvPicPr/>
                </pic:nvPicPr>
                <pic:blipFill>
                  <a:blip r:embed="rId2">
                    <a:extLst>
                      <a:ext uri="{28A0092B-C50C-407E-A947-70E740481C1C}">
                        <a14:useLocalDpi xmlns:a14="http://schemas.microsoft.com/office/drawing/2010/main" val="0"/>
                      </a:ext>
                    </a:extLst>
                  </a:blip>
                  <a:stretch>
                    <a:fillRect/>
                  </a:stretch>
                </pic:blipFill>
                <pic:spPr>
                  <a:xfrm>
                    <a:off x="0" y="0"/>
                    <a:ext cx="1638300" cy="996315"/>
                  </a:xfrm>
                  <a:prstGeom prst="rect">
                    <a:avLst/>
                  </a:prstGeom>
                </pic:spPr>
              </pic:pic>
            </a:graphicData>
          </a:graphic>
        </wp:anchor>
      </w:drawing>
    </w:r>
    <w:r>
      <w:tab/>
      <w:t xml:space="preserve">                      </w:t>
    </w:r>
    <w:r w:rsidRPr="00647AE5">
      <w:rPr>
        <w:noProof/>
        <w:lang w:val="en-US"/>
      </w:rPr>
      <w:drawing>
        <wp:inline distT="0" distB="0" distL="0" distR="0" wp14:anchorId="042568B8" wp14:editId="2A2F094D">
          <wp:extent cx="914432" cy="904052"/>
          <wp:effectExtent l="0" t="0" r="0" b="10795"/>
          <wp:docPr id="3" name="Picture 1" descr="Macintosh HD:Users:tolay:Downloads:KTSM 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olay:Downloads:KTSM Logo (1).jp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14809" cy="904425"/>
                  </a:xfrm>
                  <a:prstGeom prst="rect">
                    <a:avLst/>
                  </a:prstGeom>
                  <a:noFill/>
                  <a:ln>
                    <a:noFill/>
                  </a:ln>
                </pic:spPr>
              </pic:pic>
            </a:graphicData>
          </a:graphic>
        </wp:inline>
      </w:drawing>
    </w:r>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51320E"/>
    <w:multiLevelType w:val="hybridMultilevel"/>
    <w:tmpl w:val="88D00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5467AB4"/>
    <w:multiLevelType w:val="hybridMultilevel"/>
    <w:tmpl w:val="3ECC6D8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72C958C9"/>
    <w:multiLevelType w:val="hybridMultilevel"/>
    <w:tmpl w:val="9F6679A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1CEF"/>
    <w:rsid w:val="0001095A"/>
    <w:rsid w:val="00017DF6"/>
    <w:rsid w:val="00026794"/>
    <w:rsid w:val="00030414"/>
    <w:rsid w:val="000416F3"/>
    <w:rsid w:val="00043E03"/>
    <w:rsid w:val="00044EA4"/>
    <w:rsid w:val="000A0F57"/>
    <w:rsid w:val="000A1110"/>
    <w:rsid w:val="000B4C46"/>
    <w:rsid w:val="000D0833"/>
    <w:rsid w:val="000E5561"/>
    <w:rsid w:val="000E5CFF"/>
    <w:rsid w:val="000F001D"/>
    <w:rsid w:val="000F34EA"/>
    <w:rsid w:val="000F62D6"/>
    <w:rsid w:val="001004AE"/>
    <w:rsid w:val="001067A8"/>
    <w:rsid w:val="0011465C"/>
    <w:rsid w:val="001265AD"/>
    <w:rsid w:val="00142EE2"/>
    <w:rsid w:val="00144064"/>
    <w:rsid w:val="001514BB"/>
    <w:rsid w:val="00153031"/>
    <w:rsid w:val="00156BF7"/>
    <w:rsid w:val="00160706"/>
    <w:rsid w:val="00164655"/>
    <w:rsid w:val="00164D22"/>
    <w:rsid w:val="00173F2F"/>
    <w:rsid w:val="00177578"/>
    <w:rsid w:val="001874CE"/>
    <w:rsid w:val="001A6FE0"/>
    <w:rsid w:val="001B1B04"/>
    <w:rsid w:val="001C1262"/>
    <w:rsid w:val="001C2368"/>
    <w:rsid w:val="001C586A"/>
    <w:rsid w:val="001F09B5"/>
    <w:rsid w:val="001F635B"/>
    <w:rsid w:val="0020128E"/>
    <w:rsid w:val="00213345"/>
    <w:rsid w:val="002255F5"/>
    <w:rsid w:val="002304E2"/>
    <w:rsid w:val="002401AD"/>
    <w:rsid w:val="002530F0"/>
    <w:rsid w:val="0025386C"/>
    <w:rsid w:val="00261977"/>
    <w:rsid w:val="00283E45"/>
    <w:rsid w:val="002918D0"/>
    <w:rsid w:val="002A1A40"/>
    <w:rsid w:val="002D0CFE"/>
    <w:rsid w:val="002D18E1"/>
    <w:rsid w:val="002D5881"/>
    <w:rsid w:val="002D59D3"/>
    <w:rsid w:val="002E7C4E"/>
    <w:rsid w:val="002F5AF5"/>
    <w:rsid w:val="0030079E"/>
    <w:rsid w:val="00304914"/>
    <w:rsid w:val="00304F01"/>
    <w:rsid w:val="00306E33"/>
    <w:rsid w:val="00324F4C"/>
    <w:rsid w:val="00334406"/>
    <w:rsid w:val="00362962"/>
    <w:rsid w:val="003637DD"/>
    <w:rsid w:val="00364DC2"/>
    <w:rsid w:val="00384A82"/>
    <w:rsid w:val="00393656"/>
    <w:rsid w:val="0039612E"/>
    <w:rsid w:val="003C2C6B"/>
    <w:rsid w:val="003D1A74"/>
    <w:rsid w:val="003D2070"/>
    <w:rsid w:val="003D37A6"/>
    <w:rsid w:val="003D5273"/>
    <w:rsid w:val="003D5575"/>
    <w:rsid w:val="003E5165"/>
    <w:rsid w:val="003F3CFB"/>
    <w:rsid w:val="003F69D3"/>
    <w:rsid w:val="0040148E"/>
    <w:rsid w:val="004150A1"/>
    <w:rsid w:val="004152F1"/>
    <w:rsid w:val="004201FD"/>
    <w:rsid w:val="00435214"/>
    <w:rsid w:val="00445035"/>
    <w:rsid w:val="00460186"/>
    <w:rsid w:val="00462BDC"/>
    <w:rsid w:val="0046767F"/>
    <w:rsid w:val="00492A76"/>
    <w:rsid w:val="004C580C"/>
    <w:rsid w:val="004D4E05"/>
    <w:rsid w:val="004D5E72"/>
    <w:rsid w:val="004E26A4"/>
    <w:rsid w:val="004E5DC1"/>
    <w:rsid w:val="005041D9"/>
    <w:rsid w:val="00514BD2"/>
    <w:rsid w:val="00515D00"/>
    <w:rsid w:val="005209D9"/>
    <w:rsid w:val="005443B6"/>
    <w:rsid w:val="00545C1B"/>
    <w:rsid w:val="00554FF6"/>
    <w:rsid w:val="00556102"/>
    <w:rsid w:val="005730B4"/>
    <w:rsid w:val="00575D41"/>
    <w:rsid w:val="005A270F"/>
    <w:rsid w:val="005B1CEF"/>
    <w:rsid w:val="005B6E38"/>
    <w:rsid w:val="005B789F"/>
    <w:rsid w:val="005D7A68"/>
    <w:rsid w:val="005F2145"/>
    <w:rsid w:val="005F7CF9"/>
    <w:rsid w:val="006027C7"/>
    <w:rsid w:val="00603293"/>
    <w:rsid w:val="006035D9"/>
    <w:rsid w:val="00623CC5"/>
    <w:rsid w:val="00626101"/>
    <w:rsid w:val="00634212"/>
    <w:rsid w:val="00635FD3"/>
    <w:rsid w:val="00642CB3"/>
    <w:rsid w:val="00647AE5"/>
    <w:rsid w:val="0065197A"/>
    <w:rsid w:val="006533F9"/>
    <w:rsid w:val="00670E1C"/>
    <w:rsid w:val="006A1287"/>
    <w:rsid w:val="006A3484"/>
    <w:rsid w:val="006B202B"/>
    <w:rsid w:val="006B50E3"/>
    <w:rsid w:val="006D5098"/>
    <w:rsid w:val="006E65DF"/>
    <w:rsid w:val="007004A1"/>
    <w:rsid w:val="00707E4B"/>
    <w:rsid w:val="00711D73"/>
    <w:rsid w:val="00731397"/>
    <w:rsid w:val="007355A5"/>
    <w:rsid w:val="00741742"/>
    <w:rsid w:val="00750AAB"/>
    <w:rsid w:val="00754404"/>
    <w:rsid w:val="0075549A"/>
    <w:rsid w:val="00755768"/>
    <w:rsid w:val="00766520"/>
    <w:rsid w:val="00766A66"/>
    <w:rsid w:val="007848E4"/>
    <w:rsid w:val="007A75AC"/>
    <w:rsid w:val="007B05FF"/>
    <w:rsid w:val="007C2753"/>
    <w:rsid w:val="007F4569"/>
    <w:rsid w:val="00804EF2"/>
    <w:rsid w:val="0080633D"/>
    <w:rsid w:val="0081697B"/>
    <w:rsid w:val="00834CE9"/>
    <w:rsid w:val="00843916"/>
    <w:rsid w:val="00857C7D"/>
    <w:rsid w:val="00882E6D"/>
    <w:rsid w:val="008B00BB"/>
    <w:rsid w:val="008B71A9"/>
    <w:rsid w:val="008D5CBC"/>
    <w:rsid w:val="008D7672"/>
    <w:rsid w:val="008E35D7"/>
    <w:rsid w:val="00900037"/>
    <w:rsid w:val="0092617D"/>
    <w:rsid w:val="009321A8"/>
    <w:rsid w:val="00940F88"/>
    <w:rsid w:val="00944307"/>
    <w:rsid w:val="00955EDF"/>
    <w:rsid w:val="009701DB"/>
    <w:rsid w:val="0097717C"/>
    <w:rsid w:val="00982755"/>
    <w:rsid w:val="00987B77"/>
    <w:rsid w:val="00993D13"/>
    <w:rsid w:val="009A2941"/>
    <w:rsid w:val="009A670C"/>
    <w:rsid w:val="009D5D6E"/>
    <w:rsid w:val="009E1FA7"/>
    <w:rsid w:val="009E47A7"/>
    <w:rsid w:val="009E5B98"/>
    <w:rsid w:val="009F09CC"/>
    <w:rsid w:val="009F337D"/>
    <w:rsid w:val="009F3BA5"/>
    <w:rsid w:val="00A00A40"/>
    <w:rsid w:val="00A01399"/>
    <w:rsid w:val="00A01CDA"/>
    <w:rsid w:val="00A040FD"/>
    <w:rsid w:val="00A12657"/>
    <w:rsid w:val="00A1699B"/>
    <w:rsid w:val="00A25A03"/>
    <w:rsid w:val="00A2638D"/>
    <w:rsid w:val="00A33AFF"/>
    <w:rsid w:val="00A3478E"/>
    <w:rsid w:val="00A4235C"/>
    <w:rsid w:val="00A503C2"/>
    <w:rsid w:val="00A61A85"/>
    <w:rsid w:val="00A668E2"/>
    <w:rsid w:val="00A729EC"/>
    <w:rsid w:val="00A97DAC"/>
    <w:rsid w:val="00AA138D"/>
    <w:rsid w:val="00AA3896"/>
    <w:rsid w:val="00AC2F5A"/>
    <w:rsid w:val="00AC3E93"/>
    <w:rsid w:val="00AC4D88"/>
    <w:rsid w:val="00AD16B2"/>
    <w:rsid w:val="00AF3B49"/>
    <w:rsid w:val="00B203E3"/>
    <w:rsid w:val="00B30E86"/>
    <w:rsid w:val="00B314CA"/>
    <w:rsid w:val="00B32A45"/>
    <w:rsid w:val="00B36ABF"/>
    <w:rsid w:val="00B4081E"/>
    <w:rsid w:val="00B41FA5"/>
    <w:rsid w:val="00B50B42"/>
    <w:rsid w:val="00B53D42"/>
    <w:rsid w:val="00B64A76"/>
    <w:rsid w:val="00B64A9C"/>
    <w:rsid w:val="00B67FC8"/>
    <w:rsid w:val="00B944F8"/>
    <w:rsid w:val="00BA181F"/>
    <w:rsid w:val="00BA54BA"/>
    <w:rsid w:val="00BA7041"/>
    <w:rsid w:val="00BB519B"/>
    <w:rsid w:val="00BC7FA5"/>
    <w:rsid w:val="00BD2E10"/>
    <w:rsid w:val="00C03AE6"/>
    <w:rsid w:val="00C04161"/>
    <w:rsid w:val="00C51196"/>
    <w:rsid w:val="00CA53A9"/>
    <w:rsid w:val="00CA74A6"/>
    <w:rsid w:val="00CC1994"/>
    <w:rsid w:val="00CC2C0E"/>
    <w:rsid w:val="00CD4C2A"/>
    <w:rsid w:val="00CD6EF0"/>
    <w:rsid w:val="00CF0A2C"/>
    <w:rsid w:val="00D02A4E"/>
    <w:rsid w:val="00D12F6A"/>
    <w:rsid w:val="00D34FD2"/>
    <w:rsid w:val="00D35DD5"/>
    <w:rsid w:val="00D66448"/>
    <w:rsid w:val="00D83ACB"/>
    <w:rsid w:val="00D87075"/>
    <w:rsid w:val="00DA6D75"/>
    <w:rsid w:val="00DC0BF3"/>
    <w:rsid w:val="00DD371C"/>
    <w:rsid w:val="00DD4108"/>
    <w:rsid w:val="00DE683B"/>
    <w:rsid w:val="00DF3F83"/>
    <w:rsid w:val="00DF646C"/>
    <w:rsid w:val="00E032A7"/>
    <w:rsid w:val="00E04474"/>
    <w:rsid w:val="00E06EDE"/>
    <w:rsid w:val="00E104BB"/>
    <w:rsid w:val="00E1241A"/>
    <w:rsid w:val="00E2074E"/>
    <w:rsid w:val="00E24054"/>
    <w:rsid w:val="00E566A8"/>
    <w:rsid w:val="00E738CC"/>
    <w:rsid w:val="00E85179"/>
    <w:rsid w:val="00E87C28"/>
    <w:rsid w:val="00EC254B"/>
    <w:rsid w:val="00EC5302"/>
    <w:rsid w:val="00ED1957"/>
    <w:rsid w:val="00ED395A"/>
    <w:rsid w:val="00EF64C2"/>
    <w:rsid w:val="00F1212C"/>
    <w:rsid w:val="00F126E9"/>
    <w:rsid w:val="00F225E3"/>
    <w:rsid w:val="00F22D07"/>
    <w:rsid w:val="00F3166D"/>
    <w:rsid w:val="00F3457D"/>
    <w:rsid w:val="00F47DC9"/>
    <w:rsid w:val="00FA44F2"/>
    <w:rsid w:val="00FC2B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40091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1CEF"/>
    <w:pPr>
      <w:spacing w:after="200"/>
    </w:pPr>
    <w:rPr>
      <w:rFonts w:ascii="Cambria" w:eastAsia="Cambria" w:hAnsi="Cambria" w:cs="Times New Roman"/>
      <w:lang w:val="tr-TR"/>
    </w:rPr>
  </w:style>
  <w:style w:type="paragraph" w:styleId="Heading1">
    <w:name w:val="heading 1"/>
    <w:basedOn w:val="Normal"/>
    <w:next w:val="Normal"/>
    <w:link w:val="Heading1Char"/>
    <w:qFormat/>
    <w:rsid w:val="005B1CEF"/>
    <w:pPr>
      <w:keepNext/>
      <w:outlineLvl w:val="0"/>
    </w:pPr>
    <w:rPr>
      <w:rFonts w:ascii="Helvetica[T]" w:hAnsi="Helvetica[T]"/>
      <w:sz w:val="32"/>
      <w:szCs w:val="20"/>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B1CEF"/>
    <w:rPr>
      <w:rFonts w:ascii="Helvetica[T]" w:eastAsia="Cambria" w:hAnsi="Helvetica[T]" w:cs="Times New Roman"/>
      <w:sz w:val="32"/>
      <w:szCs w:val="20"/>
      <w:lang w:val="x-none"/>
    </w:rPr>
  </w:style>
  <w:style w:type="paragraph" w:styleId="Header">
    <w:name w:val="header"/>
    <w:basedOn w:val="Normal"/>
    <w:link w:val="HeaderChar"/>
    <w:uiPriority w:val="99"/>
    <w:unhideWhenUsed/>
    <w:rsid w:val="005B1CEF"/>
    <w:pPr>
      <w:tabs>
        <w:tab w:val="center" w:pos="4320"/>
        <w:tab w:val="right" w:pos="8640"/>
      </w:tabs>
      <w:spacing w:after="0"/>
    </w:pPr>
  </w:style>
  <w:style w:type="character" w:customStyle="1" w:styleId="HeaderChar">
    <w:name w:val="Header Char"/>
    <w:basedOn w:val="DefaultParagraphFont"/>
    <w:link w:val="Header"/>
    <w:uiPriority w:val="99"/>
    <w:rsid w:val="005B1CEF"/>
    <w:rPr>
      <w:rFonts w:ascii="Cambria" w:eastAsia="Cambria" w:hAnsi="Cambria" w:cs="Times New Roman"/>
      <w:lang w:val="tr-TR"/>
    </w:rPr>
  </w:style>
  <w:style w:type="paragraph" w:styleId="Footer">
    <w:name w:val="footer"/>
    <w:basedOn w:val="Normal"/>
    <w:link w:val="FooterChar"/>
    <w:uiPriority w:val="99"/>
    <w:unhideWhenUsed/>
    <w:rsid w:val="005B1CEF"/>
    <w:pPr>
      <w:tabs>
        <w:tab w:val="center" w:pos="4320"/>
        <w:tab w:val="right" w:pos="8640"/>
      </w:tabs>
      <w:spacing w:after="0"/>
    </w:pPr>
  </w:style>
  <w:style w:type="character" w:customStyle="1" w:styleId="FooterChar">
    <w:name w:val="Footer Char"/>
    <w:basedOn w:val="DefaultParagraphFont"/>
    <w:link w:val="Footer"/>
    <w:uiPriority w:val="99"/>
    <w:rsid w:val="005B1CEF"/>
    <w:rPr>
      <w:rFonts w:ascii="Cambria" w:eastAsia="Cambria" w:hAnsi="Cambria" w:cs="Times New Roman"/>
      <w:lang w:val="tr-TR"/>
    </w:rPr>
  </w:style>
  <w:style w:type="paragraph" w:styleId="Title">
    <w:name w:val="Title"/>
    <w:basedOn w:val="Normal"/>
    <w:next w:val="Normal"/>
    <w:link w:val="TitleChar"/>
    <w:qFormat/>
    <w:rsid w:val="005730B4"/>
    <w:pPr>
      <w:pBdr>
        <w:bottom w:val="single" w:sz="8" w:space="4" w:color="4F81BD"/>
      </w:pBdr>
      <w:spacing w:after="300"/>
      <w:contextualSpacing/>
    </w:pPr>
    <w:rPr>
      <w:rFonts w:ascii="Calibri" w:eastAsia="MS Gothic" w:hAnsi="Calibri"/>
      <w:color w:val="17365D"/>
      <w:spacing w:val="5"/>
      <w:kern w:val="28"/>
      <w:sz w:val="52"/>
      <w:szCs w:val="52"/>
    </w:rPr>
  </w:style>
  <w:style w:type="character" w:customStyle="1" w:styleId="TitleChar">
    <w:name w:val="Title Char"/>
    <w:basedOn w:val="DefaultParagraphFont"/>
    <w:link w:val="Title"/>
    <w:rsid w:val="005730B4"/>
    <w:rPr>
      <w:rFonts w:ascii="Calibri" w:eastAsia="MS Gothic" w:hAnsi="Calibri" w:cs="Times New Roman"/>
      <w:color w:val="17365D"/>
      <w:spacing w:val="5"/>
      <w:kern w:val="28"/>
      <w:sz w:val="52"/>
      <w:szCs w:val="52"/>
      <w:lang w:val="tr-TR"/>
    </w:rPr>
  </w:style>
  <w:style w:type="paragraph" w:styleId="ListParagraph">
    <w:name w:val="List Paragraph"/>
    <w:basedOn w:val="Normal"/>
    <w:uiPriority w:val="34"/>
    <w:qFormat/>
    <w:rsid w:val="006B50E3"/>
    <w:pPr>
      <w:ind w:left="720"/>
      <w:contextualSpacing/>
    </w:pPr>
  </w:style>
  <w:style w:type="paragraph" w:styleId="BalloonText">
    <w:name w:val="Balloon Text"/>
    <w:basedOn w:val="Normal"/>
    <w:link w:val="BalloonTextChar"/>
    <w:uiPriority w:val="99"/>
    <w:semiHidden/>
    <w:unhideWhenUsed/>
    <w:rsid w:val="004E5DC1"/>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E5DC1"/>
    <w:rPr>
      <w:rFonts w:ascii="Lucida Grande" w:eastAsia="Cambria" w:hAnsi="Lucida Grande" w:cs="Lucida Grande"/>
      <w:sz w:val="18"/>
      <w:szCs w:val="18"/>
      <w:lang w:val="tr-TR"/>
    </w:rPr>
  </w:style>
  <w:style w:type="character" w:styleId="CommentReference">
    <w:name w:val="annotation reference"/>
    <w:basedOn w:val="DefaultParagraphFont"/>
    <w:uiPriority w:val="99"/>
    <w:semiHidden/>
    <w:unhideWhenUsed/>
    <w:rsid w:val="00492A76"/>
    <w:rPr>
      <w:sz w:val="16"/>
      <w:szCs w:val="16"/>
    </w:rPr>
  </w:style>
  <w:style w:type="paragraph" w:styleId="CommentText">
    <w:name w:val="annotation text"/>
    <w:basedOn w:val="Normal"/>
    <w:link w:val="CommentTextChar"/>
    <w:uiPriority w:val="99"/>
    <w:semiHidden/>
    <w:unhideWhenUsed/>
    <w:rsid w:val="00492A76"/>
    <w:rPr>
      <w:sz w:val="20"/>
      <w:szCs w:val="20"/>
    </w:rPr>
  </w:style>
  <w:style w:type="character" w:customStyle="1" w:styleId="CommentTextChar">
    <w:name w:val="Comment Text Char"/>
    <w:basedOn w:val="DefaultParagraphFont"/>
    <w:link w:val="CommentText"/>
    <w:uiPriority w:val="99"/>
    <w:semiHidden/>
    <w:rsid w:val="00492A76"/>
    <w:rPr>
      <w:rFonts w:ascii="Cambria" w:eastAsia="Cambria" w:hAnsi="Cambria" w:cs="Times New Roman"/>
      <w:sz w:val="20"/>
      <w:szCs w:val="20"/>
      <w:lang w:val="tr-TR"/>
    </w:rPr>
  </w:style>
  <w:style w:type="paragraph" w:styleId="CommentSubject">
    <w:name w:val="annotation subject"/>
    <w:basedOn w:val="CommentText"/>
    <w:next w:val="CommentText"/>
    <w:link w:val="CommentSubjectChar"/>
    <w:uiPriority w:val="99"/>
    <w:semiHidden/>
    <w:unhideWhenUsed/>
    <w:rsid w:val="00492A76"/>
    <w:rPr>
      <w:b/>
      <w:bCs/>
    </w:rPr>
  </w:style>
  <w:style w:type="character" w:customStyle="1" w:styleId="CommentSubjectChar">
    <w:name w:val="Comment Subject Char"/>
    <w:basedOn w:val="CommentTextChar"/>
    <w:link w:val="CommentSubject"/>
    <w:uiPriority w:val="99"/>
    <w:semiHidden/>
    <w:rsid w:val="00492A76"/>
    <w:rPr>
      <w:rFonts w:ascii="Cambria" w:eastAsia="Cambria" w:hAnsi="Cambria" w:cs="Times New Roman"/>
      <w:b/>
      <w:bCs/>
      <w:sz w:val="20"/>
      <w:szCs w:val="20"/>
      <w:lang w:val="tr-TR"/>
    </w:rPr>
  </w:style>
  <w:style w:type="character" w:customStyle="1" w:styleId="il">
    <w:name w:val="il"/>
    <w:basedOn w:val="DefaultParagraphFont"/>
    <w:rsid w:val="000F34E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1CEF"/>
    <w:pPr>
      <w:spacing w:after="200"/>
    </w:pPr>
    <w:rPr>
      <w:rFonts w:ascii="Cambria" w:eastAsia="Cambria" w:hAnsi="Cambria" w:cs="Times New Roman"/>
      <w:lang w:val="tr-TR"/>
    </w:rPr>
  </w:style>
  <w:style w:type="paragraph" w:styleId="Heading1">
    <w:name w:val="heading 1"/>
    <w:basedOn w:val="Normal"/>
    <w:next w:val="Normal"/>
    <w:link w:val="Heading1Char"/>
    <w:qFormat/>
    <w:rsid w:val="005B1CEF"/>
    <w:pPr>
      <w:keepNext/>
      <w:outlineLvl w:val="0"/>
    </w:pPr>
    <w:rPr>
      <w:rFonts w:ascii="Helvetica[T]" w:hAnsi="Helvetica[T]"/>
      <w:sz w:val="32"/>
      <w:szCs w:val="20"/>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B1CEF"/>
    <w:rPr>
      <w:rFonts w:ascii="Helvetica[T]" w:eastAsia="Cambria" w:hAnsi="Helvetica[T]" w:cs="Times New Roman"/>
      <w:sz w:val="32"/>
      <w:szCs w:val="20"/>
      <w:lang w:val="x-none"/>
    </w:rPr>
  </w:style>
  <w:style w:type="paragraph" w:styleId="Header">
    <w:name w:val="header"/>
    <w:basedOn w:val="Normal"/>
    <w:link w:val="HeaderChar"/>
    <w:uiPriority w:val="99"/>
    <w:unhideWhenUsed/>
    <w:rsid w:val="005B1CEF"/>
    <w:pPr>
      <w:tabs>
        <w:tab w:val="center" w:pos="4320"/>
        <w:tab w:val="right" w:pos="8640"/>
      </w:tabs>
      <w:spacing w:after="0"/>
    </w:pPr>
  </w:style>
  <w:style w:type="character" w:customStyle="1" w:styleId="HeaderChar">
    <w:name w:val="Header Char"/>
    <w:basedOn w:val="DefaultParagraphFont"/>
    <w:link w:val="Header"/>
    <w:uiPriority w:val="99"/>
    <w:rsid w:val="005B1CEF"/>
    <w:rPr>
      <w:rFonts w:ascii="Cambria" w:eastAsia="Cambria" w:hAnsi="Cambria" w:cs="Times New Roman"/>
      <w:lang w:val="tr-TR"/>
    </w:rPr>
  </w:style>
  <w:style w:type="paragraph" w:styleId="Footer">
    <w:name w:val="footer"/>
    <w:basedOn w:val="Normal"/>
    <w:link w:val="FooterChar"/>
    <w:uiPriority w:val="99"/>
    <w:unhideWhenUsed/>
    <w:rsid w:val="005B1CEF"/>
    <w:pPr>
      <w:tabs>
        <w:tab w:val="center" w:pos="4320"/>
        <w:tab w:val="right" w:pos="8640"/>
      </w:tabs>
      <w:spacing w:after="0"/>
    </w:pPr>
  </w:style>
  <w:style w:type="character" w:customStyle="1" w:styleId="FooterChar">
    <w:name w:val="Footer Char"/>
    <w:basedOn w:val="DefaultParagraphFont"/>
    <w:link w:val="Footer"/>
    <w:uiPriority w:val="99"/>
    <w:rsid w:val="005B1CEF"/>
    <w:rPr>
      <w:rFonts w:ascii="Cambria" w:eastAsia="Cambria" w:hAnsi="Cambria" w:cs="Times New Roman"/>
      <w:lang w:val="tr-TR"/>
    </w:rPr>
  </w:style>
  <w:style w:type="paragraph" w:styleId="Title">
    <w:name w:val="Title"/>
    <w:basedOn w:val="Normal"/>
    <w:next w:val="Normal"/>
    <w:link w:val="TitleChar"/>
    <w:qFormat/>
    <w:rsid w:val="005730B4"/>
    <w:pPr>
      <w:pBdr>
        <w:bottom w:val="single" w:sz="8" w:space="4" w:color="4F81BD"/>
      </w:pBdr>
      <w:spacing w:after="300"/>
      <w:contextualSpacing/>
    </w:pPr>
    <w:rPr>
      <w:rFonts w:ascii="Calibri" w:eastAsia="MS Gothic" w:hAnsi="Calibri"/>
      <w:color w:val="17365D"/>
      <w:spacing w:val="5"/>
      <w:kern w:val="28"/>
      <w:sz w:val="52"/>
      <w:szCs w:val="52"/>
    </w:rPr>
  </w:style>
  <w:style w:type="character" w:customStyle="1" w:styleId="TitleChar">
    <w:name w:val="Title Char"/>
    <w:basedOn w:val="DefaultParagraphFont"/>
    <w:link w:val="Title"/>
    <w:rsid w:val="005730B4"/>
    <w:rPr>
      <w:rFonts w:ascii="Calibri" w:eastAsia="MS Gothic" w:hAnsi="Calibri" w:cs="Times New Roman"/>
      <w:color w:val="17365D"/>
      <w:spacing w:val="5"/>
      <w:kern w:val="28"/>
      <w:sz w:val="52"/>
      <w:szCs w:val="52"/>
      <w:lang w:val="tr-TR"/>
    </w:rPr>
  </w:style>
  <w:style w:type="paragraph" w:styleId="ListParagraph">
    <w:name w:val="List Paragraph"/>
    <w:basedOn w:val="Normal"/>
    <w:uiPriority w:val="34"/>
    <w:qFormat/>
    <w:rsid w:val="006B50E3"/>
    <w:pPr>
      <w:ind w:left="720"/>
      <w:contextualSpacing/>
    </w:pPr>
  </w:style>
  <w:style w:type="paragraph" w:styleId="BalloonText">
    <w:name w:val="Balloon Text"/>
    <w:basedOn w:val="Normal"/>
    <w:link w:val="BalloonTextChar"/>
    <w:uiPriority w:val="99"/>
    <w:semiHidden/>
    <w:unhideWhenUsed/>
    <w:rsid w:val="004E5DC1"/>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E5DC1"/>
    <w:rPr>
      <w:rFonts w:ascii="Lucida Grande" w:eastAsia="Cambria" w:hAnsi="Lucida Grande" w:cs="Lucida Grande"/>
      <w:sz w:val="18"/>
      <w:szCs w:val="18"/>
      <w:lang w:val="tr-TR"/>
    </w:rPr>
  </w:style>
  <w:style w:type="character" w:styleId="CommentReference">
    <w:name w:val="annotation reference"/>
    <w:basedOn w:val="DefaultParagraphFont"/>
    <w:uiPriority w:val="99"/>
    <w:semiHidden/>
    <w:unhideWhenUsed/>
    <w:rsid w:val="00492A76"/>
    <w:rPr>
      <w:sz w:val="16"/>
      <w:szCs w:val="16"/>
    </w:rPr>
  </w:style>
  <w:style w:type="paragraph" w:styleId="CommentText">
    <w:name w:val="annotation text"/>
    <w:basedOn w:val="Normal"/>
    <w:link w:val="CommentTextChar"/>
    <w:uiPriority w:val="99"/>
    <w:semiHidden/>
    <w:unhideWhenUsed/>
    <w:rsid w:val="00492A76"/>
    <w:rPr>
      <w:sz w:val="20"/>
      <w:szCs w:val="20"/>
    </w:rPr>
  </w:style>
  <w:style w:type="character" w:customStyle="1" w:styleId="CommentTextChar">
    <w:name w:val="Comment Text Char"/>
    <w:basedOn w:val="DefaultParagraphFont"/>
    <w:link w:val="CommentText"/>
    <w:uiPriority w:val="99"/>
    <w:semiHidden/>
    <w:rsid w:val="00492A76"/>
    <w:rPr>
      <w:rFonts w:ascii="Cambria" w:eastAsia="Cambria" w:hAnsi="Cambria" w:cs="Times New Roman"/>
      <w:sz w:val="20"/>
      <w:szCs w:val="20"/>
      <w:lang w:val="tr-TR"/>
    </w:rPr>
  </w:style>
  <w:style w:type="paragraph" w:styleId="CommentSubject">
    <w:name w:val="annotation subject"/>
    <w:basedOn w:val="CommentText"/>
    <w:next w:val="CommentText"/>
    <w:link w:val="CommentSubjectChar"/>
    <w:uiPriority w:val="99"/>
    <w:semiHidden/>
    <w:unhideWhenUsed/>
    <w:rsid w:val="00492A76"/>
    <w:rPr>
      <w:b/>
      <w:bCs/>
    </w:rPr>
  </w:style>
  <w:style w:type="character" w:customStyle="1" w:styleId="CommentSubjectChar">
    <w:name w:val="Comment Subject Char"/>
    <w:basedOn w:val="CommentTextChar"/>
    <w:link w:val="CommentSubject"/>
    <w:uiPriority w:val="99"/>
    <w:semiHidden/>
    <w:rsid w:val="00492A76"/>
    <w:rPr>
      <w:rFonts w:ascii="Cambria" w:eastAsia="Cambria" w:hAnsi="Cambria" w:cs="Times New Roman"/>
      <w:b/>
      <w:bCs/>
      <w:sz w:val="20"/>
      <w:szCs w:val="20"/>
      <w:lang w:val="tr-TR"/>
    </w:rPr>
  </w:style>
  <w:style w:type="character" w:customStyle="1" w:styleId="il">
    <w:name w:val="il"/>
    <w:basedOn w:val="DefaultParagraphFont"/>
    <w:rsid w:val="000F34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016315">
      <w:bodyDiv w:val="1"/>
      <w:marLeft w:val="0"/>
      <w:marRight w:val="0"/>
      <w:marTop w:val="0"/>
      <w:marBottom w:val="0"/>
      <w:divBdr>
        <w:top w:val="none" w:sz="0" w:space="0" w:color="auto"/>
        <w:left w:val="none" w:sz="0" w:space="0" w:color="auto"/>
        <w:bottom w:val="none" w:sz="0" w:space="0" w:color="auto"/>
        <w:right w:val="none" w:sz="0" w:space="0" w:color="auto"/>
      </w:divBdr>
    </w:div>
    <w:div w:id="318656635">
      <w:bodyDiv w:val="1"/>
      <w:marLeft w:val="0"/>
      <w:marRight w:val="0"/>
      <w:marTop w:val="0"/>
      <w:marBottom w:val="0"/>
      <w:divBdr>
        <w:top w:val="none" w:sz="0" w:space="0" w:color="auto"/>
        <w:left w:val="none" w:sz="0" w:space="0" w:color="auto"/>
        <w:bottom w:val="none" w:sz="0" w:space="0" w:color="auto"/>
        <w:right w:val="none" w:sz="0" w:space="0" w:color="auto"/>
      </w:divBdr>
    </w:div>
    <w:div w:id="651719148">
      <w:bodyDiv w:val="1"/>
      <w:marLeft w:val="0"/>
      <w:marRight w:val="0"/>
      <w:marTop w:val="0"/>
      <w:marBottom w:val="0"/>
      <w:divBdr>
        <w:top w:val="none" w:sz="0" w:space="0" w:color="auto"/>
        <w:left w:val="none" w:sz="0" w:space="0" w:color="auto"/>
        <w:bottom w:val="none" w:sz="0" w:space="0" w:color="auto"/>
        <w:right w:val="none" w:sz="0" w:space="0" w:color="auto"/>
      </w:divBdr>
    </w:div>
    <w:div w:id="1102147681">
      <w:bodyDiv w:val="1"/>
      <w:marLeft w:val="0"/>
      <w:marRight w:val="0"/>
      <w:marTop w:val="0"/>
      <w:marBottom w:val="0"/>
      <w:divBdr>
        <w:top w:val="none" w:sz="0" w:space="0" w:color="auto"/>
        <w:left w:val="none" w:sz="0" w:space="0" w:color="auto"/>
        <w:bottom w:val="none" w:sz="0" w:space="0" w:color="auto"/>
        <w:right w:val="none" w:sz="0" w:space="0" w:color="auto"/>
      </w:divBdr>
      <w:divsChild>
        <w:div w:id="347677311">
          <w:marLeft w:val="0"/>
          <w:marRight w:val="0"/>
          <w:marTop w:val="0"/>
          <w:marBottom w:val="0"/>
          <w:divBdr>
            <w:top w:val="none" w:sz="0" w:space="0" w:color="auto"/>
            <w:left w:val="none" w:sz="0" w:space="0" w:color="auto"/>
            <w:bottom w:val="none" w:sz="0" w:space="0" w:color="auto"/>
            <w:right w:val="none" w:sz="0" w:space="0" w:color="auto"/>
          </w:divBdr>
          <w:divsChild>
            <w:div w:id="1328706081">
              <w:marLeft w:val="0"/>
              <w:marRight w:val="0"/>
              <w:marTop w:val="0"/>
              <w:marBottom w:val="0"/>
              <w:divBdr>
                <w:top w:val="none" w:sz="0" w:space="0" w:color="auto"/>
                <w:left w:val="none" w:sz="0" w:space="0" w:color="auto"/>
                <w:bottom w:val="none" w:sz="0" w:space="0" w:color="auto"/>
                <w:right w:val="none" w:sz="0" w:space="0" w:color="auto"/>
              </w:divBdr>
              <w:divsChild>
                <w:div w:id="1698921543">
                  <w:marLeft w:val="0"/>
                  <w:marRight w:val="0"/>
                  <w:marTop w:val="0"/>
                  <w:marBottom w:val="0"/>
                  <w:divBdr>
                    <w:top w:val="none" w:sz="0" w:space="0" w:color="auto"/>
                    <w:left w:val="none" w:sz="0" w:space="0" w:color="auto"/>
                    <w:bottom w:val="none" w:sz="0" w:space="0" w:color="auto"/>
                    <w:right w:val="none" w:sz="0" w:space="0" w:color="auto"/>
                  </w:divBdr>
                  <w:divsChild>
                    <w:div w:id="1873376994">
                      <w:marLeft w:val="0"/>
                      <w:marRight w:val="0"/>
                      <w:marTop w:val="0"/>
                      <w:marBottom w:val="0"/>
                      <w:divBdr>
                        <w:top w:val="none" w:sz="0" w:space="0" w:color="auto"/>
                        <w:left w:val="none" w:sz="0" w:space="0" w:color="auto"/>
                        <w:bottom w:val="none" w:sz="0" w:space="0" w:color="auto"/>
                        <w:right w:val="none" w:sz="0" w:space="0" w:color="auto"/>
                      </w:divBdr>
                      <w:divsChild>
                        <w:div w:id="931082727">
                          <w:marLeft w:val="0"/>
                          <w:marRight w:val="0"/>
                          <w:marTop w:val="0"/>
                          <w:marBottom w:val="0"/>
                          <w:divBdr>
                            <w:top w:val="none" w:sz="0" w:space="0" w:color="auto"/>
                            <w:left w:val="none" w:sz="0" w:space="0" w:color="auto"/>
                            <w:bottom w:val="none" w:sz="0" w:space="0" w:color="auto"/>
                            <w:right w:val="none" w:sz="0" w:space="0" w:color="auto"/>
                          </w:divBdr>
                          <w:divsChild>
                            <w:div w:id="209820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0916309">
          <w:marLeft w:val="0"/>
          <w:marRight w:val="0"/>
          <w:marTop w:val="0"/>
          <w:marBottom w:val="0"/>
          <w:divBdr>
            <w:top w:val="single" w:sz="6" w:space="0" w:color="EBEBEB"/>
            <w:left w:val="none" w:sz="0" w:space="0" w:color="auto"/>
            <w:bottom w:val="none" w:sz="0" w:space="0" w:color="auto"/>
            <w:right w:val="none" w:sz="0" w:space="0" w:color="auto"/>
          </w:divBdr>
          <w:divsChild>
            <w:div w:id="1403064579">
              <w:marLeft w:val="0"/>
              <w:marRight w:val="0"/>
              <w:marTop w:val="0"/>
              <w:marBottom w:val="0"/>
              <w:divBdr>
                <w:top w:val="none" w:sz="0" w:space="0" w:color="auto"/>
                <w:left w:val="none" w:sz="0" w:space="0" w:color="auto"/>
                <w:bottom w:val="none" w:sz="0" w:space="0" w:color="auto"/>
                <w:right w:val="none" w:sz="0" w:space="0" w:color="auto"/>
              </w:divBdr>
              <w:divsChild>
                <w:div w:id="1851020276">
                  <w:marLeft w:val="0"/>
                  <w:marRight w:val="0"/>
                  <w:marTop w:val="0"/>
                  <w:marBottom w:val="0"/>
                  <w:divBdr>
                    <w:top w:val="none" w:sz="0" w:space="0" w:color="auto"/>
                    <w:left w:val="none" w:sz="0" w:space="0" w:color="auto"/>
                    <w:bottom w:val="none" w:sz="0" w:space="0" w:color="auto"/>
                    <w:right w:val="none" w:sz="0" w:space="0" w:color="auto"/>
                  </w:divBdr>
                  <w:divsChild>
                    <w:div w:id="2015373414">
                      <w:marLeft w:val="0"/>
                      <w:marRight w:val="0"/>
                      <w:marTop w:val="195"/>
                      <w:marBottom w:val="195"/>
                      <w:divBdr>
                        <w:top w:val="none" w:sz="0" w:space="0" w:color="auto"/>
                        <w:left w:val="none" w:sz="0" w:space="0" w:color="auto"/>
                        <w:bottom w:val="none" w:sz="0" w:space="0" w:color="auto"/>
                        <w:right w:val="none" w:sz="0" w:space="0" w:color="auto"/>
                      </w:divBdr>
                      <w:divsChild>
                        <w:div w:id="1038703749">
                          <w:marLeft w:val="0"/>
                          <w:marRight w:val="0"/>
                          <w:marTop w:val="0"/>
                          <w:marBottom w:val="0"/>
                          <w:divBdr>
                            <w:top w:val="none" w:sz="0" w:space="0" w:color="auto"/>
                            <w:left w:val="none" w:sz="0" w:space="0" w:color="auto"/>
                            <w:bottom w:val="none" w:sz="0" w:space="0" w:color="auto"/>
                            <w:right w:val="none" w:sz="0" w:space="0" w:color="auto"/>
                          </w:divBdr>
                          <w:divsChild>
                            <w:div w:id="648023743">
                              <w:marLeft w:val="0"/>
                              <w:marRight w:val="0"/>
                              <w:marTop w:val="0"/>
                              <w:marBottom w:val="0"/>
                              <w:divBdr>
                                <w:top w:val="none" w:sz="0" w:space="0" w:color="auto"/>
                                <w:left w:val="none" w:sz="0" w:space="0" w:color="auto"/>
                                <w:bottom w:val="none" w:sz="0" w:space="0" w:color="auto"/>
                                <w:right w:val="none" w:sz="0" w:space="0" w:color="auto"/>
                              </w:divBdr>
                              <w:divsChild>
                                <w:div w:id="173948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5158676">
      <w:bodyDiv w:val="1"/>
      <w:marLeft w:val="0"/>
      <w:marRight w:val="0"/>
      <w:marTop w:val="0"/>
      <w:marBottom w:val="0"/>
      <w:divBdr>
        <w:top w:val="none" w:sz="0" w:space="0" w:color="auto"/>
        <w:left w:val="none" w:sz="0" w:space="0" w:color="auto"/>
        <w:bottom w:val="none" w:sz="0" w:space="0" w:color="auto"/>
        <w:right w:val="none" w:sz="0" w:space="0" w:color="auto"/>
      </w:divBdr>
      <w:divsChild>
        <w:div w:id="28722335">
          <w:marLeft w:val="0"/>
          <w:marRight w:val="0"/>
          <w:marTop w:val="0"/>
          <w:marBottom w:val="0"/>
          <w:divBdr>
            <w:top w:val="none" w:sz="0" w:space="0" w:color="auto"/>
            <w:left w:val="none" w:sz="0" w:space="0" w:color="auto"/>
            <w:bottom w:val="none" w:sz="0" w:space="0" w:color="auto"/>
            <w:right w:val="none" w:sz="0" w:space="0" w:color="auto"/>
          </w:divBdr>
        </w:div>
        <w:div w:id="809513519">
          <w:marLeft w:val="0"/>
          <w:marRight w:val="0"/>
          <w:marTop w:val="0"/>
          <w:marBottom w:val="0"/>
          <w:divBdr>
            <w:top w:val="none" w:sz="0" w:space="0" w:color="auto"/>
            <w:left w:val="none" w:sz="0" w:space="0" w:color="auto"/>
            <w:bottom w:val="none" w:sz="0" w:space="0" w:color="auto"/>
            <w:right w:val="none" w:sz="0" w:space="0" w:color="auto"/>
          </w:divBdr>
        </w:div>
      </w:divsChild>
    </w:div>
    <w:div w:id="1333264461">
      <w:bodyDiv w:val="1"/>
      <w:marLeft w:val="0"/>
      <w:marRight w:val="0"/>
      <w:marTop w:val="0"/>
      <w:marBottom w:val="0"/>
      <w:divBdr>
        <w:top w:val="none" w:sz="0" w:space="0" w:color="auto"/>
        <w:left w:val="none" w:sz="0" w:space="0" w:color="auto"/>
        <w:bottom w:val="none" w:sz="0" w:space="0" w:color="auto"/>
        <w:right w:val="none" w:sz="0" w:space="0" w:color="auto"/>
      </w:divBdr>
    </w:div>
    <w:div w:id="1383090718">
      <w:bodyDiv w:val="1"/>
      <w:marLeft w:val="0"/>
      <w:marRight w:val="0"/>
      <w:marTop w:val="0"/>
      <w:marBottom w:val="0"/>
      <w:divBdr>
        <w:top w:val="none" w:sz="0" w:space="0" w:color="auto"/>
        <w:left w:val="none" w:sz="0" w:space="0" w:color="auto"/>
        <w:bottom w:val="none" w:sz="0" w:space="0" w:color="auto"/>
        <w:right w:val="none" w:sz="0" w:space="0" w:color="auto"/>
      </w:divBdr>
    </w:div>
    <w:div w:id="1534003593">
      <w:bodyDiv w:val="1"/>
      <w:marLeft w:val="0"/>
      <w:marRight w:val="0"/>
      <w:marTop w:val="0"/>
      <w:marBottom w:val="0"/>
      <w:divBdr>
        <w:top w:val="none" w:sz="0" w:space="0" w:color="auto"/>
        <w:left w:val="none" w:sz="0" w:space="0" w:color="auto"/>
        <w:bottom w:val="none" w:sz="0" w:space="0" w:color="auto"/>
        <w:right w:val="none" w:sz="0" w:space="0" w:color="auto"/>
      </w:divBdr>
    </w:div>
    <w:div w:id="1993017480">
      <w:bodyDiv w:val="1"/>
      <w:marLeft w:val="0"/>
      <w:marRight w:val="0"/>
      <w:marTop w:val="0"/>
      <w:marBottom w:val="0"/>
      <w:divBdr>
        <w:top w:val="none" w:sz="0" w:space="0" w:color="auto"/>
        <w:left w:val="none" w:sz="0" w:space="0" w:color="auto"/>
        <w:bottom w:val="none" w:sz="0" w:space="0" w:color="auto"/>
        <w:right w:val="none" w:sz="0" w:space="0" w:color="auto"/>
      </w:divBdr>
    </w:div>
    <w:div w:id="2019381992">
      <w:bodyDiv w:val="1"/>
      <w:marLeft w:val="0"/>
      <w:marRight w:val="0"/>
      <w:marTop w:val="0"/>
      <w:marBottom w:val="0"/>
      <w:divBdr>
        <w:top w:val="none" w:sz="0" w:space="0" w:color="auto"/>
        <w:left w:val="none" w:sz="0" w:space="0" w:color="auto"/>
        <w:bottom w:val="none" w:sz="0" w:space="0" w:color="auto"/>
        <w:right w:val="none" w:sz="0" w:space="0" w:color="auto"/>
      </w:divBdr>
    </w:div>
    <w:div w:id="20795981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png"/><Relationship Id="rId3"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 Id="rId3"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338</Words>
  <Characters>1927</Characters>
  <Application>Microsoft Macintosh Word</Application>
  <DocSecurity>0</DocSecurity>
  <Lines>16</Lines>
  <Paragraphs>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tolay</dc:creator>
  <cp:lastModifiedBy>tolay</cp:lastModifiedBy>
  <cp:revision>10</cp:revision>
  <cp:lastPrinted>2019-07-17T14:56:00Z</cp:lastPrinted>
  <dcterms:created xsi:type="dcterms:W3CDTF">2019-12-18T07:35:00Z</dcterms:created>
  <dcterms:modified xsi:type="dcterms:W3CDTF">2019-12-25T07:41:00Z</dcterms:modified>
</cp:coreProperties>
</file>