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3CE" w:rsidRDefault="007763CE" w:rsidP="007763CE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2.</w:t>
      </w:r>
      <w:bookmarkStart w:id="0" w:name="_GoBack"/>
      <w:bookmarkEnd w:id="0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Logistic regression </w:t>
      </w:r>
      <w:r>
        <w:rPr>
          <w:rFonts w:ascii="Arial" w:hAnsi="Arial" w:cs="Arial"/>
          <w:color w:val="000000"/>
          <w:sz w:val="22"/>
          <w:szCs w:val="22"/>
        </w:rPr>
        <w:t xml:space="preserve">The UCI Machine Learning dataset repository hosts a dataset giving whether a Taiwanese credit card user defaults against a variety of features </w:t>
      </w:r>
      <w:hyperlink r:id="rId6" w:history="1">
        <w:r>
          <w:rPr>
            <w:rStyle w:val="Hyperlink"/>
            <w:rFonts w:ascii="Arial" w:hAnsi="Arial" w:cs="Arial"/>
            <w:sz w:val="22"/>
            <w:szCs w:val="22"/>
          </w:rPr>
          <w:t>here</w:t>
        </w:r>
      </w:hyperlink>
      <w:r>
        <w:rPr>
          <w:rFonts w:ascii="Arial" w:hAnsi="Arial" w:cs="Arial"/>
          <w:color w:val="000000"/>
          <w:sz w:val="22"/>
          <w:szCs w:val="22"/>
        </w:rPr>
        <w:t>. Use logistic regression to predict whether the user defaults. You should ignore outliers, but you should try the various regularization schemes we have discussed.</w:t>
      </w:r>
    </w:p>
    <w:p w:rsidR="007763CE" w:rsidRDefault="007763CE" w:rsidP="00462C9F">
      <w:pPr>
        <w:rPr>
          <w:noProof/>
        </w:rPr>
      </w:pPr>
    </w:p>
    <w:p w:rsidR="001C1BA2" w:rsidRDefault="009A625F" w:rsidP="00192194">
      <w:pPr>
        <w:jc w:val="both"/>
        <w:rPr>
          <w:noProof/>
        </w:rPr>
      </w:pPr>
      <w:r>
        <w:rPr>
          <w:noProof/>
        </w:rPr>
        <w:t xml:space="preserve">Raw data </w:t>
      </w:r>
      <w:r w:rsidR="00AD409F">
        <w:rPr>
          <w:noProof/>
        </w:rPr>
        <w:t xml:space="preserve">for </w:t>
      </w:r>
      <w:r w:rsidR="00AD409F" w:rsidRPr="00AD409F">
        <w:rPr>
          <w:noProof/>
        </w:rPr>
        <w:t xml:space="preserve">Taiwanese credit card user defaults </w:t>
      </w:r>
      <w:r w:rsidR="00AD409F" w:rsidRPr="00AD409F">
        <w:rPr>
          <w:noProof/>
        </w:rPr>
        <w:t xml:space="preserve">database </w:t>
      </w:r>
      <w:r w:rsidR="00077BF7">
        <w:rPr>
          <w:noProof/>
        </w:rPr>
        <w:t>a</w:t>
      </w:r>
      <w:r>
        <w:rPr>
          <w:noProof/>
        </w:rPr>
        <w:t xml:space="preserve">re downloaded from the webpage and the headres are modified in the downloadd .xls file to </w:t>
      </w:r>
      <w:r w:rsidR="00AD409F">
        <w:rPr>
          <w:noProof/>
        </w:rPr>
        <w:t xml:space="preserve">remove </w:t>
      </w:r>
      <w:r>
        <w:rPr>
          <w:noProof/>
        </w:rPr>
        <w:t>header row</w:t>
      </w:r>
      <w:r w:rsidR="00AD409F">
        <w:rPr>
          <w:noProof/>
        </w:rPr>
        <w:t>s (more than one)</w:t>
      </w:r>
      <w:r>
        <w:rPr>
          <w:noProof/>
        </w:rPr>
        <w:t>. The data file is then</w:t>
      </w:r>
      <w:r w:rsidR="00AD409F">
        <w:rPr>
          <w:noProof/>
        </w:rPr>
        <w:t xml:space="preserve"> converted to csv format (</w:t>
      </w:r>
      <w:r>
        <w:rPr>
          <w:noProof/>
        </w:rPr>
        <w:t>also provided in the submitted homework</w:t>
      </w:r>
      <w:r w:rsidR="00AD409F">
        <w:rPr>
          <w:noProof/>
        </w:rPr>
        <w:t>)</w:t>
      </w:r>
      <w:r>
        <w:rPr>
          <w:noProof/>
        </w:rPr>
        <w:t xml:space="preserve">. The </w:t>
      </w:r>
      <w:r w:rsidR="00AD409F">
        <w:rPr>
          <w:noProof/>
        </w:rPr>
        <w:t xml:space="preserve">.csv </w:t>
      </w:r>
      <w:r>
        <w:rPr>
          <w:noProof/>
        </w:rPr>
        <w:t>raw data file is read into the R and the databse is crearted.</w:t>
      </w:r>
      <w:r w:rsidR="00192194">
        <w:rPr>
          <w:noProof/>
        </w:rPr>
        <w:t xml:space="preserve"> </w:t>
      </w:r>
      <w:r w:rsidR="00AD409F">
        <w:rPr>
          <w:noProof/>
        </w:rPr>
        <w:t xml:space="preserve">As preparation of the databse, </w:t>
      </w:r>
      <w:r>
        <w:rPr>
          <w:noProof/>
        </w:rPr>
        <w:t xml:space="preserve">the </w:t>
      </w:r>
      <w:r w:rsidR="00AD409F">
        <w:rPr>
          <w:noProof/>
        </w:rPr>
        <w:t xml:space="preserve">feature </w:t>
      </w:r>
      <w:r>
        <w:rPr>
          <w:noProof/>
        </w:rPr>
        <w:t>database is genertaed from the 23 feature coloumns</w:t>
      </w:r>
      <w:r w:rsidR="00AD409F">
        <w:rPr>
          <w:noProof/>
        </w:rPr>
        <w:t xml:space="preserve"> and labels </w:t>
      </w:r>
      <w:r w:rsidR="00AD409F">
        <w:rPr>
          <w:noProof/>
        </w:rPr>
        <w:t xml:space="preserve">are </w:t>
      </w:r>
      <w:r w:rsidR="00AD409F">
        <w:rPr>
          <w:noProof/>
        </w:rPr>
        <w:t xml:space="preserve">converted </w:t>
      </w:r>
      <w:r w:rsidR="00AD409F">
        <w:rPr>
          <w:noProof/>
        </w:rPr>
        <w:t>to facto</w:t>
      </w:r>
      <w:r w:rsidR="00AD409F">
        <w:rPr>
          <w:noProof/>
        </w:rPr>
        <w:t>rs with two classes of 0 and 1</w:t>
      </w:r>
      <w:r>
        <w:rPr>
          <w:noProof/>
        </w:rPr>
        <w:t>. The label and factor</w:t>
      </w:r>
      <w:r w:rsidR="001C1BA2">
        <w:rPr>
          <w:noProof/>
        </w:rPr>
        <w:t xml:space="preserve"> datasets</w:t>
      </w:r>
      <w:r>
        <w:rPr>
          <w:noProof/>
        </w:rPr>
        <w:t xml:space="preserve"> are </w:t>
      </w:r>
      <w:r w:rsidR="001C1BA2">
        <w:rPr>
          <w:noProof/>
        </w:rPr>
        <w:t xml:space="preserve">then </w:t>
      </w:r>
      <w:r w:rsidR="00192194">
        <w:rPr>
          <w:noProof/>
        </w:rPr>
        <w:t>used for cv.glmnet() function of R</w:t>
      </w:r>
      <w:r w:rsidR="00AD409F">
        <w:rPr>
          <w:noProof/>
        </w:rPr>
        <w:t xml:space="preserve"> with parameters of </w:t>
      </w:r>
      <w:r w:rsidR="00AD409F" w:rsidRPr="00AD409F">
        <w:rPr>
          <w:noProof/>
        </w:rPr>
        <w:t>family="binomial", type.measure = 'class'</w:t>
      </w:r>
      <w:r w:rsidR="00AD409F">
        <w:rPr>
          <w:noProof/>
        </w:rPr>
        <w:t xml:space="preserve"> which performes similar to a </w:t>
      </w:r>
      <w:r w:rsidR="00AD409F">
        <w:rPr>
          <w:noProof/>
        </w:rPr>
        <w:t>binary logistic regression</w:t>
      </w:r>
      <w:r w:rsidR="00AD409F">
        <w:rPr>
          <w:noProof/>
        </w:rPr>
        <w:t xml:space="preserve"> analysis. P</w:t>
      </w:r>
      <w:r w:rsidR="001C1BA2">
        <w:rPr>
          <w:noProof/>
        </w:rPr>
        <w:t xml:space="preserve">erformance of the binary logistic regression is evaluated using the misclassification error reported by the </w:t>
      </w:r>
      <w:r w:rsidR="001C1BA2">
        <w:rPr>
          <w:noProof/>
        </w:rPr>
        <w:t>cv.glmnet()</w:t>
      </w:r>
      <w:r w:rsidR="001C1BA2">
        <w:rPr>
          <w:noProof/>
        </w:rPr>
        <w:t xml:space="preserve"> function</w:t>
      </w:r>
      <w:r w:rsidR="00192194">
        <w:rPr>
          <w:noProof/>
        </w:rPr>
        <w:t>.</w:t>
      </w:r>
    </w:p>
    <w:p w:rsidR="009A625F" w:rsidRDefault="001C1BA2" w:rsidP="00192194">
      <w:pPr>
        <w:jc w:val="both"/>
        <w:rPr>
          <w:noProof/>
        </w:rPr>
      </w:pPr>
      <w:r>
        <w:rPr>
          <w:noProof/>
        </w:rPr>
        <w:t xml:space="preserve">According to the documentation of the </w:t>
      </w:r>
      <w:r>
        <w:rPr>
          <w:noProof/>
        </w:rPr>
        <w:t>cv.glmnet() function</w:t>
      </w:r>
      <w:r>
        <w:rPr>
          <w:noProof/>
        </w:rPr>
        <w:t xml:space="preserve">, the fuction does a 10-fold cross validiation by splitting the data into 10 sets, fitting </w:t>
      </w:r>
      <w:r w:rsidR="00AD409F">
        <w:rPr>
          <w:noProof/>
        </w:rPr>
        <w:t>the moder</w:t>
      </w:r>
      <w:r>
        <w:rPr>
          <w:noProof/>
        </w:rPr>
        <w:t xml:space="preserve"> on 9 sets and evaluating on </w:t>
      </w:r>
      <w:r w:rsidR="00AD409F">
        <w:rPr>
          <w:noProof/>
        </w:rPr>
        <w:t xml:space="preserve">the </w:t>
      </w:r>
      <w:r>
        <w:rPr>
          <w:noProof/>
        </w:rPr>
        <w:t>one</w:t>
      </w:r>
      <w:r w:rsidR="00AD409F">
        <w:rPr>
          <w:noProof/>
        </w:rPr>
        <w:t xml:space="preserve">, </w:t>
      </w:r>
      <w:r>
        <w:rPr>
          <w:noProof/>
        </w:rPr>
        <w:t>repaeating this process 10 times</w:t>
      </w:r>
      <w:r w:rsidR="000933EF">
        <w:rPr>
          <w:noProof/>
        </w:rPr>
        <w:t>, changing the sets each round</w:t>
      </w:r>
      <w:r>
        <w:rPr>
          <w:noProof/>
        </w:rPr>
        <w:t>.</w:t>
      </w:r>
    </w:p>
    <w:p w:rsidR="000933EF" w:rsidRDefault="000933EF" w:rsidP="00192194">
      <w:pPr>
        <w:jc w:val="both"/>
        <w:rPr>
          <w:noProof/>
        </w:rPr>
      </w:pPr>
      <w:r>
        <w:rPr>
          <w:noProof/>
        </w:rPr>
        <w:t>First an unregulrized linear model is fitted by assigning lmabda and alpha coeficients of zero (0)</w:t>
      </w:r>
      <w:r w:rsidR="00AD409F">
        <w:rPr>
          <w:noProof/>
        </w:rPr>
        <w:t xml:space="preserve"> to </w:t>
      </w:r>
      <w:r w:rsidR="001F0248">
        <w:rPr>
          <w:noProof/>
        </w:rPr>
        <w:t>cv.glmnet() function</w:t>
      </w:r>
      <w:r>
        <w:rPr>
          <w:noProof/>
        </w:rPr>
        <w:t>.</w:t>
      </w:r>
      <w:r w:rsidR="00077BF7">
        <w:rPr>
          <w:noProof/>
        </w:rPr>
        <w:t xml:space="preserve"> According to the </w:t>
      </w:r>
      <w:r w:rsidR="001F0248">
        <w:rPr>
          <w:noProof/>
        </w:rPr>
        <w:t xml:space="preserve">Eq. </w:t>
      </w:r>
      <w:r w:rsidR="00077BF7">
        <w:rPr>
          <w:noProof/>
        </w:rPr>
        <w:t xml:space="preserve">1. </w:t>
      </w:r>
      <w:r w:rsidR="001F0248">
        <w:rPr>
          <w:noProof/>
        </w:rPr>
        <w:t>m</w:t>
      </w:r>
      <w:r w:rsidR="00077BF7">
        <w:rPr>
          <w:noProof/>
        </w:rPr>
        <w:t xml:space="preserve">entioned below, by feeding zero values for </w:t>
      </w:r>
      <w:r w:rsidR="00077BF7">
        <w:rPr>
          <w:noProof/>
        </w:rPr>
        <w:t>lmabda and alpha coeficients</w:t>
      </w:r>
      <w:r w:rsidR="00077BF7">
        <w:rPr>
          <w:noProof/>
        </w:rPr>
        <w:t xml:space="preserve"> to the </w:t>
      </w:r>
      <w:r w:rsidR="00077BF7">
        <w:rPr>
          <w:noProof/>
        </w:rPr>
        <w:t>cv.glmnet()</w:t>
      </w:r>
      <w:r w:rsidR="00077BF7">
        <w:rPr>
          <w:noProof/>
        </w:rPr>
        <w:t xml:space="preserve">, it will behave as if </w:t>
      </w:r>
      <w:r w:rsidR="00077BF7">
        <w:rPr>
          <w:noProof/>
        </w:rPr>
        <w:t>an unregulrized linear model is fitted</w:t>
      </w:r>
      <w:r w:rsidR="00077BF7">
        <w:rPr>
          <w:noProof/>
        </w:rPr>
        <w:t xml:space="preserve">. </w:t>
      </w:r>
    </w:p>
    <w:p w:rsidR="000933EF" w:rsidRDefault="00077BF7" w:rsidP="00192194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3DFAB0A6" wp14:editId="5557B575">
            <wp:extent cx="3063922" cy="646627"/>
            <wp:effectExtent l="0" t="0" r="3175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0735" cy="66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BF7" w:rsidRDefault="00077BF7" w:rsidP="00192194">
      <w:pPr>
        <w:jc w:val="both"/>
        <w:rPr>
          <w:noProof/>
        </w:rPr>
      </w:pPr>
      <w:r>
        <w:rPr>
          <w:noProof/>
        </w:rPr>
        <w:t xml:space="preserve">Table 1 </w:t>
      </w:r>
      <w:r w:rsidR="001F0248">
        <w:rPr>
          <w:noProof/>
        </w:rPr>
        <w:t xml:space="preserve">shows </w:t>
      </w:r>
      <w:r>
        <w:rPr>
          <w:noProof/>
        </w:rPr>
        <w:t>res</w:t>
      </w:r>
      <w:r w:rsidR="001F0248">
        <w:rPr>
          <w:noProof/>
        </w:rPr>
        <w:t>u</w:t>
      </w:r>
      <w:r>
        <w:rPr>
          <w:noProof/>
        </w:rPr>
        <w:t xml:space="preserve">lts for the </w:t>
      </w:r>
      <w:r>
        <w:rPr>
          <w:noProof/>
        </w:rPr>
        <w:t>unregulrized linear model</w:t>
      </w:r>
      <w:r>
        <w:rPr>
          <w:noProof/>
        </w:rPr>
        <w:t xml:space="preserve"> </w:t>
      </w:r>
      <w:r>
        <w:rPr>
          <w:noProof/>
        </w:rPr>
        <w:t>fitted</w:t>
      </w:r>
      <w:r>
        <w:rPr>
          <w:noProof/>
        </w:rPr>
        <w:t xml:space="preserve"> </w:t>
      </w:r>
      <w:r w:rsidR="001F0248">
        <w:rPr>
          <w:noProof/>
        </w:rPr>
        <w:t xml:space="preserve">for </w:t>
      </w:r>
      <w:r w:rsidR="001F0248" w:rsidRPr="00AD409F">
        <w:rPr>
          <w:noProof/>
        </w:rPr>
        <w:t xml:space="preserve">Taiwanese credit card user defaults </w:t>
      </w:r>
      <w:r>
        <w:rPr>
          <w:noProof/>
        </w:rPr>
        <w:t>database.</w:t>
      </w:r>
    </w:p>
    <w:p w:rsidR="001F0248" w:rsidRDefault="001F0248" w:rsidP="001F0248">
      <w:pPr>
        <w:spacing w:after="0"/>
        <w:jc w:val="center"/>
        <w:rPr>
          <w:noProof/>
        </w:rPr>
      </w:pPr>
      <w:r>
        <w:rPr>
          <w:noProof/>
        </w:rPr>
        <w:t>Table 1</w:t>
      </w:r>
      <w:r>
        <w:rPr>
          <w:noProof/>
        </w:rPr>
        <w:t>. R</w:t>
      </w:r>
      <w:r>
        <w:rPr>
          <w:noProof/>
        </w:rPr>
        <w:t xml:space="preserve">esults for unregulrized linear model fitted </w:t>
      </w:r>
      <w:r>
        <w:rPr>
          <w:noProof/>
        </w:rPr>
        <w:t xml:space="preserve">on </w:t>
      </w:r>
      <w:r w:rsidRPr="00AD409F">
        <w:rPr>
          <w:noProof/>
        </w:rPr>
        <w:t xml:space="preserve">Taiwanese credit card user defaults </w:t>
      </w:r>
      <w:r>
        <w:rPr>
          <w:noProof/>
        </w:rPr>
        <w:t>database.</w:t>
      </w:r>
    </w:p>
    <w:tbl>
      <w:tblPr>
        <w:tblW w:w="57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5"/>
        <w:gridCol w:w="2981"/>
      </w:tblGrid>
      <w:tr w:rsidR="001F0248" w:rsidRPr="001F0248" w:rsidTr="001F0248">
        <w:trPr>
          <w:trHeight w:val="238"/>
          <w:jc w:val="center"/>
        </w:trPr>
        <w:tc>
          <w:tcPr>
            <w:tcW w:w="2785" w:type="dxa"/>
            <w:shd w:val="clear" w:color="auto" w:fill="auto"/>
            <w:noWrap/>
            <w:vAlign w:val="center"/>
            <w:hideMark/>
          </w:tcPr>
          <w:p w:rsidR="001F0248" w:rsidRPr="001F0248" w:rsidRDefault="001F0248" w:rsidP="001F0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F0248">
              <w:rPr>
                <w:rFonts w:ascii="Calibri" w:eastAsia="Times New Roman" w:hAnsi="Calibri" w:cs="Calibri"/>
                <w:color w:val="000000"/>
                <w:sz w:val="20"/>
              </w:rPr>
              <w:t> </w:t>
            </w:r>
          </w:p>
        </w:tc>
        <w:tc>
          <w:tcPr>
            <w:tcW w:w="2981" w:type="dxa"/>
            <w:shd w:val="clear" w:color="auto" w:fill="auto"/>
            <w:noWrap/>
            <w:vAlign w:val="bottom"/>
            <w:hideMark/>
          </w:tcPr>
          <w:p w:rsidR="001F0248" w:rsidRPr="001F0248" w:rsidRDefault="001F0248" w:rsidP="001F0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F0248">
              <w:rPr>
                <w:noProof/>
                <w:sz w:val="20"/>
              </w:rPr>
              <w:t>U</w:t>
            </w:r>
            <w:r w:rsidRPr="001F0248">
              <w:rPr>
                <w:noProof/>
                <w:sz w:val="20"/>
              </w:rPr>
              <w:t xml:space="preserve">nregulrized </w:t>
            </w:r>
            <w:r w:rsidRPr="001F0248">
              <w:rPr>
                <w:noProof/>
                <w:sz w:val="20"/>
              </w:rPr>
              <w:t>L</w:t>
            </w:r>
            <w:r w:rsidRPr="001F0248">
              <w:rPr>
                <w:noProof/>
                <w:sz w:val="20"/>
              </w:rPr>
              <w:t xml:space="preserve">inear </w:t>
            </w:r>
            <w:r w:rsidRPr="001F0248">
              <w:rPr>
                <w:noProof/>
                <w:sz w:val="20"/>
              </w:rPr>
              <w:t>M</w:t>
            </w:r>
            <w:r w:rsidRPr="001F0248">
              <w:rPr>
                <w:noProof/>
                <w:sz w:val="20"/>
              </w:rPr>
              <w:t>odel</w:t>
            </w:r>
          </w:p>
        </w:tc>
      </w:tr>
      <w:tr w:rsidR="001F0248" w:rsidRPr="001F0248" w:rsidTr="001F0248">
        <w:trPr>
          <w:trHeight w:val="161"/>
          <w:jc w:val="center"/>
        </w:trPr>
        <w:tc>
          <w:tcPr>
            <w:tcW w:w="2785" w:type="dxa"/>
            <w:shd w:val="clear" w:color="auto" w:fill="auto"/>
            <w:noWrap/>
            <w:vAlign w:val="bottom"/>
            <w:hideMark/>
          </w:tcPr>
          <w:p w:rsidR="001F0248" w:rsidRPr="001F0248" w:rsidRDefault="001F0248" w:rsidP="001F0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F0248">
              <w:rPr>
                <w:rFonts w:ascii="Calibri" w:eastAsia="Times New Roman" w:hAnsi="Calibri" w:cs="Calibri"/>
                <w:color w:val="000000"/>
                <w:sz w:val="20"/>
              </w:rPr>
              <w:t>Alpha</w:t>
            </w:r>
          </w:p>
        </w:tc>
        <w:tc>
          <w:tcPr>
            <w:tcW w:w="2981" w:type="dxa"/>
            <w:shd w:val="clear" w:color="auto" w:fill="auto"/>
            <w:noWrap/>
            <w:vAlign w:val="bottom"/>
            <w:hideMark/>
          </w:tcPr>
          <w:p w:rsidR="001F0248" w:rsidRPr="001F0248" w:rsidRDefault="001F0248" w:rsidP="001F0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F0248">
              <w:rPr>
                <w:rFonts w:ascii="Calibri" w:eastAsia="Times New Roman" w:hAnsi="Calibri" w:cs="Calibri"/>
                <w:color w:val="000000"/>
                <w:sz w:val="20"/>
              </w:rPr>
              <w:t>0</w:t>
            </w:r>
          </w:p>
        </w:tc>
      </w:tr>
      <w:tr w:rsidR="001F0248" w:rsidRPr="001F0248" w:rsidTr="001F0248">
        <w:trPr>
          <w:trHeight w:val="226"/>
          <w:jc w:val="center"/>
        </w:trPr>
        <w:tc>
          <w:tcPr>
            <w:tcW w:w="2785" w:type="dxa"/>
            <w:shd w:val="clear" w:color="auto" w:fill="auto"/>
            <w:noWrap/>
            <w:vAlign w:val="bottom"/>
            <w:hideMark/>
          </w:tcPr>
          <w:p w:rsidR="001F0248" w:rsidRPr="001F0248" w:rsidRDefault="001F0248" w:rsidP="001F0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</w:rPr>
              <w:t>Lambda</w:t>
            </w:r>
          </w:p>
        </w:tc>
        <w:tc>
          <w:tcPr>
            <w:tcW w:w="2981" w:type="dxa"/>
            <w:shd w:val="clear" w:color="auto" w:fill="auto"/>
            <w:noWrap/>
            <w:vAlign w:val="bottom"/>
            <w:hideMark/>
          </w:tcPr>
          <w:p w:rsidR="001F0248" w:rsidRPr="001F0248" w:rsidRDefault="001F0248" w:rsidP="001F0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F0248">
              <w:rPr>
                <w:rFonts w:ascii="Calibri" w:eastAsia="Times New Roman" w:hAnsi="Calibri" w:cs="Calibri"/>
                <w:color w:val="000000"/>
                <w:sz w:val="20"/>
              </w:rPr>
              <w:t>0</w:t>
            </w:r>
          </w:p>
        </w:tc>
      </w:tr>
      <w:tr w:rsidR="001F0248" w:rsidRPr="001F0248" w:rsidTr="001F0248">
        <w:trPr>
          <w:trHeight w:val="226"/>
          <w:jc w:val="center"/>
        </w:trPr>
        <w:tc>
          <w:tcPr>
            <w:tcW w:w="2785" w:type="dxa"/>
            <w:shd w:val="clear" w:color="auto" w:fill="auto"/>
            <w:noWrap/>
            <w:vAlign w:val="center"/>
            <w:hideMark/>
          </w:tcPr>
          <w:p w:rsidR="001F0248" w:rsidRPr="001F0248" w:rsidRDefault="001F0248" w:rsidP="001F0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F0248">
              <w:rPr>
                <w:rFonts w:ascii="Calibri" w:eastAsia="Times New Roman" w:hAnsi="Calibri" w:cs="Calibri"/>
                <w:color w:val="000000"/>
                <w:sz w:val="20"/>
              </w:rPr>
              <w:t>Misclassification Error</w:t>
            </w:r>
          </w:p>
        </w:tc>
        <w:tc>
          <w:tcPr>
            <w:tcW w:w="2981" w:type="dxa"/>
            <w:shd w:val="clear" w:color="auto" w:fill="auto"/>
            <w:noWrap/>
            <w:vAlign w:val="bottom"/>
            <w:hideMark/>
          </w:tcPr>
          <w:p w:rsidR="001F0248" w:rsidRPr="001F0248" w:rsidRDefault="001F0248" w:rsidP="001F0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F0248">
              <w:rPr>
                <w:rFonts w:ascii="Calibri" w:eastAsia="Times New Roman" w:hAnsi="Calibri" w:cs="Calibri"/>
                <w:color w:val="000000"/>
                <w:sz w:val="20"/>
              </w:rPr>
              <w:t>0.1895333</w:t>
            </w:r>
          </w:p>
        </w:tc>
      </w:tr>
      <w:tr w:rsidR="001F0248" w:rsidRPr="001F0248" w:rsidTr="001F0248">
        <w:trPr>
          <w:trHeight w:val="238"/>
          <w:jc w:val="center"/>
        </w:trPr>
        <w:tc>
          <w:tcPr>
            <w:tcW w:w="2785" w:type="dxa"/>
            <w:shd w:val="clear" w:color="auto" w:fill="auto"/>
            <w:noWrap/>
            <w:vAlign w:val="center"/>
            <w:hideMark/>
          </w:tcPr>
          <w:p w:rsidR="001F0248" w:rsidRPr="001F0248" w:rsidRDefault="001F0248" w:rsidP="001F0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F0248">
              <w:rPr>
                <w:rFonts w:ascii="Calibri" w:eastAsia="Times New Roman" w:hAnsi="Calibri" w:cs="Calibri"/>
                <w:color w:val="000000"/>
                <w:sz w:val="20"/>
              </w:rPr>
              <w:t>Accuracy</w:t>
            </w:r>
          </w:p>
        </w:tc>
        <w:tc>
          <w:tcPr>
            <w:tcW w:w="2981" w:type="dxa"/>
            <w:shd w:val="clear" w:color="auto" w:fill="auto"/>
            <w:noWrap/>
            <w:vAlign w:val="bottom"/>
            <w:hideMark/>
          </w:tcPr>
          <w:p w:rsidR="001F0248" w:rsidRPr="001F0248" w:rsidRDefault="001F0248" w:rsidP="001F0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F0248">
              <w:rPr>
                <w:rFonts w:ascii="Calibri" w:eastAsia="Times New Roman" w:hAnsi="Calibri" w:cs="Calibri"/>
                <w:color w:val="000000"/>
                <w:sz w:val="20"/>
              </w:rPr>
              <w:t>0.8104667</w:t>
            </w:r>
          </w:p>
        </w:tc>
      </w:tr>
    </w:tbl>
    <w:p w:rsidR="00077BF7" w:rsidRDefault="00077BF7" w:rsidP="001F0248">
      <w:pPr>
        <w:spacing w:before="240"/>
        <w:jc w:val="both"/>
        <w:rPr>
          <w:noProof/>
        </w:rPr>
      </w:pPr>
      <w:r>
        <w:rPr>
          <w:noProof/>
        </w:rPr>
        <w:t xml:space="preserve">To study performance of the </w:t>
      </w:r>
      <w:r>
        <w:rPr>
          <w:noProof/>
        </w:rPr>
        <w:t>regulrized linear model</w:t>
      </w:r>
      <w:r>
        <w:rPr>
          <w:noProof/>
        </w:rPr>
        <w:t xml:space="preserve">s, </w:t>
      </w:r>
      <w:r>
        <w:rPr>
          <w:noProof/>
        </w:rPr>
        <w:t>cv.glmnet() function</w:t>
      </w:r>
      <w:r>
        <w:rPr>
          <w:noProof/>
        </w:rPr>
        <w:t xml:space="preserve"> is used with various values of </w:t>
      </w:r>
      <w:r w:rsidR="001F0248">
        <w:rPr>
          <w:noProof/>
        </w:rPr>
        <w:t>lambda</w:t>
      </w:r>
      <w:r>
        <w:rPr>
          <w:noProof/>
        </w:rPr>
        <w:t xml:space="preserve"> and alpha.</w:t>
      </w:r>
      <w:r w:rsidR="001F0248">
        <w:rPr>
          <w:noProof/>
        </w:rPr>
        <w:t xml:space="preserve"> For</w:t>
      </w:r>
      <w:r>
        <w:rPr>
          <w:noProof/>
        </w:rPr>
        <w:t xml:space="preserve"> ridge regression alpha of zero, for lasso regression an </w:t>
      </w:r>
      <w:r w:rsidR="001F0248">
        <w:rPr>
          <w:noProof/>
        </w:rPr>
        <w:t xml:space="preserve">alpha </w:t>
      </w:r>
      <w:r>
        <w:rPr>
          <w:noProof/>
        </w:rPr>
        <w:t xml:space="preserve">of 1 and for elastic net regression </w:t>
      </w:r>
      <w:r w:rsidR="001F0248">
        <w:rPr>
          <w:noProof/>
        </w:rPr>
        <w:t xml:space="preserve">alpha values </w:t>
      </w:r>
      <w:r>
        <w:rPr>
          <w:noProof/>
        </w:rPr>
        <w:t>between 0 and 1</w:t>
      </w:r>
      <w:r w:rsidR="001F0248">
        <w:rPr>
          <w:noProof/>
        </w:rPr>
        <w:t xml:space="preserve"> are </w:t>
      </w:r>
      <w:r w:rsidR="000318E7">
        <w:rPr>
          <w:noProof/>
        </w:rPr>
        <w:t>used</w:t>
      </w:r>
      <w:r>
        <w:rPr>
          <w:noProof/>
        </w:rPr>
        <w:t xml:space="preserve">. </w:t>
      </w:r>
      <w:r>
        <w:rPr>
          <w:noProof/>
        </w:rPr>
        <w:t>In these cases</w:t>
      </w:r>
      <w:r w:rsidR="000318E7">
        <w:rPr>
          <w:noProof/>
        </w:rPr>
        <w:t>,</w:t>
      </w:r>
      <w:r>
        <w:rPr>
          <w:noProof/>
        </w:rPr>
        <w:t xml:space="preserve"> the lambda values are not detremined fo </w:t>
      </w:r>
      <w:r w:rsidR="000318E7">
        <w:rPr>
          <w:noProof/>
        </w:rPr>
        <w:t xml:space="preserve">the </w:t>
      </w:r>
      <w:r>
        <w:rPr>
          <w:noProof/>
        </w:rPr>
        <w:t>function</w:t>
      </w:r>
      <w:r w:rsidR="000318E7">
        <w:rPr>
          <w:noProof/>
        </w:rPr>
        <w:t xml:space="preserve"> and sc.glmnet s</w:t>
      </w:r>
      <w:r>
        <w:rPr>
          <w:noProof/>
        </w:rPr>
        <w:t>earch</w:t>
      </w:r>
      <w:r w:rsidR="000318E7">
        <w:rPr>
          <w:noProof/>
        </w:rPr>
        <w:t>es</w:t>
      </w:r>
      <w:r>
        <w:rPr>
          <w:noProof/>
        </w:rPr>
        <w:t xml:space="preserve"> f</w:t>
      </w:r>
      <w:r w:rsidR="000318E7">
        <w:rPr>
          <w:noProof/>
        </w:rPr>
        <w:t>o</w:t>
      </w:r>
      <w:r>
        <w:rPr>
          <w:noProof/>
        </w:rPr>
        <w:t>r the best lambda value</w:t>
      </w:r>
      <w:r w:rsidR="000318E7">
        <w:rPr>
          <w:noProof/>
        </w:rPr>
        <w:t xml:space="preserve"> itslef</w:t>
      </w:r>
      <w:r>
        <w:rPr>
          <w:noProof/>
        </w:rPr>
        <w:t xml:space="preserve">. </w:t>
      </w:r>
      <w:r w:rsidR="000318E7">
        <w:rPr>
          <w:noProof/>
        </w:rPr>
        <w:t>It’s worth mentioning that for each case of specific lambda and alpha values, a 10-fold c</w:t>
      </w:r>
      <w:r>
        <w:rPr>
          <w:noProof/>
        </w:rPr>
        <w:t xml:space="preserve">ross validation is poerfomred </w:t>
      </w:r>
      <w:r w:rsidR="000318E7">
        <w:rPr>
          <w:noProof/>
        </w:rPr>
        <w:t>by the function</w:t>
      </w:r>
      <w:r>
        <w:rPr>
          <w:noProof/>
        </w:rPr>
        <w:t xml:space="preserve">. </w:t>
      </w:r>
      <w:r>
        <w:rPr>
          <w:noProof/>
        </w:rPr>
        <w:t xml:space="preserve">The results of the </w:t>
      </w:r>
      <w:r>
        <w:rPr>
          <w:noProof/>
        </w:rPr>
        <w:t>regulrized linear models</w:t>
      </w:r>
      <w:r>
        <w:rPr>
          <w:noProof/>
        </w:rPr>
        <w:t xml:space="preserve"> are provided in Table 2. A selection of the </w:t>
      </w:r>
      <w:r w:rsidR="000318E7">
        <w:rPr>
          <w:noProof/>
        </w:rPr>
        <w:t xml:space="preserve">cross validated </w:t>
      </w:r>
      <w:r>
        <w:rPr>
          <w:noProof/>
        </w:rPr>
        <w:t xml:space="preserve">misscalssification </w:t>
      </w:r>
      <w:r w:rsidR="000318E7">
        <w:rPr>
          <w:noProof/>
        </w:rPr>
        <w:t>erros result figures are presented in Figures 1 to 6.</w:t>
      </w:r>
      <w:r>
        <w:rPr>
          <w:noProof/>
        </w:rPr>
        <w:t xml:space="preserve"> </w:t>
      </w:r>
    </w:p>
    <w:p w:rsidR="001F0248" w:rsidRDefault="00077BF7" w:rsidP="00077BF7">
      <w:pPr>
        <w:jc w:val="both"/>
        <w:rPr>
          <w:noProof/>
        </w:rPr>
        <w:sectPr w:rsidR="001F024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t xml:space="preserve">According to the obtained results, the accuracies </w:t>
      </w:r>
      <w:r w:rsidR="004877F1">
        <w:rPr>
          <w:noProof/>
        </w:rPr>
        <w:t xml:space="preserve">does not flactiate </w:t>
      </w:r>
      <w:r>
        <w:rPr>
          <w:noProof/>
        </w:rPr>
        <w:t>significantly rang</w:t>
      </w:r>
      <w:r w:rsidR="004877F1">
        <w:rPr>
          <w:noProof/>
        </w:rPr>
        <w:t xml:space="preserve">ing </w:t>
      </w:r>
      <w:r>
        <w:rPr>
          <w:noProof/>
        </w:rPr>
        <w:t xml:space="preserve">from 78% to 81%. The </w:t>
      </w:r>
      <w:r w:rsidR="004877F1">
        <w:rPr>
          <w:noProof/>
        </w:rPr>
        <w:t xml:space="preserve">maximum </w:t>
      </w:r>
      <w:r w:rsidR="004877F1">
        <w:rPr>
          <w:noProof/>
        </w:rPr>
        <w:t>accuracy</w:t>
      </w:r>
      <w:r w:rsidR="004877F1">
        <w:rPr>
          <w:noProof/>
        </w:rPr>
        <w:t xml:space="preserve"> (</w:t>
      </w:r>
      <w:r>
        <w:rPr>
          <w:noProof/>
        </w:rPr>
        <w:t xml:space="preserve">resp. </w:t>
      </w:r>
      <w:r w:rsidR="004877F1">
        <w:rPr>
          <w:noProof/>
        </w:rPr>
        <w:t>least misclassification error</w:t>
      </w:r>
      <w:r>
        <w:rPr>
          <w:noProof/>
        </w:rPr>
        <w:t>) is</w:t>
      </w:r>
      <w:r w:rsidR="004877F1">
        <w:rPr>
          <w:noProof/>
        </w:rPr>
        <w:t xml:space="preserve"> </w:t>
      </w:r>
      <w:r w:rsidR="004877F1" w:rsidRPr="004877F1">
        <w:rPr>
          <w:noProof/>
        </w:rPr>
        <w:t>81</w:t>
      </w:r>
      <w:r w:rsidR="004877F1">
        <w:rPr>
          <w:noProof/>
        </w:rPr>
        <w:t>.</w:t>
      </w:r>
      <w:r w:rsidR="004877F1" w:rsidRPr="004877F1">
        <w:rPr>
          <w:noProof/>
        </w:rPr>
        <w:t xml:space="preserve">07 </w:t>
      </w:r>
      <w:r w:rsidR="004877F1">
        <w:rPr>
          <w:noProof/>
        </w:rPr>
        <w:t>% obtained from 4</w:t>
      </w:r>
      <w:r w:rsidR="004877F1" w:rsidRPr="004877F1">
        <w:rPr>
          <w:noProof/>
          <w:vertAlign w:val="superscript"/>
        </w:rPr>
        <w:t>th</w:t>
      </w:r>
      <w:r w:rsidR="004877F1">
        <w:rPr>
          <w:noProof/>
        </w:rPr>
        <w:t xml:space="preserve"> scenario of the </w:t>
      </w:r>
      <w:r w:rsidR="004877F1">
        <w:rPr>
          <w:noProof/>
        </w:rPr>
        <w:lastRenderedPageBreak/>
        <w:t>elastic net regulrized reggresion in which the an alpha of 0.3 is used</w:t>
      </w:r>
      <w:r>
        <w:rPr>
          <w:noProof/>
        </w:rPr>
        <w:t xml:space="preserve">. Also it can be seen thet the </w:t>
      </w:r>
      <w:r w:rsidR="004877F1">
        <w:rPr>
          <w:noProof/>
        </w:rPr>
        <w:t xml:space="preserve">regression </w:t>
      </w:r>
      <w:r>
        <w:rPr>
          <w:noProof/>
        </w:rPr>
        <w:t xml:space="preserve">accuracy is </w:t>
      </w:r>
      <w:r w:rsidR="004877F1">
        <w:rPr>
          <w:noProof/>
        </w:rPr>
        <w:t xml:space="preserve">slightly </w:t>
      </w:r>
      <w:r>
        <w:rPr>
          <w:noProof/>
        </w:rPr>
        <w:t xml:space="preserve">deacrased by </w:t>
      </w:r>
      <w:r w:rsidR="004877F1">
        <w:rPr>
          <w:noProof/>
        </w:rPr>
        <w:t xml:space="preserve">using regularization and unreglrized regression models stands in the second place with a misclassification error of </w:t>
      </w:r>
      <w:r w:rsidR="004877F1" w:rsidRPr="004877F1">
        <w:rPr>
          <w:noProof/>
        </w:rPr>
        <w:t>81</w:t>
      </w:r>
      <w:r w:rsidR="004877F1">
        <w:rPr>
          <w:noProof/>
        </w:rPr>
        <w:t>.</w:t>
      </w:r>
      <w:r w:rsidR="004877F1" w:rsidRPr="004877F1">
        <w:rPr>
          <w:noProof/>
        </w:rPr>
        <w:t>0</w:t>
      </w:r>
      <w:r w:rsidR="004877F1">
        <w:rPr>
          <w:noProof/>
        </w:rPr>
        <w:t>5%</w:t>
      </w:r>
      <w:r>
        <w:rPr>
          <w:noProof/>
        </w:rPr>
        <w:t xml:space="preserve">. </w:t>
      </w:r>
    </w:p>
    <w:p w:rsidR="00192194" w:rsidRDefault="00937CD1" w:rsidP="00937CD1">
      <w:pPr>
        <w:spacing w:after="0"/>
        <w:jc w:val="center"/>
        <w:rPr>
          <w:noProof/>
        </w:rPr>
      </w:pPr>
      <w:r>
        <w:rPr>
          <w:noProof/>
        </w:rPr>
        <w:lastRenderedPageBreak/>
        <w:t xml:space="preserve">Table </w:t>
      </w:r>
      <w:r>
        <w:rPr>
          <w:noProof/>
        </w:rPr>
        <w:t>2</w:t>
      </w:r>
      <w:r>
        <w:rPr>
          <w:noProof/>
        </w:rPr>
        <w:t xml:space="preserve">. Results for regulrized linear model fitted on </w:t>
      </w:r>
      <w:r w:rsidRPr="00AD409F">
        <w:rPr>
          <w:noProof/>
        </w:rPr>
        <w:t xml:space="preserve">Taiwanese credit card user defaults </w:t>
      </w:r>
      <w:r>
        <w:rPr>
          <w:noProof/>
        </w:rPr>
        <w:t>database.</w:t>
      </w:r>
    </w:p>
    <w:tbl>
      <w:tblPr>
        <w:tblW w:w="13279" w:type="dxa"/>
        <w:tblLayout w:type="fixed"/>
        <w:tblLook w:val="04A0" w:firstRow="1" w:lastRow="0" w:firstColumn="1" w:lastColumn="0" w:noHBand="0" w:noVBand="1"/>
      </w:tblPr>
      <w:tblGrid>
        <w:gridCol w:w="1467"/>
        <w:gridCol w:w="953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170"/>
        <w:gridCol w:w="1049"/>
      </w:tblGrid>
      <w:tr w:rsidR="00937CD1" w:rsidRPr="001F0248" w:rsidTr="00937CD1">
        <w:trPr>
          <w:trHeight w:val="210"/>
        </w:trPr>
        <w:tc>
          <w:tcPr>
            <w:tcW w:w="1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:rsidR="001F0248" w:rsidRPr="001F0248" w:rsidRDefault="001F0248" w:rsidP="00937CD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5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:rsidR="001F0248" w:rsidRDefault="001F0248" w:rsidP="00937CD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Scenario 1</w:t>
            </w:r>
          </w:p>
          <w:p w:rsidR="00937CD1" w:rsidRPr="001F0248" w:rsidRDefault="00937CD1" w:rsidP="00937CD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(ridge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</w:rPr>
              <w:t>reg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:rsidR="001F0248" w:rsidRDefault="001F0248" w:rsidP="00937CD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Scenario 2</w:t>
            </w:r>
          </w:p>
          <w:p w:rsidR="00937CD1" w:rsidRPr="001F0248" w:rsidRDefault="00937CD1" w:rsidP="00937CD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(Elastic net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:rsidR="001F0248" w:rsidRDefault="001F0248" w:rsidP="00937CD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Scenario 3</w:t>
            </w:r>
          </w:p>
          <w:p w:rsidR="00937CD1" w:rsidRPr="001F0248" w:rsidRDefault="00937CD1" w:rsidP="00937CD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(Elastic net)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:rsidR="001F0248" w:rsidRDefault="001F0248" w:rsidP="00937CD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Scenario 4</w:t>
            </w:r>
          </w:p>
          <w:p w:rsidR="00937CD1" w:rsidRPr="001F0248" w:rsidRDefault="00937CD1" w:rsidP="00937CD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(Elastic net)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:rsidR="001F0248" w:rsidRDefault="001F0248" w:rsidP="00937CD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Scenario 5</w:t>
            </w:r>
          </w:p>
          <w:p w:rsidR="00937CD1" w:rsidRPr="001F0248" w:rsidRDefault="00937CD1" w:rsidP="00937CD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(Elastic net)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:rsidR="001F0248" w:rsidRDefault="001F0248" w:rsidP="00937CD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Scenario 6</w:t>
            </w:r>
          </w:p>
          <w:p w:rsidR="00937CD1" w:rsidRPr="001F0248" w:rsidRDefault="00937CD1" w:rsidP="00937CD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(Elastic net)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:rsidR="001F0248" w:rsidRDefault="001F0248" w:rsidP="00937CD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Scenario 7</w:t>
            </w:r>
          </w:p>
          <w:p w:rsidR="00937CD1" w:rsidRPr="001F0248" w:rsidRDefault="00937CD1" w:rsidP="00937CD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(Elastic net)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:rsidR="001F0248" w:rsidRDefault="001F0248" w:rsidP="00937CD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Scenario 8</w:t>
            </w:r>
          </w:p>
          <w:p w:rsidR="00937CD1" w:rsidRPr="001F0248" w:rsidRDefault="00937CD1" w:rsidP="00937CD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(Elastic net)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:rsidR="001F0248" w:rsidRDefault="001F0248" w:rsidP="00937CD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Scenario 9</w:t>
            </w:r>
          </w:p>
          <w:p w:rsidR="00937CD1" w:rsidRPr="001F0248" w:rsidRDefault="00937CD1" w:rsidP="00937CD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(Elastic net)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:rsidR="001F0248" w:rsidRDefault="001F0248" w:rsidP="00937CD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Scenario 10</w:t>
            </w:r>
          </w:p>
          <w:p w:rsidR="00937CD1" w:rsidRPr="001F0248" w:rsidRDefault="00937CD1" w:rsidP="00937CD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(Elastic net)</w:t>
            </w:r>
          </w:p>
        </w:tc>
        <w:tc>
          <w:tcPr>
            <w:tcW w:w="10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:rsidR="001F0248" w:rsidRDefault="001F0248" w:rsidP="00937CD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Scenario 11</w:t>
            </w:r>
          </w:p>
          <w:p w:rsidR="00937CD1" w:rsidRPr="001F0248" w:rsidRDefault="00937CD1" w:rsidP="00937CD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(lasso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</w:rPr>
              <w:t>reg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</w:rPr>
              <w:t>)</w:t>
            </w:r>
          </w:p>
        </w:tc>
      </w:tr>
      <w:tr w:rsidR="00937CD1" w:rsidRPr="001F0248" w:rsidTr="00937CD1">
        <w:trPr>
          <w:trHeight w:val="200"/>
        </w:trPr>
        <w:tc>
          <w:tcPr>
            <w:tcW w:w="14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:rsidR="001F0248" w:rsidRPr="001F0248" w:rsidRDefault="001F0248" w:rsidP="00937CD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Alpha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:rsidR="001F0248" w:rsidRPr="001F0248" w:rsidRDefault="001F0248" w:rsidP="00937CD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:rsidR="001F0248" w:rsidRPr="001F0248" w:rsidRDefault="001F0248" w:rsidP="00937CD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:rsidR="001F0248" w:rsidRPr="001F0248" w:rsidRDefault="001F0248" w:rsidP="00937CD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:rsidR="001F0248" w:rsidRPr="001F0248" w:rsidRDefault="001F0248" w:rsidP="00937CD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:rsidR="001F0248" w:rsidRPr="001F0248" w:rsidRDefault="001F0248" w:rsidP="00937CD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:rsidR="001F0248" w:rsidRPr="001F0248" w:rsidRDefault="001F0248" w:rsidP="00937CD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:rsidR="001F0248" w:rsidRPr="001F0248" w:rsidRDefault="001F0248" w:rsidP="00937CD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:rsidR="001F0248" w:rsidRPr="001F0248" w:rsidRDefault="001F0248" w:rsidP="00937CD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:rsidR="001F0248" w:rsidRPr="001F0248" w:rsidRDefault="001F0248" w:rsidP="00937CD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:rsidR="001F0248" w:rsidRPr="001F0248" w:rsidRDefault="001F0248" w:rsidP="00937CD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:rsidR="001F0248" w:rsidRPr="001F0248" w:rsidRDefault="001F0248" w:rsidP="00937CD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937CD1" w:rsidRPr="001F0248" w:rsidTr="00937CD1">
        <w:trPr>
          <w:trHeight w:val="200"/>
        </w:trPr>
        <w:tc>
          <w:tcPr>
            <w:tcW w:w="14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:rsidR="001F0248" w:rsidRPr="001F0248" w:rsidRDefault="001F0248" w:rsidP="00937CD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Lambda for Minimum MCE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:rsidR="001F0248" w:rsidRPr="001F0248" w:rsidRDefault="001F0248" w:rsidP="00937CD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0.0147951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:rsidR="001F0248" w:rsidRPr="001F0248" w:rsidRDefault="001F0248" w:rsidP="00937CD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0.0013798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:rsidR="001F0248" w:rsidRPr="001F0248" w:rsidRDefault="001F0248" w:rsidP="00937CD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0.0013232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:rsidR="001F0248" w:rsidRPr="001F0248" w:rsidRDefault="001F0248" w:rsidP="00937CD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0.0010625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:rsidR="001F0248" w:rsidRPr="001F0248" w:rsidRDefault="001F0248" w:rsidP="00937CD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0.0008746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:rsidR="001F0248" w:rsidRPr="001F0248" w:rsidRDefault="001F0248" w:rsidP="00937CD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0.0005293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:rsidR="001F0248" w:rsidRPr="001F0248" w:rsidRDefault="001F0248" w:rsidP="00937CD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0.0006399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:rsidR="001F0248" w:rsidRPr="001F0248" w:rsidRDefault="001F0248" w:rsidP="00937CD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0.0011545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:rsidR="001F0248" w:rsidRPr="001F0248" w:rsidRDefault="001F0248" w:rsidP="00937CD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0.0006963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:rsidR="001F0248" w:rsidRPr="001F0248" w:rsidRDefault="001F0248" w:rsidP="00937CD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0.00061892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:rsidR="001F0248" w:rsidRPr="001F0248" w:rsidRDefault="001F0248" w:rsidP="00937CD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0.00055703</w:t>
            </w:r>
          </w:p>
        </w:tc>
      </w:tr>
      <w:tr w:rsidR="00937CD1" w:rsidRPr="001F0248" w:rsidTr="00937CD1">
        <w:trPr>
          <w:trHeight w:val="200"/>
        </w:trPr>
        <w:tc>
          <w:tcPr>
            <w:tcW w:w="14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:rsidR="001F0248" w:rsidRPr="001F0248" w:rsidRDefault="001F0248" w:rsidP="00937CD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Misclassification Error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:rsidR="001F0248" w:rsidRPr="001F0248" w:rsidRDefault="001F0248" w:rsidP="00937CD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0.1934333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:rsidR="001F0248" w:rsidRPr="001F0248" w:rsidRDefault="001F0248" w:rsidP="00937CD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0.1900333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:rsidR="001F0248" w:rsidRPr="001F0248" w:rsidRDefault="001F0248" w:rsidP="00937CD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0.1897333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:rsidR="001F0248" w:rsidRPr="001F0248" w:rsidRDefault="001F0248" w:rsidP="00937CD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0.1893333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:rsidR="001F0248" w:rsidRPr="001F0248" w:rsidRDefault="001F0248" w:rsidP="00937CD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0.1898667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:rsidR="001F0248" w:rsidRPr="001F0248" w:rsidRDefault="001F0248" w:rsidP="00937CD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0.1898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:rsidR="001F0248" w:rsidRPr="001F0248" w:rsidRDefault="001F0248" w:rsidP="00937CD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0.1898667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:rsidR="001F0248" w:rsidRPr="001F0248" w:rsidRDefault="001F0248" w:rsidP="00937CD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0.1898667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:rsidR="001F0248" w:rsidRPr="001F0248" w:rsidRDefault="001F0248" w:rsidP="00937CD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0.1897333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:rsidR="001F0248" w:rsidRPr="001F0248" w:rsidRDefault="001F0248" w:rsidP="00937CD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0.18963333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:rsidR="001F0248" w:rsidRPr="001F0248" w:rsidRDefault="001F0248" w:rsidP="00937CD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0.1898</w:t>
            </w:r>
          </w:p>
        </w:tc>
      </w:tr>
      <w:tr w:rsidR="00937CD1" w:rsidRPr="001F0248" w:rsidTr="00937CD1">
        <w:trPr>
          <w:trHeight w:val="210"/>
        </w:trPr>
        <w:tc>
          <w:tcPr>
            <w:tcW w:w="14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:rsidR="001F0248" w:rsidRPr="001F0248" w:rsidRDefault="001F0248" w:rsidP="00937CD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Accuracy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:rsidR="001F0248" w:rsidRPr="001F0248" w:rsidRDefault="001F0248" w:rsidP="00937CD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0.8065667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:rsidR="001F0248" w:rsidRPr="001F0248" w:rsidRDefault="001F0248" w:rsidP="00937CD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0.8099667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:rsidR="001F0248" w:rsidRPr="001F0248" w:rsidRDefault="001F0248" w:rsidP="00937CD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0.8102667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:rsidR="001F0248" w:rsidRPr="001F0248" w:rsidRDefault="001F0248" w:rsidP="00937CD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0.8106667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:rsidR="001F0248" w:rsidRPr="001F0248" w:rsidRDefault="001F0248" w:rsidP="00937CD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0.8101333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:rsidR="001F0248" w:rsidRPr="001F0248" w:rsidRDefault="001F0248" w:rsidP="00937CD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0.8102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:rsidR="001F0248" w:rsidRPr="001F0248" w:rsidRDefault="001F0248" w:rsidP="00937CD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0.8101333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:rsidR="001F0248" w:rsidRPr="001F0248" w:rsidRDefault="001F0248" w:rsidP="00937CD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0.8101333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:rsidR="001F0248" w:rsidRPr="001F0248" w:rsidRDefault="001F0248" w:rsidP="00937CD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0.8102667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:rsidR="001F0248" w:rsidRPr="001F0248" w:rsidRDefault="001F0248" w:rsidP="00937CD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0.81036667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:rsidR="001F0248" w:rsidRPr="001F0248" w:rsidRDefault="001F0248" w:rsidP="00937CD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0.8102</w:t>
            </w:r>
          </w:p>
        </w:tc>
      </w:tr>
    </w:tbl>
    <w:p w:rsidR="001F0248" w:rsidRDefault="001F0248" w:rsidP="00077BF7">
      <w:pPr>
        <w:jc w:val="both"/>
        <w:rPr>
          <w:noProof/>
        </w:rPr>
      </w:pPr>
    </w:p>
    <w:p w:rsidR="001F0248" w:rsidRDefault="001F0248" w:rsidP="000318E7">
      <w:pPr>
        <w:jc w:val="center"/>
        <w:rPr>
          <w:noProof/>
        </w:rPr>
        <w:sectPr w:rsidR="001F0248" w:rsidSect="001F0248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0318E7" w:rsidRDefault="004877F1" w:rsidP="000318E7">
      <w:pPr>
        <w:spacing w:after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10FCCE6" wp14:editId="7EE0F905">
            <wp:extent cx="4998720" cy="3749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8E7" w:rsidRPr="004877F1" w:rsidRDefault="000318E7" w:rsidP="000318E7">
      <w:pPr>
        <w:jc w:val="center"/>
        <w:rPr>
          <w:noProof/>
          <w:sz w:val="20"/>
        </w:rPr>
      </w:pPr>
      <w:r w:rsidRPr="004877F1">
        <w:rPr>
          <w:noProof/>
          <w:sz w:val="20"/>
        </w:rPr>
        <w:t>Figure 1. C</w:t>
      </w:r>
      <w:r w:rsidRPr="004877F1">
        <w:rPr>
          <w:noProof/>
          <w:sz w:val="20"/>
        </w:rPr>
        <w:t xml:space="preserve">ross validated misscalssification erros </w:t>
      </w:r>
      <w:r w:rsidRPr="004877F1">
        <w:rPr>
          <w:noProof/>
          <w:sz w:val="20"/>
        </w:rPr>
        <w:t>for various Lamndas and Alpha of 0 (ridge regression)</w:t>
      </w:r>
    </w:p>
    <w:p w:rsidR="000318E7" w:rsidRDefault="004877F1" w:rsidP="000318E7">
      <w:pPr>
        <w:spacing w:before="360" w:after="0"/>
        <w:jc w:val="center"/>
        <w:rPr>
          <w:noProof/>
        </w:rPr>
      </w:pPr>
      <w:r>
        <w:rPr>
          <w:noProof/>
        </w:rPr>
        <w:drawing>
          <wp:inline distT="0" distB="0" distL="0" distR="0" wp14:anchorId="360F9933" wp14:editId="4CE7A689">
            <wp:extent cx="4998720" cy="37490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8E7" w:rsidRPr="004877F1" w:rsidRDefault="000318E7" w:rsidP="000318E7">
      <w:pPr>
        <w:jc w:val="center"/>
        <w:rPr>
          <w:noProof/>
          <w:sz w:val="20"/>
        </w:rPr>
      </w:pPr>
      <w:r w:rsidRPr="004877F1">
        <w:rPr>
          <w:noProof/>
          <w:sz w:val="20"/>
        </w:rPr>
        <w:t>Figure 2</w:t>
      </w:r>
      <w:r w:rsidRPr="004877F1">
        <w:rPr>
          <w:noProof/>
          <w:sz w:val="20"/>
        </w:rPr>
        <w:t xml:space="preserve">. Cross validated misscalssification erros for various Lamndas and Alpha of </w:t>
      </w:r>
      <w:r w:rsidRPr="004877F1">
        <w:rPr>
          <w:noProof/>
          <w:sz w:val="20"/>
        </w:rPr>
        <w:t>0.2</w:t>
      </w:r>
      <w:r w:rsidR="004877F1" w:rsidRPr="004877F1">
        <w:rPr>
          <w:noProof/>
          <w:sz w:val="20"/>
        </w:rPr>
        <w:t xml:space="preserve"> </w:t>
      </w:r>
      <w:r w:rsidR="004877F1" w:rsidRPr="004877F1">
        <w:rPr>
          <w:noProof/>
          <w:sz w:val="20"/>
        </w:rPr>
        <w:t>(</w:t>
      </w:r>
      <w:r w:rsidR="004877F1" w:rsidRPr="004877F1">
        <w:rPr>
          <w:noProof/>
          <w:sz w:val="20"/>
        </w:rPr>
        <w:t>elastic net</w:t>
      </w:r>
      <w:r w:rsidR="004877F1" w:rsidRPr="004877F1">
        <w:rPr>
          <w:noProof/>
          <w:sz w:val="20"/>
        </w:rPr>
        <w:t xml:space="preserve"> regression)</w:t>
      </w:r>
    </w:p>
    <w:p w:rsidR="000318E7" w:rsidRDefault="004877F1" w:rsidP="000318E7">
      <w:pPr>
        <w:spacing w:after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4493FA8" wp14:editId="3C0895CE">
            <wp:extent cx="4998720" cy="37490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8E7" w:rsidRPr="004877F1" w:rsidRDefault="000318E7" w:rsidP="000318E7">
      <w:pPr>
        <w:jc w:val="center"/>
        <w:rPr>
          <w:noProof/>
          <w:sz w:val="20"/>
          <w:szCs w:val="20"/>
        </w:rPr>
      </w:pPr>
      <w:r w:rsidRPr="004877F1">
        <w:rPr>
          <w:noProof/>
          <w:sz w:val="20"/>
          <w:szCs w:val="20"/>
        </w:rPr>
        <w:t xml:space="preserve">Figure </w:t>
      </w:r>
      <w:r w:rsidRPr="004877F1">
        <w:rPr>
          <w:noProof/>
          <w:sz w:val="20"/>
          <w:szCs w:val="20"/>
        </w:rPr>
        <w:t>3</w:t>
      </w:r>
      <w:r w:rsidRPr="004877F1">
        <w:rPr>
          <w:noProof/>
          <w:sz w:val="20"/>
          <w:szCs w:val="20"/>
        </w:rPr>
        <w:t>. Cross validated misscalssification erros for various Lamndas and Alpha of 0</w:t>
      </w:r>
      <w:r w:rsidRPr="004877F1">
        <w:rPr>
          <w:noProof/>
          <w:sz w:val="20"/>
          <w:szCs w:val="20"/>
        </w:rPr>
        <w:t>.4</w:t>
      </w:r>
      <w:r w:rsidR="004877F1" w:rsidRPr="004877F1">
        <w:rPr>
          <w:noProof/>
          <w:sz w:val="20"/>
          <w:szCs w:val="20"/>
        </w:rPr>
        <w:t xml:space="preserve"> </w:t>
      </w:r>
      <w:r w:rsidR="004877F1" w:rsidRPr="004877F1">
        <w:rPr>
          <w:noProof/>
          <w:sz w:val="20"/>
          <w:szCs w:val="20"/>
        </w:rPr>
        <w:t>(elastic net regression)</w:t>
      </w:r>
    </w:p>
    <w:p w:rsidR="000318E7" w:rsidRDefault="004877F1" w:rsidP="000318E7">
      <w:pPr>
        <w:spacing w:before="360" w:after="0"/>
        <w:jc w:val="center"/>
        <w:rPr>
          <w:noProof/>
        </w:rPr>
      </w:pPr>
      <w:r>
        <w:rPr>
          <w:noProof/>
        </w:rPr>
        <w:drawing>
          <wp:inline distT="0" distB="0" distL="0" distR="0" wp14:anchorId="3D21811F" wp14:editId="032B0BC8">
            <wp:extent cx="4998720" cy="37490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8E7" w:rsidRPr="004877F1" w:rsidRDefault="000318E7" w:rsidP="000318E7">
      <w:pPr>
        <w:jc w:val="center"/>
        <w:rPr>
          <w:noProof/>
          <w:sz w:val="20"/>
          <w:szCs w:val="20"/>
        </w:rPr>
      </w:pPr>
      <w:r w:rsidRPr="004877F1">
        <w:rPr>
          <w:noProof/>
          <w:sz w:val="20"/>
          <w:szCs w:val="20"/>
        </w:rPr>
        <w:t xml:space="preserve">Figure </w:t>
      </w:r>
      <w:r w:rsidRPr="004877F1">
        <w:rPr>
          <w:noProof/>
          <w:sz w:val="20"/>
          <w:szCs w:val="20"/>
        </w:rPr>
        <w:t>4</w:t>
      </w:r>
      <w:r w:rsidRPr="004877F1">
        <w:rPr>
          <w:noProof/>
          <w:sz w:val="20"/>
          <w:szCs w:val="20"/>
        </w:rPr>
        <w:t>. Cross validated misscalssification erros for various Lamndas and Alpha of 0.</w:t>
      </w:r>
      <w:r w:rsidR="004877F1" w:rsidRPr="004877F1">
        <w:rPr>
          <w:noProof/>
          <w:sz w:val="20"/>
          <w:szCs w:val="20"/>
        </w:rPr>
        <w:t xml:space="preserve">6 </w:t>
      </w:r>
      <w:r w:rsidR="004877F1" w:rsidRPr="004877F1">
        <w:rPr>
          <w:noProof/>
          <w:sz w:val="20"/>
          <w:szCs w:val="20"/>
        </w:rPr>
        <w:t>(elastic net regression)</w:t>
      </w:r>
    </w:p>
    <w:p w:rsidR="000318E7" w:rsidRDefault="004877F1" w:rsidP="000318E7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7A5DEC84" wp14:editId="778A40C1">
            <wp:extent cx="4998720" cy="37490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8E7" w:rsidRPr="004877F1" w:rsidRDefault="000318E7" w:rsidP="000318E7">
      <w:pPr>
        <w:jc w:val="center"/>
        <w:rPr>
          <w:noProof/>
          <w:sz w:val="20"/>
          <w:szCs w:val="20"/>
        </w:rPr>
      </w:pPr>
      <w:r w:rsidRPr="004877F1">
        <w:rPr>
          <w:noProof/>
          <w:sz w:val="20"/>
          <w:szCs w:val="20"/>
        </w:rPr>
        <w:t xml:space="preserve">Figure </w:t>
      </w:r>
      <w:r w:rsidRPr="004877F1">
        <w:rPr>
          <w:noProof/>
          <w:sz w:val="20"/>
          <w:szCs w:val="20"/>
        </w:rPr>
        <w:t>5</w:t>
      </w:r>
      <w:r w:rsidRPr="004877F1">
        <w:rPr>
          <w:noProof/>
          <w:sz w:val="20"/>
          <w:szCs w:val="20"/>
        </w:rPr>
        <w:t>. Cross validated misscalssification erros for various Lamndas and Alpha of 0.</w:t>
      </w:r>
      <w:r w:rsidR="004877F1" w:rsidRPr="004877F1">
        <w:rPr>
          <w:noProof/>
          <w:sz w:val="20"/>
          <w:szCs w:val="20"/>
        </w:rPr>
        <w:t xml:space="preserve">8 </w:t>
      </w:r>
      <w:r w:rsidR="004877F1" w:rsidRPr="004877F1">
        <w:rPr>
          <w:noProof/>
          <w:sz w:val="20"/>
          <w:szCs w:val="20"/>
        </w:rPr>
        <w:t>(elastic net regression)</w:t>
      </w:r>
    </w:p>
    <w:p w:rsidR="00462C9F" w:rsidRDefault="004877F1" w:rsidP="000318E7">
      <w:pPr>
        <w:spacing w:before="360" w:after="0"/>
        <w:jc w:val="center"/>
      </w:pPr>
      <w:r>
        <w:rPr>
          <w:noProof/>
        </w:rPr>
        <w:drawing>
          <wp:inline distT="0" distB="0" distL="0" distR="0" wp14:anchorId="4A3FC2ED" wp14:editId="4372D07B">
            <wp:extent cx="4998720" cy="37490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8E7" w:rsidRPr="004877F1" w:rsidRDefault="000318E7" w:rsidP="000318E7">
      <w:pPr>
        <w:jc w:val="center"/>
        <w:rPr>
          <w:noProof/>
          <w:sz w:val="20"/>
          <w:szCs w:val="20"/>
        </w:rPr>
      </w:pPr>
      <w:r w:rsidRPr="004877F1">
        <w:rPr>
          <w:noProof/>
          <w:sz w:val="20"/>
          <w:szCs w:val="20"/>
        </w:rPr>
        <w:t xml:space="preserve">Figure </w:t>
      </w:r>
      <w:r w:rsidRPr="004877F1">
        <w:rPr>
          <w:noProof/>
          <w:sz w:val="20"/>
          <w:szCs w:val="20"/>
        </w:rPr>
        <w:t>6</w:t>
      </w:r>
      <w:r w:rsidRPr="004877F1">
        <w:rPr>
          <w:noProof/>
          <w:sz w:val="20"/>
          <w:szCs w:val="20"/>
        </w:rPr>
        <w:t xml:space="preserve">. Cross validated misscalssification erros for various Lamndas and Alpha of </w:t>
      </w:r>
      <w:r w:rsidR="004877F1" w:rsidRPr="004877F1">
        <w:rPr>
          <w:noProof/>
          <w:sz w:val="20"/>
          <w:szCs w:val="20"/>
        </w:rPr>
        <w:t xml:space="preserve">1.0 </w:t>
      </w:r>
      <w:r w:rsidR="004877F1" w:rsidRPr="004877F1">
        <w:rPr>
          <w:noProof/>
          <w:sz w:val="20"/>
          <w:szCs w:val="20"/>
        </w:rPr>
        <w:t>(</w:t>
      </w:r>
      <w:r w:rsidR="004877F1" w:rsidRPr="004877F1">
        <w:rPr>
          <w:noProof/>
          <w:sz w:val="20"/>
          <w:szCs w:val="20"/>
        </w:rPr>
        <w:t>lasso</w:t>
      </w:r>
      <w:r w:rsidR="004877F1" w:rsidRPr="004877F1">
        <w:rPr>
          <w:noProof/>
          <w:sz w:val="20"/>
          <w:szCs w:val="20"/>
        </w:rPr>
        <w:t xml:space="preserve"> regression)</w:t>
      </w:r>
    </w:p>
    <w:sectPr w:rsidR="000318E7" w:rsidRPr="004877F1" w:rsidSect="001F0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4119" w:rsidRDefault="00D74119" w:rsidP="004877F1">
      <w:pPr>
        <w:spacing w:after="0" w:line="240" w:lineRule="auto"/>
      </w:pPr>
      <w:r>
        <w:separator/>
      </w:r>
    </w:p>
  </w:endnote>
  <w:endnote w:type="continuationSeparator" w:id="0">
    <w:p w:rsidR="00D74119" w:rsidRDefault="00D74119" w:rsidP="00487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4119" w:rsidRDefault="00D74119" w:rsidP="004877F1">
      <w:pPr>
        <w:spacing w:after="0" w:line="240" w:lineRule="auto"/>
      </w:pPr>
      <w:r>
        <w:separator/>
      </w:r>
    </w:p>
  </w:footnote>
  <w:footnote w:type="continuationSeparator" w:id="0">
    <w:p w:rsidR="00D74119" w:rsidRDefault="00D74119" w:rsidP="004877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C9F"/>
    <w:rsid w:val="000318E7"/>
    <w:rsid w:val="00077BF7"/>
    <w:rsid w:val="000933EF"/>
    <w:rsid w:val="000F7427"/>
    <w:rsid w:val="00192194"/>
    <w:rsid w:val="001C1BA2"/>
    <w:rsid w:val="001F0248"/>
    <w:rsid w:val="00462C9F"/>
    <w:rsid w:val="004877F1"/>
    <w:rsid w:val="004A70BC"/>
    <w:rsid w:val="00693623"/>
    <w:rsid w:val="007763CE"/>
    <w:rsid w:val="00937CD1"/>
    <w:rsid w:val="009A625F"/>
    <w:rsid w:val="00AD409F"/>
    <w:rsid w:val="00D7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65632C-D6F1-4F8F-91A2-10B24925B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6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763C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7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7F1"/>
  </w:style>
  <w:style w:type="paragraph" w:styleId="Footer">
    <w:name w:val="footer"/>
    <w:basedOn w:val="Normal"/>
    <w:link w:val="FooterChar"/>
    <w:uiPriority w:val="99"/>
    <w:unhideWhenUsed/>
    <w:rsid w:val="00487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rchive.ics.uci.edu/ml/datasets/default+of+credit+card+clients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Hanson Professional Services Inc.</Company>
  <LinksUpToDate>false</LinksUpToDate>
  <CharactersWithSpaces>4802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Behrooz Bajestani</dc:creator>
  <cp:keywords/>
  <dc:description/>
  <cp:lastModifiedBy>Behrooz Bajestani</cp:lastModifiedBy>
  <cp:revision>1</cp:revision>
  <dcterms:created xsi:type="dcterms:W3CDTF">2018-03-26T17:36:00Z</dcterms:created>
  <dcterms:modified xsi:type="dcterms:W3CDTF">2018-03-26T20:02:00Z</dcterms:modified>
</cp:coreProperties>
</file>