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30700" w14:textId="77777777" w:rsidR="00AA06A3" w:rsidRPr="00AA06A3" w:rsidRDefault="00AA06A3" w:rsidP="00AA06A3">
      <w:pPr>
        <w:rPr>
          <w:rFonts w:ascii="Arial" w:hAnsi="Arial" w:cs="Arial"/>
          <w:b/>
          <w:bCs/>
          <w:sz w:val="28"/>
          <w:szCs w:val="28"/>
          <w:lang w:val="en-UG"/>
        </w:rPr>
      </w:pPr>
      <w:r w:rsidRPr="00AA06A3">
        <w:rPr>
          <w:rFonts w:ascii="Arial" w:hAnsi="Arial" w:cs="Arial"/>
          <w:b/>
          <w:bCs/>
          <w:sz w:val="28"/>
          <w:szCs w:val="28"/>
          <w:lang w:val="en-UG"/>
        </w:rPr>
        <w:t>h) Explanation of Static vs. Dynamic Binding in the System</w:t>
      </w:r>
    </w:p>
    <w:p w14:paraId="53606044" w14:textId="77777777" w:rsidR="00AA06A3" w:rsidRPr="00AA06A3" w:rsidRDefault="00AA06A3" w:rsidP="00AA06A3">
      <w:pPr>
        <w:numPr>
          <w:ilvl w:val="0"/>
          <w:numId w:val="1"/>
        </w:numPr>
        <w:rPr>
          <w:rFonts w:ascii="Arial" w:hAnsi="Arial" w:cs="Arial"/>
          <w:sz w:val="28"/>
          <w:szCs w:val="28"/>
          <w:lang w:val="en-UG"/>
        </w:rPr>
      </w:pPr>
      <w:r w:rsidRPr="00AA06A3">
        <w:rPr>
          <w:rFonts w:ascii="Arial" w:hAnsi="Arial" w:cs="Arial"/>
          <w:b/>
          <w:bCs/>
          <w:sz w:val="28"/>
          <w:szCs w:val="28"/>
          <w:lang w:val="en-UG"/>
        </w:rPr>
        <w:t>Static Binding:</w:t>
      </w:r>
      <w:r w:rsidRPr="00AA06A3">
        <w:rPr>
          <w:rFonts w:ascii="Arial" w:hAnsi="Arial" w:cs="Arial"/>
          <w:sz w:val="28"/>
          <w:szCs w:val="28"/>
          <w:lang w:val="en-UG"/>
        </w:rPr>
        <w:t xml:space="preserve"> This is when the computer decides which method to run before the program even starts. It looks only at the data type you declared. If this system used static binding, the loop would look at the general Transport list and fail, because the main Transport class doesn’t actually have the math formulas inside it.</w:t>
      </w:r>
    </w:p>
    <w:p w14:paraId="335A05AB" w14:textId="77777777" w:rsidR="00AA06A3" w:rsidRPr="00AA06A3" w:rsidRDefault="00AA06A3" w:rsidP="00AA06A3">
      <w:pPr>
        <w:numPr>
          <w:ilvl w:val="0"/>
          <w:numId w:val="1"/>
        </w:numPr>
        <w:rPr>
          <w:rFonts w:ascii="Arial" w:hAnsi="Arial" w:cs="Arial"/>
          <w:sz w:val="28"/>
          <w:szCs w:val="28"/>
          <w:lang w:val="en-UG"/>
        </w:rPr>
      </w:pPr>
      <w:r w:rsidRPr="00AA06A3">
        <w:rPr>
          <w:rFonts w:ascii="Arial" w:hAnsi="Arial" w:cs="Arial"/>
          <w:b/>
          <w:bCs/>
          <w:sz w:val="28"/>
          <w:szCs w:val="28"/>
          <w:lang w:val="en-UG"/>
        </w:rPr>
        <w:t>Dynamic Binding:</w:t>
      </w:r>
      <w:r w:rsidRPr="00AA06A3">
        <w:rPr>
          <w:rFonts w:ascii="Arial" w:hAnsi="Arial" w:cs="Arial"/>
          <w:sz w:val="28"/>
          <w:szCs w:val="28"/>
          <w:lang w:val="en-UG"/>
        </w:rPr>
        <w:t xml:space="preserve"> This is when the program figures things out on the go while it is running. When the loop hits vehicle.calculate_fare(km), Python stops and looks at what the specific object actually is at that exact second (a Taxi, a Bus, or a Motorcycle). It then immediately runs the correct math formula for that specific vehicle. This is why we can get the right UGX fare for each ride without using any annoying if or elif statements.</w:t>
      </w:r>
    </w:p>
    <w:p w14:paraId="1F98395B" w14:textId="3F995965" w:rsidR="00AA06A3" w:rsidRPr="00AA06A3" w:rsidRDefault="00AA06A3" w:rsidP="00AA06A3">
      <w:pPr>
        <w:rPr>
          <w:lang w:val="en-UG"/>
        </w:rPr>
      </w:pPr>
    </w:p>
    <w:p w14:paraId="1E06DAC8" w14:textId="77777777" w:rsidR="00221982" w:rsidRDefault="00221982"/>
    <w:sectPr w:rsidR="002219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B6762"/>
    <w:multiLevelType w:val="multilevel"/>
    <w:tmpl w:val="E3B0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762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23D"/>
    <w:rsid w:val="00030A6A"/>
    <w:rsid w:val="001B723D"/>
    <w:rsid w:val="00221982"/>
    <w:rsid w:val="009671F8"/>
    <w:rsid w:val="00AA06A3"/>
    <w:rsid w:val="00D92D60"/>
    <w:rsid w:val="00F93321"/>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DBD02"/>
  <w15:chartTrackingRefBased/>
  <w15:docId w15:val="{1922294B-D89F-4C38-9D79-BF276FB8D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2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2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2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2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2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2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2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2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2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2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23D"/>
    <w:rPr>
      <w:rFonts w:eastAsiaTheme="majorEastAsia" w:cstheme="majorBidi"/>
      <w:color w:val="272727" w:themeColor="text1" w:themeTint="D8"/>
    </w:rPr>
  </w:style>
  <w:style w:type="paragraph" w:styleId="Title">
    <w:name w:val="Title"/>
    <w:basedOn w:val="Normal"/>
    <w:next w:val="Normal"/>
    <w:link w:val="TitleChar"/>
    <w:uiPriority w:val="10"/>
    <w:qFormat/>
    <w:rsid w:val="001B7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23D"/>
    <w:pPr>
      <w:spacing w:before="160"/>
      <w:jc w:val="center"/>
    </w:pPr>
    <w:rPr>
      <w:i/>
      <w:iCs/>
      <w:color w:val="404040" w:themeColor="text1" w:themeTint="BF"/>
    </w:rPr>
  </w:style>
  <w:style w:type="character" w:customStyle="1" w:styleId="QuoteChar">
    <w:name w:val="Quote Char"/>
    <w:basedOn w:val="DefaultParagraphFont"/>
    <w:link w:val="Quote"/>
    <w:uiPriority w:val="29"/>
    <w:rsid w:val="001B723D"/>
    <w:rPr>
      <w:i/>
      <w:iCs/>
      <w:color w:val="404040" w:themeColor="text1" w:themeTint="BF"/>
    </w:rPr>
  </w:style>
  <w:style w:type="paragraph" w:styleId="ListParagraph">
    <w:name w:val="List Paragraph"/>
    <w:basedOn w:val="Normal"/>
    <w:uiPriority w:val="34"/>
    <w:qFormat/>
    <w:rsid w:val="001B723D"/>
    <w:pPr>
      <w:ind w:left="720"/>
      <w:contextualSpacing/>
    </w:pPr>
  </w:style>
  <w:style w:type="character" w:styleId="IntenseEmphasis">
    <w:name w:val="Intense Emphasis"/>
    <w:basedOn w:val="DefaultParagraphFont"/>
    <w:uiPriority w:val="21"/>
    <w:qFormat/>
    <w:rsid w:val="001B723D"/>
    <w:rPr>
      <w:i/>
      <w:iCs/>
      <w:color w:val="2F5496" w:themeColor="accent1" w:themeShade="BF"/>
    </w:rPr>
  </w:style>
  <w:style w:type="paragraph" w:styleId="IntenseQuote">
    <w:name w:val="Intense Quote"/>
    <w:basedOn w:val="Normal"/>
    <w:next w:val="Normal"/>
    <w:link w:val="IntenseQuoteChar"/>
    <w:uiPriority w:val="30"/>
    <w:qFormat/>
    <w:rsid w:val="001B72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23D"/>
    <w:rPr>
      <w:i/>
      <w:iCs/>
      <w:color w:val="2F5496" w:themeColor="accent1" w:themeShade="BF"/>
    </w:rPr>
  </w:style>
  <w:style w:type="character" w:styleId="IntenseReference">
    <w:name w:val="Intense Reference"/>
    <w:basedOn w:val="DefaultParagraphFont"/>
    <w:uiPriority w:val="32"/>
    <w:qFormat/>
    <w:rsid w:val="001B72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Pages>
  <Words>123</Words>
  <Characters>705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rehema</dc:creator>
  <cp:keywords/>
  <dc:description/>
  <cp:lastModifiedBy>yusuf rehema</cp:lastModifiedBy>
  <cp:revision>2</cp:revision>
  <dcterms:created xsi:type="dcterms:W3CDTF">2026-09-22T10:09:00Z</dcterms:created>
  <dcterms:modified xsi:type="dcterms:W3CDTF">2026-09-22T12:20:00Z</dcterms:modified>
</cp:coreProperties>
</file>