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F2692" w14:textId="2985F42E" w:rsidR="0087691B" w:rsidRPr="009A4C2C" w:rsidRDefault="0097628F" w:rsidP="00B41755">
      <w:pPr>
        <w:pStyle w:val="KonuBal"/>
        <w:jc w:val="center"/>
      </w:pPr>
      <w:r w:rsidRPr="009A4C2C">
        <w:t>EE 464 SOFTWARE PROJECT-2</w:t>
      </w:r>
    </w:p>
    <w:p w14:paraId="12F5457B" w14:textId="07BB8902" w:rsidR="006656E6" w:rsidRPr="009A4C2C" w:rsidRDefault="006656E6" w:rsidP="006656E6">
      <w:r w:rsidRPr="009A4C2C">
        <w:t>A.</w:t>
      </w:r>
    </w:p>
    <w:p w14:paraId="6A8ED39B" w14:textId="0458CBEF" w:rsidR="0097628F" w:rsidRPr="009A4C2C" w:rsidRDefault="0097628F" w:rsidP="0097628F">
      <w:pPr>
        <w:jc w:val="both"/>
      </w:pPr>
    </w:p>
    <w:p w14:paraId="5D945582" w14:textId="7A967E66" w:rsidR="0097628F" w:rsidRPr="009A4C2C" w:rsidRDefault="0097628F" w:rsidP="0097628F">
      <w:pPr>
        <w:jc w:val="both"/>
        <w:rPr>
          <w:rFonts w:eastAsiaTheme="minorEastAsia"/>
        </w:rPr>
      </w:pPr>
      <m:oMathPara>
        <m:oMath>
          <m:r>
            <w:rPr>
              <w:rFonts w:ascii="Cambria Math" w:hAnsi="Cambria Math"/>
            </w:rPr>
            <m:t>Vo=Vi</m:t>
          </m:r>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N2</m:t>
                  </m:r>
                  <m:ctrlPr>
                    <w:rPr>
                      <w:rFonts w:ascii="Cambria Math" w:hAnsi="Cambria Math"/>
                    </w:rPr>
                  </m:ctrlPr>
                </m:num>
                <m:den>
                  <m:r>
                    <w:rPr>
                      <w:rFonts w:ascii="Cambria Math" w:hAnsi="Cambria Math"/>
                    </w:rPr>
                    <m:t>N1</m:t>
                  </m:r>
                </m:den>
              </m:f>
              <m:ctrlPr>
                <w:rPr>
                  <w:rFonts w:ascii="Cambria Math" w:hAnsi="Cambria Math"/>
                  <w:i/>
                </w:rPr>
              </m:ctrlPr>
            </m:e>
          </m:d>
          <m:r>
            <m:rPr>
              <m:sty m:val="p"/>
            </m:rP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D</m:t>
                  </m:r>
                  <m:ctrlPr>
                    <w:rPr>
                      <w:rFonts w:ascii="Cambria Math" w:hAnsi="Cambria Math"/>
                    </w:rPr>
                  </m:ctrlPr>
                </m:num>
                <m:den>
                  <m:d>
                    <m:dPr>
                      <m:ctrlPr>
                        <w:rPr>
                          <w:rFonts w:ascii="Cambria Math" w:hAnsi="Cambria Math"/>
                        </w:rPr>
                      </m:ctrlPr>
                    </m:dPr>
                    <m:e>
                      <m:r>
                        <w:rPr>
                          <w:rFonts w:ascii="Cambria Math" w:hAnsi="Cambria Math"/>
                        </w:rPr>
                        <m:t>1-D</m:t>
                      </m:r>
                      <m:ctrlPr>
                        <w:rPr>
                          <w:rFonts w:ascii="Cambria Math" w:hAnsi="Cambria Math"/>
                          <w:i/>
                        </w:rPr>
                      </m:ctrlPr>
                    </m:e>
                  </m:d>
                  <m:ctrlPr>
                    <w:rPr>
                      <w:rFonts w:ascii="Cambria Math" w:hAnsi="Cambria Math"/>
                      <w:i/>
                      <w:iCs/>
                    </w:rPr>
                  </m:ctrlPr>
                </m:den>
              </m:f>
              <m:ctrlPr>
                <w:rPr>
                  <w:rFonts w:ascii="Cambria Math" w:hAnsi="Cambria Math"/>
                  <w:i/>
                </w:rPr>
              </m:ctrlPr>
            </m:e>
          </m:d>
        </m:oMath>
      </m:oMathPara>
    </w:p>
    <w:p w14:paraId="11E9698F" w14:textId="56B50830" w:rsidR="0097628F" w:rsidRPr="009A4C2C" w:rsidRDefault="0097628F" w:rsidP="0097628F">
      <w:pPr>
        <w:jc w:val="both"/>
        <w:rPr>
          <w:rFonts w:eastAsiaTheme="minorEastAsia"/>
        </w:rPr>
      </w:pPr>
      <w:proofErr w:type="spellStart"/>
      <w:r w:rsidRPr="009A4C2C">
        <w:rPr>
          <w:rFonts w:eastAsiaTheme="minorEastAsia"/>
        </w:rPr>
        <w:t>Vi</w:t>
      </w:r>
      <w:r w:rsidRPr="009A4C2C">
        <w:rPr>
          <w:rFonts w:eastAsiaTheme="minorEastAsia"/>
          <w:vertAlign w:val="subscript"/>
        </w:rPr>
        <w:t>min</w:t>
      </w:r>
      <w:proofErr w:type="spellEnd"/>
      <w:r w:rsidRPr="009A4C2C">
        <w:rPr>
          <w:rFonts w:eastAsiaTheme="minorEastAsia"/>
        </w:rPr>
        <w:t xml:space="preserve">=24 VDC, </w:t>
      </w:r>
      <w:proofErr w:type="spellStart"/>
      <w:r w:rsidRPr="009A4C2C">
        <w:rPr>
          <w:rFonts w:eastAsiaTheme="minorEastAsia"/>
        </w:rPr>
        <w:t>Vi</w:t>
      </w:r>
      <w:r w:rsidRPr="009A4C2C">
        <w:rPr>
          <w:rFonts w:eastAsiaTheme="minorEastAsia"/>
          <w:vertAlign w:val="subscript"/>
        </w:rPr>
        <w:t>max</w:t>
      </w:r>
      <w:proofErr w:type="spellEnd"/>
      <w:r w:rsidRPr="009A4C2C">
        <w:rPr>
          <w:rFonts w:eastAsiaTheme="minorEastAsia"/>
        </w:rPr>
        <w:t xml:space="preserve">=48 VDC,  Vo=5 VDC, turn ratio is chosen 3 so as not to </w:t>
      </w:r>
      <w:proofErr w:type="spellStart"/>
      <w:r w:rsidRPr="009A4C2C">
        <w:rPr>
          <w:rFonts w:eastAsiaTheme="minorEastAsia"/>
        </w:rPr>
        <w:t>D</w:t>
      </w:r>
      <w:r w:rsidRPr="009A4C2C">
        <w:rPr>
          <w:rFonts w:eastAsiaTheme="minorEastAsia"/>
          <w:vertAlign w:val="subscript"/>
        </w:rPr>
        <w:t>max</w:t>
      </w:r>
      <w:proofErr w:type="spellEnd"/>
      <w:r w:rsidRPr="009A4C2C">
        <w:rPr>
          <w:rFonts w:eastAsiaTheme="minorEastAsia"/>
          <w:vertAlign w:val="subscript"/>
        </w:rPr>
        <w:t xml:space="preserve"> </w:t>
      </w:r>
      <w:r w:rsidRPr="009A4C2C">
        <w:rPr>
          <w:rFonts w:eastAsiaTheme="minorEastAsia"/>
        </w:rPr>
        <w:t>to be higher than 0.5.</w:t>
      </w:r>
    </w:p>
    <w:p w14:paraId="7683B4C0" w14:textId="4D9C0E2A" w:rsidR="0097628F" w:rsidRPr="009A4C2C" w:rsidRDefault="0097628F" w:rsidP="0097628F">
      <w:pPr>
        <w:ind w:firstLine="720"/>
        <w:jc w:val="both"/>
        <w:rPr>
          <w:rFonts w:eastAsiaTheme="minorEastAsia"/>
        </w:rPr>
      </w:pPr>
      <w:r w:rsidRPr="009A4C2C">
        <w:rPr>
          <w:rFonts w:eastAsiaTheme="minorEastAsia"/>
        </w:rPr>
        <w:t>Since there will be a voltage drop on transistor around 1 VDC and on diode around 0.7 VDC. Input voltages will be taken into calculations as 23 VDC and 47 VDC while output voltage will be taken as 5.7 VDC.</w:t>
      </w:r>
    </w:p>
    <w:p w14:paraId="76D84895" w14:textId="4A9DCD2F" w:rsidR="0097628F" w:rsidRPr="009A4C2C" w:rsidRDefault="0097628F" w:rsidP="0097628F">
      <w:pPr>
        <w:jc w:val="both"/>
        <w:rPr>
          <w:rFonts w:eastAsiaTheme="minorEastAsia"/>
        </w:rPr>
      </w:pPr>
      <m:oMathPara>
        <m:oMath>
          <m:r>
            <w:rPr>
              <w:rFonts w:ascii="Cambria Math" w:eastAsiaTheme="minorEastAsia" w:hAnsi="Cambria Math"/>
            </w:rPr>
            <m:t>5.7=23</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D=0.424   for Vin= 24VDC</m:t>
          </m:r>
          <m:r>
            <m:rPr>
              <m:sty m:val="p"/>
            </m:rPr>
            <w:rPr>
              <w:rFonts w:ascii="Cambria Math" w:eastAsiaTheme="minorEastAsia" w:hAnsi="Cambria Math"/>
            </w:rPr>
            <w:br/>
          </m:r>
        </m:oMath>
        <m:oMath>
          <m:r>
            <w:rPr>
              <w:rFonts w:ascii="Cambria Math" w:eastAsiaTheme="minorEastAsia" w:hAnsi="Cambria Math"/>
            </w:rPr>
            <m:t>5.7=47</m:t>
          </m:r>
          <m:r>
            <m:rPr>
              <m:lit/>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r>
            <w:rPr>
              <w:rFonts w:ascii="Cambria Math" w:eastAsiaTheme="minorEastAsia" w:hAnsi="Cambria Math"/>
            </w:rPr>
            <m:t>(</m:t>
          </m:r>
          <m:r>
            <m:rPr>
              <m:sty m:val="p"/>
            </m:rPr>
            <w:rPr>
              <w:rFonts w:ascii="Cambria Math" w:eastAsiaTheme="minorEastAsia" w:hAnsi="Cambria Math"/>
            </w:rPr>
            <m:t>D</m:t>
          </m:r>
          <m:r>
            <m:rPr>
              <m:lit/>
            </m:rPr>
            <w:rPr>
              <w:rFonts w:ascii="Cambria Math" w:eastAsiaTheme="minorEastAsia" w:hAnsi="Cambria Math"/>
            </w:rPr>
            <m:t>/</m:t>
          </m:r>
          <m:r>
            <w:rPr>
              <w:rFonts w:ascii="Cambria Math" w:eastAsiaTheme="minorEastAsia" w:hAnsi="Cambria Math"/>
            </w:rPr>
            <m:t>1-</m:t>
          </m:r>
          <m:r>
            <m:rPr>
              <m:sty m:val="p"/>
            </m:rPr>
            <w:rPr>
              <w:rFonts w:ascii="Cambria Math" w:eastAsiaTheme="minorEastAsia" w:hAnsi="Cambria Math"/>
            </w:rPr>
            <m:t>D</m:t>
          </m:r>
          <m:r>
            <w:rPr>
              <w:rFonts w:ascii="Cambria Math" w:eastAsiaTheme="minorEastAsia" w:hAnsi="Cambria Math"/>
            </w:rPr>
            <m:t>)) , D=0.265   for Vin= 48VDC</m:t>
          </m:r>
        </m:oMath>
      </m:oMathPara>
    </w:p>
    <w:p w14:paraId="78ABCE01" w14:textId="6585F35C" w:rsidR="0097628F" w:rsidRPr="009A4C2C" w:rsidRDefault="0097628F" w:rsidP="0097628F">
      <w:pPr>
        <w:jc w:val="both"/>
        <w:rPr>
          <w:rFonts w:eastAsiaTheme="minorEastAsia"/>
        </w:rPr>
      </w:pPr>
    </w:p>
    <w:p w14:paraId="488B23E1" w14:textId="75F2923A" w:rsidR="0097628F" w:rsidRPr="009A4C2C" w:rsidRDefault="00B41755" w:rsidP="0097628F">
      <w:pPr>
        <w:jc w:val="both"/>
        <w:rPr>
          <w:rFonts w:eastAsiaTheme="minorEastAsia"/>
        </w:rPr>
      </w:pPr>
      <w:r w:rsidRPr="009A4C2C">
        <w:rPr>
          <w:rFonts w:eastAsiaTheme="minorEastAsia"/>
        </w:rPr>
        <w:tab/>
        <w:t>When a lossless conversion is assumed, input power(P</w:t>
      </w:r>
      <w:r w:rsidRPr="009A4C2C">
        <w:rPr>
          <w:rFonts w:eastAsiaTheme="minorEastAsia"/>
          <w:vertAlign w:val="subscript"/>
        </w:rPr>
        <w:t>in</w:t>
      </w:r>
      <w:r w:rsidRPr="009A4C2C">
        <w:rPr>
          <w:rFonts w:eastAsiaTheme="minorEastAsia"/>
        </w:rPr>
        <w:t>) should be equal to the output power (P</w:t>
      </w:r>
      <w:r w:rsidRPr="009A4C2C">
        <w:rPr>
          <w:rFonts w:eastAsiaTheme="minorEastAsia"/>
          <w:vertAlign w:val="subscript"/>
        </w:rPr>
        <w:t>out</w:t>
      </w:r>
      <w:r w:rsidRPr="009A4C2C">
        <w:rPr>
          <w:rFonts w:eastAsiaTheme="minorEastAsia"/>
        </w:rPr>
        <w:t xml:space="preserve">). </w:t>
      </w:r>
    </w:p>
    <w:p w14:paraId="75E0A637" w14:textId="070E978F" w:rsidR="00B41755" w:rsidRPr="009A4C2C" w:rsidRDefault="00B41755" w:rsidP="0097628F">
      <w:pPr>
        <w:jc w:val="both"/>
        <w:rPr>
          <w:rFonts w:eastAsiaTheme="minorEastAsia"/>
        </w:rPr>
      </w:pPr>
      <m:oMathPara>
        <m:oMathParaPr>
          <m:jc m:val="center"/>
        </m:oMathParaPr>
        <m:oMath>
          <m:r>
            <w:rPr>
              <w:rFonts w:ascii="Cambria Math" w:eastAsiaTheme="minorEastAsia" w:hAnsi="Cambria Math"/>
            </w:rPr>
            <m:t>Vin*Iin*D=Vout*Iout</m:t>
          </m:r>
          <m:r>
            <m:rPr>
              <m:sty m:val="p"/>
            </m:rPr>
            <w:rPr>
              <w:rFonts w:ascii="Cambria Math" w:eastAsiaTheme="minorEastAsia" w:hAnsi="Cambria Math"/>
            </w:rPr>
            <w:br/>
          </m:r>
        </m:oMath>
        <m:oMath>
          <m:r>
            <w:rPr>
              <w:rFonts w:ascii="Cambria Math" w:eastAsiaTheme="minorEastAsia" w:hAnsi="Cambria Math"/>
            </w:rPr>
            <m:t>23*Iin*0.424 = 5.7*6,  Iin = 3.5 DCA  for Vin= 24VDC</m:t>
          </m:r>
          <m:r>
            <m:rPr>
              <m:sty m:val="p"/>
            </m:rPr>
            <w:rPr>
              <w:rFonts w:ascii="Cambria Math" w:eastAsiaTheme="minorEastAsia" w:hAnsi="Cambria Math"/>
            </w:rPr>
            <w:br/>
          </m:r>
        </m:oMath>
        <m:oMath>
          <m:r>
            <w:rPr>
              <w:rFonts w:ascii="Cambria Math" w:eastAsiaTheme="minorEastAsia" w:hAnsi="Cambria Math"/>
            </w:rPr>
            <m:t>47*Iin*0.265 = 5.7*6,  Iin = 2.75 DCA  for Vin= 48VDC</m:t>
          </m:r>
        </m:oMath>
      </m:oMathPara>
    </w:p>
    <w:p w14:paraId="2D227A11" w14:textId="4B8F7FEC" w:rsidR="0097628F" w:rsidRPr="009A4C2C" w:rsidRDefault="00B41755" w:rsidP="0097628F">
      <w:pPr>
        <w:jc w:val="both"/>
        <w:rPr>
          <w:rFonts w:eastAsiaTheme="minorEastAsia"/>
        </w:rPr>
      </w:pPr>
      <w:r w:rsidRPr="009A4C2C">
        <w:rPr>
          <w:rFonts w:eastAsiaTheme="minorEastAsia"/>
        </w:rPr>
        <w:tab/>
      </w:r>
    </w:p>
    <w:p w14:paraId="190602D5" w14:textId="7D53F12F" w:rsidR="0097628F" w:rsidRPr="009A4C2C" w:rsidRDefault="00B41755" w:rsidP="0097628F">
      <w:pPr>
        <w:jc w:val="both"/>
      </w:pPr>
      <w:r w:rsidRPr="009A4C2C">
        <w:tab/>
        <w:t>In this next step, current ripples will be calculated in primary and secondary sides by applying voltage-second law to magnetizing inductor.</w:t>
      </w:r>
      <w:r w:rsidR="003B1771" w:rsidRPr="009A4C2C">
        <w:t xml:space="preserve"> Switching frequency is chosen as 32 kHz since basic microcontrollers can generate maximum PWM at 32 kHz.</w:t>
      </w:r>
    </w:p>
    <w:p w14:paraId="3A7D0943" w14:textId="7E5C9653" w:rsidR="00B41755" w:rsidRPr="009A4C2C" w:rsidRDefault="00B41755" w:rsidP="00B41755">
      <w:pPr>
        <w:jc w:val="center"/>
      </w:pPr>
      <m:oMathPara>
        <m:oMath>
          <m:r>
            <w:rPr>
              <w:rFonts w:ascii="Cambria Math" w:hAnsi="Cambria Math"/>
            </w:rPr>
            <m:t>Vl=L*</m:t>
          </m:r>
          <m:d>
            <m:dPr>
              <m:ctrlPr>
                <w:rPr>
                  <w:rFonts w:ascii="Cambria Math" w:hAnsi="Cambria Math"/>
                  <w:i/>
                </w:rPr>
              </m:ctrlPr>
            </m:dPr>
            <m:e>
              <m:r>
                <w:rPr>
                  <w:rFonts w:ascii="Cambria Math" w:hAnsi="Cambria Math"/>
                </w:rPr>
                <m:t>dI</m:t>
              </m:r>
              <m:r>
                <m:rPr>
                  <m:lit/>
                </m:rPr>
                <w:rPr>
                  <w:rFonts w:ascii="Cambria Math" w:hAnsi="Cambria Math"/>
                </w:rPr>
                <m:t>/</m:t>
              </m:r>
              <m:r>
                <w:rPr>
                  <w:rFonts w:ascii="Cambria Math" w:hAnsi="Cambria Math"/>
                </w:rPr>
                <m:t>dt</m:t>
              </m:r>
            </m:e>
          </m:d>
          <m:r>
            <m:rPr>
              <m:sty m:val="p"/>
            </m:rPr>
            <w:rPr>
              <w:rFonts w:ascii="Cambria Math" w:hAnsi="Cambria Math"/>
            </w:rPr>
            <w:br/>
          </m:r>
        </m:oMath>
        <m:oMath>
          <m:r>
            <w:rPr>
              <w:rFonts w:ascii="Cambria Math" w:hAnsi="Cambria Math"/>
              <w:i/>
            </w:rPr>
            <w:sym w:font="Symbol" w:char="F044"/>
          </m:r>
          <m:r>
            <w:rPr>
              <w:rFonts w:ascii="Cambria Math" w:hAnsi="Cambria Math"/>
            </w:rPr>
            <m:t>I=</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Vin</m:t>
              </m:r>
            </m:e>
          </m:d>
          <m:r>
            <w:rPr>
              <w:rFonts w:ascii="Cambria Math" w:hAnsi="Cambria Math"/>
            </w:rPr>
            <m:t>*</m:t>
          </m:r>
          <m:d>
            <m:dPr>
              <m:ctrlPr>
                <w:rPr>
                  <w:rFonts w:ascii="Cambria Math" w:hAnsi="Cambria Math"/>
                  <w:i/>
                </w:rPr>
              </m:ctrlPr>
            </m:dPr>
            <m:e>
              <m:r>
                <w:rPr>
                  <w:rFonts w:ascii="Cambria Math" w:hAnsi="Cambria Math"/>
                </w:rPr>
                <m:t>D*Ts</m:t>
              </m:r>
            </m:e>
          </m:d>
        </m:oMath>
      </m:oMathPara>
    </w:p>
    <w:p w14:paraId="1B40351F" w14:textId="2538DE9F" w:rsidR="00B41755" w:rsidRPr="009A4C2C" w:rsidRDefault="003B1771" w:rsidP="0097628F">
      <w:pPr>
        <w:jc w:val="both"/>
      </w:pPr>
      <w:r w:rsidRPr="009A4C2C">
        <w:tab/>
        <w:t>It is desired to have maximum current ripple 1 A at most.</w:t>
      </w:r>
    </w:p>
    <w:p w14:paraId="11C1504F" w14:textId="01337F61" w:rsidR="003B1771" w:rsidRPr="009A4C2C" w:rsidRDefault="003B1771" w:rsidP="0097628F">
      <w:pPr>
        <w:jc w:val="both"/>
        <w:rPr>
          <w:rFonts w:eastAsiaTheme="minorEastAsia"/>
        </w:rPr>
      </w:pPr>
      <m:oMathPara>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*23*</m:t>
          </m:r>
          <m:d>
            <m:dPr>
              <m:ctrlPr>
                <w:rPr>
                  <w:rFonts w:ascii="Cambria Math" w:hAnsi="Cambria Math"/>
                  <w:i/>
                </w:rPr>
              </m:ctrlPr>
            </m:dPr>
            <m:e>
              <m:r>
                <w:rPr>
                  <w:rFonts w:ascii="Cambria Math" w:hAnsi="Cambria Math"/>
                </w:rPr>
                <m:t>0.424</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xml:space="preserve">, Lm=310 µH  , for Vin= 24 VDC </m:t>
          </m:r>
          <m:r>
            <m:rPr>
              <m:sty m:val="p"/>
            </m:rPr>
            <w:rPr>
              <w:rFonts w:ascii="Cambria Math" w:eastAsiaTheme="minorEastAsia" w:hAnsi="Cambria Math"/>
            </w:rPr>
            <w:br/>
          </m:r>
        </m:oMath>
        <m:oMath>
          <m:r>
            <w:rPr>
              <w:rFonts w:ascii="Cambria Math" w:hAnsi="Cambria Math"/>
            </w:rPr>
            <m:t>1=</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L</m:t>
              </m:r>
            </m:e>
          </m:d>
          <m:r>
            <w:rPr>
              <w:rFonts w:ascii="Cambria Math" w:hAnsi="Cambria Math"/>
            </w:rPr>
            <m:t>*47*</m:t>
          </m:r>
          <m:d>
            <m:dPr>
              <m:ctrlPr>
                <w:rPr>
                  <w:rFonts w:ascii="Cambria Math" w:hAnsi="Cambria Math"/>
                  <w:i/>
                </w:rPr>
              </m:ctrlPr>
            </m:dPr>
            <m:e>
              <m:r>
                <w:rPr>
                  <w:rFonts w:ascii="Cambria Math" w:hAnsi="Cambria Math"/>
                </w:rPr>
                <m:t>0.265</m:t>
              </m:r>
            </m:e>
          </m:d>
          <m:r>
            <w:rPr>
              <w:rFonts w:ascii="Cambria Math" w:hAnsi="Cambria Math"/>
            </w:rPr>
            <m:t>*</m:t>
          </m:r>
          <m:d>
            <m:dPr>
              <m:ctrlPr>
                <w:rPr>
                  <w:rFonts w:ascii="Cambria Math" w:hAnsi="Cambria Math"/>
                  <w:i/>
                </w:rPr>
              </m:ctrlPr>
            </m:dPr>
            <m:e>
              <m:r>
                <w:rPr>
                  <w:rFonts w:ascii="Cambria Math" w:hAnsi="Cambria Math"/>
                </w:rPr>
                <m:t>1</m:t>
              </m:r>
              <m:r>
                <m:rPr>
                  <m:lit/>
                </m:rPr>
                <w:rPr>
                  <w:rFonts w:ascii="Cambria Math" w:hAnsi="Cambria Math"/>
                </w:rPr>
                <m:t>/</m:t>
              </m:r>
              <m:r>
                <w:rPr>
                  <w:rFonts w:ascii="Cambria Math" w:hAnsi="Cambria Math"/>
                </w:rPr>
                <m:t>32000</m:t>
              </m:r>
            </m:e>
          </m:d>
          <m:r>
            <w:rPr>
              <w:rFonts w:ascii="Cambria Math" w:eastAsiaTheme="minorEastAsia" w:hAnsi="Cambria Math"/>
            </w:rPr>
            <m:t>, Lm=390 µH , for Vin= 48 VDC</m:t>
          </m:r>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0. 76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 1 A for Lm= 400µH and Vin = 48 VDC</m:t>
          </m:r>
        </m:oMath>
      </m:oMathPara>
    </w:p>
    <w:p w14:paraId="3F2600DE" w14:textId="66A960A8" w:rsidR="003B1771" w:rsidRPr="009A4C2C" w:rsidRDefault="003B1771" w:rsidP="0097628F">
      <w:pPr>
        <w:jc w:val="both"/>
        <w:rPr>
          <w:rFonts w:eastAsiaTheme="minorEastAsia"/>
        </w:rPr>
      </w:pPr>
      <w:r w:rsidRPr="009A4C2C">
        <w:rPr>
          <w:rFonts w:eastAsiaTheme="minorEastAsia"/>
        </w:rPr>
        <w:tab/>
        <w:t xml:space="preserve">Since components will be chosen according to worst case, </w:t>
      </w:r>
      <w:proofErr w:type="spellStart"/>
      <w:r w:rsidRPr="009A4C2C">
        <w:rPr>
          <w:rFonts w:eastAsiaTheme="minorEastAsia"/>
        </w:rPr>
        <w:t>Lm</w:t>
      </w:r>
      <w:proofErr w:type="spellEnd"/>
      <w:r w:rsidRPr="009A4C2C">
        <w:rPr>
          <w:rFonts w:eastAsiaTheme="minorEastAsia"/>
        </w:rPr>
        <w:t xml:space="preserve"> will be set as 400</w:t>
      </w:r>
      <w:r w:rsidRPr="009A4C2C">
        <w:rPr>
          <w:rFonts w:eastAsiaTheme="minorEastAsia" w:cstheme="minorHAnsi"/>
        </w:rPr>
        <w:t>µ</w:t>
      </w:r>
      <w:r w:rsidRPr="009A4C2C">
        <w:rPr>
          <w:rFonts w:eastAsiaTheme="minorEastAsia"/>
        </w:rPr>
        <w:t>H. Secondary current can be found since primary current and turn ratio are known.</w:t>
      </w:r>
    </w:p>
    <w:p w14:paraId="0AEDEEE4" w14:textId="7F136CB4" w:rsidR="003B1771" w:rsidRPr="009A4C2C" w:rsidRDefault="003B1771" w:rsidP="0097628F">
      <w:pPr>
        <w:jc w:val="both"/>
        <w:rPr>
          <w:rFonts w:eastAsiaTheme="minorEastAsia"/>
        </w:rPr>
      </w:pPr>
      <m:oMathPara>
        <m:oMath>
          <m:r>
            <w:rPr>
              <w:rFonts w:ascii="Cambria Math" w:eastAsiaTheme="minorEastAsia" w:hAnsi="Cambria Math"/>
            </w:rPr>
            <m:t xml:space="preserve">Isec = Iin* 3 , Isec= 10.5 A  , for Vin= 24 VDC </m:t>
          </m:r>
          <m:r>
            <m:rPr>
              <m:sty m:val="p"/>
            </m:rPr>
            <w:rPr>
              <w:rFonts w:ascii="Cambria Math" w:eastAsiaTheme="minorEastAsia" w:hAnsi="Cambria Math"/>
            </w:rPr>
            <w:br/>
          </m:r>
        </m:oMath>
        <m:oMath>
          <m:r>
            <w:rPr>
              <w:rFonts w:ascii="Cambria Math" w:eastAsiaTheme="minorEastAsia" w:hAnsi="Cambria Math"/>
            </w:rPr>
            <m:t xml:space="preserve">Isec = Iin * 3 ,Isec = 8.25 A  , for Vin= 48 VDC </m:t>
          </m:r>
          <m:r>
            <m:rPr>
              <m:sty m:val="p"/>
            </m:rPr>
            <w:rPr>
              <w:rFonts w:ascii="Cambria Math" w:eastAsiaTheme="minorEastAsia" w:hAnsi="Cambria Math"/>
            </w:rPr>
            <w:br/>
          </m:r>
        </m:oMath>
      </m:oMathPara>
    </w:p>
    <w:p w14:paraId="273E422F" w14:textId="727C022A" w:rsidR="0042682A" w:rsidRPr="009A4C2C" w:rsidRDefault="0042682A" w:rsidP="0097628F">
      <w:pPr>
        <w:jc w:val="both"/>
        <w:rPr>
          <w:rFonts w:eastAsiaTheme="minorEastAsia"/>
        </w:rPr>
      </w:pPr>
      <m:oMathPara>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2.3 A  for Lm= 400µH and Vin = 24 VDC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Isec=</m:t>
          </m:r>
          <m:r>
            <w:rPr>
              <w:rFonts w:ascii="Cambria Math" w:eastAsiaTheme="minorEastAsia" w:hAnsi="Cambria Math"/>
              <w:i/>
            </w:rPr>
            <w:sym w:font="Symbol" w:char="F044"/>
          </m:r>
          <m:r>
            <w:rPr>
              <w:rFonts w:ascii="Cambria Math" w:eastAsiaTheme="minorEastAsia" w:hAnsi="Cambria Math"/>
            </w:rPr>
            <m:t>I*3= 3 A  for Lm= 400µH and Vin = 48 VDC</m:t>
          </m:r>
        </m:oMath>
      </m:oMathPara>
    </w:p>
    <w:p w14:paraId="1A6C023E" w14:textId="3C9EB71A" w:rsidR="0042682A" w:rsidRPr="009A4C2C" w:rsidRDefault="0042682A" w:rsidP="0097628F">
      <w:pPr>
        <w:jc w:val="both"/>
        <w:rPr>
          <w:rFonts w:eastAsiaTheme="minorEastAsia"/>
        </w:rPr>
      </w:pPr>
    </w:p>
    <w:p w14:paraId="6666DAA7" w14:textId="1AF58160" w:rsidR="0042682A" w:rsidRPr="009A4C2C" w:rsidRDefault="0042682A" w:rsidP="0097628F">
      <w:pPr>
        <w:jc w:val="both"/>
        <w:rPr>
          <w:rFonts w:eastAsiaTheme="minorEastAsia"/>
        </w:rPr>
      </w:pPr>
      <w:r w:rsidRPr="009A4C2C">
        <w:rPr>
          <w:rFonts w:eastAsiaTheme="minorEastAsia"/>
        </w:rPr>
        <w:lastRenderedPageBreak/>
        <w:tab/>
        <w:t xml:space="preserve">One important parameter which is needed to calculate is ripple current of capacitor for </w:t>
      </w:r>
      <w:r w:rsidR="00463F10" w:rsidRPr="009A4C2C">
        <w:rPr>
          <w:rFonts w:eastAsiaTheme="minorEastAsia"/>
        </w:rPr>
        <w:sym w:font="Symbol" w:char="F044"/>
      </w:r>
      <w:r w:rsidRPr="009A4C2C">
        <w:rPr>
          <w:rFonts w:eastAsiaTheme="minorEastAsia"/>
        </w:rPr>
        <w:t xml:space="preserve">component selection. </w:t>
      </w:r>
      <w:r w:rsidR="002B4C16" w:rsidRPr="009A4C2C">
        <w:rPr>
          <w:rFonts w:eastAsiaTheme="minorEastAsia"/>
        </w:rPr>
        <w:t>We will assume that capacitor can deliver a constant 6A to load when primary switch is ON to simplify calculations.</w:t>
      </w:r>
    </w:p>
    <w:p w14:paraId="6AB174F2" w14:textId="77777777" w:rsidR="00463F10" w:rsidRPr="009A4C2C" w:rsidRDefault="0042682A" w:rsidP="002B4C16">
      <w:pPr>
        <w:jc w:val="center"/>
        <w:rPr>
          <w:rFonts w:eastAsiaTheme="minorEastAsia"/>
        </w:rPr>
      </w:pPr>
      <m:oMathPara>
        <m:oMathParaPr>
          <m:jc m:val="center"/>
        </m:oMathParaPr>
        <m:oMath>
          <m:r>
            <w:rPr>
              <w:rFonts w:ascii="Cambria Math" w:eastAsiaTheme="minorEastAsia" w:hAnsi="Cambria Math"/>
            </w:rPr>
            <m:t>Isec = Icap + I load</m:t>
          </m:r>
          <m:r>
            <m:rPr>
              <m:sty m:val="p"/>
            </m:rPr>
            <w:rPr>
              <w:rFonts w:ascii="Cambria Math" w:eastAsiaTheme="minorEastAsia" w:hAnsi="Cambria Math"/>
            </w:rPr>
            <w:br/>
          </m:r>
        </m:oMath>
        <m:oMath>
          <m:r>
            <w:rPr>
              <w:rFonts w:ascii="Cambria Math" w:eastAsiaTheme="minorEastAsia" w:hAnsi="Cambria Math"/>
            </w:rPr>
            <m:t>Icap = 10.5- 6 = 4.5 A for Vin= 24 VDC when switch is OFF</m:t>
          </m:r>
          <m:r>
            <m:rPr>
              <m:sty m:val="p"/>
            </m:rPr>
            <w:rPr>
              <w:rFonts w:ascii="Cambria Math" w:eastAsiaTheme="minorEastAsia" w:hAnsi="Cambria Math"/>
            </w:rPr>
            <w:br/>
          </m:r>
        </m:oMath>
        <m:oMath>
          <m:r>
            <w:rPr>
              <w:rFonts w:ascii="Cambria Math" w:eastAsiaTheme="minorEastAsia" w:hAnsi="Cambria Math"/>
            </w:rPr>
            <m:t>Icap = 8.25- 6 = 2.25 A for Vin= 48 VDC when switch is OFF</m:t>
          </m:r>
          <m:r>
            <m:rPr>
              <m:sty m:val="p"/>
            </m:rPr>
            <w:rPr>
              <w:rFonts w:ascii="Cambria Math" w:eastAsiaTheme="minorEastAsia" w:hAnsi="Cambria Math"/>
            </w:rPr>
            <w:br/>
          </m:r>
        </m:oMath>
        <m:oMath>
          <m:r>
            <w:rPr>
              <w:rFonts w:ascii="Cambria Math" w:eastAsiaTheme="minorEastAsia" w:hAnsi="Cambria Math"/>
            </w:rPr>
            <m:t>Icap = -6 A when switch is ON</m:t>
          </m:r>
        </m:oMath>
      </m:oMathPara>
    </w:p>
    <w:p w14:paraId="6BDD626A" w14:textId="77777777" w:rsidR="00463F10" w:rsidRPr="009A4C2C" w:rsidRDefault="00463F10" w:rsidP="00463F10">
      <w:pPr>
        <w:rPr>
          <w:rFonts w:eastAsiaTheme="minorEastAsia"/>
        </w:rPr>
      </w:pPr>
      <w:r w:rsidRPr="009A4C2C">
        <w:rPr>
          <w:rFonts w:eastAsiaTheme="minorEastAsia"/>
        </w:rPr>
        <w:tab/>
        <w:t>Voltage ripple at the output was assumed as constant before to simplify calculations. Since it is an important design parameter it will be calculated by calculating capacitor voltage which is connected parallel to load.</w:t>
      </w:r>
    </w:p>
    <w:p w14:paraId="2CD87C5D" w14:textId="77777777" w:rsidR="00463F10" w:rsidRPr="009A4C2C" w:rsidRDefault="00463F10" w:rsidP="00463F10">
      <w:pPr>
        <w:rPr>
          <w:rFonts w:eastAsiaTheme="minorEastAsia"/>
        </w:rPr>
      </w:pPr>
      <m:oMathPara>
        <m:oMathParaPr>
          <m:jc m:val="center"/>
        </m:oMathParaPr>
        <m:oMath>
          <m:r>
            <w:rPr>
              <w:rFonts w:ascii="Cambria Math" w:eastAsiaTheme="minorEastAsia" w:hAnsi="Cambria Math"/>
            </w:rPr>
            <m:t>Q=C*V</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V=Q</m:t>
          </m:r>
          <m:r>
            <m:rPr>
              <m:lit/>
            </m:rPr>
            <w:rPr>
              <w:rFonts w:ascii="Cambria Math" w:eastAsiaTheme="minorEastAsia" w:hAnsi="Cambria Math"/>
            </w:rPr>
            <m:t>/</m:t>
          </m:r>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C</m:t>
          </m:r>
          <m:r>
            <m:rPr>
              <m:sty m:val="p"/>
            </m:rPr>
            <w:rPr>
              <w:rFonts w:ascii="Cambria Math" w:eastAsiaTheme="minorEastAsia" w:hAnsi="Cambria Math"/>
            </w:rPr>
            <w:br/>
          </m:r>
        </m:oMath>
        <m:oMath>
          <m:r>
            <w:rPr>
              <w:rFonts w:ascii="Cambria Math" w:eastAsiaTheme="minorEastAsia" w:hAnsi="Cambria Math"/>
              <w:i/>
            </w:rPr>
            <w:sym w:font="Symbol" w:char="F044"/>
          </m:r>
          <m:r>
            <w:rPr>
              <w:rFonts w:ascii="Cambria Math" w:eastAsiaTheme="minorEastAsia" w:hAnsi="Cambria Math"/>
            </w:rPr>
            <m:t>V = 50 mV for 1% Voltage Ripple</m:t>
          </m:r>
          <m:r>
            <m:rPr>
              <m:sty m:val="p"/>
            </m:rPr>
            <w:rPr>
              <w:rFonts w:ascii="Cambria Math" w:eastAsiaTheme="minorEastAsia" w:hAnsi="Cambria Math"/>
            </w:rPr>
            <w:br/>
          </m:r>
        </m:oMath>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i/>
                </w:rPr>
                <w:sym w:font="Symbol" w:char="F044"/>
              </m:r>
              <m:r>
                <w:rPr>
                  <w:rFonts w:ascii="Cambria Math" w:eastAsiaTheme="minorEastAsia" w:hAnsi="Cambria Math"/>
                </w:rPr>
                <m:t>I*D*Ts</m:t>
              </m:r>
            </m:e>
          </m:d>
          <m:r>
            <m:rPr>
              <m:lit/>
            </m:rPr>
            <w:rPr>
              <w:rFonts w:ascii="Cambria Math" w:eastAsiaTheme="minorEastAsia" w:hAnsi="Cambria Math"/>
            </w:rPr>
            <m:t>/</m:t>
          </m:r>
          <m:r>
            <w:rPr>
              <w:rFonts w:ascii="Cambria Math" w:eastAsiaTheme="minorEastAsia" w:hAnsi="Cambria Math"/>
            </w:rPr>
            <m:t>0.05</m:t>
          </m:r>
          <m:r>
            <m:rPr>
              <m:sty m:val="p"/>
            </m:rPr>
            <w:rPr>
              <w:rFonts w:ascii="Cambria Math" w:eastAsiaTheme="minorEastAsia" w:hAnsi="Cambria Math"/>
            </w:rPr>
            <w:br/>
          </m:r>
        </m:oMath>
        <m:oMath>
          <m:r>
            <w:rPr>
              <w:rFonts w:ascii="Cambria Math" w:eastAsiaTheme="minorEastAsia" w:hAnsi="Cambria Math"/>
            </w:rPr>
            <m:t>C=4.5*0.424*</m:t>
          </m:r>
          <m:d>
            <m:dPr>
              <m:ctrlPr>
                <w:rPr>
                  <w:rFonts w:ascii="Cambria Math" w:eastAsiaTheme="minorEastAsia" w:hAnsi="Cambria Math"/>
                  <w:i/>
                </w:rPr>
              </m:ctrlPr>
            </m:dPr>
            <m:e>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32000</m:t>
              </m:r>
            </m:e>
          </m:d>
          <m:r>
            <m:rPr>
              <m:lit/>
            </m:rPr>
            <w:rPr>
              <w:rFonts w:ascii="Cambria Math" w:eastAsiaTheme="minorEastAsia" w:hAnsi="Cambria Math"/>
            </w:rPr>
            <m:t>/</m:t>
          </m:r>
          <m:r>
            <w:rPr>
              <w:rFonts w:ascii="Cambria Math" w:eastAsiaTheme="minorEastAsia" w:hAnsi="Cambria Math"/>
            </w:rPr>
            <m:t>0.05,C=1.2mFforVin=24VDC</m:t>
          </m:r>
          <m:r>
            <m:rPr>
              <m:sty m:val="p"/>
            </m:rPr>
            <w:rPr>
              <w:rFonts w:ascii="Cambria Math" w:eastAsiaTheme="minorEastAsia" w:hAnsi="Cambria Math"/>
            </w:rPr>
            <w:br/>
          </m:r>
        </m:oMath>
        <m:oMath>
          <m:r>
            <w:rPr>
              <w:rFonts w:ascii="Cambria Math" w:eastAsiaTheme="minorEastAsia" w:hAnsi="Cambria Math"/>
            </w:rPr>
            <m:t>C= 2.25*0.265*(1/32000)/0.05,  C=400 µF for Vin = 48 VDC</m:t>
          </m:r>
        </m:oMath>
      </m:oMathPara>
    </w:p>
    <w:p w14:paraId="2F6C9182" w14:textId="7B415D85" w:rsidR="00C933DB" w:rsidRPr="009A4C2C" w:rsidRDefault="00C933DB" w:rsidP="00C933DB">
      <w:pPr>
        <w:pStyle w:val="ResimYazs"/>
        <w:keepNext/>
        <w:jc w:val="center"/>
      </w:pPr>
      <w:r w:rsidRPr="009A4C2C">
        <w:t xml:space="preserve">Table </w:t>
      </w:r>
      <w:fldSimple w:instr=" SEQ Table \* ARABIC ">
        <w:r w:rsidR="0007711B">
          <w:rPr>
            <w:noProof/>
          </w:rPr>
          <w:t>1</w:t>
        </w:r>
      </w:fldSimple>
      <w:r w:rsidRPr="009A4C2C">
        <w:t>. Electrical parameters of the convertor circuit</w:t>
      </w:r>
    </w:p>
    <w:tbl>
      <w:tblPr>
        <w:tblStyle w:val="DzTablo5"/>
        <w:tblW w:w="0" w:type="auto"/>
        <w:jc w:val="center"/>
        <w:tblLook w:val="04A0" w:firstRow="1" w:lastRow="0" w:firstColumn="1" w:lastColumn="0" w:noHBand="0" w:noVBand="1"/>
      </w:tblPr>
      <w:tblGrid>
        <w:gridCol w:w="1838"/>
        <w:gridCol w:w="3021"/>
        <w:gridCol w:w="2318"/>
      </w:tblGrid>
      <w:tr w:rsidR="00463F10" w:rsidRPr="009A4C2C" w14:paraId="6FDAAEFF" w14:textId="77777777" w:rsidTr="00C933D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38" w:type="dxa"/>
          </w:tcPr>
          <w:p w14:paraId="43A48260" w14:textId="77777777" w:rsidR="00463F10" w:rsidRPr="009A4C2C" w:rsidRDefault="00463F10" w:rsidP="00DF58B2">
            <w:pPr>
              <w:jc w:val="center"/>
              <w:rPr>
                <w:rFonts w:eastAsiaTheme="minorEastAsia"/>
              </w:rPr>
            </w:pPr>
          </w:p>
        </w:tc>
        <w:tc>
          <w:tcPr>
            <w:tcW w:w="3021" w:type="dxa"/>
          </w:tcPr>
          <w:p w14:paraId="192A7B36" w14:textId="55E93075" w:rsidR="00463F10" w:rsidRPr="009A4C2C"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24 VDC</w:t>
            </w:r>
          </w:p>
        </w:tc>
        <w:tc>
          <w:tcPr>
            <w:tcW w:w="2318" w:type="dxa"/>
          </w:tcPr>
          <w:p w14:paraId="0DC59465" w14:textId="71B4CD11" w:rsidR="00463F10" w:rsidRPr="009A4C2C" w:rsidRDefault="00463F10" w:rsidP="00DF58B2">
            <w:pPr>
              <w:jc w:val="center"/>
              <w:cnfStyle w:val="100000000000" w:firstRow="1"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48 VDC</w:t>
            </w:r>
          </w:p>
        </w:tc>
      </w:tr>
      <w:tr w:rsidR="00463F10" w:rsidRPr="009A4C2C" w14:paraId="7B5D596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3785157" w14:textId="04B9F533" w:rsidR="00463F10" w:rsidRPr="009A4C2C" w:rsidRDefault="00463F10" w:rsidP="00DF58B2">
            <w:pPr>
              <w:jc w:val="center"/>
              <w:rPr>
                <w:rFonts w:eastAsiaTheme="minorEastAsia"/>
              </w:rPr>
            </w:pPr>
            <w:proofErr w:type="spellStart"/>
            <w:r w:rsidRPr="009A4C2C">
              <w:rPr>
                <w:rFonts w:eastAsiaTheme="minorEastAsia"/>
              </w:rPr>
              <w:t>D</w:t>
            </w:r>
            <w:r w:rsidRPr="009A4C2C">
              <w:rPr>
                <w:rFonts w:eastAsiaTheme="minorEastAsia"/>
                <w:vertAlign w:val="subscript"/>
              </w:rPr>
              <w:t>max</w:t>
            </w:r>
            <w:proofErr w:type="spellEnd"/>
          </w:p>
        </w:tc>
        <w:tc>
          <w:tcPr>
            <w:tcW w:w="3021" w:type="dxa"/>
          </w:tcPr>
          <w:p w14:paraId="29D5553E" w14:textId="799B941C" w:rsidR="00463F10" w:rsidRPr="009A4C2C"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0.424</w:t>
            </w:r>
          </w:p>
        </w:tc>
        <w:tc>
          <w:tcPr>
            <w:tcW w:w="2318" w:type="dxa"/>
          </w:tcPr>
          <w:p w14:paraId="7833EECE" w14:textId="49210E97" w:rsidR="00463F10" w:rsidRPr="009A4C2C" w:rsidRDefault="00463F10"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0.265</w:t>
            </w:r>
          </w:p>
        </w:tc>
      </w:tr>
      <w:tr w:rsidR="00463F10" w:rsidRPr="009A4C2C" w14:paraId="6D01475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73AEAE1" w14:textId="5C579B02" w:rsidR="00463F10" w:rsidRPr="009A4C2C" w:rsidRDefault="00463F10"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in</w:t>
            </w:r>
            <w:proofErr w:type="spellEnd"/>
            <w:r w:rsidR="00DF58B2" w:rsidRPr="009A4C2C">
              <w:rPr>
                <w:rFonts w:eastAsiaTheme="minorEastAsia"/>
                <w:vertAlign w:val="subscript"/>
              </w:rPr>
              <w:t xml:space="preserve"> </w:t>
            </w:r>
            <w:r w:rsidR="00DF58B2" w:rsidRPr="009A4C2C">
              <w:rPr>
                <w:rFonts w:eastAsiaTheme="minorEastAsia"/>
              </w:rPr>
              <w:t>(A)</w:t>
            </w:r>
          </w:p>
        </w:tc>
        <w:tc>
          <w:tcPr>
            <w:tcW w:w="3021" w:type="dxa"/>
          </w:tcPr>
          <w:p w14:paraId="3A519155" w14:textId="404F6D04" w:rsidR="00463F10" w:rsidRPr="009A4C2C"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3.5</w:t>
            </w:r>
          </w:p>
        </w:tc>
        <w:tc>
          <w:tcPr>
            <w:tcW w:w="2318" w:type="dxa"/>
          </w:tcPr>
          <w:p w14:paraId="66412A51" w14:textId="6C11F72F" w:rsidR="00463F10" w:rsidRPr="009A4C2C" w:rsidRDefault="00463F10"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2.65</w:t>
            </w:r>
          </w:p>
        </w:tc>
      </w:tr>
      <w:tr w:rsidR="00463F10" w:rsidRPr="009A4C2C" w14:paraId="31B500D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51B5768" w14:textId="18843FFD" w:rsidR="00463F10" w:rsidRPr="009A4C2C" w:rsidRDefault="00DF58B2" w:rsidP="00DF58B2">
            <w:pPr>
              <w:jc w:val="center"/>
              <w:rPr>
                <w:rFonts w:eastAsiaTheme="minorEastAsia"/>
              </w:rPr>
            </w:pPr>
            <w:r w:rsidRPr="009A4C2C">
              <w:rPr>
                <w:rFonts w:eastAsiaTheme="minorEastAsia"/>
              </w:rPr>
              <w:sym w:font="Symbol" w:char="F044"/>
            </w:r>
            <w:proofErr w:type="spellStart"/>
            <w:r w:rsidRPr="009A4C2C">
              <w:rPr>
                <w:rFonts w:eastAsiaTheme="minorEastAsia"/>
              </w:rPr>
              <w:t>I</w:t>
            </w:r>
            <w:r w:rsidRPr="009A4C2C">
              <w:rPr>
                <w:rFonts w:eastAsiaTheme="minorEastAsia"/>
                <w:vertAlign w:val="subscript"/>
              </w:rPr>
              <w:t>in</w:t>
            </w:r>
            <w:proofErr w:type="spellEnd"/>
            <w:r w:rsidRPr="009A4C2C">
              <w:rPr>
                <w:rFonts w:eastAsiaTheme="minorEastAsia"/>
              </w:rPr>
              <w:t>(A)</w:t>
            </w:r>
          </w:p>
        </w:tc>
        <w:tc>
          <w:tcPr>
            <w:tcW w:w="3021" w:type="dxa"/>
          </w:tcPr>
          <w:p w14:paraId="64F5199B" w14:textId="32E89315" w:rsidR="00463F10"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0.76</w:t>
            </w:r>
          </w:p>
        </w:tc>
        <w:tc>
          <w:tcPr>
            <w:tcW w:w="2318" w:type="dxa"/>
          </w:tcPr>
          <w:p w14:paraId="29E42D92" w14:textId="1F5F6605" w:rsidR="00463F10"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1</w:t>
            </w:r>
          </w:p>
        </w:tc>
      </w:tr>
      <w:tr w:rsidR="00463F10" w:rsidRPr="009A4C2C" w14:paraId="013360AB"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7EE5143" w14:textId="6268603A" w:rsidR="00463F10"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in</w:t>
            </w:r>
            <w:proofErr w:type="spellEnd"/>
            <w:r w:rsidRPr="009A4C2C">
              <w:rPr>
                <w:rFonts w:eastAsiaTheme="minorEastAsia"/>
                <w:vertAlign w:val="subscript"/>
              </w:rPr>
              <w:t>-max</w:t>
            </w:r>
            <w:r w:rsidRPr="009A4C2C">
              <w:rPr>
                <w:rFonts w:eastAsiaTheme="minorEastAsia"/>
              </w:rPr>
              <w:t>(A)</w:t>
            </w:r>
          </w:p>
        </w:tc>
        <w:tc>
          <w:tcPr>
            <w:tcW w:w="3021" w:type="dxa"/>
          </w:tcPr>
          <w:p w14:paraId="5CB0354E" w14:textId="607D1773" w:rsidR="00463F10"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3.88</w:t>
            </w:r>
          </w:p>
        </w:tc>
        <w:tc>
          <w:tcPr>
            <w:tcW w:w="2318" w:type="dxa"/>
          </w:tcPr>
          <w:p w14:paraId="6EF9D37D" w14:textId="0FFE20B0" w:rsidR="00463F10"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3.15</w:t>
            </w:r>
          </w:p>
        </w:tc>
      </w:tr>
      <w:tr w:rsidR="00463F10" w:rsidRPr="009A4C2C" w14:paraId="7AC4A8A1"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B103625" w14:textId="49ADCA3C" w:rsidR="00463F10"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in</w:t>
            </w:r>
            <w:proofErr w:type="spellEnd"/>
            <w:r w:rsidRPr="009A4C2C">
              <w:rPr>
                <w:rFonts w:eastAsiaTheme="minorEastAsia"/>
                <w:vertAlign w:val="subscript"/>
              </w:rPr>
              <w:t>-min</w:t>
            </w:r>
            <w:r w:rsidRPr="009A4C2C">
              <w:rPr>
                <w:rFonts w:eastAsiaTheme="minorEastAsia"/>
              </w:rPr>
              <w:t>(A)</w:t>
            </w:r>
          </w:p>
        </w:tc>
        <w:tc>
          <w:tcPr>
            <w:tcW w:w="3021" w:type="dxa"/>
          </w:tcPr>
          <w:p w14:paraId="27FA01DC" w14:textId="6072BA51" w:rsidR="00463F10"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3.12</w:t>
            </w:r>
          </w:p>
        </w:tc>
        <w:tc>
          <w:tcPr>
            <w:tcW w:w="2318" w:type="dxa"/>
          </w:tcPr>
          <w:p w14:paraId="3D2620CA" w14:textId="5D8AAF87" w:rsidR="00463F10"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2.15</w:t>
            </w:r>
          </w:p>
        </w:tc>
      </w:tr>
      <w:tr w:rsidR="00DF58B2" w:rsidRPr="009A4C2C" w14:paraId="2BFD612A"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5861655" w14:textId="4AF8254B" w:rsidR="00DF58B2"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sec</w:t>
            </w:r>
            <w:proofErr w:type="spellEnd"/>
            <w:r w:rsidRPr="009A4C2C">
              <w:rPr>
                <w:rFonts w:eastAsiaTheme="minorEastAsia"/>
                <w:vertAlign w:val="subscript"/>
              </w:rPr>
              <w:t xml:space="preserve"> </w:t>
            </w:r>
            <w:r w:rsidRPr="009A4C2C">
              <w:rPr>
                <w:rFonts w:eastAsiaTheme="minorEastAsia"/>
              </w:rPr>
              <w:t>(A)</w:t>
            </w:r>
          </w:p>
        </w:tc>
        <w:tc>
          <w:tcPr>
            <w:tcW w:w="3021" w:type="dxa"/>
          </w:tcPr>
          <w:p w14:paraId="64139FCE" w14:textId="5B74FE5A"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10.5</w:t>
            </w:r>
          </w:p>
        </w:tc>
        <w:tc>
          <w:tcPr>
            <w:tcW w:w="2318" w:type="dxa"/>
          </w:tcPr>
          <w:p w14:paraId="5FE69560" w14:textId="01EEA40E"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8.25</w:t>
            </w:r>
          </w:p>
        </w:tc>
      </w:tr>
      <w:tr w:rsidR="00DF58B2" w:rsidRPr="009A4C2C" w14:paraId="66292512"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54134" w14:textId="1DD7CE63" w:rsidR="00DF58B2" w:rsidRPr="009A4C2C" w:rsidRDefault="00DF58B2" w:rsidP="00DF58B2">
            <w:pPr>
              <w:jc w:val="center"/>
              <w:rPr>
                <w:rFonts w:eastAsiaTheme="minorEastAsia"/>
              </w:rPr>
            </w:pPr>
            <w:r w:rsidRPr="009A4C2C">
              <w:rPr>
                <w:rFonts w:eastAsiaTheme="minorEastAsia"/>
              </w:rPr>
              <w:sym w:font="Symbol" w:char="F044"/>
            </w:r>
            <w:proofErr w:type="spellStart"/>
            <w:r w:rsidRPr="009A4C2C">
              <w:rPr>
                <w:rFonts w:eastAsiaTheme="minorEastAsia"/>
              </w:rPr>
              <w:t>I</w:t>
            </w:r>
            <w:r w:rsidRPr="009A4C2C">
              <w:rPr>
                <w:rFonts w:eastAsiaTheme="minorEastAsia"/>
                <w:vertAlign w:val="subscript"/>
              </w:rPr>
              <w:t>sec</w:t>
            </w:r>
            <w:proofErr w:type="spellEnd"/>
            <w:r w:rsidRPr="009A4C2C">
              <w:rPr>
                <w:rFonts w:eastAsiaTheme="minorEastAsia"/>
              </w:rPr>
              <w:t>(A)</w:t>
            </w:r>
          </w:p>
        </w:tc>
        <w:tc>
          <w:tcPr>
            <w:tcW w:w="3021" w:type="dxa"/>
          </w:tcPr>
          <w:p w14:paraId="3D234387" w14:textId="67887788"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2.3</w:t>
            </w:r>
          </w:p>
        </w:tc>
        <w:tc>
          <w:tcPr>
            <w:tcW w:w="2318" w:type="dxa"/>
          </w:tcPr>
          <w:p w14:paraId="0CE27181" w14:textId="795E8454"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3</w:t>
            </w:r>
          </w:p>
        </w:tc>
      </w:tr>
      <w:tr w:rsidR="00DF58B2" w:rsidRPr="009A4C2C" w14:paraId="3F20AA9E"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3B39F8B2" w14:textId="3D1FCF95" w:rsidR="00DF58B2"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sec</w:t>
            </w:r>
            <w:proofErr w:type="spellEnd"/>
            <w:r w:rsidRPr="009A4C2C">
              <w:rPr>
                <w:rFonts w:eastAsiaTheme="minorEastAsia"/>
                <w:vertAlign w:val="subscript"/>
              </w:rPr>
              <w:t>-max</w:t>
            </w:r>
            <w:r w:rsidRPr="009A4C2C">
              <w:rPr>
                <w:rFonts w:eastAsiaTheme="minorEastAsia"/>
              </w:rPr>
              <w:t>(A)</w:t>
            </w:r>
          </w:p>
        </w:tc>
        <w:tc>
          <w:tcPr>
            <w:tcW w:w="3021" w:type="dxa"/>
          </w:tcPr>
          <w:p w14:paraId="3A068793" w14:textId="28297426"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11.65</w:t>
            </w:r>
          </w:p>
        </w:tc>
        <w:tc>
          <w:tcPr>
            <w:tcW w:w="2318" w:type="dxa"/>
          </w:tcPr>
          <w:p w14:paraId="278BF41C" w14:textId="00589352"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9.75</w:t>
            </w:r>
          </w:p>
        </w:tc>
      </w:tr>
      <w:tr w:rsidR="00DF58B2" w:rsidRPr="009A4C2C" w14:paraId="6A065CDD"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8284A84" w14:textId="0C8171C7" w:rsidR="00DF58B2"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sec</w:t>
            </w:r>
            <w:proofErr w:type="spellEnd"/>
            <w:r w:rsidRPr="009A4C2C">
              <w:rPr>
                <w:rFonts w:eastAsiaTheme="minorEastAsia"/>
                <w:vertAlign w:val="subscript"/>
              </w:rPr>
              <w:t>-min</w:t>
            </w:r>
            <w:r w:rsidRPr="009A4C2C">
              <w:rPr>
                <w:rFonts w:eastAsiaTheme="minorEastAsia"/>
              </w:rPr>
              <w:t>(A)</w:t>
            </w:r>
          </w:p>
        </w:tc>
        <w:tc>
          <w:tcPr>
            <w:tcW w:w="3021" w:type="dxa"/>
          </w:tcPr>
          <w:p w14:paraId="1CBF9D6C" w14:textId="3DF1FCA9"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9.35</w:t>
            </w:r>
          </w:p>
        </w:tc>
        <w:tc>
          <w:tcPr>
            <w:tcW w:w="2318" w:type="dxa"/>
          </w:tcPr>
          <w:p w14:paraId="7E06E82F" w14:textId="7547CD4F"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6.75</w:t>
            </w:r>
          </w:p>
        </w:tc>
      </w:tr>
      <w:tr w:rsidR="00DF58B2" w:rsidRPr="009A4C2C" w14:paraId="4BF582E2"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485562CA" w14:textId="135D5597" w:rsidR="00DF58B2"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cap</w:t>
            </w:r>
            <w:proofErr w:type="spellEnd"/>
            <w:r w:rsidRPr="009A4C2C">
              <w:rPr>
                <w:rFonts w:eastAsiaTheme="minorEastAsia"/>
                <w:vertAlign w:val="subscript"/>
              </w:rPr>
              <w:t xml:space="preserve"> </w:t>
            </w:r>
            <w:r w:rsidRPr="009A4C2C">
              <w:rPr>
                <w:rFonts w:eastAsiaTheme="minorEastAsia"/>
              </w:rPr>
              <w:t>(A),OFF</w:t>
            </w:r>
          </w:p>
        </w:tc>
        <w:tc>
          <w:tcPr>
            <w:tcW w:w="3021" w:type="dxa"/>
          </w:tcPr>
          <w:p w14:paraId="0EBBA7EB" w14:textId="47D6E8F5"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4.5</w:t>
            </w:r>
          </w:p>
        </w:tc>
        <w:tc>
          <w:tcPr>
            <w:tcW w:w="2318" w:type="dxa"/>
          </w:tcPr>
          <w:p w14:paraId="50258F41" w14:textId="0648BCB1"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2.25</w:t>
            </w:r>
          </w:p>
        </w:tc>
      </w:tr>
      <w:tr w:rsidR="00DF58B2" w:rsidRPr="009A4C2C" w14:paraId="060E9DF8"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481EBC" w14:textId="68F0B549" w:rsidR="00DF58B2" w:rsidRPr="009A4C2C" w:rsidRDefault="00DF58B2" w:rsidP="00DF58B2">
            <w:pPr>
              <w:jc w:val="center"/>
              <w:rPr>
                <w:rFonts w:eastAsiaTheme="minorEastAsia"/>
              </w:rPr>
            </w:pPr>
            <w:r w:rsidRPr="009A4C2C">
              <w:rPr>
                <w:rFonts w:eastAsiaTheme="minorEastAsia"/>
              </w:rPr>
              <w:sym w:font="Symbol" w:char="F044"/>
            </w:r>
            <w:proofErr w:type="spellStart"/>
            <w:r w:rsidRPr="009A4C2C">
              <w:rPr>
                <w:rFonts w:eastAsiaTheme="minorEastAsia"/>
              </w:rPr>
              <w:t>I</w:t>
            </w:r>
            <w:r w:rsidRPr="009A4C2C">
              <w:rPr>
                <w:rFonts w:eastAsiaTheme="minorEastAsia"/>
                <w:vertAlign w:val="subscript"/>
              </w:rPr>
              <w:t>cap</w:t>
            </w:r>
            <w:proofErr w:type="spellEnd"/>
            <w:r w:rsidRPr="009A4C2C">
              <w:rPr>
                <w:rFonts w:eastAsiaTheme="minorEastAsia"/>
              </w:rPr>
              <w:t>(A),OFF</w:t>
            </w:r>
          </w:p>
        </w:tc>
        <w:tc>
          <w:tcPr>
            <w:tcW w:w="3021" w:type="dxa"/>
          </w:tcPr>
          <w:p w14:paraId="34CFEE76" w14:textId="63EAB181"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2.3</w:t>
            </w:r>
          </w:p>
        </w:tc>
        <w:tc>
          <w:tcPr>
            <w:tcW w:w="2318" w:type="dxa"/>
          </w:tcPr>
          <w:p w14:paraId="27FBE861" w14:textId="3DA88931"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3</w:t>
            </w:r>
          </w:p>
        </w:tc>
      </w:tr>
      <w:tr w:rsidR="00DF58B2" w:rsidRPr="009A4C2C" w14:paraId="6CDCAB31"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8D01DAC" w14:textId="3FC763A0" w:rsidR="00DF58B2"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cap</w:t>
            </w:r>
            <w:proofErr w:type="spellEnd"/>
            <w:r w:rsidRPr="009A4C2C">
              <w:rPr>
                <w:rFonts w:eastAsiaTheme="minorEastAsia"/>
                <w:vertAlign w:val="subscript"/>
              </w:rPr>
              <w:t>-max</w:t>
            </w:r>
            <w:r w:rsidRPr="009A4C2C">
              <w:rPr>
                <w:rFonts w:eastAsiaTheme="minorEastAsia"/>
              </w:rPr>
              <w:t>(A),OFF</w:t>
            </w:r>
          </w:p>
        </w:tc>
        <w:tc>
          <w:tcPr>
            <w:tcW w:w="3021" w:type="dxa"/>
          </w:tcPr>
          <w:p w14:paraId="630F4293" w14:textId="45709448"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5.65</w:t>
            </w:r>
          </w:p>
        </w:tc>
        <w:tc>
          <w:tcPr>
            <w:tcW w:w="2318" w:type="dxa"/>
          </w:tcPr>
          <w:p w14:paraId="5B79DB3D" w14:textId="0AF56261"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3.75</w:t>
            </w:r>
          </w:p>
        </w:tc>
      </w:tr>
      <w:tr w:rsidR="00DF58B2" w:rsidRPr="009A4C2C" w14:paraId="560CD1F9"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F5E2180" w14:textId="5A3D4F9F" w:rsidR="00DF58B2"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cap</w:t>
            </w:r>
            <w:proofErr w:type="spellEnd"/>
            <w:r w:rsidRPr="009A4C2C">
              <w:rPr>
                <w:rFonts w:eastAsiaTheme="minorEastAsia"/>
                <w:vertAlign w:val="subscript"/>
              </w:rPr>
              <w:t>-min</w:t>
            </w:r>
            <w:r w:rsidRPr="009A4C2C">
              <w:rPr>
                <w:rFonts w:eastAsiaTheme="minorEastAsia"/>
              </w:rPr>
              <w:t>(A),OFF</w:t>
            </w:r>
          </w:p>
        </w:tc>
        <w:tc>
          <w:tcPr>
            <w:tcW w:w="3021" w:type="dxa"/>
          </w:tcPr>
          <w:p w14:paraId="093822DD" w14:textId="02CBDD03"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3.35</w:t>
            </w:r>
          </w:p>
        </w:tc>
        <w:tc>
          <w:tcPr>
            <w:tcW w:w="2318" w:type="dxa"/>
          </w:tcPr>
          <w:p w14:paraId="499E3966" w14:textId="61EA714A"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0.75</w:t>
            </w:r>
          </w:p>
        </w:tc>
      </w:tr>
      <w:tr w:rsidR="00DF58B2" w:rsidRPr="009A4C2C" w14:paraId="5BF47554"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1A3E2713" w14:textId="65985857" w:rsidR="00DF58B2" w:rsidRPr="009A4C2C" w:rsidRDefault="00DF58B2" w:rsidP="00DF58B2">
            <w:pPr>
              <w:jc w:val="center"/>
              <w:rPr>
                <w:rFonts w:eastAsiaTheme="minorEastAsia"/>
              </w:rPr>
            </w:pPr>
            <w:proofErr w:type="spellStart"/>
            <w:r w:rsidRPr="009A4C2C">
              <w:rPr>
                <w:rFonts w:eastAsiaTheme="minorEastAsia"/>
              </w:rPr>
              <w:t>I</w:t>
            </w:r>
            <w:r w:rsidRPr="009A4C2C">
              <w:rPr>
                <w:rFonts w:eastAsiaTheme="minorEastAsia"/>
                <w:vertAlign w:val="subscript"/>
              </w:rPr>
              <w:t>cap</w:t>
            </w:r>
            <w:proofErr w:type="spellEnd"/>
            <w:r w:rsidRPr="009A4C2C">
              <w:rPr>
                <w:rFonts w:eastAsiaTheme="minorEastAsia"/>
              </w:rPr>
              <w:t>(A),ON</w:t>
            </w:r>
          </w:p>
        </w:tc>
        <w:tc>
          <w:tcPr>
            <w:tcW w:w="3021" w:type="dxa"/>
          </w:tcPr>
          <w:p w14:paraId="5D6DB5CE" w14:textId="34A669BA"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-6</w:t>
            </w:r>
          </w:p>
        </w:tc>
        <w:tc>
          <w:tcPr>
            <w:tcW w:w="2318" w:type="dxa"/>
          </w:tcPr>
          <w:p w14:paraId="54E478A0" w14:textId="0E5D0A61" w:rsidR="00DF58B2" w:rsidRPr="009A4C2C" w:rsidRDefault="00DF58B2"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-6</w:t>
            </w:r>
          </w:p>
        </w:tc>
      </w:tr>
      <w:tr w:rsidR="00DF58B2" w:rsidRPr="009A4C2C" w14:paraId="4310D40F" w14:textId="77777777" w:rsidTr="00C93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79C5CA9" w14:textId="5384144E" w:rsidR="00DF58B2" w:rsidRPr="009A4C2C" w:rsidRDefault="00DF58B2" w:rsidP="00DF58B2">
            <w:pPr>
              <w:jc w:val="center"/>
              <w:rPr>
                <w:rFonts w:eastAsiaTheme="minorEastAsia"/>
              </w:rPr>
            </w:pPr>
            <w:r w:rsidRPr="009A4C2C">
              <w:rPr>
                <w:rFonts w:eastAsiaTheme="minorEastAsia"/>
              </w:rPr>
              <w:sym w:font="Symbol" w:char="F044"/>
            </w:r>
            <w:proofErr w:type="spellStart"/>
            <w:r w:rsidRPr="009A4C2C">
              <w:rPr>
                <w:rFonts w:eastAsiaTheme="minorEastAsia"/>
              </w:rPr>
              <w:t>V</w:t>
            </w:r>
            <w:r w:rsidRPr="009A4C2C">
              <w:rPr>
                <w:rFonts w:eastAsiaTheme="minorEastAsia"/>
                <w:vertAlign w:val="subscript"/>
              </w:rPr>
              <w:t>out</w:t>
            </w:r>
            <w:proofErr w:type="spellEnd"/>
            <w:r w:rsidRPr="009A4C2C">
              <w:rPr>
                <w:rFonts w:eastAsiaTheme="minorEastAsia"/>
              </w:rPr>
              <w:t>(V)</w:t>
            </w:r>
          </w:p>
        </w:tc>
        <w:tc>
          <w:tcPr>
            <w:tcW w:w="3021" w:type="dxa"/>
          </w:tcPr>
          <w:p w14:paraId="349B9304" w14:textId="6C30AC6C" w:rsidR="00DF58B2" w:rsidRPr="009A4C2C" w:rsidRDefault="00DF58B2"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0.05</w:t>
            </w:r>
            <w:r w:rsidR="00C933DB" w:rsidRPr="009A4C2C">
              <w:rPr>
                <w:rFonts w:eastAsiaTheme="minorEastAsia"/>
              </w:rPr>
              <w:t>0</w:t>
            </w:r>
          </w:p>
        </w:tc>
        <w:tc>
          <w:tcPr>
            <w:tcW w:w="2318" w:type="dxa"/>
          </w:tcPr>
          <w:p w14:paraId="4F63CF34" w14:textId="4EFD72F9" w:rsidR="00DF58B2" w:rsidRPr="009A4C2C" w:rsidRDefault="00C933DB" w:rsidP="00DF58B2">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sidRPr="009A4C2C">
              <w:rPr>
                <w:rFonts w:eastAsiaTheme="minorEastAsia"/>
              </w:rPr>
              <w:t>0.016</w:t>
            </w:r>
          </w:p>
        </w:tc>
      </w:tr>
      <w:tr w:rsidR="00C933DB" w:rsidRPr="009A4C2C" w14:paraId="79FFED48" w14:textId="77777777" w:rsidTr="00C933DB">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576D9B7" w14:textId="2C8E85CF" w:rsidR="00C933DB" w:rsidRPr="009A4C2C" w:rsidRDefault="00C933DB" w:rsidP="00DF58B2">
            <w:pPr>
              <w:jc w:val="center"/>
              <w:rPr>
                <w:rFonts w:eastAsiaTheme="minorEastAsia"/>
              </w:rPr>
            </w:pPr>
            <w:proofErr w:type="spellStart"/>
            <w:r w:rsidRPr="009A4C2C">
              <w:rPr>
                <w:rFonts w:eastAsiaTheme="minorEastAsia"/>
              </w:rPr>
              <w:t>V</w:t>
            </w:r>
            <w:r w:rsidRPr="009A4C2C">
              <w:rPr>
                <w:rFonts w:eastAsiaTheme="minorEastAsia"/>
                <w:vertAlign w:val="subscript"/>
              </w:rPr>
              <w:t>rip</w:t>
            </w:r>
            <w:proofErr w:type="spellEnd"/>
            <w:r w:rsidRPr="009A4C2C">
              <w:rPr>
                <w:rFonts w:eastAsiaTheme="minorEastAsia"/>
              </w:rPr>
              <w:t>(%)</w:t>
            </w:r>
          </w:p>
        </w:tc>
        <w:tc>
          <w:tcPr>
            <w:tcW w:w="3021" w:type="dxa"/>
          </w:tcPr>
          <w:p w14:paraId="5B8AF6FA" w14:textId="6C2441D2" w:rsidR="00C933DB" w:rsidRPr="009A4C2C"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1%</w:t>
            </w:r>
          </w:p>
        </w:tc>
        <w:tc>
          <w:tcPr>
            <w:tcW w:w="2318" w:type="dxa"/>
          </w:tcPr>
          <w:p w14:paraId="7D31C92E" w14:textId="2B65DDB8" w:rsidR="00C933DB" w:rsidRPr="009A4C2C" w:rsidRDefault="00C933DB" w:rsidP="00DF58B2">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sidRPr="009A4C2C">
              <w:rPr>
                <w:rFonts w:eastAsiaTheme="minorEastAsia"/>
              </w:rPr>
              <w:t>0.32 %</w:t>
            </w:r>
          </w:p>
        </w:tc>
      </w:tr>
    </w:tbl>
    <w:p w14:paraId="79502E56" w14:textId="419283D6" w:rsidR="0042682A" w:rsidRPr="009A4C2C" w:rsidRDefault="0042682A" w:rsidP="00DF58B2">
      <w:pPr>
        <w:jc w:val="center"/>
        <w:rPr>
          <w:rFonts w:eastAsiaTheme="minorEastAsia"/>
        </w:rPr>
      </w:pPr>
      <w:r w:rsidRPr="009A4C2C">
        <w:rPr>
          <w:rFonts w:eastAsiaTheme="minorEastAsia"/>
        </w:rPr>
        <w:br/>
      </w:r>
    </w:p>
    <w:p w14:paraId="666F258B" w14:textId="4EBD6D8B" w:rsidR="003B1771" w:rsidRPr="009A4C2C" w:rsidRDefault="006656E6" w:rsidP="0097628F">
      <w:pPr>
        <w:jc w:val="both"/>
        <w:rPr>
          <w:rFonts w:eastAsiaTheme="minorEastAsia"/>
        </w:rPr>
      </w:pPr>
      <w:r w:rsidRPr="009A4C2C">
        <w:rPr>
          <w:rFonts w:eastAsiaTheme="minorEastAsia"/>
        </w:rPr>
        <w:t>B.</w:t>
      </w:r>
    </w:p>
    <w:p w14:paraId="00DCD8B2" w14:textId="15841A26" w:rsidR="00DA79D2" w:rsidRDefault="006D7751" w:rsidP="0097628F">
      <w:pPr>
        <w:jc w:val="both"/>
        <w:rPr>
          <w:rFonts w:eastAsiaTheme="minorEastAsia"/>
        </w:rPr>
      </w:pPr>
      <w:r w:rsidRPr="009A4C2C">
        <w:rPr>
          <w:rFonts w:eastAsiaTheme="minorEastAsia"/>
        </w:rPr>
        <w:tab/>
        <w:t xml:space="preserve">In this step, a transformer will be designed for </w:t>
      </w:r>
      <w:proofErr w:type="spellStart"/>
      <w:r w:rsidRPr="009A4C2C">
        <w:rPr>
          <w:rFonts w:eastAsiaTheme="minorEastAsia"/>
        </w:rPr>
        <w:t>flyback</w:t>
      </w:r>
      <w:proofErr w:type="spellEnd"/>
      <w:r w:rsidRPr="009A4C2C">
        <w:rPr>
          <w:rFonts w:eastAsiaTheme="minorEastAsia"/>
        </w:rPr>
        <w:t xml:space="preserve"> convertor according to previous calculations. </w:t>
      </w:r>
      <w:r w:rsidR="009A4C2C" w:rsidRPr="009A4C2C">
        <w:rPr>
          <w:rFonts w:eastAsiaTheme="minorEastAsia"/>
        </w:rPr>
        <w:t xml:space="preserve">In </w:t>
      </w:r>
      <w:proofErr w:type="spellStart"/>
      <w:r w:rsidR="009A4C2C" w:rsidRPr="009A4C2C">
        <w:rPr>
          <w:rFonts w:eastAsiaTheme="minorEastAsia"/>
        </w:rPr>
        <w:t>flyback</w:t>
      </w:r>
      <w:proofErr w:type="spellEnd"/>
      <w:r w:rsidR="009A4C2C" w:rsidRPr="009A4C2C">
        <w:rPr>
          <w:rFonts w:eastAsiaTheme="minorEastAsia"/>
        </w:rPr>
        <w:t xml:space="preserve"> convertor topology, energy </w:t>
      </w:r>
      <w:r w:rsidR="009A4C2C">
        <w:rPr>
          <w:rFonts w:eastAsiaTheme="minorEastAsia"/>
        </w:rPr>
        <w:t xml:space="preserve">is deposited during duty cycle and sent to the load in remaining time. </w:t>
      </w:r>
      <w:r w:rsidR="00DA79D2">
        <w:rPr>
          <w:rFonts w:eastAsiaTheme="minorEastAsia"/>
        </w:rPr>
        <w:t xml:space="preserve">It </w:t>
      </w:r>
      <w:r w:rsidR="009A4C2C">
        <w:rPr>
          <w:rFonts w:eastAsiaTheme="minorEastAsia"/>
        </w:rPr>
        <w:t xml:space="preserve"> is highly important to transformer having ability to deposit such a high magnetic energy</w:t>
      </w:r>
      <w:r w:rsidR="00DA79D2">
        <w:rPr>
          <w:rFonts w:eastAsiaTheme="minorEastAsia"/>
        </w:rPr>
        <w:t>, so as core  K 4022E090 is chosen which I an E-core.</w:t>
      </w:r>
      <w:r w:rsidR="00C95ACE">
        <w:rPr>
          <w:rFonts w:eastAsiaTheme="minorEastAsia"/>
        </w:rPr>
        <w:t xml:space="preserve"> Some important parameter in the datasheet of the core is shared in the </w:t>
      </w:r>
      <w:r w:rsidR="00C95ACE">
        <w:rPr>
          <w:rFonts w:eastAsiaTheme="minorEastAsia"/>
          <w:b/>
        </w:rPr>
        <w:t>Table XX below.</w:t>
      </w:r>
    </w:p>
    <w:p w14:paraId="2AA27EC5" w14:textId="7183198C" w:rsidR="00C95ACE" w:rsidRDefault="00C95ACE" w:rsidP="00C95ACE">
      <w:pPr>
        <w:pStyle w:val="ResimYazs"/>
        <w:keepNext/>
        <w:jc w:val="center"/>
      </w:pPr>
      <w:r>
        <w:lastRenderedPageBreak/>
        <w:t xml:space="preserve">Table </w:t>
      </w:r>
      <w:r w:rsidR="00FE00E3">
        <w:fldChar w:fldCharType="begin"/>
      </w:r>
      <w:r w:rsidR="00FE00E3">
        <w:instrText xml:space="preserve"> SEQ Table \* ARABIC </w:instrText>
      </w:r>
      <w:r w:rsidR="00FE00E3">
        <w:fldChar w:fldCharType="separate"/>
      </w:r>
      <w:r w:rsidR="0007711B">
        <w:rPr>
          <w:noProof/>
        </w:rPr>
        <w:t>2</w:t>
      </w:r>
      <w:r w:rsidR="00FE00E3">
        <w:rPr>
          <w:noProof/>
        </w:rPr>
        <w:fldChar w:fldCharType="end"/>
      </w:r>
      <w:r>
        <w:t>. Core parameters</w:t>
      </w:r>
    </w:p>
    <w:tbl>
      <w:tblPr>
        <w:tblStyle w:val="DzTablo5"/>
        <w:tblW w:w="0" w:type="auto"/>
        <w:jc w:val="center"/>
        <w:tblLook w:val="04A0" w:firstRow="1" w:lastRow="0" w:firstColumn="1" w:lastColumn="0" w:noHBand="0" w:noVBand="1"/>
      </w:tblPr>
      <w:tblGrid>
        <w:gridCol w:w="4531"/>
        <w:gridCol w:w="2694"/>
      </w:tblGrid>
      <w:tr w:rsidR="00C95ACE" w14:paraId="7B8F8753" w14:textId="77777777" w:rsidTr="00164A2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531" w:type="dxa"/>
          </w:tcPr>
          <w:p w14:paraId="3E606ADA" w14:textId="65F8AD5A" w:rsidR="00C95ACE" w:rsidRDefault="00807CEB" w:rsidP="0097628F">
            <w:pPr>
              <w:jc w:val="both"/>
              <w:rPr>
                <w:rFonts w:eastAsiaTheme="minorEastAsia"/>
              </w:rPr>
            </w:pPr>
            <w:r>
              <w:rPr>
                <w:rFonts w:eastAsiaTheme="minorEastAsia"/>
              </w:rPr>
              <w:t>Core Parameters</w:t>
            </w:r>
          </w:p>
        </w:tc>
        <w:tc>
          <w:tcPr>
            <w:tcW w:w="2694" w:type="dxa"/>
          </w:tcPr>
          <w:p w14:paraId="13F00F81" w14:textId="3B709149" w:rsidR="00C95ACE" w:rsidRDefault="00807CEB" w:rsidP="0097628F">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Values</w:t>
            </w:r>
          </w:p>
        </w:tc>
      </w:tr>
      <w:tr w:rsidR="00C95ACE" w14:paraId="24C37C7C" w14:textId="77777777" w:rsidTr="001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C477596" w14:textId="056B9313" w:rsidR="00C95ACE" w:rsidRPr="00C95ACE" w:rsidRDefault="00C95ACE" w:rsidP="0097628F">
            <w:pPr>
              <w:jc w:val="both"/>
              <w:rPr>
                <w:rFonts w:eastAsiaTheme="minorEastAsia"/>
              </w:rPr>
            </w:pPr>
            <w:r>
              <w:rPr>
                <w:rFonts w:eastAsiaTheme="minorEastAsia"/>
              </w:rPr>
              <w:t>A</w:t>
            </w:r>
            <w:r w:rsidR="00807CEB">
              <w:rPr>
                <w:rFonts w:eastAsiaTheme="minorEastAsia"/>
                <w:vertAlign w:val="subscript"/>
              </w:rPr>
              <w:t>L</w:t>
            </w:r>
            <w:r>
              <w:rPr>
                <w:rFonts w:eastAsiaTheme="minorEastAsia"/>
              </w:rPr>
              <w:t xml:space="preserve"> (</w:t>
            </w:r>
            <w:proofErr w:type="spellStart"/>
            <w:r>
              <w:rPr>
                <w:rFonts w:eastAsiaTheme="minorEastAsia"/>
              </w:rPr>
              <w:t>nH</w:t>
            </w:r>
            <w:proofErr w:type="spellEnd"/>
            <w:r>
              <w:rPr>
                <w:rFonts w:eastAsiaTheme="minorEastAsia"/>
              </w:rPr>
              <w:t>/</w:t>
            </w:r>
            <w:r w:rsidR="00164A20">
              <w:rPr>
                <w:rFonts w:eastAsiaTheme="minorEastAsia"/>
              </w:rPr>
              <w:t>N</w:t>
            </w:r>
            <w:r>
              <w:rPr>
                <w:rFonts w:eastAsiaTheme="minorEastAsia"/>
                <w:vertAlign w:val="superscript"/>
              </w:rPr>
              <w:t>2</w:t>
            </w:r>
            <w:r>
              <w:rPr>
                <w:rFonts w:eastAsiaTheme="minorEastAsia"/>
              </w:rPr>
              <w:t>)</w:t>
            </w:r>
          </w:p>
        </w:tc>
        <w:tc>
          <w:tcPr>
            <w:tcW w:w="2694" w:type="dxa"/>
          </w:tcPr>
          <w:p w14:paraId="6C76CDD6" w14:textId="31ABD7E3" w:rsidR="00C95ACE" w:rsidRDefault="00C95ACE" w:rsidP="004060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280</w:t>
            </w:r>
          </w:p>
        </w:tc>
      </w:tr>
      <w:tr w:rsidR="00C95ACE" w14:paraId="10065F21" w14:textId="77777777" w:rsidTr="00164A20">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7A8B70B1" w14:textId="16340045" w:rsidR="00C95ACE" w:rsidRDefault="00C95ACE" w:rsidP="0097628F">
            <w:pPr>
              <w:jc w:val="both"/>
              <w:rPr>
                <w:rFonts w:eastAsiaTheme="minorEastAsia"/>
              </w:rPr>
            </w:pPr>
            <w:r>
              <w:rPr>
                <w:rFonts w:eastAsiaTheme="minorEastAsia"/>
              </w:rPr>
              <w:t>Permeability ,</w:t>
            </w:r>
            <w:r>
              <w:rPr>
                <w:rFonts w:eastAsiaTheme="minorEastAsia" w:cstheme="minorHAnsi"/>
              </w:rPr>
              <w:t>µ</w:t>
            </w:r>
          </w:p>
        </w:tc>
        <w:tc>
          <w:tcPr>
            <w:tcW w:w="2694" w:type="dxa"/>
          </w:tcPr>
          <w:p w14:paraId="526F39B9" w14:textId="24759EA3" w:rsidR="00C95ACE" w:rsidRDefault="00C95ACE" w:rsidP="004060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90</w:t>
            </w:r>
          </w:p>
        </w:tc>
      </w:tr>
      <w:tr w:rsidR="00C95ACE" w14:paraId="784A8249" w14:textId="77777777" w:rsidTr="001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5F7C1E32" w14:textId="59CE361C" w:rsidR="00C95ACE" w:rsidRPr="00C95ACE" w:rsidRDefault="00C95ACE" w:rsidP="0097628F">
            <w:pPr>
              <w:jc w:val="both"/>
              <w:rPr>
                <w:rFonts w:eastAsiaTheme="minorEastAsia"/>
              </w:rPr>
            </w:pPr>
            <w:r>
              <w:rPr>
                <w:rFonts w:eastAsiaTheme="minorEastAsia"/>
              </w:rPr>
              <w:t xml:space="preserve">Window Area, </w:t>
            </w:r>
            <w:proofErr w:type="spellStart"/>
            <w:r>
              <w:rPr>
                <w:rFonts w:eastAsiaTheme="minorEastAsia"/>
              </w:rPr>
              <w:t>W</w:t>
            </w:r>
            <w:r>
              <w:rPr>
                <w:rFonts w:eastAsiaTheme="minorEastAsia"/>
                <w:vertAlign w:val="subscript"/>
              </w:rPr>
              <w:t>a</w:t>
            </w:r>
            <w:proofErr w:type="spellEnd"/>
            <w:r>
              <w:rPr>
                <w:rFonts w:eastAsiaTheme="minorEastAsia"/>
              </w:rPr>
              <w:t>(mm</w:t>
            </w:r>
            <w:r>
              <w:rPr>
                <w:rFonts w:eastAsiaTheme="minorEastAsia"/>
                <w:vertAlign w:val="superscript"/>
              </w:rPr>
              <w:t>2</w:t>
            </w:r>
            <w:r>
              <w:rPr>
                <w:rFonts w:eastAsiaTheme="minorEastAsia"/>
              </w:rPr>
              <w:t>)</w:t>
            </w:r>
          </w:p>
        </w:tc>
        <w:tc>
          <w:tcPr>
            <w:tcW w:w="2694" w:type="dxa"/>
          </w:tcPr>
          <w:p w14:paraId="379F609F" w14:textId="57197118" w:rsidR="00C95ACE" w:rsidRDefault="00C95ACE" w:rsidP="004060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276</w:t>
            </w:r>
          </w:p>
        </w:tc>
      </w:tr>
      <w:tr w:rsidR="00C95ACE" w14:paraId="6A2FE0DC" w14:textId="77777777" w:rsidTr="00164A20">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D751225" w14:textId="2F120F8B" w:rsidR="00C95ACE" w:rsidRPr="00C95ACE" w:rsidRDefault="00C95ACE" w:rsidP="0097628F">
            <w:pPr>
              <w:jc w:val="both"/>
              <w:rPr>
                <w:rFonts w:eastAsiaTheme="minorEastAsia"/>
              </w:rPr>
            </w:pPr>
            <w:r>
              <w:rPr>
                <w:rFonts w:eastAsiaTheme="minorEastAsia"/>
              </w:rPr>
              <w:t>Cross Section, A</w:t>
            </w:r>
            <w:r>
              <w:rPr>
                <w:rFonts w:eastAsiaTheme="minorEastAsia"/>
                <w:vertAlign w:val="subscript"/>
              </w:rPr>
              <w:t>e</w:t>
            </w:r>
            <w:r>
              <w:rPr>
                <w:rFonts w:eastAsiaTheme="minorEastAsia"/>
              </w:rPr>
              <w:t>(mm</w:t>
            </w:r>
            <w:r>
              <w:rPr>
                <w:rFonts w:eastAsiaTheme="minorEastAsia"/>
                <w:vertAlign w:val="superscript"/>
              </w:rPr>
              <w:t>2</w:t>
            </w:r>
            <w:r>
              <w:rPr>
                <w:rFonts w:eastAsiaTheme="minorEastAsia"/>
              </w:rPr>
              <w:t>)</w:t>
            </w:r>
          </w:p>
        </w:tc>
        <w:tc>
          <w:tcPr>
            <w:tcW w:w="2694" w:type="dxa"/>
          </w:tcPr>
          <w:p w14:paraId="6F45F75F" w14:textId="6C1D42E3" w:rsidR="00C95ACE" w:rsidRDefault="00C95ACE" w:rsidP="004060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237</w:t>
            </w:r>
          </w:p>
        </w:tc>
      </w:tr>
      <w:tr w:rsidR="00C95ACE" w14:paraId="111A501D" w14:textId="77777777" w:rsidTr="001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9D240BF" w14:textId="5588CBDE" w:rsidR="00C95ACE" w:rsidRPr="00C95ACE" w:rsidRDefault="00C95ACE" w:rsidP="0097628F">
            <w:pPr>
              <w:jc w:val="both"/>
              <w:rPr>
                <w:rFonts w:eastAsiaTheme="minorEastAsia"/>
              </w:rPr>
            </w:pPr>
            <w:r>
              <w:rPr>
                <w:rFonts w:eastAsiaTheme="minorEastAsia"/>
              </w:rPr>
              <w:t>Path Length, L</w:t>
            </w:r>
            <w:r>
              <w:rPr>
                <w:rFonts w:eastAsiaTheme="minorEastAsia"/>
                <w:vertAlign w:val="subscript"/>
              </w:rPr>
              <w:t>e</w:t>
            </w:r>
            <w:r>
              <w:rPr>
                <w:rFonts w:eastAsiaTheme="minorEastAsia"/>
              </w:rPr>
              <w:t>(mm)</w:t>
            </w:r>
          </w:p>
        </w:tc>
        <w:tc>
          <w:tcPr>
            <w:tcW w:w="2694" w:type="dxa"/>
          </w:tcPr>
          <w:p w14:paraId="220ABDA6" w14:textId="2AD600AA" w:rsidR="00C95ACE" w:rsidRDefault="00C95ACE" w:rsidP="004060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98.4</w:t>
            </w:r>
          </w:p>
        </w:tc>
      </w:tr>
      <w:tr w:rsidR="00C95ACE" w14:paraId="76ED7FD1" w14:textId="77777777" w:rsidTr="00164A20">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398034F6" w14:textId="7C01DCBC" w:rsidR="00C95ACE" w:rsidRPr="00C95ACE" w:rsidRDefault="00C95ACE" w:rsidP="0097628F">
            <w:pPr>
              <w:jc w:val="both"/>
              <w:rPr>
                <w:rFonts w:eastAsiaTheme="minorEastAsia"/>
              </w:rPr>
            </w:pPr>
            <w:r>
              <w:rPr>
                <w:rFonts w:eastAsiaTheme="minorEastAsia"/>
              </w:rPr>
              <w:t xml:space="preserve">Volume, </w:t>
            </w:r>
            <w:proofErr w:type="spellStart"/>
            <w:r>
              <w:rPr>
                <w:rFonts w:eastAsiaTheme="minorEastAsia"/>
              </w:rPr>
              <w:t>V</w:t>
            </w:r>
            <w:r>
              <w:rPr>
                <w:rFonts w:eastAsiaTheme="minorEastAsia"/>
                <w:vertAlign w:val="subscript"/>
              </w:rPr>
              <w:t>e</w:t>
            </w:r>
            <w:proofErr w:type="spellEnd"/>
            <w:r>
              <w:rPr>
                <w:rFonts w:eastAsiaTheme="minorEastAsia"/>
              </w:rPr>
              <w:t>(mm</w:t>
            </w:r>
            <w:r>
              <w:rPr>
                <w:rFonts w:eastAsiaTheme="minorEastAsia"/>
                <w:vertAlign w:val="superscript"/>
              </w:rPr>
              <w:t>3</w:t>
            </w:r>
            <w:r>
              <w:rPr>
                <w:rFonts w:eastAsiaTheme="minorEastAsia"/>
              </w:rPr>
              <w:t>)</w:t>
            </w:r>
          </w:p>
        </w:tc>
        <w:tc>
          <w:tcPr>
            <w:tcW w:w="2694" w:type="dxa"/>
          </w:tcPr>
          <w:p w14:paraId="067CA5B3" w14:textId="1A16E6FC" w:rsidR="00C95ACE" w:rsidRDefault="00C95ACE" w:rsidP="004060EE">
            <w:pPr>
              <w:jc w:val="cente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23300</w:t>
            </w:r>
          </w:p>
        </w:tc>
      </w:tr>
      <w:tr w:rsidR="00C95ACE" w14:paraId="670B5DDD" w14:textId="77777777" w:rsidTr="00164A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678A65BC" w14:textId="73130243" w:rsidR="00C95ACE" w:rsidRPr="00C95ACE" w:rsidRDefault="00C95ACE" w:rsidP="0097628F">
            <w:pPr>
              <w:jc w:val="both"/>
              <w:rPr>
                <w:rFonts w:eastAsiaTheme="minorEastAsia"/>
              </w:rPr>
            </w:pPr>
            <w:r>
              <w:rPr>
                <w:rFonts w:eastAsiaTheme="minorEastAsia"/>
              </w:rPr>
              <w:t>Watt Loss (</w:t>
            </w:r>
            <w:proofErr w:type="spellStart"/>
            <w:r>
              <w:rPr>
                <w:rFonts w:eastAsiaTheme="minorEastAsia"/>
              </w:rPr>
              <w:t>mW</w:t>
            </w:r>
            <w:proofErr w:type="spellEnd"/>
            <w:r>
              <w:rPr>
                <w:rFonts w:eastAsiaTheme="minorEastAsia"/>
              </w:rPr>
              <w:t>/cm</w:t>
            </w:r>
            <w:r>
              <w:rPr>
                <w:rFonts w:eastAsiaTheme="minorEastAsia"/>
                <w:vertAlign w:val="superscript"/>
              </w:rPr>
              <w:t>3</w:t>
            </w:r>
            <w:r>
              <w:rPr>
                <w:rFonts w:eastAsiaTheme="minorEastAsia"/>
              </w:rPr>
              <w:t>) @100kHz, 100mT</w:t>
            </w:r>
          </w:p>
        </w:tc>
        <w:tc>
          <w:tcPr>
            <w:tcW w:w="2694" w:type="dxa"/>
          </w:tcPr>
          <w:p w14:paraId="436DD183" w14:textId="11229BA8" w:rsidR="00C95ACE" w:rsidRDefault="00C95ACE" w:rsidP="004060EE">
            <w:pPr>
              <w:jc w:val="cente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902</w:t>
            </w:r>
          </w:p>
        </w:tc>
      </w:tr>
    </w:tbl>
    <w:p w14:paraId="07EBE5D2" w14:textId="01D1E302" w:rsidR="00C95ACE" w:rsidRDefault="00C95ACE" w:rsidP="0097628F">
      <w:pPr>
        <w:jc w:val="both"/>
        <w:rPr>
          <w:rFonts w:eastAsiaTheme="minorEastAsia"/>
        </w:rPr>
      </w:pPr>
    </w:p>
    <w:p w14:paraId="33C8854F" w14:textId="1AE6355A" w:rsidR="00164A20" w:rsidRDefault="00C95ACE" w:rsidP="00164A20">
      <w:pPr>
        <w:jc w:val="both"/>
        <w:rPr>
          <w:rFonts w:eastAsiaTheme="minorEastAsia" w:cstheme="minorHAnsi"/>
        </w:rPr>
      </w:pPr>
      <w:r>
        <w:rPr>
          <w:rFonts w:eastAsiaTheme="minorEastAsia"/>
        </w:rPr>
        <w:tab/>
      </w:r>
      <w:r w:rsidR="00164A20">
        <w:rPr>
          <w:rFonts w:eastAsiaTheme="minorEastAsia"/>
        </w:rPr>
        <w:t xml:space="preserve">In electrical parameter calculation in step a, to keep current ripple in primary under 1A a high inductor was selected as 400 </w:t>
      </w:r>
      <w:r w:rsidR="00164A20">
        <w:rPr>
          <w:rFonts w:eastAsiaTheme="minorEastAsia" w:cstheme="minorHAnsi"/>
        </w:rPr>
        <w:t>µH. In first step, number of turns to reach this inductance on this core will be calculated.</w:t>
      </w:r>
    </w:p>
    <w:p w14:paraId="0C99900C" w14:textId="20550B5B" w:rsidR="00164A20" w:rsidRDefault="00164A20" w:rsidP="00164A20">
      <w:pPr>
        <w:jc w:val="center"/>
        <w:rPr>
          <w:rFonts w:eastAsiaTheme="minorEastAsia"/>
        </w:rPr>
      </w:pPr>
      <m:oMathPara>
        <m:oMath>
          <m:r>
            <w:rPr>
              <w:rFonts w:ascii="Cambria Math" w:eastAsiaTheme="minorEastAsia" w:hAnsi="Cambria Math" w:cstheme="minorHAnsi"/>
            </w:rPr>
            <m:t>L=Al*</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m:rPr>
              <m:sty m:val="p"/>
            </m:rPr>
            <w:rPr>
              <w:rFonts w:ascii="Cambria Math" w:eastAsiaTheme="minorEastAsia" w:hAnsi="Cambria Math" w:cstheme="minorHAnsi"/>
            </w:rPr>
            <w:br/>
          </m:r>
        </m:oMath>
        <m:oMath>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sup>
          </m:sSup>
          <m:r>
            <w:rPr>
              <w:rFonts w:ascii="Cambria Math" w:eastAsiaTheme="minorEastAsia" w:hAnsi="Cambria Math"/>
            </w:rPr>
            <m:t>6=280*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sup>
          </m:sSup>
          <m:r>
            <w:rPr>
              <w:rFonts w:ascii="Cambria Math" w:eastAsiaTheme="minorEastAsia" w:hAnsi="Cambria Math"/>
            </w:rPr>
            <m:t>9*</m:t>
          </m:r>
          <m:sSup>
            <m:sSupPr>
              <m:ctrlPr>
                <w:rPr>
                  <w:rFonts w:ascii="Cambria Math" w:eastAsiaTheme="minorEastAsia" w:hAnsi="Cambria Math"/>
                  <w:i/>
                </w:rPr>
              </m:ctrlPr>
            </m:sSupPr>
            <m:e>
              <m:r>
                <m:rPr>
                  <m:sty m:val="p"/>
                </m:rP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xml:space="preserve"> , N=38.1</m:t>
          </m:r>
        </m:oMath>
      </m:oMathPara>
    </w:p>
    <w:p w14:paraId="12416828" w14:textId="23284279" w:rsidR="00C57015" w:rsidRDefault="00164A20" w:rsidP="00C57015">
      <w:pPr>
        <w:jc w:val="both"/>
        <w:rPr>
          <w:rFonts w:eastAsiaTheme="minorEastAsia"/>
        </w:rPr>
      </w:pPr>
      <w:r>
        <w:rPr>
          <w:rFonts w:eastAsiaTheme="minorEastAsia"/>
        </w:rPr>
        <w:tab/>
      </w:r>
      <w:r w:rsidR="00807CEB">
        <w:rPr>
          <w:rFonts w:eastAsiaTheme="minorEastAsia"/>
        </w:rPr>
        <w:t>This is a good way to start number of primary winding calculation, but it is not enough. In datasheet of the magnetic core, A</w:t>
      </w:r>
      <w:r w:rsidR="00807CEB">
        <w:rPr>
          <w:rFonts w:eastAsiaTheme="minorEastAsia"/>
          <w:vertAlign w:val="subscript"/>
        </w:rPr>
        <w:t>L</w:t>
      </w:r>
      <w:r w:rsidR="00807CEB">
        <w:rPr>
          <w:rFonts w:eastAsiaTheme="minorEastAsia"/>
        </w:rPr>
        <w:t xml:space="preserve"> vs MMF graph is attached which is also given in </w:t>
      </w:r>
      <w:r w:rsidR="00807CEB">
        <w:rPr>
          <w:rFonts w:eastAsiaTheme="minorEastAsia"/>
          <w:b/>
        </w:rPr>
        <w:t xml:space="preserve">Figure XX. </w:t>
      </w:r>
      <w:r w:rsidR="00807CEB">
        <w:rPr>
          <w:rFonts w:eastAsiaTheme="minorEastAsia"/>
        </w:rPr>
        <w:t>We can see that A</w:t>
      </w:r>
      <w:r w:rsidR="00807CEB">
        <w:rPr>
          <w:rFonts w:eastAsiaTheme="minorEastAsia"/>
          <w:vertAlign w:val="subscript"/>
        </w:rPr>
        <w:t>L</w:t>
      </w:r>
      <w:r w:rsidR="00807CEB">
        <w:rPr>
          <w:rFonts w:eastAsiaTheme="minorEastAsia"/>
        </w:rPr>
        <w:t xml:space="preserve"> value is not 280 for all MMF values</w:t>
      </w:r>
      <w:r w:rsidR="000F7BEC">
        <w:rPr>
          <w:rFonts w:eastAsiaTheme="minorEastAsia"/>
        </w:rPr>
        <w:t xml:space="preserve">. </w:t>
      </w:r>
      <w:r w:rsidR="00725605">
        <w:rPr>
          <w:rFonts w:eastAsiaTheme="minorEastAsia"/>
        </w:rPr>
        <w:t xml:space="preserve">Under </w:t>
      </w:r>
      <w:r w:rsidR="00CC441D">
        <w:rPr>
          <w:rFonts w:eastAsiaTheme="minorEastAsia"/>
        </w:rPr>
        <w:t>this condition</w:t>
      </w:r>
      <w:r w:rsidR="00725605">
        <w:rPr>
          <w:rFonts w:eastAsiaTheme="minorEastAsia"/>
        </w:rPr>
        <w:t>, produced MMF by primary windings is  around 175 A</w:t>
      </w:r>
      <w:r w:rsidR="00CC441D">
        <w:rPr>
          <w:rFonts w:eastAsiaTheme="minorEastAsia"/>
        </w:rPr>
        <w:t xml:space="preserve">-T at which </w:t>
      </w:r>
      <w:r w:rsidR="00CC441D">
        <w:rPr>
          <w:rFonts w:eastAsiaTheme="minorEastAsia"/>
        </w:rPr>
        <w:t>A</w:t>
      </w:r>
      <w:r w:rsidR="00CC441D">
        <w:rPr>
          <w:rFonts w:eastAsiaTheme="minorEastAsia"/>
          <w:vertAlign w:val="subscript"/>
        </w:rPr>
        <w:t>L</w:t>
      </w:r>
      <w:r w:rsidR="00CC441D">
        <w:rPr>
          <w:rFonts w:eastAsiaTheme="minorEastAsia"/>
          <w:vertAlign w:val="subscript"/>
        </w:rPr>
        <w:t xml:space="preserve"> </w:t>
      </w:r>
      <w:r w:rsidR="00CC441D">
        <w:rPr>
          <w:rFonts w:eastAsiaTheme="minorEastAsia"/>
        </w:rPr>
        <w:t xml:space="preserve">value decreases </w:t>
      </w:r>
      <w:r w:rsidR="005251D7">
        <w:rPr>
          <w:rFonts w:eastAsiaTheme="minorEastAsia"/>
        </w:rPr>
        <w:t xml:space="preserve">to 225. </w:t>
      </w:r>
      <w:r w:rsidR="00B620AA">
        <w:rPr>
          <w:rFonts w:eastAsiaTheme="minorEastAsia"/>
        </w:rPr>
        <w:t xml:space="preserve">Now </w:t>
      </w:r>
      <w:r w:rsidR="00166DC9">
        <w:rPr>
          <w:rFonts w:eastAsiaTheme="minorEastAsia"/>
        </w:rPr>
        <w:t>with</w:t>
      </w:r>
      <w:r w:rsidR="00922138">
        <w:rPr>
          <w:rFonts w:eastAsiaTheme="minorEastAsia"/>
        </w:rPr>
        <w:t xml:space="preserve"> 39 number of primary winding</w:t>
      </w:r>
      <w:r w:rsidR="005C4207">
        <w:rPr>
          <w:rFonts w:eastAsiaTheme="minorEastAsia"/>
        </w:rPr>
        <w:t xml:space="preserve"> only </w:t>
      </w:r>
      <w:r w:rsidR="00FD083A">
        <w:rPr>
          <w:rFonts w:eastAsiaTheme="minorEastAsia"/>
        </w:rPr>
        <w:t>342</w:t>
      </w:r>
      <w:r w:rsidR="00FD083A">
        <w:rPr>
          <w:rFonts w:eastAsiaTheme="minorEastAsia" w:cstheme="minorHAnsi"/>
        </w:rPr>
        <w:t>µ</w:t>
      </w:r>
      <w:r w:rsidR="00FD083A">
        <w:rPr>
          <w:rFonts w:eastAsiaTheme="minorEastAsia"/>
        </w:rPr>
        <w:t xml:space="preserve">H and it </w:t>
      </w:r>
      <w:r w:rsidR="000E0E57">
        <w:rPr>
          <w:rFonts w:eastAsiaTheme="minorEastAsia"/>
        </w:rPr>
        <w:t xml:space="preserve">is less than designed value. </w:t>
      </w:r>
      <w:r w:rsidR="00922138">
        <w:rPr>
          <w:rFonts w:eastAsiaTheme="minorEastAsia"/>
        </w:rPr>
        <w:t xml:space="preserve"> </w:t>
      </w:r>
      <w:proofErr w:type="gramStart"/>
      <w:r w:rsidR="005251D7">
        <w:rPr>
          <w:rFonts w:eastAsiaTheme="minorEastAsia"/>
        </w:rPr>
        <w:t>So as to</w:t>
      </w:r>
      <w:proofErr w:type="gramEnd"/>
      <w:r w:rsidR="005251D7">
        <w:rPr>
          <w:rFonts w:eastAsiaTheme="minorEastAsia"/>
        </w:rPr>
        <w:t xml:space="preserve"> shift it</w:t>
      </w:r>
      <w:r w:rsidR="00C37922">
        <w:rPr>
          <w:rFonts w:eastAsiaTheme="minorEastAsia"/>
        </w:rPr>
        <w:t xml:space="preserve"> to </w:t>
      </w:r>
      <w:r w:rsidR="005251D7">
        <w:rPr>
          <w:rFonts w:eastAsiaTheme="minorEastAsia"/>
        </w:rPr>
        <w:t xml:space="preserve"> a more</w:t>
      </w:r>
      <w:r w:rsidR="00C37922">
        <w:rPr>
          <w:rFonts w:eastAsiaTheme="minorEastAsia"/>
        </w:rPr>
        <w:t xml:space="preserve"> secure operating point, we will </w:t>
      </w:r>
      <w:r w:rsidR="000E0E57">
        <w:rPr>
          <w:rFonts w:eastAsiaTheme="minorEastAsia"/>
        </w:rPr>
        <w:t xml:space="preserve">assume </w:t>
      </w:r>
      <w:r w:rsidR="009B5999">
        <w:rPr>
          <w:rFonts w:eastAsiaTheme="minorEastAsia"/>
        </w:rPr>
        <w:t xml:space="preserve">primary turn number as  </w:t>
      </w:r>
      <w:r w:rsidR="009B01CB">
        <w:rPr>
          <w:rFonts w:eastAsiaTheme="minorEastAsia"/>
        </w:rPr>
        <w:t>42</w:t>
      </w:r>
      <w:r w:rsidR="009B5999">
        <w:rPr>
          <w:rFonts w:eastAsiaTheme="minorEastAsia"/>
        </w:rPr>
        <w:t xml:space="preserve"> and check it whether it is enough or not. </w:t>
      </w:r>
    </w:p>
    <w:p w14:paraId="0A307F6A" w14:textId="1EDED68C" w:rsidR="0010718B" w:rsidRPr="005B1C7A" w:rsidRDefault="0010718B" w:rsidP="0010718B">
      <w:pPr>
        <w:jc w:val="center"/>
        <w:rPr>
          <w:rFonts w:eastAsiaTheme="minorEastAsia"/>
        </w:rPr>
      </w:pPr>
      <m:oMathPara>
        <m:oMath>
          <m:r>
            <w:rPr>
              <w:rFonts w:ascii="Cambria Math" w:eastAsiaTheme="minorEastAsia" w:hAnsi="Cambria Math" w:cstheme="minorHAnsi"/>
            </w:rPr>
            <m:t>L=Al*</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m:rPr>
              <m:sty m:val="p"/>
            </m:rPr>
            <w:rPr>
              <w:rFonts w:ascii="Cambria Math" w:eastAsiaTheme="minorEastAsia" w:hAnsi="Cambria Math" w:cstheme="minorHAnsi"/>
            </w:rPr>
            <w:br/>
          </m:r>
        </m:oMath>
        <m:oMath>
          <m:r>
            <w:rPr>
              <w:rFonts w:ascii="Cambria Math" w:eastAsiaTheme="minorEastAsia" w:hAnsi="Cambria Math"/>
            </w:rPr>
            <m:t>L</m:t>
          </m:r>
          <m:r>
            <w:rPr>
              <w:rFonts w:ascii="Cambria Math" w:eastAsiaTheme="minorEastAsia" w:hAnsi="Cambria Math"/>
            </w:rPr>
            <m:t>=</m:t>
          </m:r>
          <m:r>
            <w:rPr>
              <w:rFonts w:ascii="Cambria Math" w:eastAsiaTheme="minorEastAsia" w:hAnsi="Cambria Math"/>
            </w:rPr>
            <m:t>240</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sup>
          </m:sSup>
          <m:r>
            <w:rPr>
              <w:rFonts w:ascii="Cambria Math" w:eastAsiaTheme="minorEastAsia" w:hAnsi="Cambria Math"/>
            </w:rPr>
            <m:t>9*</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42</m:t>
                  </m:r>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L=423µH</m:t>
          </m:r>
        </m:oMath>
      </m:oMathPara>
    </w:p>
    <w:p w14:paraId="2DA0AEF2" w14:textId="724587B7" w:rsidR="00807CEB" w:rsidRDefault="00807CEB" w:rsidP="00C57015">
      <w:pPr>
        <w:jc w:val="both"/>
      </w:pPr>
      <w:r>
        <w:rPr>
          <w:noProof/>
        </w:rPr>
        <w:drawing>
          <wp:inline distT="0" distB="0" distL="0" distR="0" wp14:anchorId="26D11C73" wp14:editId="730C753B">
            <wp:extent cx="5760720" cy="2736215"/>
            <wp:effectExtent l="0" t="0" r="0" b="698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36215"/>
                    </a:xfrm>
                    <a:prstGeom prst="rect">
                      <a:avLst/>
                    </a:prstGeom>
                  </pic:spPr>
                </pic:pic>
              </a:graphicData>
            </a:graphic>
          </wp:inline>
        </w:drawing>
      </w:r>
    </w:p>
    <w:p w14:paraId="2F15B133" w14:textId="64EE8963" w:rsidR="009A4C2C" w:rsidRDefault="00807CEB" w:rsidP="009600BC">
      <w:pPr>
        <w:pStyle w:val="ResimYazs"/>
        <w:jc w:val="center"/>
        <w:rPr>
          <w:rFonts w:eastAsiaTheme="minorEastAsia"/>
        </w:rPr>
      </w:pPr>
      <w:r>
        <w:t xml:space="preserve">Figure </w:t>
      </w:r>
      <w:r w:rsidR="00FE00E3">
        <w:fldChar w:fldCharType="begin"/>
      </w:r>
      <w:r w:rsidR="00FE00E3">
        <w:instrText xml:space="preserve"> SEQ Figure \* ARABIC </w:instrText>
      </w:r>
      <w:r w:rsidR="00FE00E3">
        <w:fldChar w:fldCharType="separate"/>
      </w:r>
      <w:r w:rsidR="0007711B">
        <w:rPr>
          <w:noProof/>
        </w:rPr>
        <w:t>1</w:t>
      </w:r>
      <w:r w:rsidR="00FE00E3">
        <w:rPr>
          <w:noProof/>
        </w:rPr>
        <w:fldChar w:fldCharType="end"/>
      </w:r>
      <w:r w:rsidR="009600BC">
        <w:rPr>
          <w:noProof/>
        </w:rPr>
        <w:t>. Dc Bias performance of magnetic Core</w:t>
      </w:r>
    </w:p>
    <w:p w14:paraId="07A21F11" w14:textId="5058EC9E" w:rsidR="009A4C2C" w:rsidRPr="009A4C2C" w:rsidRDefault="00472937" w:rsidP="005B1C7A">
      <w:pPr>
        <w:rPr>
          <w:rFonts w:eastAsiaTheme="minorEastAsia"/>
        </w:rPr>
      </w:pPr>
      <m:oMathPara>
        <m:oMath>
          <m:r>
            <w:rPr>
              <w:rFonts w:ascii="Cambria Math" w:eastAsiaTheme="minorEastAsia" w:hAnsi="Cambria Math"/>
            </w:rPr>
            <m:t>N1</m:t>
          </m:r>
          <m:r>
            <m:rPr>
              <m:lit/>
            </m:rPr>
            <w:rPr>
              <w:rFonts w:ascii="Cambria Math" w:eastAsiaTheme="minorEastAsia" w:hAnsi="Cambria Math"/>
            </w:rPr>
            <m:t>/</m:t>
          </m:r>
          <m:r>
            <w:rPr>
              <w:rFonts w:ascii="Cambria Math" w:eastAsiaTheme="minorEastAsia" w:hAnsi="Cambria Math"/>
            </w:rPr>
            <m:t>N2=3</m:t>
          </m:r>
          <m:r>
            <w:rPr>
              <w:rFonts w:ascii="Cambria Math" w:eastAsiaTheme="minorEastAsia" w:hAnsi="Cambria Math"/>
            </w:rPr>
            <w:br/>
          </m:r>
        </m:oMath>
        <m:oMath>
          <m:r>
            <w:rPr>
              <w:rFonts w:ascii="Cambria Math" w:eastAsiaTheme="minorEastAsia" w:hAnsi="Cambria Math"/>
            </w:rPr>
            <m:t>N1=42 -&gt;N2=14</m:t>
          </m:r>
        </m:oMath>
      </m:oMathPara>
    </w:p>
    <w:p w14:paraId="54204310" w14:textId="48083247" w:rsidR="006656E6" w:rsidRPr="00982953" w:rsidRDefault="006D7751" w:rsidP="0097628F">
      <w:pPr>
        <w:jc w:val="both"/>
        <w:rPr>
          <w:rFonts w:eastAsiaTheme="minorEastAsia"/>
        </w:rPr>
      </w:pPr>
      <w:r w:rsidRPr="009A4C2C">
        <w:rPr>
          <w:rFonts w:eastAsiaTheme="minorEastAsia"/>
        </w:rPr>
        <w:tab/>
        <w:t xml:space="preserve"> </w:t>
      </w:r>
      <w:r w:rsidR="00807CEB">
        <w:rPr>
          <w:rFonts w:eastAsiaTheme="minorEastAsia"/>
        </w:rPr>
        <w:tab/>
      </w:r>
      <m:oMath>
        <m:r>
          <w:rPr>
            <w:rFonts w:ascii="Cambria Math" w:eastAsiaTheme="minorEastAsia" w:hAnsi="Cambria Math"/>
          </w:rPr>
          <m:t>MMF=N*I=R*</m:t>
        </m:r>
        <m:r>
          <m:rPr>
            <m:sty m:val="p"/>
          </m:rPr>
          <w:rPr>
            <w:rFonts w:ascii="Cambria Math" w:hAnsi="Cambria Math"/>
          </w:rPr>
          <m:t>Φ</m:t>
        </m:r>
        <m:r>
          <m:rPr>
            <m:sty m:val="p"/>
          </m:rPr>
          <w:rPr>
            <w:rFonts w:ascii="Cambria Math"/>
          </w:rPr>
          <m:t>=B</m:t>
        </m:r>
        <m:r>
          <m:rPr>
            <m:sty m:val="p"/>
          </m:rPr>
          <w:rPr>
            <w:rFonts w:ascii="Cambria Math"/>
          </w:rPr>
          <m:t>*</m:t>
        </m:r>
        <m:r>
          <m:rPr>
            <m:sty m:val="p"/>
          </m:rPr>
          <w:rPr>
            <w:rFonts w:ascii="Cambria Math"/>
          </w:rPr>
          <m:t>A</m:t>
        </m:r>
        <m:r>
          <m:rPr>
            <m:sty m:val="p"/>
          </m:rPr>
          <w:rPr>
            <w:rFonts w:ascii="Cambria Math"/>
          </w:rPr>
          <m:t>*</m:t>
        </m:r>
        <m:d>
          <m:dPr>
            <m:ctrlPr>
              <w:rPr>
                <w:rFonts w:ascii="Cambria Math"/>
              </w:rPr>
            </m:ctrlPr>
          </m:dPr>
          <m:e>
            <m:f>
              <m:fPr>
                <m:ctrlPr>
                  <w:rPr>
                    <w:rFonts w:ascii="Cambria Math"/>
                  </w:rPr>
                </m:ctrlPr>
              </m:fPr>
              <m:num>
                <m:r>
                  <m:rPr>
                    <m:sty m:val="p"/>
                  </m:rPr>
                  <w:rPr>
                    <w:rFonts w:ascii="Cambria Math"/>
                  </w:rPr>
                  <m:t>l</m:t>
                </m:r>
              </m:num>
              <m:den>
                <m:r>
                  <m:rPr>
                    <m:sty m:val="p"/>
                  </m:rPr>
                  <w:rPr>
                    <w:rFonts w:ascii="Cambria Math" w:hAnsi="Cambria Math" w:cs="Calibri"/>
                  </w:rPr>
                  <m:t>µ</m:t>
                </m:r>
                <m:r>
                  <m:rPr>
                    <m:sty m:val="p"/>
                  </m:rPr>
                  <w:rPr>
                    <w:rFonts w:ascii="Cambria Math"/>
                  </w:rPr>
                  <m:t>r</m:t>
                </m:r>
                <m:r>
                  <m:rPr>
                    <m:sty m:val="p"/>
                  </m:rPr>
                  <w:rPr>
                    <w:rFonts w:ascii="Cambria Math"/>
                  </w:rPr>
                  <m:t>*</m:t>
                </m:r>
                <m:r>
                  <m:rPr>
                    <m:sty m:val="p"/>
                  </m:rPr>
                  <w:rPr>
                    <w:rFonts w:ascii="Cambria Math" w:hAnsi="Cambria Math" w:cstheme="minorHAnsi"/>
                  </w:rPr>
                  <m:t>µ</m:t>
                </m:r>
                <m:r>
                  <m:rPr>
                    <m:sty m:val="p"/>
                  </m:rPr>
                  <w:rPr>
                    <w:rFonts w:ascii="Cambria Math"/>
                  </w:rPr>
                  <m:t>o</m:t>
                </m:r>
                <m:r>
                  <m:rPr>
                    <m:sty m:val="p"/>
                  </m:rPr>
                  <w:rPr>
                    <w:rFonts w:ascii="Cambria Math"/>
                  </w:rPr>
                  <m:t>*</m:t>
                </m:r>
                <m:r>
                  <m:rPr>
                    <m:sty m:val="p"/>
                  </m:rPr>
                  <w:rPr>
                    <w:rFonts w:ascii="Cambria Math"/>
                  </w:rPr>
                  <m:t>A</m:t>
                </m:r>
              </m:den>
            </m:f>
          </m:e>
        </m:d>
        <m:r>
          <w:rPr>
            <w:rFonts w:ascii="Cambria Math"/>
          </w:rPr>
          <w:br/>
        </m:r>
      </m:oMath>
      <m:oMathPara>
        <m:oMath>
          <m:r>
            <w:rPr>
              <w:rFonts w:ascii="Cambria Math" w:hAnsi="Cambria Math"/>
            </w:rPr>
            <w:lastRenderedPageBreak/>
            <m:t>42*3.8=Bmax*</m:t>
          </m:r>
          <m:f>
            <m:fPr>
              <m:ctrlPr>
                <w:rPr>
                  <w:rFonts w:ascii="Cambria Math" w:hAnsi="Cambria Math"/>
                  <w:i/>
                </w:rPr>
              </m:ctrlPr>
            </m:fPr>
            <m:num>
              <m:r>
                <w:rPr>
                  <w:rFonts w:ascii="Cambria Math" w:hAnsi="Cambria Math"/>
                </w:rPr>
                <m:t>98*10-3</m:t>
              </m:r>
            </m:num>
            <m:den>
              <m:r>
                <w:rPr>
                  <w:rFonts w:ascii="Cambria Math" w:hAnsi="Cambria Math"/>
                </w:rPr>
                <m:t>4π*103-7*90</m:t>
              </m:r>
            </m:den>
          </m:f>
          <m:r>
            <w:rPr>
              <w:rFonts w:ascii="Cambria Math" w:hAnsi="Cambria Math"/>
            </w:rPr>
            <m:t xml:space="preserve">,   Bmax= </m:t>
          </m:r>
          <m:r>
            <w:rPr>
              <w:rFonts w:ascii="Cambria Math" w:hAnsi="Cambria Math"/>
            </w:rPr>
            <m:t>190 mT</m:t>
          </m:r>
          <m:r>
            <w:rPr>
              <w:rFonts w:ascii="Cambria Math" w:hAnsi="Cambria Math"/>
            </w:rPr>
            <w:br/>
          </m:r>
        </m:oMath>
        <m:oMath>
          <m:r>
            <w:rPr>
              <w:rFonts w:ascii="Cambria Math" w:hAnsi="Cambria Math"/>
            </w:rPr>
            <m:t>42*3.</m:t>
          </m:r>
          <m:r>
            <w:rPr>
              <w:rFonts w:ascii="Cambria Math" w:hAnsi="Cambria Math"/>
            </w:rPr>
            <m:t>12</m:t>
          </m:r>
          <m:r>
            <w:rPr>
              <w:rFonts w:ascii="Cambria Math" w:hAnsi="Cambria Math"/>
            </w:rPr>
            <m:t>=Bm</m:t>
          </m:r>
          <m:r>
            <w:rPr>
              <w:rFonts w:ascii="Cambria Math" w:hAnsi="Cambria Math"/>
            </w:rPr>
            <m:t>in</m:t>
          </m:r>
          <m:r>
            <w:rPr>
              <w:rFonts w:ascii="Cambria Math" w:hAnsi="Cambria Math"/>
            </w:rPr>
            <m:t>*</m:t>
          </m:r>
          <m:f>
            <m:fPr>
              <m:ctrlPr>
                <w:rPr>
                  <w:rFonts w:ascii="Cambria Math" w:hAnsi="Cambria Math"/>
                  <w:i/>
                </w:rPr>
              </m:ctrlPr>
            </m:fPr>
            <m:num>
              <m:r>
                <w:rPr>
                  <w:rFonts w:ascii="Cambria Math" w:hAnsi="Cambria Math"/>
                </w:rPr>
                <m:t>98*10-3</m:t>
              </m:r>
            </m:num>
            <m:den>
              <m:r>
                <w:rPr>
                  <w:rFonts w:ascii="Cambria Math" w:hAnsi="Cambria Math"/>
                </w:rPr>
                <m:t>4π*103-7*90</m:t>
              </m:r>
            </m:den>
          </m:f>
          <m:r>
            <w:rPr>
              <w:rFonts w:ascii="Cambria Math" w:hAnsi="Cambria Math"/>
            </w:rPr>
            <m:t>,   Bmax= 1</m:t>
          </m:r>
          <m:r>
            <w:rPr>
              <w:rFonts w:ascii="Cambria Math" w:hAnsi="Cambria Math"/>
            </w:rPr>
            <m:t>56</m:t>
          </m:r>
          <m:r>
            <w:rPr>
              <w:rFonts w:ascii="Cambria Math" w:hAnsi="Cambria Math"/>
            </w:rPr>
            <m:t xml:space="preserve"> mT</m:t>
          </m:r>
          <m:r>
            <w:rPr>
              <w:rFonts w:ascii="Cambria Math" w:hAnsi="Cambria Math"/>
            </w:rPr>
            <w:br/>
          </m:r>
        </m:oMath>
        <m:oMath>
          <m:r>
            <w:rPr>
              <w:rFonts w:ascii="Cambria Math" w:hAnsi="Cambria Math"/>
              <w:i/>
            </w:rPr>
            <w:sym w:font="Symbol" w:char="F044"/>
          </m:r>
          <m:r>
            <w:rPr>
              <w:rFonts w:ascii="Cambria Math" w:hAnsi="Cambria Math"/>
            </w:rPr>
            <m:t>B=34 mT</m:t>
          </m:r>
          <m:r>
            <w:rPr>
              <w:rFonts w:ascii="Cambria Math" w:hAnsi="Cambria Math"/>
            </w:rPr>
            <m:t xml:space="preserve">   @ 32 kHz </m:t>
          </m:r>
        </m:oMath>
      </m:oMathPara>
    </w:p>
    <w:p w14:paraId="7D7DB3EB" w14:textId="5A6C2E50" w:rsidR="00982953" w:rsidRDefault="00982953" w:rsidP="0097628F">
      <w:pPr>
        <w:jc w:val="both"/>
        <w:rPr>
          <w:rFonts w:eastAsiaTheme="minorEastAsia"/>
        </w:rPr>
      </w:pPr>
    </w:p>
    <w:p w14:paraId="03399B4B" w14:textId="7353E20C" w:rsidR="00982953" w:rsidRDefault="00982953" w:rsidP="0097628F">
      <w:pPr>
        <w:jc w:val="both"/>
        <w:rPr>
          <w:rFonts w:eastAsiaTheme="minorEastAsia"/>
        </w:rPr>
      </w:pPr>
      <w:r>
        <w:rPr>
          <w:rFonts w:eastAsiaTheme="minorEastAsia"/>
        </w:rPr>
        <w:tab/>
        <w:t xml:space="preserve">Now core loss will be estimated roughly by using datasheet value. It is given that the core </w:t>
      </w:r>
      <w:r w:rsidR="00DF3E9E">
        <w:rPr>
          <w:rFonts w:eastAsiaTheme="minorEastAsia"/>
        </w:rPr>
        <w:t xml:space="preserve">loss is 902 </w:t>
      </w:r>
      <w:proofErr w:type="spellStart"/>
      <w:r w:rsidR="00DF3E9E">
        <w:rPr>
          <w:rFonts w:eastAsiaTheme="minorEastAsia"/>
        </w:rPr>
        <w:t>mW</w:t>
      </w:r>
      <w:proofErr w:type="spellEnd"/>
      <w:r w:rsidR="00DF3E9E">
        <w:rPr>
          <w:rFonts w:eastAsiaTheme="minorEastAsia"/>
        </w:rPr>
        <w:t>/cm</w:t>
      </w:r>
      <w:r w:rsidR="00DF3E9E">
        <w:rPr>
          <w:rFonts w:eastAsiaTheme="minorEastAsia"/>
          <w:vertAlign w:val="superscript"/>
        </w:rPr>
        <w:t>3</w:t>
      </w:r>
      <w:r w:rsidR="00DF3E9E">
        <w:rPr>
          <w:rFonts w:eastAsiaTheme="minorEastAsia"/>
        </w:rPr>
        <w:t xml:space="preserve"> at 100 kHz and 100 </w:t>
      </w:r>
      <w:proofErr w:type="spellStart"/>
      <w:r w:rsidR="00DF3E9E">
        <w:rPr>
          <w:rFonts w:eastAsiaTheme="minorEastAsia"/>
        </w:rPr>
        <w:t>mT.</w:t>
      </w:r>
      <w:proofErr w:type="spellEnd"/>
      <w:r w:rsidR="00DF3E9E">
        <w:rPr>
          <w:rFonts w:eastAsiaTheme="minorEastAsia"/>
        </w:rPr>
        <w:t xml:space="preserve"> </w:t>
      </w:r>
    </w:p>
    <w:p w14:paraId="08D9EC8D" w14:textId="77777777" w:rsidR="007F3AC7" w:rsidRDefault="00E5278E" w:rsidP="0097628F">
      <w:pPr>
        <w:jc w:val="both"/>
      </w:pPr>
      <m:oMathPara>
        <m:oMath>
          <m:r>
            <w:rPr>
              <w:rFonts w:ascii="Cambria Math" w:hAnsi="Cambria Math"/>
            </w:rPr>
            <m:t>Core Loss=</m:t>
          </m:r>
          <m:r>
            <w:rPr>
              <w:rFonts w:ascii="Cambria Math" w:hAnsi="Cambria Math"/>
            </w:rPr>
            <m:t>902*Ve=902*23.3=21 W @ 100 kHz and 100 mT</m:t>
          </m:r>
          <m:r>
            <w:rPr>
              <w:rFonts w:ascii="Cambria Math" w:hAnsi="Cambria Math"/>
            </w:rPr>
            <w:br/>
          </m:r>
        </m:oMath>
        <m:oMath>
          <m:r>
            <w:rPr>
              <w:rFonts w:ascii="Cambria Math" w:hAnsi="Cambria Math"/>
            </w:rPr>
            <m:t xml:space="preserve">Core Loss= </m:t>
          </m:r>
          <m:r>
            <w:rPr>
              <w:rFonts w:ascii="Cambria Math" w:hAnsi="Cambria Math"/>
            </w:rPr>
            <m:t xml:space="preserve"> 3 W  @ 32 kHz and 34 mT</m:t>
          </m:r>
          <m:r>
            <w:rPr>
              <w:rFonts w:ascii="Cambria Math" w:hAnsi="Cambria Math"/>
            </w:rPr>
            <w:br/>
          </m:r>
        </m:oMath>
      </m:oMathPara>
      <w:r w:rsidR="007F3AC7">
        <w:tab/>
      </w:r>
    </w:p>
    <w:p w14:paraId="671014C7" w14:textId="77777777" w:rsidR="008D01B5" w:rsidRDefault="007F3AC7" w:rsidP="005E285E">
      <w:pPr>
        <w:ind w:firstLine="720"/>
        <w:jc w:val="both"/>
      </w:pPr>
      <w:r>
        <w:t>Next step is choosing primary and secondary winding cables. Since both sides have different current characteristics</w:t>
      </w:r>
      <w:r w:rsidR="008E4469">
        <w:t>, different cables will be chosen by using peak current values.</w:t>
      </w:r>
      <w:r w:rsidR="005E285E">
        <w:t xml:space="preserve"> As current density we used 4 A /mm</w:t>
      </w:r>
      <w:r w:rsidR="005E285E">
        <w:rPr>
          <w:vertAlign w:val="superscript"/>
        </w:rPr>
        <w:t>2</w:t>
      </w:r>
      <w:r w:rsidR="00854D70">
        <w:t>.</w:t>
      </w:r>
      <w:r w:rsidR="0063638A">
        <w:t xml:space="preserve"> </w:t>
      </w:r>
      <w:proofErr w:type="gramStart"/>
      <w:r w:rsidR="008D01B5">
        <w:t>Also</w:t>
      </w:r>
      <w:proofErr w:type="gramEnd"/>
      <w:r w:rsidR="008D01B5">
        <w:t xml:space="preserve"> to</w:t>
      </w:r>
      <w:r w:rsidR="0063638A">
        <w:t xml:space="preserve"> calculat</w:t>
      </w:r>
      <w:r w:rsidR="008D01B5">
        <w:t>e corresponding</w:t>
      </w:r>
      <w:r w:rsidR="0063638A">
        <w:t xml:space="preserve"> resistances</w:t>
      </w:r>
      <w:r w:rsidR="008D01B5">
        <w:t>, required length of cable will be calculated.</w:t>
      </w:r>
    </w:p>
    <w:p w14:paraId="50864C3F" w14:textId="5C35B486" w:rsidR="005E285E" w:rsidRDefault="008D01B5" w:rsidP="00865A81">
      <w:pPr>
        <w:ind w:firstLine="720"/>
        <w:jc w:val="center"/>
      </w:pPr>
      <m:oMathPara>
        <m:oMath>
          <m:r>
            <w:rPr>
              <w:rFonts w:ascii="Cambria Math" w:hAnsi="Cambria Math"/>
            </w:rPr>
            <m:t>l1=</m:t>
          </m:r>
          <m:r>
            <w:rPr>
              <w:rFonts w:ascii="Cambria Math" w:hAnsi="Cambria Math"/>
            </w:rPr>
            <m:t>Le*N1 =</m:t>
          </m:r>
          <m:r>
            <w:rPr>
              <w:rFonts w:ascii="Cambria Math" w:hAnsi="Cambria Math"/>
            </w:rPr>
            <m:t>64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42=</m:t>
          </m:r>
          <m:r>
            <w:rPr>
              <w:rFonts w:ascii="Cambria Math" w:hAnsi="Cambria Math"/>
            </w:rPr>
            <m:t>2.7 m</m:t>
          </m:r>
          <m:r>
            <w:rPr>
              <w:rFonts w:ascii="Cambria Math" w:hAnsi="Cambria Math"/>
            </w:rPr>
            <w:br/>
          </m:r>
        </m:oMath>
        <m:oMath>
          <m:r>
            <w:rPr>
              <w:rFonts w:ascii="Cambria Math" w:hAnsi="Cambria Math"/>
            </w:rPr>
            <m:t>l2=Le*N2=64*</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*14=</m:t>
          </m:r>
          <m:r>
            <w:rPr>
              <w:rFonts w:ascii="Cambria Math" w:hAnsi="Cambria Math"/>
            </w:rPr>
            <m:t>0.9 m</m:t>
          </m:r>
        </m:oMath>
      </m:oMathPara>
    </w:p>
    <w:p w14:paraId="06838442" w14:textId="7F372A04" w:rsidR="0063638A" w:rsidRDefault="0063638A" w:rsidP="005E285E">
      <w:pPr>
        <w:ind w:firstLine="720"/>
        <w:jc w:val="both"/>
      </w:pPr>
    </w:p>
    <w:tbl>
      <w:tblPr>
        <w:tblStyle w:val="TabloKlavuzu"/>
        <w:tblW w:w="9351" w:type="dxa"/>
        <w:tblInd w:w="-289" w:type="dxa"/>
        <w:tblLook w:val="04A0" w:firstRow="1" w:lastRow="0" w:firstColumn="1" w:lastColumn="0" w:noHBand="0" w:noVBand="1"/>
      </w:tblPr>
      <w:tblGrid>
        <w:gridCol w:w="1165"/>
        <w:gridCol w:w="1710"/>
        <w:gridCol w:w="1703"/>
        <w:gridCol w:w="1424"/>
        <w:gridCol w:w="1481"/>
        <w:gridCol w:w="947"/>
        <w:gridCol w:w="921"/>
      </w:tblGrid>
      <w:tr w:rsidR="006A3319" w14:paraId="0273130C" w14:textId="7AA5D455" w:rsidTr="006A3319">
        <w:tc>
          <w:tcPr>
            <w:tcW w:w="1165" w:type="dxa"/>
          </w:tcPr>
          <w:p w14:paraId="588FFFE6" w14:textId="77777777" w:rsidR="006A3319" w:rsidRDefault="006A3319" w:rsidP="00041D1E">
            <w:pPr>
              <w:jc w:val="both"/>
            </w:pPr>
          </w:p>
        </w:tc>
        <w:tc>
          <w:tcPr>
            <w:tcW w:w="1710" w:type="dxa"/>
          </w:tcPr>
          <w:p w14:paraId="27590E65" w14:textId="2E3CDE5D" w:rsidR="006A3319" w:rsidRDefault="006A3319" w:rsidP="00041D1E">
            <w:pPr>
              <w:jc w:val="both"/>
            </w:pPr>
          </w:p>
        </w:tc>
        <w:tc>
          <w:tcPr>
            <w:tcW w:w="1703" w:type="dxa"/>
          </w:tcPr>
          <w:p w14:paraId="1E8A0B7D" w14:textId="5EB704B8" w:rsidR="006A3319" w:rsidRDefault="006A3319" w:rsidP="00041D1E">
            <w:pPr>
              <w:jc w:val="both"/>
            </w:pPr>
          </w:p>
        </w:tc>
        <w:tc>
          <w:tcPr>
            <w:tcW w:w="1424" w:type="dxa"/>
          </w:tcPr>
          <w:p w14:paraId="30E7893C" w14:textId="77777777" w:rsidR="006A3319" w:rsidRDefault="006A3319" w:rsidP="00041D1E">
            <w:pPr>
              <w:jc w:val="both"/>
            </w:pPr>
          </w:p>
        </w:tc>
        <w:tc>
          <w:tcPr>
            <w:tcW w:w="1481" w:type="dxa"/>
          </w:tcPr>
          <w:p w14:paraId="3D889FEF" w14:textId="77777777" w:rsidR="006A3319" w:rsidRDefault="006A3319" w:rsidP="00041D1E">
            <w:pPr>
              <w:jc w:val="both"/>
            </w:pPr>
          </w:p>
        </w:tc>
        <w:tc>
          <w:tcPr>
            <w:tcW w:w="947" w:type="dxa"/>
          </w:tcPr>
          <w:p w14:paraId="3D6C6532" w14:textId="77777777" w:rsidR="006A3319" w:rsidRDefault="006A3319" w:rsidP="00041D1E">
            <w:pPr>
              <w:jc w:val="both"/>
            </w:pPr>
          </w:p>
        </w:tc>
        <w:tc>
          <w:tcPr>
            <w:tcW w:w="921" w:type="dxa"/>
          </w:tcPr>
          <w:p w14:paraId="46CFC7D3" w14:textId="77777777" w:rsidR="006A3319" w:rsidRDefault="006A3319" w:rsidP="00041D1E">
            <w:pPr>
              <w:jc w:val="both"/>
            </w:pPr>
          </w:p>
        </w:tc>
      </w:tr>
      <w:tr w:rsidR="006A3319" w14:paraId="131C02C5" w14:textId="3E7E0526" w:rsidTr="006A3319">
        <w:tc>
          <w:tcPr>
            <w:tcW w:w="1165" w:type="dxa"/>
          </w:tcPr>
          <w:p w14:paraId="21D3B2F5" w14:textId="091AB518" w:rsidR="006A3319" w:rsidRPr="00854D70" w:rsidRDefault="006A3319" w:rsidP="00041D1E">
            <w:pPr>
              <w:jc w:val="both"/>
              <w:rPr>
                <w:vertAlign w:val="subscript"/>
              </w:rPr>
            </w:pPr>
            <w:r>
              <w:t>I</w:t>
            </w:r>
            <w:r>
              <w:rPr>
                <w:vertAlign w:val="subscript"/>
              </w:rPr>
              <w:t>1</w:t>
            </w:r>
          </w:p>
        </w:tc>
        <w:tc>
          <w:tcPr>
            <w:tcW w:w="1710" w:type="dxa"/>
          </w:tcPr>
          <w:p w14:paraId="51851A53" w14:textId="589FACA7" w:rsidR="006A3319" w:rsidRDefault="006A3319" w:rsidP="00041D1E">
            <w:pPr>
              <w:jc w:val="both"/>
            </w:pPr>
            <w:r>
              <w:t>3.88 A</w:t>
            </w:r>
          </w:p>
        </w:tc>
        <w:tc>
          <w:tcPr>
            <w:tcW w:w="1703" w:type="dxa"/>
          </w:tcPr>
          <w:p w14:paraId="7A4FBA44" w14:textId="5BB07DE0" w:rsidR="006A3319" w:rsidRDefault="006A3319" w:rsidP="00041D1E">
            <w:pPr>
              <w:jc w:val="both"/>
            </w:pPr>
            <w:r>
              <w:t>1.15 mm</w:t>
            </w:r>
          </w:p>
        </w:tc>
        <w:tc>
          <w:tcPr>
            <w:tcW w:w="1424" w:type="dxa"/>
          </w:tcPr>
          <w:p w14:paraId="11E98EE4" w14:textId="2E4EE3C6" w:rsidR="006A3319" w:rsidRDefault="006A3319" w:rsidP="00041D1E">
            <w:pPr>
              <w:jc w:val="both"/>
            </w:pPr>
            <w:r>
              <w:t>2.05</w:t>
            </w:r>
            <w:r>
              <w:t xml:space="preserve"> mm</w:t>
            </w:r>
          </w:p>
        </w:tc>
        <w:tc>
          <w:tcPr>
            <w:tcW w:w="1481" w:type="dxa"/>
          </w:tcPr>
          <w:p w14:paraId="5FA9B3EB" w14:textId="123B849D" w:rsidR="006A3319" w:rsidRDefault="006A3319" w:rsidP="00041D1E">
            <w:pPr>
              <w:jc w:val="both"/>
            </w:pPr>
            <w:r>
              <w:t xml:space="preserve">16 </w:t>
            </w:r>
            <w:r>
              <w:rPr>
                <w:rFonts w:cstheme="minorHAnsi"/>
              </w:rPr>
              <w:t>Ω</w:t>
            </w:r>
            <w:r>
              <w:t>/km</w:t>
            </w:r>
          </w:p>
        </w:tc>
        <w:tc>
          <w:tcPr>
            <w:tcW w:w="947" w:type="dxa"/>
          </w:tcPr>
          <w:p w14:paraId="0C6829E6" w14:textId="114C932C" w:rsidR="006A3319" w:rsidRDefault="006A3319" w:rsidP="00041D1E">
            <w:pPr>
              <w:jc w:val="both"/>
            </w:pPr>
            <w:r>
              <w:t>2.7 m</w:t>
            </w:r>
          </w:p>
        </w:tc>
        <w:tc>
          <w:tcPr>
            <w:tcW w:w="921" w:type="dxa"/>
          </w:tcPr>
          <w:p w14:paraId="03986B42" w14:textId="3CC2CF72" w:rsidR="006A3319" w:rsidRDefault="00240045" w:rsidP="00041D1E">
            <w:pPr>
              <w:jc w:val="both"/>
            </w:pPr>
            <w:r>
              <w:t>43 m</w:t>
            </w:r>
            <w:r>
              <w:rPr>
                <w:rFonts w:cstheme="minorHAnsi"/>
              </w:rPr>
              <w:t>Ω</w:t>
            </w:r>
          </w:p>
        </w:tc>
      </w:tr>
      <w:tr w:rsidR="006A3319" w14:paraId="5FAF8773" w14:textId="0BA80A5E" w:rsidTr="006A3319">
        <w:tc>
          <w:tcPr>
            <w:tcW w:w="1165" w:type="dxa"/>
          </w:tcPr>
          <w:p w14:paraId="34A30B78" w14:textId="457EF637" w:rsidR="006A3319" w:rsidRPr="00854D70" w:rsidRDefault="006A3319" w:rsidP="00041D1E">
            <w:pPr>
              <w:jc w:val="both"/>
              <w:rPr>
                <w:vertAlign w:val="subscript"/>
              </w:rPr>
            </w:pPr>
            <w:r>
              <w:t>I</w:t>
            </w:r>
            <w:r>
              <w:rPr>
                <w:vertAlign w:val="subscript"/>
              </w:rPr>
              <w:t>2</w:t>
            </w:r>
          </w:p>
        </w:tc>
        <w:tc>
          <w:tcPr>
            <w:tcW w:w="1710" w:type="dxa"/>
          </w:tcPr>
          <w:p w14:paraId="6DFBD481" w14:textId="1E3345F7" w:rsidR="006A3319" w:rsidRDefault="006A3319" w:rsidP="00041D1E">
            <w:pPr>
              <w:jc w:val="both"/>
            </w:pPr>
            <w:r>
              <w:t>11.65 A</w:t>
            </w:r>
          </w:p>
        </w:tc>
        <w:tc>
          <w:tcPr>
            <w:tcW w:w="1703" w:type="dxa"/>
          </w:tcPr>
          <w:p w14:paraId="711457DD" w14:textId="4009F160" w:rsidR="006A3319" w:rsidRPr="00041D1E" w:rsidRDefault="006A3319" w:rsidP="00041D1E">
            <w:pPr>
              <w:jc w:val="both"/>
              <w:rPr>
                <w:vertAlign w:val="superscript"/>
              </w:rPr>
            </w:pPr>
            <w:r>
              <w:t>1.04 mm</w:t>
            </w:r>
            <w:r>
              <w:rPr>
                <w:vertAlign w:val="superscript"/>
              </w:rPr>
              <w:t>2</w:t>
            </w:r>
          </w:p>
        </w:tc>
        <w:tc>
          <w:tcPr>
            <w:tcW w:w="1424" w:type="dxa"/>
          </w:tcPr>
          <w:p w14:paraId="629E2B7B" w14:textId="1302A438" w:rsidR="006A3319" w:rsidRDefault="006A3319" w:rsidP="00041D1E">
            <w:pPr>
              <w:jc w:val="both"/>
            </w:pPr>
            <w:r>
              <w:t xml:space="preserve">3.31 </w:t>
            </w:r>
            <w:r>
              <w:t>mm</w:t>
            </w:r>
            <w:r>
              <w:rPr>
                <w:vertAlign w:val="superscript"/>
              </w:rPr>
              <w:t>2</w:t>
            </w:r>
          </w:p>
        </w:tc>
        <w:tc>
          <w:tcPr>
            <w:tcW w:w="1481" w:type="dxa"/>
          </w:tcPr>
          <w:p w14:paraId="347BB4FE" w14:textId="1A6E6CF3" w:rsidR="006A3319" w:rsidRDefault="006A3319" w:rsidP="00041D1E">
            <w:pPr>
              <w:jc w:val="both"/>
            </w:pPr>
            <w:r>
              <w:t xml:space="preserve">5.2 </w:t>
            </w:r>
            <w:r>
              <w:rPr>
                <w:rFonts w:cstheme="minorHAnsi"/>
              </w:rPr>
              <w:t>Ω</w:t>
            </w:r>
            <w:r>
              <w:t>/km</w:t>
            </w:r>
          </w:p>
        </w:tc>
        <w:tc>
          <w:tcPr>
            <w:tcW w:w="947" w:type="dxa"/>
          </w:tcPr>
          <w:p w14:paraId="08DB49EC" w14:textId="5BD96F11" w:rsidR="006A3319" w:rsidRDefault="006A3319" w:rsidP="00041D1E">
            <w:pPr>
              <w:jc w:val="both"/>
            </w:pPr>
            <w:r>
              <w:t>0.9 m</w:t>
            </w:r>
          </w:p>
        </w:tc>
        <w:tc>
          <w:tcPr>
            <w:tcW w:w="921" w:type="dxa"/>
          </w:tcPr>
          <w:p w14:paraId="48A2616F" w14:textId="1BDA7CF8" w:rsidR="006A3319" w:rsidRDefault="00240045" w:rsidP="00041D1E">
            <w:pPr>
              <w:jc w:val="both"/>
            </w:pPr>
            <w:r>
              <w:t xml:space="preserve">5 </w:t>
            </w:r>
            <w:r>
              <w:t>m</w:t>
            </w:r>
            <w:r>
              <w:rPr>
                <w:rFonts w:cstheme="minorHAnsi"/>
              </w:rPr>
              <w:t>Ω</w:t>
            </w:r>
          </w:p>
        </w:tc>
      </w:tr>
    </w:tbl>
    <w:p w14:paraId="2A2FBF67" w14:textId="77777777" w:rsidR="008F6C95" w:rsidRPr="008F6C95" w:rsidRDefault="008F6C95" w:rsidP="005E285E">
      <w:pPr>
        <w:ind w:firstLine="720"/>
        <w:jc w:val="both"/>
        <w:rPr>
          <w:rFonts w:eastAsiaTheme="minorEastAsia"/>
        </w:rPr>
      </w:pPr>
    </w:p>
    <w:p w14:paraId="6EB8DA50" w14:textId="77777777" w:rsidR="00C74DAD" w:rsidRPr="00C74DAD" w:rsidRDefault="008F6C95" w:rsidP="005E285E">
      <w:pPr>
        <w:ind w:firstLine="720"/>
        <w:jc w:val="both"/>
        <w:rPr>
          <w:rFonts w:eastAsiaTheme="minorEastAsia"/>
        </w:rPr>
      </w:pPr>
      <m:oMathPara>
        <m:oMath>
          <m:r>
            <w:rPr>
              <w:rFonts w:ascii="Cambria Math" w:hAnsi="Cambria Math"/>
            </w:rPr>
            <m:t>Core Loss=</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m:t>
          </m:r>
          <m:r>
            <w:rPr>
              <w:rFonts w:ascii="Cambria Math" w:hAnsi="Cambria Math"/>
            </w:rPr>
            <w:br/>
          </m:r>
        </m:oMath>
        <m:oMath>
          <m:r>
            <w:rPr>
              <w:rFonts w:ascii="Cambria Math" w:hAnsi="Cambria Math"/>
            </w:rPr>
            <m:t>Core Loss1=</m:t>
          </m:r>
          <m:sSup>
            <m:sSupPr>
              <m:ctrlPr>
                <w:rPr>
                  <w:rFonts w:ascii="Cambria Math" w:hAnsi="Cambria Math"/>
                  <w:i/>
                </w:rPr>
              </m:ctrlPr>
            </m:sSupPr>
            <m:e>
              <m:d>
                <m:dPr>
                  <m:ctrlPr>
                    <w:rPr>
                      <w:rFonts w:ascii="Cambria Math" w:hAnsi="Cambria Math"/>
                      <w:i/>
                    </w:rPr>
                  </m:ctrlPr>
                </m:dPr>
                <m:e>
                  <m:r>
                    <w:rPr>
                      <w:rFonts w:ascii="Cambria Math" w:hAnsi="Cambria Math"/>
                    </w:rPr>
                    <m:t>3.5</m:t>
                  </m:r>
                </m:e>
              </m:d>
            </m:e>
            <m:sup>
              <m:r>
                <w:rPr>
                  <w:rFonts w:ascii="Cambria Math" w:hAnsi="Cambria Math"/>
                </w:rPr>
                <m:t>2</m:t>
              </m:r>
            </m:sup>
          </m:sSup>
          <m:r>
            <w:rPr>
              <w:rFonts w:ascii="Cambria Math" w:hAnsi="Cambria Math"/>
            </w:rPr>
            <m:t>*43*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r>
            <w:rPr>
              <w:rFonts w:ascii="Cambria Math" w:hAnsi="Cambria Math"/>
            </w:rPr>
            <m:t>0.53 W</m:t>
          </m:r>
          <m:r>
            <w:rPr>
              <w:rFonts w:ascii="Cambria Math" w:hAnsi="Cambria Math"/>
            </w:rPr>
            <w:br/>
          </m:r>
        </m:oMath>
        <m:oMath>
          <m:r>
            <w:rPr>
              <w:rFonts w:ascii="Cambria Math" w:hAnsi="Cambria Math"/>
            </w:rPr>
            <m:t>Core Loss2=</m:t>
          </m:r>
          <m:sSup>
            <m:sSupPr>
              <m:ctrlPr>
                <w:rPr>
                  <w:rFonts w:ascii="Cambria Math" w:hAnsi="Cambria Math"/>
                  <w:i/>
                </w:rPr>
              </m:ctrlPr>
            </m:sSupPr>
            <m:e>
              <m:d>
                <m:dPr>
                  <m:ctrlPr>
                    <w:rPr>
                      <w:rFonts w:ascii="Cambria Math" w:hAnsi="Cambria Math"/>
                      <w:i/>
                    </w:rPr>
                  </m:ctrlPr>
                </m:dPr>
                <m:e>
                  <m:r>
                    <w:rPr>
                      <w:rFonts w:ascii="Cambria Math" w:hAnsi="Cambria Math"/>
                    </w:rPr>
                    <m:t>11.85</m:t>
                  </m:r>
                </m:e>
              </m:d>
            </m:e>
            <m:sup>
              <m:r>
                <w:rPr>
                  <w:rFonts w:ascii="Cambria Math" w:hAnsi="Cambria Math"/>
                </w:rPr>
                <m:t>2</m:t>
              </m:r>
            </m:sup>
          </m:sSup>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=0.7 W</m:t>
          </m:r>
        </m:oMath>
      </m:oMathPara>
    </w:p>
    <w:p w14:paraId="3806A5F0" w14:textId="77777777" w:rsidR="00B54FE3" w:rsidRPr="00B54FE3" w:rsidRDefault="00C74DAD" w:rsidP="005E285E">
      <w:pPr>
        <w:ind w:firstLine="720"/>
        <w:jc w:val="both"/>
      </w:pPr>
      <m:oMathPara>
        <m:oMath>
          <m:r>
            <w:rPr>
              <w:rFonts w:ascii="Cambria Math" w:hAnsi="Cambria Math"/>
            </w:rPr>
            <m:t>Core Loss=1.12 W</m:t>
          </m:r>
          <m:r>
            <w:rPr>
              <w:rFonts w:ascii="Cambria Math" w:hAnsi="Cambria Math"/>
            </w:rPr>
            <w:br/>
          </m:r>
        </m:oMath>
      </m:oMathPara>
    </w:p>
    <w:p w14:paraId="3C28A916" w14:textId="7024BCB0" w:rsidR="00B54FE3" w:rsidRPr="00B54FE3" w:rsidRDefault="00637933" w:rsidP="00B54FE3">
      <w:pPr>
        <w:ind w:firstLine="720"/>
        <w:jc w:val="both"/>
        <w:rPr>
          <w:rFonts w:eastAsiaTheme="minorEastAsia"/>
        </w:rPr>
      </w:pPr>
      <w:r>
        <w:tab/>
      </w:r>
      <m:oMath>
        <m:r>
          <w:rPr>
            <w:rFonts w:ascii="Cambria Math" w:hAnsi="Cambria Math"/>
          </w:rPr>
          <m:t>Window Area=276 m</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w:br/>
        </m:r>
      </m:oMath>
      <m:oMathPara>
        <m:oMath>
          <m:r>
            <w:rPr>
              <w:rFonts w:ascii="Cambria Math" w:eastAsiaTheme="minorEastAsia" w:hAnsi="Cambria Math"/>
            </w:rPr>
            <m:t>Winding Area=N1*A1+N2*A2=42*</m:t>
          </m:r>
          <m:r>
            <w:rPr>
              <w:rFonts w:ascii="Cambria Math" w:eastAsiaTheme="minorEastAsia" w:hAnsi="Cambria Math"/>
            </w:rPr>
            <m:t>1.04+14*3.31=90.02 mm^2</m:t>
          </m:r>
          <m:r>
            <w:rPr>
              <w:rFonts w:ascii="Cambria Math" w:eastAsiaTheme="minorEastAsia" w:hAnsi="Cambria Math"/>
            </w:rPr>
            <w:br/>
          </m:r>
        </m:oMath>
        <m:oMath>
          <m:r>
            <w:rPr>
              <w:rFonts w:ascii="Cambria Math" w:eastAsiaTheme="minorEastAsia" w:hAnsi="Cambria Math"/>
            </w:rPr>
            <m:t>Ku=Winding Area*Window Area=</m:t>
          </m:r>
          <m:f>
            <m:fPr>
              <m:ctrlPr>
                <w:rPr>
                  <w:rFonts w:ascii="Cambria Math" w:eastAsiaTheme="minorEastAsia" w:hAnsi="Cambria Math"/>
                  <w:i/>
                </w:rPr>
              </m:ctrlPr>
            </m:fPr>
            <m:num>
              <m:r>
                <w:rPr>
                  <w:rFonts w:ascii="Cambria Math" w:eastAsiaTheme="minorEastAsia" w:hAnsi="Cambria Math"/>
                </w:rPr>
                <m:t>90.02</m:t>
              </m:r>
            </m:num>
            <m:den>
              <m:r>
                <w:rPr>
                  <w:rFonts w:ascii="Cambria Math" w:eastAsiaTheme="minorEastAsia" w:hAnsi="Cambria Math"/>
                </w:rPr>
                <m:t>276</m:t>
              </m:r>
            </m:den>
          </m:f>
          <m:r>
            <w:rPr>
              <w:rFonts w:ascii="Cambria Math" w:eastAsiaTheme="minorEastAsia" w:hAnsi="Cambria Math"/>
            </w:rPr>
            <m:t>=0.33</m:t>
          </m:r>
          <m:r>
            <w:rPr>
              <w:rFonts w:eastAsiaTheme="minorEastAsia"/>
            </w:rPr>
            <w:br/>
          </m:r>
        </m:oMath>
      </m:oMathPara>
    </w:p>
    <w:p w14:paraId="52E2F799" w14:textId="77777777" w:rsidR="00B54FE3" w:rsidRPr="00B54FE3" w:rsidRDefault="00B54FE3" w:rsidP="005E285E">
      <w:pPr>
        <w:ind w:firstLine="720"/>
        <w:jc w:val="both"/>
        <w:rPr>
          <w:rFonts w:eastAsiaTheme="minorEastAsia"/>
        </w:rPr>
      </w:pPr>
    </w:p>
    <w:p w14:paraId="65624B02" w14:textId="77777777" w:rsidR="00854D70" w:rsidRPr="00854D70" w:rsidRDefault="00854D70" w:rsidP="005E285E">
      <w:pPr>
        <w:ind w:firstLine="720"/>
        <w:jc w:val="both"/>
      </w:pPr>
      <w:bookmarkStart w:id="0" w:name="_GoBack"/>
      <w:bookmarkEnd w:id="0"/>
    </w:p>
    <w:p w14:paraId="7413CC7C" w14:textId="1315C3AA" w:rsidR="00E5278E" w:rsidRPr="00DF3E9E" w:rsidRDefault="007F3AC7" w:rsidP="008E4469">
      <w:pPr>
        <w:ind w:firstLine="720"/>
        <w:jc w:val="both"/>
      </w:pPr>
      <w:r>
        <w:t xml:space="preserve"> </w:t>
      </w:r>
    </w:p>
    <w:sectPr w:rsidR="00E5278E" w:rsidRPr="00DF3E9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1B"/>
    <w:rsid w:val="00041D1E"/>
    <w:rsid w:val="0007711B"/>
    <w:rsid w:val="000E0E57"/>
    <w:rsid w:val="000F7BEC"/>
    <w:rsid w:val="0010718B"/>
    <w:rsid w:val="00164A20"/>
    <w:rsid w:val="00166DC9"/>
    <w:rsid w:val="00240045"/>
    <w:rsid w:val="002A0785"/>
    <w:rsid w:val="002B4C16"/>
    <w:rsid w:val="00384612"/>
    <w:rsid w:val="003B1771"/>
    <w:rsid w:val="003C1AA3"/>
    <w:rsid w:val="003D7018"/>
    <w:rsid w:val="0040478E"/>
    <w:rsid w:val="004060EE"/>
    <w:rsid w:val="0042682A"/>
    <w:rsid w:val="00463F10"/>
    <w:rsid w:val="00472937"/>
    <w:rsid w:val="004A09EE"/>
    <w:rsid w:val="005251D7"/>
    <w:rsid w:val="00562E75"/>
    <w:rsid w:val="005B1C7A"/>
    <w:rsid w:val="005B3285"/>
    <w:rsid w:val="005C2F9B"/>
    <w:rsid w:val="005C4207"/>
    <w:rsid w:val="005E285E"/>
    <w:rsid w:val="00626E23"/>
    <w:rsid w:val="0063638A"/>
    <w:rsid w:val="00637933"/>
    <w:rsid w:val="006656E6"/>
    <w:rsid w:val="006A3319"/>
    <w:rsid w:val="006C0688"/>
    <w:rsid w:val="006D7751"/>
    <w:rsid w:val="00721E7F"/>
    <w:rsid w:val="00725605"/>
    <w:rsid w:val="007863B8"/>
    <w:rsid w:val="00793E55"/>
    <w:rsid w:val="007F3AC7"/>
    <w:rsid w:val="00807CEB"/>
    <w:rsid w:val="00854D70"/>
    <w:rsid w:val="00865A81"/>
    <w:rsid w:val="008757D0"/>
    <w:rsid w:val="0087691B"/>
    <w:rsid w:val="008D01B5"/>
    <w:rsid w:val="008E33ED"/>
    <w:rsid w:val="008E4469"/>
    <w:rsid w:val="008F6C95"/>
    <w:rsid w:val="00904E02"/>
    <w:rsid w:val="00922138"/>
    <w:rsid w:val="009600BC"/>
    <w:rsid w:val="0097628F"/>
    <w:rsid w:val="00982953"/>
    <w:rsid w:val="009A4C2C"/>
    <w:rsid w:val="009B01CB"/>
    <w:rsid w:val="009B5999"/>
    <w:rsid w:val="00A13730"/>
    <w:rsid w:val="00A46924"/>
    <w:rsid w:val="00AC3AC4"/>
    <w:rsid w:val="00B41755"/>
    <w:rsid w:val="00B54FE3"/>
    <w:rsid w:val="00B620AA"/>
    <w:rsid w:val="00B919C2"/>
    <w:rsid w:val="00C37922"/>
    <w:rsid w:val="00C57015"/>
    <w:rsid w:val="00C74DAD"/>
    <w:rsid w:val="00C878C2"/>
    <w:rsid w:val="00C933DB"/>
    <w:rsid w:val="00C95ACE"/>
    <w:rsid w:val="00CA4408"/>
    <w:rsid w:val="00CC441D"/>
    <w:rsid w:val="00D175C8"/>
    <w:rsid w:val="00DA0B2D"/>
    <w:rsid w:val="00DA79D2"/>
    <w:rsid w:val="00DB022A"/>
    <w:rsid w:val="00DC62FA"/>
    <w:rsid w:val="00DF3D83"/>
    <w:rsid w:val="00DF3E9E"/>
    <w:rsid w:val="00DF58B2"/>
    <w:rsid w:val="00E5278E"/>
    <w:rsid w:val="00F37E73"/>
    <w:rsid w:val="00F41D97"/>
    <w:rsid w:val="00FD0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7D87"/>
  <w15:chartTrackingRefBased/>
  <w15:docId w15:val="{C1748C4C-A77D-49F4-B448-1512BAC6D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7628F"/>
    <w:rPr>
      <w:color w:val="808080"/>
    </w:rPr>
  </w:style>
  <w:style w:type="paragraph" w:styleId="KonuBal">
    <w:name w:val="Title"/>
    <w:basedOn w:val="Normal"/>
    <w:next w:val="Normal"/>
    <w:link w:val="KonuBalChar"/>
    <w:uiPriority w:val="10"/>
    <w:qFormat/>
    <w:rsid w:val="00B4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B41755"/>
    <w:rPr>
      <w:rFonts w:asciiTheme="majorHAnsi" w:eastAsiaTheme="majorEastAsia" w:hAnsiTheme="majorHAnsi" w:cstheme="majorBidi"/>
      <w:spacing w:val="-10"/>
      <w:kern w:val="28"/>
      <w:sz w:val="56"/>
      <w:szCs w:val="56"/>
    </w:rPr>
  </w:style>
  <w:style w:type="table" w:styleId="TabloKlavuzu">
    <w:name w:val="Table Grid"/>
    <w:basedOn w:val="NormalTablo"/>
    <w:uiPriority w:val="39"/>
    <w:rsid w:val="00463F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C933DB"/>
    <w:pPr>
      <w:spacing w:after="200" w:line="240" w:lineRule="auto"/>
    </w:pPr>
    <w:rPr>
      <w:i/>
      <w:iCs/>
      <w:color w:val="44546A" w:themeColor="text2"/>
      <w:sz w:val="18"/>
      <w:szCs w:val="18"/>
    </w:rPr>
  </w:style>
  <w:style w:type="table" w:styleId="DzTablo5">
    <w:name w:val="Plain Table 5"/>
    <w:basedOn w:val="NormalTablo"/>
    <w:uiPriority w:val="45"/>
    <w:rsid w:val="00C933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onMetni">
    <w:name w:val="Balloon Text"/>
    <w:basedOn w:val="Normal"/>
    <w:link w:val="BalonMetniChar"/>
    <w:uiPriority w:val="99"/>
    <w:semiHidden/>
    <w:unhideWhenUsed/>
    <w:rsid w:val="00807CEB"/>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807C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920</Words>
  <Characters>5245</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Selim Karatas</dc:creator>
  <cp:keywords/>
  <dc:description/>
  <cp:lastModifiedBy>Yusuf Selim Karatas</cp:lastModifiedBy>
  <cp:revision>2</cp:revision>
  <cp:lastPrinted>2019-03-31T09:23:00Z</cp:lastPrinted>
  <dcterms:created xsi:type="dcterms:W3CDTF">2019-03-31T09:24:00Z</dcterms:created>
  <dcterms:modified xsi:type="dcterms:W3CDTF">2019-03-31T09:24:00Z</dcterms:modified>
</cp:coreProperties>
</file>