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39D2" w:rsidRPr="007C0261" w:rsidRDefault="003073A8" w:rsidP="003073A8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Инструкция к новой версии </w:t>
      </w:r>
      <w:r>
        <w:rPr>
          <w:rFonts w:ascii="Times New Roman" w:hAnsi="Times New Roman" w:cs="Times New Roman"/>
          <w:b/>
          <w:sz w:val="28"/>
          <w:lang w:val="en-US"/>
        </w:rPr>
        <w:t>merchant</w:t>
      </w:r>
      <w:r w:rsidRPr="003073A8">
        <w:rPr>
          <w:rFonts w:ascii="Times New Roman" w:hAnsi="Times New Roman" w:cs="Times New Roman"/>
          <w:b/>
          <w:sz w:val="28"/>
        </w:rPr>
        <w:t>.</w:t>
      </w:r>
      <w:r>
        <w:rPr>
          <w:rFonts w:ascii="Times New Roman" w:hAnsi="Times New Roman" w:cs="Times New Roman"/>
          <w:b/>
          <w:sz w:val="28"/>
          <w:lang w:val="en-US"/>
        </w:rPr>
        <w:t>click</w:t>
      </w:r>
      <w:r w:rsidRPr="003073A8">
        <w:rPr>
          <w:rFonts w:ascii="Times New Roman" w:hAnsi="Times New Roman" w:cs="Times New Roman"/>
          <w:b/>
          <w:sz w:val="28"/>
        </w:rPr>
        <w:t>.</w:t>
      </w:r>
      <w:proofErr w:type="spellStart"/>
      <w:r>
        <w:rPr>
          <w:rFonts w:ascii="Times New Roman" w:hAnsi="Times New Roman" w:cs="Times New Roman"/>
          <w:b/>
          <w:sz w:val="28"/>
          <w:lang w:val="en-US"/>
        </w:rPr>
        <w:t>uz</w:t>
      </w:r>
      <w:proofErr w:type="spellEnd"/>
    </w:p>
    <w:p w:rsidR="00D739D2" w:rsidRPr="007C0261" w:rsidRDefault="002B6CEB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ru-RU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5" type="#_x0000_t202" style="position:absolute;margin-left:286.85pt;margin-top:386.85pt;width:186.25pt;height:154.45pt;z-index:251667456;mso-width-percent:400;mso-height-percent:200;mso-width-percent:400;mso-height-percent:200;mso-width-relative:margin;mso-height-relative:margin">
            <v:textbox style="mso-fit-shape-to-text:t">
              <w:txbxContent>
                <w:p w:rsidR="00456D0F" w:rsidRPr="00456D0F" w:rsidRDefault="00456D0F" w:rsidP="00456D0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F0A23">
                    <w:rPr>
                      <w:rFonts w:ascii="Times New Roman" w:hAnsi="Times New Roman" w:cs="Times New Roman"/>
                      <w:sz w:val="24"/>
                      <w:szCs w:val="24"/>
                    </w:rPr>
                    <w:t>Получив код по СМС, введите его и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перейдете к полю, где прописывается пароль. Дальше можно зайти в личный кабинет.</w:t>
                  </w:r>
                </w:p>
                <w:p w:rsidR="00456D0F" w:rsidRDefault="00456D0F" w:rsidP="00456D0F"/>
              </w:txbxContent>
            </v:textbox>
          </v:shape>
        </w:pict>
      </w: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4" type="#_x0000_t75" style="position:absolute;margin-left:-44.7pt;margin-top:550.8pt;width:291.45pt;height:163.95pt;z-index:-251650048">
            <v:imagedata r:id="rId4" o:title="мерчант инструкция3"/>
          </v:shape>
        </w:pict>
      </w:r>
      <w:r>
        <w:rPr>
          <w:noProof/>
        </w:rPr>
        <w:pict>
          <v:shape id="_x0000_s1033" type="#_x0000_t75" style="position:absolute;margin-left:-44.7pt;margin-top:386.85pt;width:291.45pt;height:163.95pt;z-index:-251652096">
            <v:imagedata r:id="rId5" o:title="мерчант инструкция2"/>
          </v:shape>
        </w:pict>
      </w:r>
      <w:r>
        <w:rPr>
          <w:rFonts w:ascii="Times New Roman" w:hAnsi="Times New Roman" w:cs="Times New Roman"/>
          <w:b/>
          <w:noProof/>
          <w:sz w:val="28"/>
          <w:lang w:val="en-US"/>
        </w:rPr>
        <w:pict>
          <v:shape id="_x0000_s1032" type="#_x0000_t202" style="position:absolute;margin-left:286.45pt;margin-top:182.4pt;width:186.25pt;height:106.85pt;z-index:251662336;mso-width-percent:400;mso-height-percent:200;mso-width-percent:400;mso-height-percent:200;mso-width-relative:margin;mso-height-relative:margin">
            <v:textbox style="mso-fit-shape-to-text:t">
              <w:txbxContent>
                <w:p w:rsidR="00D739D2" w:rsidRPr="00D739D2" w:rsidRDefault="00D739D2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D739D2">
                    <w:rPr>
                      <w:rFonts w:ascii="Times New Roman" w:hAnsi="Times New Roman" w:cs="Times New Roman"/>
                      <w:sz w:val="24"/>
                      <w:szCs w:val="24"/>
                    </w:rPr>
                    <w:t>Нажав на «</w:t>
                  </w:r>
                  <w:r w:rsidRPr="00D739D2">
                    <w:rPr>
                      <w:rFonts w:ascii="Times New Roman" w:hAnsi="Times New Roman" w:cs="Times New Roman"/>
                      <w:sz w:val="24"/>
                      <w:szCs w:val="24"/>
                      <w:shd w:val="clear" w:color="auto" w:fill="FFFFFF"/>
                    </w:rPr>
                    <w:t>Установка/Восстановление пароля</w:t>
                  </w:r>
                  <w:proofErr w:type="gramStart"/>
                  <w:r w:rsidRPr="00D739D2">
                    <w:rPr>
                      <w:rFonts w:ascii="Times New Roman" w:hAnsi="Times New Roman" w:cs="Times New Roman"/>
                      <w:sz w:val="24"/>
                      <w:szCs w:val="24"/>
                    </w:rPr>
                    <w:t>»</w:t>
                  </w:r>
                  <w:r w:rsidR="002B6CEB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bookmarkStart w:id="0" w:name="_GoBack"/>
                  <w:bookmarkEnd w:id="0"/>
                  <w:r w:rsidR="002B6CEB">
                    <w:rPr>
                      <w:rFonts w:ascii="Times New Roman" w:hAnsi="Times New Roman" w:cs="Times New Roman"/>
                      <w:sz w:val="24"/>
                      <w:szCs w:val="24"/>
                    </w:rPr>
                    <w:t>,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вы</w:t>
                  </w:r>
                  <w:proofErr w:type="gram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попадете в меню для установки пароля. Туда вы вводите </w:t>
                  </w:r>
                  <w:proofErr w:type="gram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номер телефона</w:t>
                  </w:r>
                  <w:proofErr w:type="gram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на который был оформлен </w:t>
                  </w:r>
                  <w:r w:rsidR="007C0261"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CLICK</w:t>
                  </w:r>
                  <w:r w:rsidR="007C0261" w:rsidRPr="007C0261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Terminal</w:t>
                  </w:r>
                  <w:r w:rsidRPr="00D739D2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</w:p>
                <w:p w:rsidR="00D739D2" w:rsidRDefault="00D739D2"/>
              </w:txbxContent>
            </v:textbox>
          </v:shape>
        </w:pict>
      </w:r>
      <w:r w:rsidR="00D739D2">
        <w:rPr>
          <w:rFonts w:ascii="Times New Roman" w:hAnsi="Times New Roman" w:cs="Times New Roman"/>
          <w:b/>
          <w:noProof/>
          <w:sz w:val="28"/>
          <w:lang w:eastAsia="ru-RU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-552450</wp:posOffset>
            </wp:positionH>
            <wp:positionV relativeFrom="paragraph">
              <wp:posOffset>2773680</wp:posOffset>
            </wp:positionV>
            <wp:extent cx="3586480" cy="2018030"/>
            <wp:effectExtent l="19050" t="0" r="0" b="0"/>
            <wp:wrapNone/>
            <wp:docPr id="7" name="Рисунок 7" descr="C:\Users\IndorAdmin\AppData\Local\Microsoft\Windows\INetCache\Content.Word\мерчант инструкция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IndorAdmin\AppData\Local\Microsoft\Windows\INetCache\Content.Word\мерчант инструкция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6480" cy="2018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noProof/>
          <w:sz w:val="28"/>
          <w:lang w:eastAsia="ru-RU"/>
        </w:rPr>
        <w:pict>
          <v:shape id="_x0000_s1030" type="#_x0000_t202" style="position:absolute;margin-left:282.2pt;margin-top:45.9pt;width:186.25pt;height:79.7pt;z-index:251659264;mso-width-percent:400;mso-height-percent:200;mso-position-horizontal-relative:text;mso-position-vertical-relative:text;mso-width-percent:400;mso-height-percent:200;mso-width-relative:margin;mso-height-relative:margin">
            <v:textbox style="mso-fit-shape-to-text:t">
              <w:txbxContent>
                <w:p w:rsidR="00D739D2" w:rsidRPr="00D739D2" w:rsidRDefault="007C0261" w:rsidP="00D739D2">
                  <w:pPr>
                    <w:rPr>
                      <w:rFonts w:ascii="Times New Roman" w:hAnsi="Times New Roman" w:cs="Times New Roman"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</w:rPr>
                    <w:t>Страница авторизации</w:t>
                  </w:r>
                  <w:r w:rsidR="00D739D2" w:rsidRPr="00D739D2">
                    <w:rPr>
                      <w:rFonts w:ascii="Times New Roman" w:hAnsi="Times New Roman" w:cs="Times New Roman"/>
                      <w:sz w:val="24"/>
                    </w:rPr>
                    <w:t xml:space="preserve">. </w:t>
                  </w:r>
                  <w:r w:rsidR="002B6CEB">
                    <w:rPr>
                      <w:rFonts w:ascii="Times New Roman" w:hAnsi="Times New Roman" w:cs="Times New Roman"/>
                      <w:sz w:val="24"/>
                    </w:rPr>
                    <w:t>На ней</w:t>
                  </w:r>
                  <w:r w:rsidR="00D739D2" w:rsidRPr="00D739D2">
                    <w:rPr>
                      <w:rFonts w:ascii="Times New Roman" w:hAnsi="Times New Roman" w:cs="Times New Roman"/>
                      <w:sz w:val="24"/>
                    </w:rPr>
                    <w:t xml:space="preserve"> можно установить пароль, зайти в личный кабинет или пройти удаленную регистрацию.</w:t>
                  </w:r>
                </w:p>
              </w:txbxContent>
            </v:textbox>
          </v:shape>
        </w:pict>
      </w:r>
      <w:r w:rsidR="00D739D2">
        <w:rPr>
          <w:rFonts w:ascii="Times New Roman" w:hAnsi="Times New Roman" w:cs="Times New Roman"/>
          <w:b/>
          <w:noProof/>
          <w:sz w:val="28"/>
          <w:lang w:eastAsia="ru-R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-552450</wp:posOffset>
            </wp:positionH>
            <wp:positionV relativeFrom="paragraph">
              <wp:posOffset>496570</wp:posOffset>
            </wp:positionV>
            <wp:extent cx="3586480" cy="2026920"/>
            <wp:effectExtent l="19050" t="0" r="0" b="0"/>
            <wp:wrapNone/>
            <wp:docPr id="5" name="Рисунок 5" descr="C:\Users\IndorAdmin\AppData\Local\Microsoft\Windows\INetCache\Content.Word\мерчант инструкц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IndorAdmin\AppData\Local\Microsoft\Windows\INetCache\Content.Word\мерчант инструкция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6480" cy="2026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739D2" w:rsidRPr="007C0261">
        <w:rPr>
          <w:rFonts w:ascii="Times New Roman" w:hAnsi="Times New Roman" w:cs="Times New Roman"/>
          <w:b/>
          <w:sz w:val="28"/>
        </w:rPr>
        <w:br w:type="page"/>
      </w:r>
    </w:p>
    <w:p w:rsidR="00D739D2" w:rsidRPr="007C0261" w:rsidRDefault="00680570" w:rsidP="003073A8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  <w:lang w:eastAsia="ru-RU"/>
        </w:rPr>
        <w:lastRenderedPageBreak/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-595259</wp:posOffset>
            </wp:positionH>
            <wp:positionV relativeFrom="paragraph">
              <wp:posOffset>-556189</wp:posOffset>
            </wp:positionV>
            <wp:extent cx="4268278" cy="2398144"/>
            <wp:effectExtent l="19050" t="0" r="0" b="0"/>
            <wp:wrapNone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8278" cy="23981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B6CEB">
        <w:rPr>
          <w:rFonts w:ascii="Times New Roman" w:hAnsi="Times New Roman" w:cs="Times New Roman"/>
          <w:b/>
          <w:noProof/>
          <w:sz w:val="28"/>
          <w:lang w:val="en-US"/>
        </w:rPr>
        <w:pict>
          <v:shape id="_x0000_s1037" type="#_x0000_t202" style="position:absolute;left:0;text-align:left;margin-left:305.1pt;margin-top:-32.25pt;width:186.25pt;height:141.5pt;z-index:251671552;mso-width-percent:400;mso-height-percent:200;mso-position-horizontal-relative:text;mso-position-vertical-relative:text;mso-width-percent:400;mso-height-percent:200;mso-width-relative:margin;mso-height-relative:margin">
            <v:textbox style="mso-fit-shape-to-text:t">
              <w:txbxContent>
                <w:p w:rsidR="00A85520" w:rsidRDefault="00A85520">
                  <w:r>
                    <w:t xml:space="preserve">Это главная страница. С нее вы можете выставить счет (верхний правый угол), посмотреть отчетность за  день, неделю и месяц (центр вверх) и статус последних транзакций.  </w:t>
                  </w:r>
                </w:p>
              </w:txbxContent>
            </v:textbox>
          </v:shape>
        </w:pict>
      </w:r>
    </w:p>
    <w:p w:rsidR="00D739D2" w:rsidRPr="007C0261" w:rsidRDefault="002B6CEB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  <w:lang w:eastAsia="ru-RU"/>
        </w:rPr>
        <w:pict>
          <v:shape id="_x0000_s1041" type="#_x0000_t202" style="position:absolute;margin-left:305.95pt;margin-top:537.65pt;width:186.25pt;height:95.15pt;z-index:251678720;mso-width-percent:400;mso-height-percent:200;mso-width-percent:400;mso-height-percent:200;mso-width-relative:margin;mso-height-relative:margin">
            <v:textbox style="mso-fit-shape-to-text:t">
              <w:txbxContent>
                <w:p w:rsidR="00425432" w:rsidRPr="005D5F8A" w:rsidRDefault="007C0261" w:rsidP="00425432">
                  <w:r>
                    <w:t>Зайдя в отдел «Сервисы</w:t>
                  </w:r>
                  <w:proofErr w:type="gramStart"/>
                  <w:r w:rsidR="00425432">
                    <w:t>»,  вы</w:t>
                  </w:r>
                  <w:proofErr w:type="gramEnd"/>
                  <w:r w:rsidR="00425432">
                    <w:t xml:space="preserve"> сможете проверить </w:t>
                  </w:r>
                  <w:r w:rsidR="005D5F8A">
                    <w:t xml:space="preserve">все свои сервисы: сервис </w:t>
                  </w:r>
                  <w:r w:rsidR="005D5F8A">
                    <w:rPr>
                      <w:lang w:val="en-US"/>
                    </w:rPr>
                    <w:t>ID</w:t>
                  </w:r>
                  <w:r w:rsidR="005D5F8A">
                    <w:t>, названия и лимиты</w:t>
                  </w:r>
                </w:p>
              </w:txbxContent>
            </v:textbox>
          </v:shape>
        </w:pict>
      </w:r>
      <w:r w:rsidR="00425432">
        <w:rPr>
          <w:rFonts w:ascii="Times New Roman" w:hAnsi="Times New Roman" w:cs="Times New Roman"/>
          <w:b/>
          <w:noProof/>
          <w:sz w:val="28"/>
          <w:lang w:eastAsia="ru-RU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-770916</wp:posOffset>
            </wp:positionH>
            <wp:positionV relativeFrom="paragraph">
              <wp:posOffset>6871515</wp:posOffset>
            </wp:positionV>
            <wp:extent cx="4406301" cy="2475781"/>
            <wp:effectExtent l="19050" t="0" r="0" b="0"/>
            <wp:wrapNone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6301" cy="24757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noProof/>
          <w:sz w:val="28"/>
          <w:lang w:eastAsia="ru-RU"/>
        </w:rPr>
        <w:pict>
          <v:shape id="_x0000_s1040" type="#_x0000_t202" style="position:absolute;margin-left:312.5pt;margin-top:350.85pt;width:186.25pt;height:95.15pt;z-index:251676672;mso-width-percent:400;mso-height-percent:200;mso-position-horizontal-relative:text;mso-position-vertical-relative:text;mso-width-percent:400;mso-height-percent:200;mso-width-relative:margin;mso-height-relative:margin">
            <v:textbox style="mso-fit-shape-to-text:t">
              <w:txbxContent>
                <w:p w:rsidR="00CB784E" w:rsidRDefault="00CB784E" w:rsidP="00CB784E">
                  <w:r>
                    <w:t>Зайдя в отдел «Счета»,  вы сможете проверить статус выставленного счета, отменить его</w:t>
                  </w:r>
                  <w:r w:rsidR="00425432">
                    <w:t xml:space="preserve"> до оплаты и выставить его, нажав на кнопку «Выставить счет на оплату».</w:t>
                  </w:r>
                </w:p>
              </w:txbxContent>
            </v:textbox>
          </v:shape>
        </w:pict>
      </w:r>
      <w:r w:rsidR="00CB784E">
        <w:rPr>
          <w:rFonts w:ascii="Times New Roman" w:hAnsi="Times New Roman" w:cs="Times New Roman"/>
          <w:b/>
          <w:noProof/>
          <w:sz w:val="28"/>
          <w:lang w:eastAsia="ru-RU"/>
        </w:rPr>
        <w:drawing>
          <wp:anchor distT="0" distB="0" distL="114300" distR="114300" simplePos="0" relativeHeight="251675648" behindDoc="1" locked="0" layoutInCell="1" allowOverlap="1">
            <wp:simplePos x="0" y="0"/>
            <wp:positionH relativeFrom="column">
              <wp:posOffset>-655643</wp:posOffset>
            </wp:positionH>
            <wp:positionV relativeFrom="paragraph">
              <wp:posOffset>4335349</wp:posOffset>
            </wp:positionV>
            <wp:extent cx="4287806" cy="2415396"/>
            <wp:effectExtent l="19050" t="0" r="0" b="0"/>
            <wp:wrapNone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7808" cy="24153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noProof/>
          <w:sz w:val="28"/>
          <w:lang w:eastAsia="ru-RU"/>
        </w:rPr>
        <w:pict>
          <v:shape id="_x0000_s1039" type="#_x0000_t202" style="position:absolute;margin-left:305.55pt;margin-top:165.45pt;width:186.25pt;height:95.15pt;z-index:251674624;mso-width-percent:400;mso-height-percent:200;mso-position-horizontal-relative:text;mso-position-vertical-relative:text;mso-width-percent:400;mso-height-percent:200;mso-width-relative:margin;mso-height-relative:margin">
            <v:textbox style="mso-fit-shape-to-text:t">
              <w:txbxContent>
                <w:p w:rsidR="00680570" w:rsidRDefault="00680570" w:rsidP="00680570">
                  <w:r>
                    <w:t xml:space="preserve">Зайдя в отдел «Отчеты»,  вы сможете </w:t>
                  </w:r>
                  <w:r w:rsidR="00CB784E">
                    <w:t>проверить статус транзакции, номер клиента, аннулировать ее и распечатать чек или платежное поручение.</w:t>
                  </w:r>
                </w:p>
              </w:txbxContent>
            </v:textbox>
          </v:shape>
        </w:pict>
      </w:r>
      <w:r w:rsidR="00680570">
        <w:rPr>
          <w:rFonts w:ascii="Times New Roman" w:hAnsi="Times New Roman" w:cs="Times New Roman"/>
          <w:b/>
          <w:noProof/>
          <w:sz w:val="28"/>
          <w:lang w:eastAsia="ru-RU"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-716028</wp:posOffset>
            </wp:positionH>
            <wp:positionV relativeFrom="paragraph">
              <wp:posOffset>1685118</wp:posOffset>
            </wp:positionV>
            <wp:extent cx="4389048" cy="2469076"/>
            <wp:effectExtent l="19050" t="0" r="0" b="0"/>
            <wp:wrapNone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8539" cy="2468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739D2" w:rsidRPr="007C0261">
        <w:rPr>
          <w:rFonts w:ascii="Times New Roman" w:hAnsi="Times New Roman" w:cs="Times New Roman"/>
          <w:b/>
          <w:sz w:val="28"/>
        </w:rPr>
        <w:br w:type="page"/>
      </w:r>
    </w:p>
    <w:p w:rsidR="00D739D2" w:rsidRPr="007C0261" w:rsidRDefault="002B6CEB" w:rsidP="003073A8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  <w:lang w:val="en-US"/>
        </w:rPr>
        <w:lastRenderedPageBreak/>
        <w:pict>
          <v:shape id="_x0000_s1043" type="#_x0000_t202" style="position:absolute;left:0;text-align:left;margin-left:288.1pt;margin-top:-25.45pt;width:186.25pt;height:141.5pt;z-index:251681792;mso-width-percent:400;mso-height-percent:200;mso-width-percent:400;mso-height-percent:200;mso-width-relative:margin;mso-height-relative:margin">
            <v:textbox style="mso-fit-shape-to-text:t">
              <w:txbxContent>
                <w:p w:rsidR="005D5F8A" w:rsidRDefault="005D5F8A">
                  <w:r>
                    <w:t xml:space="preserve">Нажав на шестеренку внизу, вы попадете в раздел настроек, там вы сможете поменять пароль и номера телефонов ваших сервисов.  </w:t>
                  </w:r>
                </w:p>
              </w:txbxContent>
            </v:textbox>
          </v:shape>
        </w:pict>
      </w:r>
      <w:r w:rsidR="005D5F8A">
        <w:rPr>
          <w:rFonts w:ascii="Times New Roman" w:hAnsi="Times New Roman" w:cs="Times New Roman"/>
          <w:b/>
          <w:noProof/>
          <w:sz w:val="28"/>
          <w:lang w:eastAsia="ru-RU"/>
        </w:rPr>
        <w:drawing>
          <wp:anchor distT="0" distB="0" distL="114300" distR="114300" simplePos="0" relativeHeight="251679744" behindDoc="1" locked="0" layoutInCell="1" allowOverlap="1">
            <wp:simplePos x="0" y="0"/>
            <wp:positionH relativeFrom="column">
              <wp:posOffset>-836798</wp:posOffset>
            </wp:positionH>
            <wp:positionV relativeFrom="paragraph">
              <wp:posOffset>-461297</wp:posOffset>
            </wp:positionV>
            <wp:extent cx="4325061" cy="2432650"/>
            <wp:effectExtent l="19050" t="0" r="0" b="0"/>
            <wp:wrapNone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5986" cy="2433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739D2" w:rsidRDefault="005D5F8A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  <w:lang w:eastAsia="ru-RU"/>
        </w:rPr>
        <w:drawing>
          <wp:anchor distT="0" distB="0" distL="114300" distR="114300" simplePos="0" relativeHeight="251682816" behindDoc="1" locked="0" layoutInCell="1" allowOverlap="1">
            <wp:simplePos x="0" y="0"/>
            <wp:positionH relativeFrom="column">
              <wp:posOffset>-836799</wp:posOffset>
            </wp:positionH>
            <wp:positionV relativeFrom="paragraph">
              <wp:posOffset>1609402</wp:posOffset>
            </wp:positionV>
            <wp:extent cx="4328663" cy="2436584"/>
            <wp:effectExtent l="19050" t="0" r="0" b="0"/>
            <wp:wrapNone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9365" cy="24369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739D2" w:rsidRPr="007C0261">
        <w:rPr>
          <w:rFonts w:ascii="Times New Roman" w:hAnsi="Times New Roman" w:cs="Times New Roman"/>
          <w:b/>
          <w:sz w:val="28"/>
        </w:rPr>
        <w:br w:type="page"/>
      </w:r>
    </w:p>
    <w:p w:rsidR="007C0261" w:rsidRPr="007C0261" w:rsidRDefault="007C0261">
      <w:pPr>
        <w:rPr>
          <w:rFonts w:ascii="Times New Roman" w:hAnsi="Times New Roman" w:cs="Times New Roman"/>
          <w:b/>
          <w:sz w:val="28"/>
        </w:rPr>
      </w:pPr>
    </w:p>
    <w:p w:rsidR="00D739D2" w:rsidRPr="007C0261" w:rsidRDefault="00D739D2" w:rsidP="003073A8">
      <w:pPr>
        <w:jc w:val="center"/>
        <w:rPr>
          <w:rFonts w:ascii="Times New Roman" w:hAnsi="Times New Roman" w:cs="Times New Roman"/>
          <w:b/>
          <w:sz w:val="28"/>
        </w:rPr>
      </w:pPr>
    </w:p>
    <w:p w:rsidR="00D739D2" w:rsidRPr="007C0261" w:rsidRDefault="00D739D2">
      <w:pPr>
        <w:rPr>
          <w:rFonts w:ascii="Times New Roman" w:hAnsi="Times New Roman" w:cs="Times New Roman"/>
          <w:b/>
          <w:sz w:val="28"/>
        </w:rPr>
      </w:pPr>
      <w:r w:rsidRPr="007C0261">
        <w:rPr>
          <w:rFonts w:ascii="Times New Roman" w:hAnsi="Times New Roman" w:cs="Times New Roman"/>
          <w:b/>
          <w:sz w:val="28"/>
        </w:rPr>
        <w:br w:type="page"/>
      </w:r>
    </w:p>
    <w:p w:rsidR="00D739D2" w:rsidRPr="007C0261" w:rsidRDefault="00D739D2" w:rsidP="003073A8">
      <w:pPr>
        <w:jc w:val="center"/>
        <w:rPr>
          <w:rFonts w:ascii="Times New Roman" w:hAnsi="Times New Roman" w:cs="Times New Roman"/>
          <w:b/>
          <w:sz w:val="28"/>
        </w:rPr>
      </w:pPr>
    </w:p>
    <w:p w:rsidR="00D739D2" w:rsidRPr="007C0261" w:rsidRDefault="00D739D2">
      <w:pPr>
        <w:rPr>
          <w:rFonts w:ascii="Times New Roman" w:hAnsi="Times New Roman" w:cs="Times New Roman"/>
          <w:b/>
          <w:sz w:val="28"/>
        </w:rPr>
      </w:pPr>
      <w:r w:rsidRPr="007C0261">
        <w:rPr>
          <w:rFonts w:ascii="Times New Roman" w:hAnsi="Times New Roman" w:cs="Times New Roman"/>
          <w:b/>
          <w:sz w:val="28"/>
        </w:rPr>
        <w:br w:type="page"/>
      </w:r>
    </w:p>
    <w:p w:rsidR="00414F01" w:rsidRPr="007C0261" w:rsidRDefault="00414F01" w:rsidP="003073A8">
      <w:pPr>
        <w:jc w:val="center"/>
        <w:rPr>
          <w:rFonts w:ascii="Times New Roman" w:hAnsi="Times New Roman" w:cs="Times New Roman"/>
          <w:b/>
          <w:sz w:val="28"/>
        </w:rPr>
      </w:pPr>
    </w:p>
    <w:p w:rsidR="003073A8" w:rsidRPr="003073A8" w:rsidRDefault="003073A8" w:rsidP="003073A8">
      <w:pPr>
        <w:jc w:val="center"/>
        <w:rPr>
          <w:rFonts w:ascii="Times New Roman" w:hAnsi="Times New Roman" w:cs="Times New Roman"/>
          <w:b/>
          <w:sz w:val="28"/>
        </w:rPr>
      </w:pPr>
    </w:p>
    <w:sectPr w:rsidR="003073A8" w:rsidRPr="003073A8" w:rsidSect="00414F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3073A8"/>
    <w:rsid w:val="002B6CEB"/>
    <w:rsid w:val="003073A8"/>
    <w:rsid w:val="00414F01"/>
    <w:rsid w:val="00425432"/>
    <w:rsid w:val="00456D0F"/>
    <w:rsid w:val="005D5F8A"/>
    <w:rsid w:val="005F0A23"/>
    <w:rsid w:val="00680570"/>
    <w:rsid w:val="007C0261"/>
    <w:rsid w:val="00A85520"/>
    <w:rsid w:val="00CB784E"/>
    <w:rsid w:val="00D739D2"/>
    <w:rsid w:val="00EC7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</o:shapelayout>
  </w:shapeDefaults>
  <w:decimalSymbol w:val=","/>
  <w:listSeparator w:val=";"/>
  <w14:docId w14:val="510995C8"/>
  <w15:docId w15:val="{BB1B146C-9195-4DF6-ABEE-B292FB820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14F0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739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739D2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semiHidden/>
    <w:unhideWhenUsed/>
    <w:rsid w:val="00D739D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IndorAdmin</dc:creator>
  <cp:lastModifiedBy>Jasur Ganiev</cp:lastModifiedBy>
  <cp:revision>6</cp:revision>
  <dcterms:created xsi:type="dcterms:W3CDTF">2018-03-05T05:15:00Z</dcterms:created>
  <dcterms:modified xsi:type="dcterms:W3CDTF">2018-03-15T07:00:00Z</dcterms:modified>
</cp:coreProperties>
</file>