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A0F8" w14:textId="73507ADF" w:rsidR="00362485" w:rsidRPr="004853A6" w:rsidRDefault="00CF7F6D" w:rsidP="00846B9E">
      <w:pPr>
        <w:spacing w:after="120" w:line="360" w:lineRule="auto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4853A6">
        <w:rPr>
          <w:rFonts w:ascii="Cambria" w:hAnsi="Cambria"/>
          <w:b/>
          <w:bCs/>
          <w:sz w:val="28"/>
          <w:szCs w:val="28"/>
          <w:lang w:val="uz-Latn-UZ"/>
        </w:rPr>
        <w:t xml:space="preserve">MILLIY TEST TIZIMI UCHUN TEST TUZUVCHI MUTAXASSISLARNI TAYYORLASH MASALALARI </w:t>
      </w:r>
      <w:r w:rsidR="00097753" w:rsidRPr="004853A6">
        <w:rPr>
          <w:rFonts w:ascii="Cambria" w:hAnsi="Cambria"/>
          <w:b/>
          <w:bCs/>
          <w:sz w:val="28"/>
          <w:szCs w:val="28"/>
          <w:lang w:val="uz-Latn-UZ"/>
        </w:rPr>
        <w:br/>
      </w:r>
      <w:r w:rsidRPr="004853A6">
        <w:rPr>
          <w:rFonts w:ascii="Cambria" w:hAnsi="Cambria"/>
          <w:b/>
          <w:bCs/>
          <w:sz w:val="28"/>
          <w:szCs w:val="28"/>
          <w:lang w:val="uz-Latn-UZ"/>
        </w:rPr>
        <w:t>(O‘ZBEK TILINI BILISH DARAJASI SERTIFIKATI MISOLIDA)</w:t>
      </w:r>
    </w:p>
    <w:p w14:paraId="16E82E41" w14:textId="766D2AA6" w:rsidR="00CF7F6D" w:rsidRPr="004853A6" w:rsidRDefault="002E1738" w:rsidP="00846B9E">
      <w:pPr>
        <w:spacing w:after="120" w:line="360" w:lineRule="auto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4853A6">
        <w:rPr>
          <w:rFonts w:ascii="Cambria" w:hAnsi="Cambria"/>
          <w:b/>
          <w:bCs/>
          <w:sz w:val="28"/>
          <w:szCs w:val="28"/>
          <w:lang w:val="uz-Latn-UZ"/>
        </w:rPr>
        <w:t xml:space="preserve">© 2025-y. </w:t>
      </w:r>
      <w:r w:rsidR="00FD52C8" w:rsidRPr="004853A6">
        <w:rPr>
          <w:rFonts w:ascii="Cambria" w:hAnsi="Cambria"/>
          <w:b/>
          <w:bCs/>
          <w:sz w:val="28"/>
          <w:szCs w:val="28"/>
          <w:lang w:val="uz-Latn-UZ"/>
        </w:rPr>
        <w:t xml:space="preserve">K. Q. </w:t>
      </w:r>
      <w:r w:rsidRPr="004853A6">
        <w:rPr>
          <w:rFonts w:ascii="Cambria" w:hAnsi="Cambria"/>
          <w:b/>
          <w:bCs/>
          <w:sz w:val="28"/>
          <w:szCs w:val="28"/>
          <w:lang w:val="uz-Latn-UZ"/>
        </w:rPr>
        <w:t xml:space="preserve">Jalilov </w:t>
      </w:r>
    </w:p>
    <w:p w14:paraId="34615803" w14:textId="675A28B2" w:rsidR="00CF7F6D" w:rsidRPr="004853A6" w:rsidRDefault="00CF7F6D" w:rsidP="00846B9E">
      <w:pPr>
        <w:spacing w:after="120" w:line="360" w:lineRule="auto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4853A6">
        <w:rPr>
          <w:rFonts w:ascii="Cambria" w:hAnsi="Cambria"/>
          <w:b/>
          <w:bCs/>
          <w:sz w:val="28"/>
          <w:szCs w:val="28"/>
          <w:lang w:val="uz-Latn-UZ"/>
        </w:rPr>
        <w:t>Alisher Navoiy nomidagi Toshkent davlat o‘zbek tili va adabiyoti universiteti</w:t>
      </w:r>
      <w:r w:rsidR="002E1738" w:rsidRPr="004853A6">
        <w:rPr>
          <w:rFonts w:ascii="Cambria" w:hAnsi="Cambria"/>
          <w:b/>
          <w:bCs/>
          <w:sz w:val="28"/>
          <w:szCs w:val="28"/>
          <w:lang w:val="uz-Latn-UZ"/>
        </w:rPr>
        <w:t xml:space="preserve">, </w:t>
      </w:r>
      <w:r w:rsidR="00490E1B" w:rsidRPr="004853A6">
        <w:rPr>
          <w:rFonts w:ascii="Cambria" w:hAnsi="Cambria"/>
          <w:b/>
          <w:bCs/>
          <w:sz w:val="28"/>
          <w:szCs w:val="28"/>
          <w:lang w:val="uz-Latn-UZ"/>
        </w:rPr>
        <w:t>Toshkent shahri, Yakkasaroy tumani, Yusuf Xos Hojib ko‘chasi, 103-uy</w:t>
      </w:r>
    </w:p>
    <w:p w14:paraId="75AAA846" w14:textId="77777777" w:rsidR="00EC1200" w:rsidRPr="004853A6" w:rsidRDefault="00EC1200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187FF2E4" w14:textId="6AB13485" w:rsidR="00717BBB" w:rsidRPr="004853A6" w:rsidRDefault="00F93184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b/>
          <w:bCs/>
          <w:sz w:val="28"/>
          <w:szCs w:val="28"/>
          <w:lang w:val="uz-Latn-UZ"/>
        </w:rPr>
        <w:t xml:space="preserve">Qisqacha mazmuni. </w:t>
      </w:r>
      <w:r w:rsidR="00F26727" w:rsidRPr="004853A6">
        <w:rPr>
          <w:rFonts w:ascii="Cambria" w:hAnsi="Cambria"/>
          <w:sz w:val="28"/>
          <w:szCs w:val="28"/>
          <w:lang w:val="uz-Latn-UZ"/>
        </w:rPr>
        <w:t>Test</w:t>
      </w:r>
      <w:r w:rsidR="00BD135D" w:rsidRPr="004853A6">
        <w:rPr>
          <w:rFonts w:ascii="Cambria" w:hAnsi="Cambria"/>
          <w:sz w:val="28"/>
          <w:szCs w:val="28"/>
          <w:lang w:val="uz-Latn-UZ"/>
        </w:rPr>
        <w:t>ning</w:t>
      </w:r>
      <w:r w:rsidR="00FD0F3D" w:rsidRPr="004853A6">
        <w:rPr>
          <w:rFonts w:ascii="Cambria" w:hAnsi="Cambria"/>
          <w:sz w:val="28"/>
          <w:szCs w:val="28"/>
          <w:lang w:val="uz-Latn-UZ"/>
        </w:rPr>
        <w:t xml:space="preserve"> validligini ta’minlashda test topshiriqlarini tuzish</w:t>
      </w:r>
      <w:r w:rsidR="00E273D6" w:rsidRPr="004853A6">
        <w:rPr>
          <w:rFonts w:ascii="Cambria" w:hAnsi="Cambria"/>
          <w:sz w:val="28"/>
          <w:szCs w:val="28"/>
          <w:lang w:val="uz-Latn-UZ"/>
        </w:rPr>
        <w:t xml:space="preserve">ga jalb qilinadigan </w:t>
      </w:r>
      <w:r w:rsidR="0027549C" w:rsidRPr="004853A6">
        <w:rPr>
          <w:rFonts w:ascii="Cambria" w:hAnsi="Cambria"/>
          <w:sz w:val="28"/>
          <w:szCs w:val="28"/>
          <w:lang w:val="uz-Latn-UZ"/>
        </w:rPr>
        <w:t xml:space="preserve">fan </w:t>
      </w:r>
      <w:r w:rsidR="00E273D6" w:rsidRPr="004853A6">
        <w:rPr>
          <w:rFonts w:ascii="Cambria" w:hAnsi="Cambria"/>
          <w:sz w:val="28"/>
          <w:szCs w:val="28"/>
          <w:lang w:val="uz-Latn-UZ"/>
        </w:rPr>
        <w:t>ekspertlar</w:t>
      </w:r>
      <w:r w:rsidR="0027549C" w:rsidRPr="004853A6">
        <w:rPr>
          <w:rFonts w:ascii="Cambria" w:hAnsi="Cambria"/>
          <w:sz w:val="28"/>
          <w:szCs w:val="28"/>
          <w:lang w:val="uz-Latn-UZ"/>
        </w:rPr>
        <w:t>i</w:t>
      </w:r>
      <w:r w:rsidR="00E273D6" w:rsidRPr="004853A6">
        <w:rPr>
          <w:rFonts w:ascii="Cambria" w:hAnsi="Cambria"/>
          <w:sz w:val="28"/>
          <w:szCs w:val="28"/>
          <w:lang w:val="uz-Latn-UZ"/>
        </w:rPr>
        <w:t xml:space="preserve"> </w:t>
      </w:r>
      <w:r w:rsidR="0027549C" w:rsidRPr="004853A6">
        <w:rPr>
          <w:rFonts w:ascii="Cambria" w:hAnsi="Cambria"/>
          <w:sz w:val="28"/>
          <w:szCs w:val="28"/>
          <w:lang w:val="uz-Latn-UZ"/>
        </w:rPr>
        <w:t>baholash</w:t>
      </w:r>
      <w:r w:rsidR="00537706">
        <w:rPr>
          <w:rFonts w:ascii="Cambria" w:hAnsi="Cambria"/>
          <w:sz w:val="28"/>
          <w:szCs w:val="28"/>
          <w:lang w:val="uz-Latn-UZ"/>
        </w:rPr>
        <w:t xml:space="preserve"> va pedagogik o‘l</w:t>
      </w:r>
      <w:r w:rsidR="0058702D">
        <w:rPr>
          <w:rFonts w:ascii="Cambria" w:hAnsi="Cambria"/>
          <w:sz w:val="28"/>
          <w:szCs w:val="28"/>
          <w:lang w:val="uz-Latn-UZ"/>
        </w:rPr>
        <w:t xml:space="preserve">chovlarning </w:t>
      </w:r>
      <w:r w:rsidR="00E273D6" w:rsidRPr="004853A6">
        <w:rPr>
          <w:rFonts w:ascii="Cambria" w:hAnsi="Cambria"/>
          <w:sz w:val="28"/>
          <w:szCs w:val="28"/>
          <w:lang w:val="uz-Latn-UZ"/>
        </w:rPr>
        <w:t xml:space="preserve">fundamental tamoyil va </w:t>
      </w:r>
      <w:r w:rsidR="001E02A9" w:rsidRPr="004853A6">
        <w:rPr>
          <w:rFonts w:ascii="Cambria" w:hAnsi="Cambria"/>
          <w:sz w:val="28"/>
          <w:szCs w:val="28"/>
          <w:lang w:val="uz-Latn-UZ"/>
        </w:rPr>
        <w:t xml:space="preserve">talablarini qay darajada tushunishlari </w:t>
      </w:r>
      <w:r w:rsidR="0058702D">
        <w:rPr>
          <w:rFonts w:ascii="Cambria" w:hAnsi="Cambria"/>
          <w:sz w:val="28"/>
          <w:szCs w:val="28"/>
          <w:lang w:val="uz-Latn-UZ"/>
        </w:rPr>
        <w:t>hamda</w:t>
      </w:r>
      <w:r w:rsidR="001E02A9" w:rsidRPr="004853A6">
        <w:rPr>
          <w:rFonts w:ascii="Cambria" w:hAnsi="Cambria"/>
          <w:sz w:val="28"/>
          <w:szCs w:val="28"/>
          <w:lang w:val="uz-Latn-UZ"/>
        </w:rPr>
        <w:t xml:space="preserve"> test tuzish jarayoniga tadbiq qila olishlari muhim ahamiyat kasb etadi. </w:t>
      </w:r>
      <w:r w:rsidR="00717BBB" w:rsidRPr="004853A6">
        <w:rPr>
          <w:rFonts w:ascii="Cambria" w:hAnsi="Cambria"/>
          <w:sz w:val="28"/>
          <w:szCs w:val="28"/>
          <w:lang w:val="uz-Latn-UZ"/>
        </w:rPr>
        <w:t xml:space="preserve">Shu bilan birga, </w:t>
      </w:r>
      <w:r w:rsidR="00EE0C25" w:rsidRPr="004853A6">
        <w:rPr>
          <w:rFonts w:ascii="Cambria" w:hAnsi="Cambria"/>
          <w:sz w:val="28"/>
          <w:szCs w:val="28"/>
          <w:lang w:val="uz-Latn-UZ"/>
        </w:rPr>
        <w:t xml:space="preserve">ta’lim tizimidan </w:t>
      </w:r>
      <w:r w:rsidR="00176A80" w:rsidRPr="004853A6">
        <w:rPr>
          <w:rFonts w:ascii="Cambria" w:hAnsi="Cambria"/>
          <w:sz w:val="28"/>
          <w:szCs w:val="28"/>
          <w:lang w:val="uz-Latn-UZ"/>
        </w:rPr>
        <w:t xml:space="preserve">baholash bilan shug‘ullanuvchi tashkilotlarga </w:t>
      </w:r>
      <w:r w:rsidR="00EE0C25" w:rsidRPr="004853A6">
        <w:rPr>
          <w:rFonts w:ascii="Cambria" w:hAnsi="Cambria"/>
          <w:sz w:val="28"/>
          <w:szCs w:val="28"/>
          <w:lang w:val="uz-Latn-UZ"/>
        </w:rPr>
        <w:t>test topshiriqlarini tuzish</w:t>
      </w:r>
      <w:r w:rsidR="00176A80" w:rsidRPr="004853A6">
        <w:rPr>
          <w:rFonts w:ascii="Cambria" w:hAnsi="Cambria"/>
          <w:sz w:val="28"/>
          <w:szCs w:val="28"/>
          <w:lang w:val="uz-Latn-UZ"/>
        </w:rPr>
        <w:t xml:space="preserve"> uchun</w:t>
      </w:r>
      <w:r w:rsidR="00EE0C25" w:rsidRPr="004853A6">
        <w:rPr>
          <w:rFonts w:ascii="Cambria" w:hAnsi="Cambria"/>
          <w:sz w:val="28"/>
          <w:szCs w:val="28"/>
          <w:lang w:val="uz-Latn-UZ"/>
        </w:rPr>
        <w:t xml:space="preserve"> </w:t>
      </w:r>
      <w:r w:rsidR="00E016A1" w:rsidRPr="004853A6">
        <w:rPr>
          <w:rFonts w:ascii="Cambria" w:hAnsi="Cambria"/>
          <w:sz w:val="28"/>
          <w:szCs w:val="28"/>
          <w:lang w:val="uz-Latn-UZ"/>
        </w:rPr>
        <w:t xml:space="preserve">jalb qilinadigan aksar mutaxassislar </w:t>
      </w:r>
      <w:r w:rsidR="0027549C" w:rsidRPr="004853A6">
        <w:rPr>
          <w:rFonts w:ascii="Cambria" w:hAnsi="Cambria"/>
          <w:sz w:val="28"/>
          <w:szCs w:val="28"/>
          <w:lang w:val="uz-Latn-UZ"/>
        </w:rPr>
        <w:t xml:space="preserve">baholash </w:t>
      </w:r>
      <w:r w:rsidR="00E016A1" w:rsidRPr="004853A6">
        <w:rPr>
          <w:rFonts w:ascii="Cambria" w:hAnsi="Cambria"/>
          <w:sz w:val="28"/>
          <w:szCs w:val="28"/>
          <w:lang w:val="uz-Latn-UZ"/>
        </w:rPr>
        <w:t xml:space="preserve">bo‘yicha tizimli bilimga ega emas va bu </w:t>
      </w:r>
      <w:r w:rsidR="00176A80" w:rsidRPr="004853A6">
        <w:rPr>
          <w:rFonts w:ascii="Cambria" w:hAnsi="Cambria"/>
          <w:sz w:val="28"/>
          <w:szCs w:val="28"/>
          <w:lang w:val="uz-Latn-UZ"/>
        </w:rPr>
        <w:t xml:space="preserve">mazkur tashkilotlar tomonidan o‘tkaziladigan </w:t>
      </w:r>
      <w:r w:rsidR="00E016A1" w:rsidRPr="004853A6">
        <w:rPr>
          <w:rFonts w:ascii="Cambria" w:hAnsi="Cambria"/>
          <w:sz w:val="28"/>
          <w:szCs w:val="28"/>
          <w:lang w:val="uz-Latn-UZ"/>
        </w:rPr>
        <w:t xml:space="preserve">testlarning validligiga salbiy ta’sir ko‘rsatishi mumkin. </w:t>
      </w:r>
      <w:r w:rsidR="00717BBB" w:rsidRPr="004853A6">
        <w:rPr>
          <w:rFonts w:ascii="Cambria" w:hAnsi="Cambria"/>
          <w:sz w:val="28"/>
          <w:szCs w:val="28"/>
          <w:lang w:val="uz-Latn-UZ"/>
        </w:rPr>
        <w:t xml:space="preserve">Pedagogik dizaynning “orqaga qarab loyihalashtirish” modeli asosida tuzilgan va </w:t>
      </w:r>
      <w:r w:rsidR="00364460" w:rsidRPr="004853A6">
        <w:rPr>
          <w:rFonts w:ascii="Cambria" w:hAnsi="Cambria"/>
          <w:sz w:val="28"/>
          <w:szCs w:val="28"/>
          <w:lang w:val="uz-Latn-UZ"/>
        </w:rPr>
        <w:t>gibrid</w:t>
      </w:r>
      <w:r w:rsidR="00717BBB" w:rsidRPr="004853A6">
        <w:rPr>
          <w:rFonts w:ascii="Cambria" w:hAnsi="Cambria"/>
          <w:sz w:val="28"/>
          <w:szCs w:val="28"/>
          <w:lang w:val="uz-Latn-UZ"/>
        </w:rPr>
        <w:t xml:space="preserve"> tarzda tashkil etilgan qisqa </w:t>
      </w:r>
      <w:r w:rsidR="00E016A1" w:rsidRPr="004853A6">
        <w:rPr>
          <w:rFonts w:ascii="Cambria" w:hAnsi="Cambria"/>
          <w:sz w:val="28"/>
          <w:szCs w:val="28"/>
          <w:lang w:val="uz-Latn-UZ"/>
        </w:rPr>
        <w:t xml:space="preserve">muddatli kurslar </w:t>
      </w:r>
      <w:r w:rsidR="00EE3050" w:rsidRPr="004853A6">
        <w:rPr>
          <w:rFonts w:ascii="Cambria" w:hAnsi="Cambria"/>
          <w:sz w:val="28"/>
          <w:szCs w:val="28"/>
          <w:lang w:val="uz-Latn-UZ"/>
        </w:rPr>
        <w:t>muammoni yechishga yordam ber</w:t>
      </w:r>
      <w:r w:rsidR="00BD135D" w:rsidRPr="004853A6">
        <w:rPr>
          <w:rFonts w:ascii="Cambria" w:hAnsi="Cambria"/>
          <w:sz w:val="28"/>
          <w:szCs w:val="28"/>
          <w:lang w:val="uz-Latn-UZ"/>
        </w:rPr>
        <w:t>ishi mumkin</w:t>
      </w:r>
      <w:r w:rsidR="00EE3050" w:rsidRPr="004853A6">
        <w:rPr>
          <w:rFonts w:ascii="Cambria" w:hAnsi="Cambria"/>
          <w:sz w:val="28"/>
          <w:szCs w:val="28"/>
          <w:lang w:val="uz-Latn-UZ"/>
        </w:rPr>
        <w:t xml:space="preserve">. </w:t>
      </w:r>
    </w:p>
    <w:p w14:paraId="00EDF136" w14:textId="7001AF49" w:rsidR="00F93184" w:rsidRPr="004853A6" w:rsidRDefault="00F93184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b/>
          <w:bCs/>
          <w:sz w:val="28"/>
          <w:szCs w:val="28"/>
          <w:lang w:val="uz-Latn-UZ"/>
        </w:rPr>
        <w:t>Kalit so‘zlar</w:t>
      </w:r>
      <w:r w:rsidR="00445841" w:rsidRPr="004853A6">
        <w:rPr>
          <w:rFonts w:ascii="Cambria" w:hAnsi="Cambria"/>
          <w:b/>
          <w:bCs/>
          <w:sz w:val="28"/>
          <w:szCs w:val="28"/>
          <w:lang w:val="uz-Latn-UZ"/>
        </w:rPr>
        <w:t xml:space="preserve">: </w:t>
      </w:r>
      <w:r w:rsidR="00EE3050" w:rsidRPr="004853A6">
        <w:rPr>
          <w:rFonts w:ascii="Cambria" w:hAnsi="Cambria"/>
          <w:sz w:val="28"/>
          <w:szCs w:val="28"/>
          <w:lang w:val="uz-Latn-UZ"/>
        </w:rPr>
        <w:t xml:space="preserve">test tuzuvchilarni tayyorlash, </w:t>
      </w:r>
      <w:r w:rsidR="00FD3143" w:rsidRPr="004853A6">
        <w:rPr>
          <w:rFonts w:ascii="Cambria" w:hAnsi="Cambria"/>
          <w:sz w:val="28"/>
          <w:szCs w:val="28"/>
          <w:lang w:val="uz-Latn-UZ"/>
        </w:rPr>
        <w:t xml:space="preserve">test topshiriqlari sifati, </w:t>
      </w:r>
      <w:r w:rsidR="005F5766" w:rsidRPr="004853A6">
        <w:rPr>
          <w:rFonts w:ascii="Cambria" w:hAnsi="Cambria"/>
          <w:sz w:val="28"/>
          <w:szCs w:val="28"/>
          <w:lang w:val="uz-Latn-UZ"/>
        </w:rPr>
        <w:t>validlik, “orqaga qarab loyihalashtirish”</w:t>
      </w:r>
    </w:p>
    <w:p w14:paraId="5611AF68" w14:textId="77777777" w:rsidR="00EE3050" w:rsidRPr="004853A6" w:rsidRDefault="00EE3050" w:rsidP="00846B9E">
      <w:pPr>
        <w:spacing w:after="120" w:line="360" w:lineRule="auto"/>
        <w:ind w:firstLine="284"/>
        <w:jc w:val="both"/>
        <w:rPr>
          <w:rFonts w:ascii="Cambria" w:hAnsi="Cambria"/>
          <w:b/>
          <w:bCs/>
          <w:sz w:val="28"/>
          <w:szCs w:val="28"/>
          <w:lang w:val="uz-Latn-UZ"/>
        </w:rPr>
      </w:pPr>
    </w:p>
    <w:p w14:paraId="28192B69" w14:textId="6DBA2055" w:rsidR="00EC1200" w:rsidRPr="004853A6" w:rsidRDefault="00EC1200" w:rsidP="00846B9E">
      <w:pPr>
        <w:spacing w:after="120" w:line="360" w:lineRule="auto"/>
        <w:ind w:firstLine="284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4853A6">
        <w:rPr>
          <w:rFonts w:ascii="Cambria" w:hAnsi="Cambria"/>
          <w:b/>
          <w:bCs/>
          <w:sz w:val="28"/>
          <w:szCs w:val="28"/>
          <w:lang w:val="uz-Latn-UZ"/>
        </w:rPr>
        <w:t>I. Kirish</w:t>
      </w:r>
    </w:p>
    <w:p w14:paraId="15354715" w14:textId="60B97602" w:rsidR="00CF7F6D" w:rsidRPr="004853A6" w:rsidRDefault="00855A21" w:rsidP="00FD0524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Ma’lumki, validlik har qanday testning sifatini belgilaydigan asosiy va yagona mezon bo‘lib, test</w:t>
      </w:r>
      <w:r w:rsidR="00EC1200" w:rsidRPr="004853A6">
        <w:rPr>
          <w:rFonts w:ascii="Cambria" w:hAnsi="Cambria"/>
          <w:sz w:val="28"/>
          <w:szCs w:val="28"/>
          <w:lang w:val="uz-Latn-UZ"/>
        </w:rPr>
        <w:t xml:space="preserve">ning maqsadidan kelib chiqqan holda test natijalari talqinlarining (interpretatsiyalarining) qay darajada empirik va nazariy </w:t>
      </w:r>
      <w:r w:rsidR="00EC1200" w:rsidRPr="004853A6">
        <w:rPr>
          <w:rFonts w:ascii="Cambria" w:hAnsi="Cambria"/>
          <w:sz w:val="28"/>
          <w:szCs w:val="28"/>
          <w:lang w:val="uz-Latn-UZ"/>
        </w:rPr>
        <w:lastRenderedPageBreak/>
        <w:t xml:space="preserve">jihatdan asoslanganligini bildiradi [1]. Ya’ni, test valid bo‘lishi uchun </w:t>
      </w:r>
      <w:r w:rsidR="009D4356" w:rsidRPr="004853A6">
        <w:rPr>
          <w:rFonts w:ascii="Cambria" w:hAnsi="Cambria"/>
          <w:sz w:val="28"/>
          <w:szCs w:val="28"/>
          <w:lang w:val="uz-Latn-UZ"/>
        </w:rPr>
        <w:t xml:space="preserve">u aynan o‘lchanishi lozim bo‘lgan </w:t>
      </w:r>
      <w:r w:rsidR="0027549C" w:rsidRPr="004853A6">
        <w:rPr>
          <w:rFonts w:ascii="Cambria" w:hAnsi="Cambria"/>
          <w:sz w:val="28"/>
          <w:szCs w:val="28"/>
          <w:lang w:val="uz-Latn-UZ"/>
        </w:rPr>
        <w:t>xususiyat</w:t>
      </w:r>
      <w:r w:rsidR="0029576A">
        <w:rPr>
          <w:rFonts w:ascii="Cambria" w:hAnsi="Cambria"/>
          <w:sz w:val="28"/>
          <w:szCs w:val="28"/>
          <w:lang w:val="uz-Latn-UZ"/>
        </w:rPr>
        <w:t xml:space="preserve"> </w:t>
      </w:r>
      <w:r w:rsidR="0027549C" w:rsidRPr="004853A6">
        <w:rPr>
          <w:rFonts w:ascii="Cambria" w:hAnsi="Cambria"/>
          <w:sz w:val="28"/>
          <w:szCs w:val="28"/>
          <w:lang w:val="uz-Latn-UZ"/>
        </w:rPr>
        <w:t>(</w:t>
      </w:r>
      <w:r w:rsidR="009D4356" w:rsidRPr="004853A6">
        <w:rPr>
          <w:rFonts w:ascii="Cambria" w:hAnsi="Cambria"/>
          <w:sz w:val="28"/>
          <w:szCs w:val="28"/>
          <w:lang w:val="uz-Latn-UZ"/>
        </w:rPr>
        <w:t>konstrukt</w:t>
      </w:r>
      <w:r w:rsidR="0034315F">
        <w:rPr>
          <w:rFonts w:ascii="Cambria" w:hAnsi="Cambria"/>
          <w:sz w:val="28"/>
          <w:szCs w:val="28"/>
          <w:lang w:val="uz-Latn-UZ"/>
        </w:rPr>
        <w:t xml:space="preserve"> – ing. </w:t>
      </w:r>
      <w:r w:rsidR="0034315F" w:rsidRPr="0034315F">
        <w:rPr>
          <w:rFonts w:ascii="Cambria" w:hAnsi="Cambria"/>
          <w:i/>
          <w:iCs/>
          <w:sz w:val="28"/>
          <w:szCs w:val="28"/>
          <w:lang w:val="uz-Latn-UZ"/>
        </w:rPr>
        <w:t>construct</w:t>
      </w:r>
      <w:r w:rsidR="0027549C" w:rsidRPr="004853A6">
        <w:rPr>
          <w:rFonts w:ascii="Cambria" w:hAnsi="Cambria"/>
          <w:sz w:val="28"/>
          <w:szCs w:val="28"/>
          <w:lang w:val="uz-Latn-UZ"/>
        </w:rPr>
        <w:t>)</w:t>
      </w:r>
      <w:r w:rsidR="009D4356" w:rsidRPr="004853A6">
        <w:rPr>
          <w:rFonts w:ascii="Cambria" w:hAnsi="Cambria"/>
          <w:sz w:val="28"/>
          <w:szCs w:val="28"/>
          <w:lang w:val="uz-Latn-UZ"/>
        </w:rPr>
        <w:t xml:space="preserve">larni o‘lchashi hamda </w:t>
      </w:r>
      <w:r w:rsidR="00EC1200" w:rsidRPr="004853A6">
        <w:rPr>
          <w:rFonts w:ascii="Cambria" w:hAnsi="Cambria"/>
          <w:sz w:val="28"/>
          <w:szCs w:val="28"/>
          <w:lang w:val="uz-Latn-UZ"/>
        </w:rPr>
        <w:t xml:space="preserve">uning natijalari asosida chiqariladigan xulosalar </w:t>
      </w:r>
      <w:r w:rsidR="009D4356" w:rsidRPr="004853A6">
        <w:rPr>
          <w:rFonts w:ascii="Cambria" w:hAnsi="Cambria"/>
          <w:sz w:val="28"/>
          <w:szCs w:val="28"/>
          <w:lang w:val="uz-Latn-UZ"/>
        </w:rPr>
        <w:t>asoslangan bo‘lishi kerak. Ta’lim</w:t>
      </w:r>
      <w:r w:rsidR="007A6E2C" w:rsidRPr="004853A6">
        <w:rPr>
          <w:rFonts w:ascii="Cambria" w:hAnsi="Cambria"/>
          <w:sz w:val="28"/>
          <w:szCs w:val="28"/>
          <w:lang w:val="uz-Latn-UZ"/>
        </w:rPr>
        <w:t xml:space="preserve">da qo‘llaniladigan </w:t>
      </w:r>
      <w:r w:rsidR="009D4356" w:rsidRPr="004853A6">
        <w:rPr>
          <w:rFonts w:ascii="Cambria" w:hAnsi="Cambria"/>
          <w:sz w:val="28"/>
          <w:szCs w:val="28"/>
          <w:lang w:val="uz-Latn-UZ"/>
        </w:rPr>
        <w:t xml:space="preserve">testlar (xususan, </w:t>
      </w:r>
      <w:r w:rsidR="00F912F5" w:rsidRPr="004853A6">
        <w:rPr>
          <w:rFonts w:ascii="Cambria" w:hAnsi="Cambria"/>
          <w:sz w:val="28"/>
          <w:szCs w:val="28"/>
          <w:lang w:val="uz-Latn-UZ"/>
        </w:rPr>
        <w:t>“</w:t>
      </w:r>
      <w:r w:rsidR="009D4356" w:rsidRPr="004853A6">
        <w:rPr>
          <w:rFonts w:ascii="Cambria" w:hAnsi="Cambria"/>
          <w:sz w:val="28"/>
          <w:szCs w:val="28"/>
          <w:lang w:val="uz-Latn-UZ"/>
        </w:rPr>
        <w:t>yuqori qiymatga ega</w:t>
      </w:r>
      <w:r w:rsidR="00F912F5" w:rsidRPr="004853A6">
        <w:rPr>
          <w:rFonts w:ascii="Cambria" w:hAnsi="Cambria"/>
          <w:sz w:val="28"/>
          <w:szCs w:val="28"/>
          <w:lang w:val="uz-Latn-UZ"/>
        </w:rPr>
        <w:t xml:space="preserve">” </w:t>
      </w:r>
      <w:r w:rsidR="009D4356" w:rsidRPr="004853A6">
        <w:rPr>
          <w:rFonts w:ascii="Cambria" w:hAnsi="Cambria"/>
          <w:sz w:val="28"/>
          <w:szCs w:val="28"/>
          <w:lang w:val="uz-Latn-UZ"/>
        </w:rPr>
        <w:t xml:space="preserve">– </w:t>
      </w:r>
      <w:r w:rsidR="0034315F">
        <w:rPr>
          <w:rFonts w:ascii="Cambria" w:hAnsi="Cambria"/>
          <w:sz w:val="28"/>
          <w:szCs w:val="28"/>
          <w:lang w:val="uz-Latn-UZ"/>
        </w:rPr>
        <w:t xml:space="preserve">ing. </w:t>
      </w:r>
      <w:r w:rsidR="009D4356" w:rsidRPr="00484193">
        <w:rPr>
          <w:rFonts w:ascii="Cambria" w:hAnsi="Cambria"/>
          <w:i/>
          <w:iCs/>
          <w:sz w:val="28"/>
          <w:szCs w:val="28"/>
          <w:lang w:val="uz-Latn-UZ"/>
        </w:rPr>
        <w:t>“high-stakes”</w:t>
      </w:r>
      <w:r w:rsidR="009D4356" w:rsidRPr="004853A6">
        <w:rPr>
          <w:rFonts w:ascii="Cambria" w:hAnsi="Cambria"/>
          <w:sz w:val="28"/>
          <w:szCs w:val="28"/>
          <w:lang w:val="uz-Latn-UZ"/>
        </w:rPr>
        <w:t xml:space="preserve"> deb qaraladigan testlar) tuzish, ularni o‘tkazish va natijalarini e’lon qilish bilan shug‘ullanadigan tashkilotlar uchun test tuzuvchi (test topshiriqlarini shakllantiruvchi) mutaxassislarning </w:t>
      </w:r>
      <w:r w:rsidR="00A50A2A" w:rsidRPr="004853A6">
        <w:rPr>
          <w:rFonts w:ascii="Cambria" w:hAnsi="Cambria"/>
          <w:sz w:val="28"/>
          <w:szCs w:val="28"/>
          <w:lang w:val="uz-Latn-UZ"/>
        </w:rPr>
        <w:t>kompetentlik darajasi</w:t>
      </w:r>
      <w:r w:rsidR="009D4356" w:rsidRPr="004853A6">
        <w:rPr>
          <w:rFonts w:ascii="Cambria" w:hAnsi="Cambria"/>
          <w:sz w:val="28"/>
          <w:szCs w:val="28"/>
          <w:lang w:val="uz-Latn-UZ"/>
        </w:rPr>
        <w:t xml:space="preserve"> testlarning validligiga bevosita ta’sir qiluvchi omillardan biridir [2]. </w:t>
      </w:r>
      <w:r w:rsidR="00B15021" w:rsidRPr="004853A6">
        <w:rPr>
          <w:rFonts w:ascii="Cambria" w:hAnsi="Cambria"/>
          <w:sz w:val="28"/>
          <w:szCs w:val="28"/>
          <w:lang w:val="uz-Latn-UZ"/>
        </w:rPr>
        <w:t xml:space="preserve">Test validligi dalillari orasida mazmun bilan bog‘liq dalillar </w:t>
      </w:r>
      <w:r w:rsidR="00941D01" w:rsidRPr="004853A6">
        <w:rPr>
          <w:rFonts w:ascii="Cambria" w:hAnsi="Cambria"/>
          <w:sz w:val="28"/>
          <w:szCs w:val="28"/>
          <w:lang w:val="uz-Latn-UZ"/>
        </w:rPr>
        <w:t>eng muhim ahamiyat kasb etishi hisobga olinsa, t</w:t>
      </w:r>
      <w:r w:rsidR="00B15021" w:rsidRPr="004853A6">
        <w:rPr>
          <w:rFonts w:ascii="Cambria" w:hAnsi="Cambria"/>
          <w:sz w:val="28"/>
          <w:szCs w:val="28"/>
          <w:lang w:val="uz-Latn-UZ"/>
        </w:rPr>
        <w:t xml:space="preserve">est qamrab oladigan </w:t>
      </w:r>
      <w:r w:rsidR="0027549C" w:rsidRPr="004853A6">
        <w:rPr>
          <w:rFonts w:ascii="Cambria" w:hAnsi="Cambria"/>
          <w:sz w:val="28"/>
          <w:szCs w:val="28"/>
          <w:lang w:val="uz-Latn-UZ"/>
        </w:rPr>
        <w:t>soha</w:t>
      </w:r>
      <w:r w:rsidR="0029576A">
        <w:rPr>
          <w:rFonts w:ascii="Cambria" w:hAnsi="Cambria"/>
          <w:sz w:val="28"/>
          <w:szCs w:val="28"/>
          <w:lang w:val="uz-Latn-UZ"/>
        </w:rPr>
        <w:t xml:space="preserve"> </w:t>
      </w:r>
      <w:r w:rsidR="0027549C" w:rsidRPr="004853A6">
        <w:rPr>
          <w:rFonts w:ascii="Cambria" w:hAnsi="Cambria"/>
          <w:sz w:val="28"/>
          <w:szCs w:val="28"/>
          <w:lang w:val="uz-Latn-UZ"/>
        </w:rPr>
        <w:t>(</w:t>
      </w:r>
      <w:r w:rsidR="00B15021" w:rsidRPr="004853A6">
        <w:rPr>
          <w:rFonts w:ascii="Cambria" w:hAnsi="Cambria"/>
          <w:sz w:val="28"/>
          <w:szCs w:val="28"/>
          <w:lang w:val="uz-Latn-UZ"/>
        </w:rPr>
        <w:t>domen</w:t>
      </w:r>
      <w:r w:rsidR="00FD0524">
        <w:rPr>
          <w:rFonts w:ascii="Cambria" w:hAnsi="Cambria"/>
          <w:sz w:val="28"/>
          <w:szCs w:val="28"/>
          <w:lang w:val="uz-Latn-UZ"/>
        </w:rPr>
        <w:t xml:space="preserve"> – ing. </w:t>
      </w:r>
      <w:r w:rsidR="00FD0524" w:rsidRPr="00FD0524">
        <w:rPr>
          <w:rFonts w:ascii="Cambria" w:hAnsi="Cambria"/>
          <w:i/>
          <w:iCs/>
          <w:sz w:val="28"/>
          <w:szCs w:val="28"/>
          <w:lang w:val="uz-Latn-UZ"/>
        </w:rPr>
        <w:t>domain</w:t>
      </w:r>
      <w:r w:rsidR="0027549C" w:rsidRPr="004853A6">
        <w:rPr>
          <w:rFonts w:ascii="Cambria" w:hAnsi="Cambria"/>
          <w:sz w:val="28"/>
          <w:szCs w:val="28"/>
          <w:lang w:val="uz-Latn-UZ"/>
        </w:rPr>
        <w:t>)</w:t>
      </w:r>
      <w:r w:rsidR="00B15021" w:rsidRPr="004853A6">
        <w:rPr>
          <w:rFonts w:ascii="Cambria" w:hAnsi="Cambria"/>
          <w:sz w:val="28"/>
          <w:szCs w:val="28"/>
          <w:lang w:val="uz-Latn-UZ"/>
        </w:rPr>
        <w:t xml:space="preserve">ni yaxshi biladigan va test tuzuvchi sifatida jalb qilingan </w:t>
      </w:r>
      <w:r w:rsidR="0027549C" w:rsidRPr="004853A6">
        <w:rPr>
          <w:rFonts w:ascii="Cambria" w:hAnsi="Cambria"/>
          <w:sz w:val="28"/>
          <w:szCs w:val="28"/>
          <w:lang w:val="uz-Latn-UZ"/>
        </w:rPr>
        <w:t>fan</w:t>
      </w:r>
      <w:r w:rsidR="00B15021" w:rsidRPr="004853A6">
        <w:rPr>
          <w:rFonts w:ascii="Cambria" w:hAnsi="Cambria"/>
          <w:sz w:val="28"/>
          <w:szCs w:val="28"/>
          <w:lang w:val="uz-Latn-UZ"/>
        </w:rPr>
        <w:t xml:space="preserve"> mutaxassislari</w:t>
      </w:r>
      <w:r w:rsidR="00941D01" w:rsidRPr="004853A6">
        <w:rPr>
          <w:rFonts w:ascii="Cambria" w:hAnsi="Cambria"/>
          <w:sz w:val="28"/>
          <w:szCs w:val="28"/>
          <w:lang w:val="uz-Latn-UZ"/>
        </w:rPr>
        <w:t xml:space="preserve">ning validlikni ta’minlashdagi ahamiyati yanada oydinlashadi [3]. </w:t>
      </w:r>
    </w:p>
    <w:p w14:paraId="32336D80" w14:textId="566D7B18" w:rsidR="00EC1200" w:rsidRPr="004853A6" w:rsidRDefault="007C487D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Test tuzuvchilar</w:t>
      </w:r>
      <w:r w:rsidR="00ED2742" w:rsidRPr="004853A6">
        <w:rPr>
          <w:rFonts w:ascii="Cambria" w:hAnsi="Cambria"/>
          <w:sz w:val="28"/>
          <w:szCs w:val="28"/>
          <w:lang w:val="uz-Latn-UZ"/>
        </w:rPr>
        <w:t xml:space="preserve"> uchun maxsus </w:t>
      </w:r>
      <w:r w:rsidR="0027549C" w:rsidRPr="004853A6">
        <w:rPr>
          <w:rFonts w:ascii="Cambria" w:hAnsi="Cambria"/>
          <w:sz w:val="28"/>
          <w:szCs w:val="28"/>
          <w:lang w:val="uz-Latn-UZ"/>
        </w:rPr>
        <w:t>mashg‘ulot</w:t>
      </w:r>
      <w:r w:rsidR="009D03AF" w:rsidRPr="004853A6">
        <w:rPr>
          <w:rFonts w:ascii="Cambria" w:hAnsi="Cambria"/>
          <w:sz w:val="28"/>
          <w:szCs w:val="28"/>
          <w:lang w:val="uz-Latn-UZ"/>
        </w:rPr>
        <w:t xml:space="preserve"> </w:t>
      </w:r>
      <w:r w:rsidR="0027549C" w:rsidRPr="004853A6">
        <w:rPr>
          <w:rFonts w:ascii="Cambria" w:hAnsi="Cambria"/>
          <w:sz w:val="28"/>
          <w:szCs w:val="28"/>
          <w:lang w:val="uz-Latn-UZ"/>
        </w:rPr>
        <w:t>(</w:t>
      </w:r>
      <w:r w:rsidR="00ED2742" w:rsidRPr="004853A6">
        <w:rPr>
          <w:rFonts w:ascii="Cambria" w:hAnsi="Cambria"/>
          <w:sz w:val="28"/>
          <w:szCs w:val="28"/>
          <w:lang w:val="uz-Latn-UZ"/>
        </w:rPr>
        <w:t>trening</w:t>
      </w:r>
      <w:r w:rsidR="0027549C" w:rsidRPr="004853A6">
        <w:rPr>
          <w:rFonts w:ascii="Cambria" w:hAnsi="Cambria"/>
          <w:sz w:val="28"/>
          <w:szCs w:val="28"/>
          <w:lang w:val="uz-Latn-UZ"/>
        </w:rPr>
        <w:t>)</w:t>
      </w:r>
      <w:r w:rsidR="00ED2742" w:rsidRPr="004853A6">
        <w:rPr>
          <w:rFonts w:ascii="Cambria" w:hAnsi="Cambria"/>
          <w:sz w:val="28"/>
          <w:szCs w:val="28"/>
          <w:lang w:val="uz-Latn-UZ"/>
        </w:rPr>
        <w:t xml:space="preserve">lar </w:t>
      </w:r>
      <w:r w:rsidR="00C3082B" w:rsidRPr="004853A6">
        <w:rPr>
          <w:rFonts w:ascii="Cambria" w:hAnsi="Cambria"/>
          <w:sz w:val="28"/>
          <w:szCs w:val="28"/>
          <w:lang w:val="uz-Latn-UZ"/>
        </w:rPr>
        <w:t>test topshiriqlari</w:t>
      </w:r>
      <w:r w:rsidR="004735C5" w:rsidRPr="004853A6">
        <w:rPr>
          <w:rFonts w:ascii="Cambria" w:hAnsi="Cambria"/>
          <w:sz w:val="28"/>
          <w:szCs w:val="28"/>
          <w:lang w:val="uz-Latn-UZ"/>
        </w:rPr>
        <w:t xml:space="preserve">ni tuzishda </w:t>
      </w:r>
      <w:r w:rsidR="00A10326" w:rsidRPr="004853A6">
        <w:rPr>
          <w:rFonts w:ascii="Cambria" w:hAnsi="Cambria"/>
          <w:sz w:val="28"/>
          <w:szCs w:val="28"/>
          <w:lang w:val="uz-Latn-UZ"/>
        </w:rPr>
        <w:t xml:space="preserve">ularning validligiga salbiy ta’sir qiladigan </w:t>
      </w:r>
      <w:r w:rsidR="006B5029" w:rsidRPr="004853A6">
        <w:rPr>
          <w:rFonts w:ascii="Cambria" w:hAnsi="Cambria"/>
          <w:sz w:val="28"/>
          <w:szCs w:val="28"/>
          <w:lang w:val="uz-Latn-UZ"/>
        </w:rPr>
        <w:t xml:space="preserve">xatolarni </w:t>
      </w:r>
      <w:r w:rsidR="006164D5" w:rsidRPr="004853A6">
        <w:rPr>
          <w:rFonts w:ascii="Cambria" w:hAnsi="Cambria"/>
          <w:sz w:val="28"/>
          <w:szCs w:val="28"/>
          <w:lang w:val="uz-Latn-UZ"/>
        </w:rPr>
        <w:t>[3</w:t>
      </w:r>
      <w:r w:rsidR="003B7C3B" w:rsidRPr="004853A6">
        <w:rPr>
          <w:rFonts w:ascii="Cambria" w:hAnsi="Cambria"/>
          <w:sz w:val="28"/>
          <w:szCs w:val="28"/>
          <w:lang w:val="uz-Latn-UZ"/>
        </w:rPr>
        <w:t>, 4</w:t>
      </w:r>
      <w:r w:rsidR="006164D5" w:rsidRPr="004853A6">
        <w:rPr>
          <w:rFonts w:ascii="Cambria" w:hAnsi="Cambria"/>
          <w:sz w:val="28"/>
          <w:szCs w:val="28"/>
          <w:lang w:val="uz-Latn-UZ"/>
        </w:rPr>
        <w:t xml:space="preserve">] </w:t>
      </w:r>
      <w:r w:rsidR="006B5029" w:rsidRPr="004853A6">
        <w:rPr>
          <w:rFonts w:ascii="Cambria" w:hAnsi="Cambria"/>
          <w:sz w:val="28"/>
          <w:szCs w:val="28"/>
          <w:lang w:val="uz-Latn-UZ"/>
        </w:rPr>
        <w:t xml:space="preserve">kamaytirishi, </w:t>
      </w:r>
      <w:r w:rsidR="004735C5" w:rsidRPr="004853A6">
        <w:rPr>
          <w:rFonts w:ascii="Cambria" w:hAnsi="Cambria"/>
          <w:sz w:val="28"/>
          <w:szCs w:val="28"/>
          <w:lang w:val="uz-Latn-UZ"/>
        </w:rPr>
        <w:t xml:space="preserve">shuningdek </w:t>
      </w:r>
      <w:r w:rsidR="00DB0360" w:rsidRPr="004853A6">
        <w:rPr>
          <w:rFonts w:ascii="Cambria" w:hAnsi="Cambria"/>
          <w:sz w:val="28"/>
          <w:szCs w:val="28"/>
          <w:lang w:val="uz-Latn-UZ"/>
        </w:rPr>
        <w:t>statistik parametrlari</w:t>
      </w:r>
      <w:r w:rsidR="008640F5" w:rsidRPr="004853A6">
        <w:rPr>
          <w:rFonts w:ascii="Cambria" w:hAnsi="Cambria"/>
          <w:sz w:val="28"/>
          <w:szCs w:val="28"/>
          <w:lang w:val="uz-Latn-UZ"/>
        </w:rPr>
        <w:t>ning</w:t>
      </w:r>
      <w:r w:rsidR="00DB0360" w:rsidRPr="004853A6">
        <w:rPr>
          <w:rFonts w:ascii="Cambria" w:hAnsi="Cambria"/>
          <w:sz w:val="28"/>
          <w:szCs w:val="28"/>
          <w:lang w:val="uz-Latn-UZ"/>
        </w:rPr>
        <w:t xml:space="preserve"> (qiyinlik darajasi, </w:t>
      </w:r>
      <w:r w:rsidR="008640F5" w:rsidRPr="004853A6">
        <w:rPr>
          <w:rFonts w:ascii="Cambria" w:hAnsi="Cambria"/>
          <w:sz w:val="28"/>
          <w:szCs w:val="28"/>
          <w:lang w:val="uz-Latn-UZ"/>
        </w:rPr>
        <w:t xml:space="preserve">diskriminatsiya indeksi va boshqalar) </w:t>
      </w:r>
      <w:r w:rsidR="009D03AF" w:rsidRPr="004853A6">
        <w:rPr>
          <w:rFonts w:ascii="Cambria" w:hAnsi="Cambria"/>
          <w:sz w:val="28"/>
          <w:szCs w:val="28"/>
          <w:lang w:val="uz-Latn-UZ"/>
        </w:rPr>
        <w:t>baholash</w:t>
      </w:r>
      <w:r w:rsidR="0074410F" w:rsidRPr="004853A6">
        <w:rPr>
          <w:rFonts w:ascii="Cambria" w:hAnsi="Cambria"/>
          <w:sz w:val="28"/>
          <w:szCs w:val="28"/>
          <w:lang w:val="uz-Latn-UZ"/>
        </w:rPr>
        <w:t xml:space="preserve">da qabul qilingan </w:t>
      </w:r>
      <w:r w:rsidR="008640F5" w:rsidRPr="004853A6">
        <w:rPr>
          <w:rFonts w:ascii="Cambria" w:hAnsi="Cambria"/>
          <w:sz w:val="28"/>
          <w:szCs w:val="28"/>
          <w:lang w:val="uz-Latn-UZ"/>
        </w:rPr>
        <w:t xml:space="preserve">normalarga </w:t>
      </w:r>
      <w:r w:rsidR="0074410F" w:rsidRPr="004853A6">
        <w:rPr>
          <w:rFonts w:ascii="Cambria" w:hAnsi="Cambria"/>
          <w:sz w:val="28"/>
          <w:szCs w:val="28"/>
          <w:lang w:val="uz-Latn-UZ"/>
        </w:rPr>
        <w:t>mos kelishini</w:t>
      </w:r>
      <w:r w:rsidR="004735C5" w:rsidRPr="004853A6">
        <w:rPr>
          <w:rFonts w:ascii="Cambria" w:hAnsi="Cambria"/>
          <w:sz w:val="28"/>
          <w:szCs w:val="28"/>
          <w:lang w:val="uz-Latn-UZ"/>
        </w:rPr>
        <w:t xml:space="preserve"> </w:t>
      </w:r>
      <w:r w:rsidR="0074410F" w:rsidRPr="004853A6">
        <w:rPr>
          <w:rFonts w:ascii="Cambria" w:hAnsi="Cambria"/>
          <w:sz w:val="28"/>
          <w:szCs w:val="28"/>
          <w:lang w:val="uz-Latn-UZ"/>
        </w:rPr>
        <w:t xml:space="preserve">ta’minlash orqali </w:t>
      </w:r>
      <w:r w:rsidR="00ED2742" w:rsidRPr="004853A6">
        <w:rPr>
          <w:rFonts w:ascii="Cambria" w:hAnsi="Cambria"/>
          <w:sz w:val="28"/>
          <w:szCs w:val="28"/>
          <w:lang w:val="uz-Latn-UZ"/>
        </w:rPr>
        <w:t xml:space="preserve">testning validligiga ijobiy ta’sir qilishi tadqiqotlarda o‘z isbotini topgan. </w:t>
      </w:r>
      <w:r w:rsidR="00691F2F" w:rsidRPr="004853A6">
        <w:rPr>
          <w:rFonts w:ascii="Cambria" w:hAnsi="Cambria"/>
          <w:sz w:val="28"/>
          <w:szCs w:val="28"/>
          <w:lang w:val="uz-Latn-UZ"/>
        </w:rPr>
        <w:t xml:space="preserve">Sirinaj kasalxonasi (Tailand) </w:t>
      </w:r>
      <w:r w:rsidR="00F0780A" w:rsidRPr="004853A6">
        <w:rPr>
          <w:rFonts w:ascii="Cambria" w:hAnsi="Cambria"/>
          <w:sz w:val="28"/>
          <w:szCs w:val="28"/>
          <w:lang w:val="uz-Latn-UZ"/>
        </w:rPr>
        <w:t xml:space="preserve">klinik tibbiyot o‘qituvchilari bilan o‘tkazilgan tadqiqotda </w:t>
      </w:r>
      <w:r w:rsidR="006A64CD" w:rsidRPr="004853A6">
        <w:rPr>
          <w:rFonts w:ascii="Cambria" w:hAnsi="Cambria"/>
          <w:sz w:val="28"/>
          <w:szCs w:val="28"/>
          <w:lang w:val="uz-Latn-UZ"/>
        </w:rPr>
        <w:t xml:space="preserve">test topshiriqlarini shakllantirish bo‘yicha </w:t>
      </w:r>
      <w:r w:rsidR="009D03AF" w:rsidRPr="004853A6">
        <w:rPr>
          <w:rFonts w:ascii="Cambria" w:hAnsi="Cambria"/>
          <w:sz w:val="28"/>
          <w:szCs w:val="28"/>
          <w:lang w:val="uz-Latn-UZ"/>
        </w:rPr>
        <w:t>mashg‘ulotlar</w:t>
      </w:r>
      <w:r w:rsidR="003C6FBC" w:rsidRPr="004853A6">
        <w:rPr>
          <w:rFonts w:ascii="Cambria" w:hAnsi="Cambria"/>
          <w:sz w:val="28"/>
          <w:szCs w:val="28"/>
          <w:lang w:val="uz-Latn-UZ"/>
        </w:rPr>
        <w:t xml:space="preserve"> o‘tkazilgan va tinglovchilarning </w:t>
      </w:r>
      <w:r w:rsidR="007A6E2C" w:rsidRPr="004853A6">
        <w:rPr>
          <w:rFonts w:ascii="Cambria" w:hAnsi="Cambria"/>
          <w:sz w:val="28"/>
          <w:szCs w:val="28"/>
          <w:lang w:val="uz-Latn-UZ"/>
        </w:rPr>
        <w:t>mashg‘ulot</w:t>
      </w:r>
      <w:r w:rsidR="003C6FBC" w:rsidRPr="004853A6">
        <w:rPr>
          <w:rFonts w:ascii="Cambria" w:hAnsi="Cambria"/>
          <w:sz w:val="28"/>
          <w:szCs w:val="28"/>
          <w:lang w:val="uz-Latn-UZ"/>
        </w:rPr>
        <w:t xml:space="preserve">lardan oldingi va </w:t>
      </w:r>
      <w:r w:rsidR="009559AF" w:rsidRPr="004853A6">
        <w:rPr>
          <w:rFonts w:ascii="Cambria" w:hAnsi="Cambria"/>
          <w:sz w:val="28"/>
          <w:szCs w:val="28"/>
          <w:lang w:val="uz-Latn-UZ"/>
        </w:rPr>
        <w:t xml:space="preserve">keyingi test topshiriqlari, shuningdek, </w:t>
      </w:r>
      <w:r w:rsidR="007A6E2C" w:rsidRPr="004853A6">
        <w:rPr>
          <w:rFonts w:ascii="Cambria" w:hAnsi="Cambria"/>
          <w:sz w:val="28"/>
          <w:szCs w:val="28"/>
          <w:lang w:val="uz-Latn-UZ"/>
        </w:rPr>
        <w:t>mashg‘ulot</w:t>
      </w:r>
      <w:r w:rsidR="009559AF" w:rsidRPr="004853A6">
        <w:rPr>
          <w:rFonts w:ascii="Cambria" w:hAnsi="Cambria"/>
          <w:sz w:val="28"/>
          <w:szCs w:val="28"/>
          <w:lang w:val="uz-Latn-UZ"/>
        </w:rPr>
        <w:t>larda ishtirok etganlar va ishtirok etmaganlar</w:t>
      </w:r>
      <w:r w:rsidR="00471F8E" w:rsidRPr="004853A6">
        <w:rPr>
          <w:rFonts w:ascii="Cambria" w:hAnsi="Cambria"/>
          <w:sz w:val="28"/>
          <w:szCs w:val="28"/>
          <w:lang w:val="uz-Latn-UZ"/>
        </w:rPr>
        <w:t xml:space="preserve"> tomonidan tuzilgan test topshiriqlari solishtirilgan [</w:t>
      </w:r>
      <w:r w:rsidR="003B7C3B" w:rsidRPr="004853A6">
        <w:rPr>
          <w:rFonts w:ascii="Cambria" w:hAnsi="Cambria"/>
          <w:sz w:val="28"/>
          <w:szCs w:val="28"/>
          <w:lang w:val="uz-Latn-UZ"/>
        </w:rPr>
        <w:t>5</w:t>
      </w:r>
      <w:r w:rsidR="00471F8E" w:rsidRPr="004853A6">
        <w:rPr>
          <w:rFonts w:ascii="Cambria" w:hAnsi="Cambria"/>
          <w:sz w:val="28"/>
          <w:szCs w:val="28"/>
          <w:lang w:val="uz-Latn-UZ"/>
        </w:rPr>
        <w:t xml:space="preserve">]. </w:t>
      </w:r>
      <w:r w:rsidR="006C5CA5" w:rsidRPr="004853A6">
        <w:rPr>
          <w:rFonts w:ascii="Cambria" w:hAnsi="Cambria"/>
          <w:sz w:val="28"/>
          <w:szCs w:val="28"/>
          <w:lang w:val="uz-Latn-UZ"/>
        </w:rPr>
        <w:t xml:space="preserve">Natijada, </w:t>
      </w:r>
      <w:r w:rsidR="007A6E2C" w:rsidRPr="004853A6">
        <w:rPr>
          <w:rFonts w:ascii="Cambria" w:hAnsi="Cambria"/>
          <w:sz w:val="28"/>
          <w:szCs w:val="28"/>
          <w:lang w:val="uz-Latn-UZ"/>
        </w:rPr>
        <w:t>mashg‘ulot</w:t>
      </w:r>
      <w:r w:rsidR="00CA216B" w:rsidRPr="004853A6">
        <w:rPr>
          <w:rFonts w:ascii="Cambria" w:hAnsi="Cambria"/>
          <w:sz w:val="28"/>
          <w:szCs w:val="28"/>
          <w:lang w:val="uz-Latn-UZ"/>
        </w:rPr>
        <w:t>l</w:t>
      </w:r>
      <w:r w:rsidR="00084E87" w:rsidRPr="004853A6">
        <w:rPr>
          <w:rFonts w:ascii="Cambria" w:hAnsi="Cambria"/>
          <w:sz w:val="28"/>
          <w:szCs w:val="28"/>
          <w:lang w:val="uz-Latn-UZ"/>
        </w:rPr>
        <w:t>ar</w:t>
      </w:r>
      <w:r w:rsidR="006C5CA5" w:rsidRPr="004853A6">
        <w:rPr>
          <w:rFonts w:ascii="Cambria" w:hAnsi="Cambria"/>
          <w:sz w:val="28"/>
          <w:szCs w:val="28"/>
          <w:lang w:val="uz-Latn-UZ"/>
        </w:rPr>
        <w:t xml:space="preserve"> </w:t>
      </w:r>
      <w:r w:rsidR="002148F8" w:rsidRPr="004853A6">
        <w:rPr>
          <w:rFonts w:ascii="Cambria" w:hAnsi="Cambria"/>
          <w:sz w:val="28"/>
          <w:szCs w:val="28"/>
          <w:lang w:val="uz-Latn-UZ"/>
        </w:rPr>
        <w:t>test topshiriqlarining qiyinlik darajasiga (</w:t>
      </w:r>
      <w:r w:rsidR="002148F8" w:rsidRPr="004853A6">
        <w:rPr>
          <w:rFonts w:ascii="Cambria" w:hAnsi="Cambria"/>
          <w:i/>
          <w:iCs/>
          <w:sz w:val="28"/>
          <w:szCs w:val="28"/>
          <w:lang w:val="uz-Latn-UZ"/>
        </w:rPr>
        <w:t>p</w:t>
      </w:r>
      <w:r w:rsidR="002148F8" w:rsidRPr="004853A6">
        <w:rPr>
          <w:rFonts w:ascii="Cambria" w:hAnsi="Cambria"/>
          <w:sz w:val="28"/>
          <w:szCs w:val="28"/>
          <w:lang w:val="uz-Latn-UZ"/>
        </w:rPr>
        <w:t xml:space="preserve"> qiymatiga) ijobiy ta’sir qilgani, ya’ni </w:t>
      </w:r>
      <w:r w:rsidR="00084E87" w:rsidRPr="004853A6">
        <w:rPr>
          <w:rFonts w:ascii="Cambria" w:hAnsi="Cambria"/>
          <w:sz w:val="28"/>
          <w:szCs w:val="28"/>
          <w:lang w:val="uz-Latn-UZ"/>
        </w:rPr>
        <w:t xml:space="preserve">o‘qituvchilar tomonidan tuzilgan </w:t>
      </w:r>
      <w:r w:rsidR="00E87B3E" w:rsidRPr="004853A6">
        <w:rPr>
          <w:rFonts w:ascii="Cambria" w:hAnsi="Cambria"/>
          <w:sz w:val="28"/>
          <w:szCs w:val="28"/>
          <w:lang w:val="uz-Latn-UZ"/>
        </w:rPr>
        <w:t xml:space="preserve">o‘ta oson yoki o‘ta qiyin test topshiriqlari ulushi </w:t>
      </w:r>
      <w:r w:rsidR="005B33C1" w:rsidRPr="004853A6">
        <w:rPr>
          <w:rFonts w:ascii="Cambria" w:hAnsi="Cambria"/>
          <w:sz w:val="28"/>
          <w:szCs w:val="28"/>
          <w:lang w:val="uz-Latn-UZ"/>
        </w:rPr>
        <w:t xml:space="preserve">kamaygani aniqlangan. </w:t>
      </w:r>
      <w:r w:rsidR="00CA216B" w:rsidRPr="004853A6">
        <w:rPr>
          <w:rFonts w:ascii="Cambria" w:hAnsi="Cambria"/>
          <w:sz w:val="28"/>
          <w:szCs w:val="28"/>
          <w:lang w:val="uz-Latn-UZ"/>
        </w:rPr>
        <w:t xml:space="preserve">Shuningdek, </w:t>
      </w:r>
      <w:r w:rsidR="007A6E2C" w:rsidRPr="004853A6">
        <w:rPr>
          <w:rFonts w:ascii="Cambria" w:hAnsi="Cambria"/>
          <w:sz w:val="28"/>
          <w:szCs w:val="28"/>
          <w:lang w:val="uz-Latn-UZ"/>
        </w:rPr>
        <w:t>mashg‘ulot</w:t>
      </w:r>
      <w:r w:rsidR="00CA216B" w:rsidRPr="004853A6">
        <w:rPr>
          <w:rFonts w:ascii="Cambria" w:hAnsi="Cambria"/>
          <w:sz w:val="28"/>
          <w:szCs w:val="28"/>
          <w:lang w:val="uz-Latn-UZ"/>
        </w:rPr>
        <w:t xml:space="preserve"> ishtirokchilari tuzgan test topshiriqlarining diskriminatsiya indeksi va nuqtali biseral </w:t>
      </w:r>
      <w:r w:rsidR="00CA216B" w:rsidRPr="004853A6">
        <w:rPr>
          <w:rFonts w:ascii="Cambria" w:hAnsi="Cambria"/>
          <w:sz w:val="28"/>
          <w:szCs w:val="28"/>
          <w:lang w:val="uz-Latn-UZ"/>
        </w:rPr>
        <w:lastRenderedPageBreak/>
        <w:t>korrelyatsiyasi xuddi shu o‘qituvchilar</w:t>
      </w:r>
      <w:r w:rsidR="00EA62F5" w:rsidRPr="004853A6">
        <w:rPr>
          <w:rFonts w:ascii="Cambria" w:hAnsi="Cambria"/>
          <w:sz w:val="28"/>
          <w:szCs w:val="28"/>
          <w:lang w:val="uz-Latn-UZ"/>
        </w:rPr>
        <w:t xml:space="preserve">ning </w:t>
      </w:r>
      <w:r w:rsidR="007A6E2C" w:rsidRPr="004853A6">
        <w:rPr>
          <w:rFonts w:ascii="Cambria" w:hAnsi="Cambria"/>
          <w:sz w:val="28"/>
          <w:szCs w:val="28"/>
          <w:lang w:val="uz-Latn-UZ"/>
        </w:rPr>
        <w:t>masg‘ulotlar</w:t>
      </w:r>
      <w:r w:rsidR="00EA62F5" w:rsidRPr="004853A6">
        <w:rPr>
          <w:rFonts w:ascii="Cambria" w:hAnsi="Cambria"/>
          <w:sz w:val="28"/>
          <w:szCs w:val="28"/>
          <w:lang w:val="uz-Latn-UZ"/>
        </w:rPr>
        <w:t xml:space="preserve">dan oldin tuzgan test topshiriqlari va </w:t>
      </w:r>
      <w:r w:rsidR="007A6E2C" w:rsidRPr="004853A6">
        <w:rPr>
          <w:rFonts w:ascii="Cambria" w:hAnsi="Cambria"/>
          <w:sz w:val="28"/>
          <w:szCs w:val="28"/>
          <w:lang w:val="uz-Latn-UZ"/>
        </w:rPr>
        <w:t>mashg‘ulotlar</w:t>
      </w:r>
      <w:r w:rsidR="00EA62F5" w:rsidRPr="004853A6">
        <w:rPr>
          <w:rFonts w:ascii="Cambria" w:hAnsi="Cambria"/>
          <w:sz w:val="28"/>
          <w:szCs w:val="28"/>
          <w:lang w:val="uz-Latn-UZ"/>
        </w:rPr>
        <w:t>da qat</w:t>
      </w:r>
      <w:r w:rsidR="00D16BB7" w:rsidRPr="004853A6">
        <w:rPr>
          <w:rFonts w:ascii="Cambria" w:hAnsi="Cambria"/>
          <w:sz w:val="28"/>
          <w:szCs w:val="28"/>
          <w:lang w:val="uz-Latn-UZ"/>
        </w:rPr>
        <w:t xml:space="preserve">nashmagan o‘qituvchilar tuzgan test topshiriqlariga nisbatan yuqori </w:t>
      </w:r>
      <w:r w:rsidR="0037172B" w:rsidRPr="004853A6">
        <w:rPr>
          <w:rFonts w:ascii="Cambria" w:hAnsi="Cambria"/>
          <w:sz w:val="28"/>
          <w:szCs w:val="28"/>
          <w:lang w:val="uz-Latn-UZ"/>
        </w:rPr>
        <w:t xml:space="preserve">ekanligi qayd etilgan. </w:t>
      </w:r>
      <w:r w:rsidR="00902AAE" w:rsidRPr="004853A6">
        <w:rPr>
          <w:rFonts w:ascii="Cambria" w:hAnsi="Cambria"/>
          <w:sz w:val="28"/>
          <w:szCs w:val="28"/>
          <w:lang w:val="uz-Latn-UZ"/>
        </w:rPr>
        <w:t>Shunga o‘xshash boshqa tadqiqotlarda ham test top</w:t>
      </w:r>
      <w:r w:rsidR="004069F1" w:rsidRPr="004853A6">
        <w:rPr>
          <w:rFonts w:ascii="Cambria" w:hAnsi="Cambria"/>
          <w:sz w:val="28"/>
          <w:szCs w:val="28"/>
          <w:lang w:val="uz-Latn-UZ"/>
        </w:rPr>
        <w:t>shiriqlarini tuzish qoidalari bo‘yic</w:t>
      </w:r>
      <w:r w:rsidR="00F64F84" w:rsidRPr="004853A6">
        <w:rPr>
          <w:rFonts w:ascii="Cambria" w:hAnsi="Cambria"/>
          <w:sz w:val="28"/>
          <w:szCs w:val="28"/>
          <w:lang w:val="uz-Latn-UZ"/>
        </w:rPr>
        <w:t xml:space="preserve">ha qisqa </w:t>
      </w:r>
      <w:r w:rsidR="00196E99" w:rsidRPr="004853A6">
        <w:rPr>
          <w:rFonts w:ascii="Cambria" w:hAnsi="Cambria"/>
          <w:sz w:val="28"/>
          <w:szCs w:val="28"/>
          <w:lang w:val="uz-Latn-UZ"/>
        </w:rPr>
        <w:t xml:space="preserve">va uzoq muddatli </w:t>
      </w:r>
      <w:r w:rsidR="008F2E03">
        <w:rPr>
          <w:rFonts w:ascii="Cambria" w:hAnsi="Cambria"/>
          <w:sz w:val="28"/>
          <w:szCs w:val="28"/>
          <w:lang w:val="uz-Latn-UZ"/>
        </w:rPr>
        <w:t xml:space="preserve">kurslar va </w:t>
      </w:r>
      <w:r w:rsidR="007A6E2C" w:rsidRPr="004853A6">
        <w:rPr>
          <w:rFonts w:ascii="Cambria" w:hAnsi="Cambria"/>
          <w:sz w:val="28"/>
          <w:szCs w:val="28"/>
          <w:lang w:val="uz-Latn-UZ"/>
        </w:rPr>
        <w:t>mashg‘ulot</w:t>
      </w:r>
      <w:r w:rsidR="00F64F84" w:rsidRPr="004853A6">
        <w:rPr>
          <w:rFonts w:ascii="Cambria" w:hAnsi="Cambria"/>
          <w:sz w:val="28"/>
          <w:szCs w:val="28"/>
          <w:lang w:val="uz-Latn-UZ"/>
        </w:rPr>
        <w:t xml:space="preserve">lar </w:t>
      </w:r>
      <w:r w:rsidR="00A740EC" w:rsidRPr="004853A6">
        <w:rPr>
          <w:rFonts w:ascii="Cambria" w:hAnsi="Cambria"/>
          <w:sz w:val="28"/>
          <w:szCs w:val="28"/>
          <w:lang w:val="uz-Latn-UZ"/>
        </w:rPr>
        <w:t xml:space="preserve">test topshiriqlari sifatiga ijobiy ta’sir qilgani kuzatilgan </w:t>
      </w:r>
      <w:r w:rsidR="009D78F8" w:rsidRPr="004853A6">
        <w:rPr>
          <w:rFonts w:ascii="Cambria" w:hAnsi="Cambria"/>
          <w:sz w:val="28"/>
          <w:szCs w:val="28"/>
          <w:lang w:val="uz-Latn-UZ"/>
        </w:rPr>
        <w:t>[</w:t>
      </w:r>
      <w:r w:rsidR="003B7C3B" w:rsidRPr="004853A6">
        <w:rPr>
          <w:rFonts w:ascii="Cambria" w:hAnsi="Cambria"/>
          <w:sz w:val="28"/>
          <w:szCs w:val="28"/>
          <w:lang w:val="uz-Latn-UZ"/>
        </w:rPr>
        <w:t>6</w:t>
      </w:r>
      <w:r w:rsidR="00030AE9" w:rsidRPr="004853A6">
        <w:rPr>
          <w:rFonts w:ascii="Cambria" w:hAnsi="Cambria"/>
          <w:sz w:val="28"/>
          <w:szCs w:val="28"/>
          <w:lang w:val="uz-Latn-UZ"/>
        </w:rPr>
        <w:t>, 7</w:t>
      </w:r>
      <w:r w:rsidR="00160F7B" w:rsidRPr="004853A6">
        <w:rPr>
          <w:rFonts w:ascii="Cambria" w:hAnsi="Cambria"/>
          <w:sz w:val="28"/>
          <w:szCs w:val="28"/>
          <w:lang w:val="uz-Latn-UZ"/>
        </w:rPr>
        <w:t>, 8</w:t>
      </w:r>
      <w:r w:rsidR="009D78F8" w:rsidRPr="004853A6">
        <w:rPr>
          <w:rFonts w:ascii="Cambria" w:hAnsi="Cambria"/>
          <w:sz w:val="28"/>
          <w:szCs w:val="28"/>
          <w:lang w:val="uz-Latn-UZ"/>
        </w:rPr>
        <w:t>]</w:t>
      </w:r>
      <w:r w:rsidR="00126608" w:rsidRPr="004853A6">
        <w:rPr>
          <w:rFonts w:ascii="Cambria" w:hAnsi="Cambria"/>
          <w:sz w:val="28"/>
          <w:szCs w:val="28"/>
          <w:lang w:val="uz-Latn-UZ"/>
        </w:rPr>
        <w:t>.</w:t>
      </w:r>
    </w:p>
    <w:p w14:paraId="5DD8E843" w14:textId="7BBFE0D0" w:rsidR="00126608" w:rsidRPr="004853A6" w:rsidRDefault="00CB1ED8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 xml:space="preserve">Ko‘rinadiki, test </w:t>
      </w:r>
      <w:r w:rsidR="00F6267B" w:rsidRPr="004853A6">
        <w:rPr>
          <w:rFonts w:ascii="Cambria" w:hAnsi="Cambria"/>
          <w:sz w:val="28"/>
          <w:szCs w:val="28"/>
          <w:lang w:val="uz-Latn-UZ"/>
        </w:rPr>
        <w:t xml:space="preserve">tuzuvchilarni tayyorlash test tuzish va uning validligini ta’minlash jarayonining muhim </w:t>
      </w:r>
      <w:r w:rsidR="004262F4">
        <w:rPr>
          <w:rFonts w:ascii="Cambria" w:hAnsi="Cambria"/>
          <w:sz w:val="28"/>
          <w:szCs w:val="28"/>
          <w:lang w:val="uz-Latn-UZ"/>
        </w:rPr>
        <w:t xml:space="preserve">va ajralmas </w:t>
      </w:r>
      <w:r w:rsidR="00F6267B" w:rsidRPr="004853A6">
        <w:rPr>
          <w:rFonts w:ascii="Cambria" w:hAnsi="Cambria"/>
          <w:sz w:val="28"/>
          <w:szCs w:val="28"/>
          <w:lang w:val="uz-Latn-UZ"/>
        </w:rPr>
        <w:t xml:space="preserve">qismidir </w:t>
      </w:r>
      <w:r w:rsidR="00474E32" w:rsidRPr="004853A6">
        <w:rPr>
          <w:rFonts w:ascii="Cambria" w:hAnsi="Cambria"/>
          <w:sz w:val="28"/>
          <w:szCs w:val="28"/>
          <w:lang w:val="uz-Latn-UZ"/>
        </w:rPr>
        <w:t xml:space="preserve">[9]. </w:t>
      </w:r>
      <w:r w:rsidR="006247EC" w:rsidRPr="004853A6">
        <w:rPr>
          <w:rFonts w:ascii="Cambria" w:hAnsi="Cambria"/>
          <w:sz w:val="28"/>
          <w:szCs w:val="28"/>
          <w:lang w:val="uz-Latn-UZ"/>
        </w:rPr>
        <w:t xml:space="preserve">O‘zbekistonda Oliy talim, fan va innovatsiyalar vazirligi </w:t>
      </w:r>
      <w:r w:rsidR="00147F86" w:rsidRPr="004853A6">
        <w:rPr>
          <w:rFonts w:ascii="Cambria" w:hAnsi="Cambria"/>
          <w:sz w:val="28"/>
          <w:szCs w:val="28"/>
          <w:lang w:val="uz-Latn-UZ"/>
        </w:rPr>
        <w:t xml:space="preserve">huzuridagi Bilim va malakalarni baholash agentligi </w:t>
      </w:r>
      <w:r w:rsidR="008E79AE" w:rsidRPr="004853A6">
        <w:rPr>
          <w:rFonts w:ascii="Cambria" w:hAnsi="Cambria"/>
          <w:sz w:val="28"/>
          <w:szCs w:val="28"/>
          <w:lang w:val="uz-Latn-UZ"/>
        </w:rPr>
        <w:t>tomonidan o‘tkaziladigan Milliy sertifikat imtihonlari</w:t>
      </w:r>
      <w:r w:rsidR="0048764C" w:rsidRPr="004853A6">
        <w:rPr>
          <w:rFonts w:ascii="Cambria" w:hAnsi="Cambria"/>
          <w:sz w:val="28"/>
          <w:szCs w:val="28"/>
          <w:lang w:val="uz-Latn-UZ"/>
        </w:rPr>
        <w:t xml:space="preserve">ning </w:t>
      </w:r>
      <w:r w:rsidR="00450B34" w:rsidRPr="004853A6">
        <w:rPr>
          <w:rFonts w:ascii="Cambria" w:hAnsi="Cambria"/>
          <w:sz w:val="28"/>
          <w:szCs w:val="28"/>
          <w:lang w:val="uz-Latn-UZ"/>
        </w:rPr>
        <w:t xml:space="preserve">ham “yuqori qiymatga ega” testlar sirasiga kirishi – oliy ta’lim muassasalariga abituriyentlarni saralab olish, tegishli fanlar pedagoglariga ustamalar tayinlash va boshqa muhim qarorlar </w:t>
      </w:r>
      <w:r w:rsidR="00312D73" w:rsidRPr="004853A6">
        <w:rPr>
          <w:rFonts w:ascii="Cambria" w:hAnsi="Cambria"/>
          <w:sz w:val="28"/>
          <w:szCs w:val="28"/>
          <w:lang w:val="uz-Latn-UZ"/>
        </w:rPr>
        <w:t xml:space="preserve">qabul </w:t>
      </w:r>
      <w:r w:rsidR="00450B34" w:rsidRPr="004853A6">
        <w:rPr>
          <w:rFonts w:ascii="Cambria" w:hAnsi="Cambria"/>
          <w:sz w:val="28"/>
          <w:szCs w:val="28"/>
          <w:lang w:val="uz-Latn-UZ"/>
        </w:rPr>
        <w:t>qilishda</w:t>
      </w:r>
      <w:r w:rsidR="00DA6AB1" w:rsidRPr="004853A6">
        <w:rPr>
          <w:rFonts w:ascii="Cambria" w:hAnsi="Cambria"/>
          <w:sz w:val="28"/>
          <w:szCs w:val="28"/>
          <w:lang w:val="uz-Latn-UZ"/>
        </w:rPr>
        <w:t xml:space="preserve"> qo‘llanilishidan</w:t>
      </w:r>
      <w:r w:rsidR="00B47520" w:rsidRPr="004853A6">
        <w:rPr>
          <w:rFonts w:ascii="Cambria" w:hAnsi="Cambria"/>
          <w:sz w:val="28"/>
          <w:szCs w:val="28"/>
          <w:lang w:val="uz-Latn-UZ"/>
        </w:rPr>
        <w:t xml:space="preserve"> kelib chiqib, </w:t>
      </w:r>
      <w:r w:rsidR="007E57F3" w:rsidRPr="004853A6">
        <w:rPr>
          <w:rFonts w:ascii="Cambria" w:hAnsi="Cambria"/>
          <w:sz w:val="28"/>
          <w:szCs w:val="28"/>
          <w:lang w:val="uz-Latn-UZ"/>
        </w:rPr>
        <w:t>mazkur imtihonlar uchun test tuzuvchi mutaxassislarni tayyorlash muhim ah</w:t>
      </w:r>
      <w:r w:rsidR="005A70A4" w:rsidRPr="004853A6">
        <w:rPr>
          <w:rFonts w:ascii="Cambria" w:hAnsi="Cambria"/>
          <w:sz w:val="28"/>
          <w:szCs w:val="28"/>
          <w:lang w:val="uz-Latn-UZ"/>
        </w:rPr>
        <w:t xml:space="preserve">amiyat kasb etadi. </w:t>
      </w:r>
      <w:r w:rsidR="00167020" w:rsidRPr="004853A6">
        <w:rPr>
          <w:rFonts w:ascii="Cambria" w:hAnsi="Cambria"/>
          <w:sz w:val="28"/>
          <w:szCs w:val="28"/>
          <w:lang w:val="uz-Latn-UZ"/>
        </w:rPr>
        <w:t xml:space="preserve">Ushbu maqolada </w:t>
      </w:r>
      <w:r w:rsidR="00B713F5" w:rsidRPr="004853A6">
        <w:rPr>
          <w:rFonts w:ascii="Cambria" w:hAnsi="Cambria"/>
          <w:sz w:val="28"/>
          <w:szCs w:val="28"/>
          <w:lang w:val="uz-Latn-UZ"/>
        </w:rPr>
        <w:t>joriy etilishi kutilayotgan O‘zbek tilini bilish darajasi</w:t>
      </w:r>
      <w:r w:rsidR="00B6180C" w:rsidRPr="004853A6">
        <w:rPr>
          <w:rFonts w:ascii="Cambria" w:hAnsi="Cambria"/>
          <w:sz w:val="28"/>
          <w:szCs w:val="28"/>
          <w:lang w:val="uz-Latn-UZ"/>
        </w:rPr>
        <w:t xml:space="preserve">ni aniqlash test tizimi uchun test tuzuvchi ekspertlarni tayyorlash </w:t>
      </w:r>
      <w:r w:rsidR="007F053A" w:rsidRPr="004853A6">
        <w:rPr>
          <w:rFonts w:ascii="Cambria" w:hAnsi="Cambria"/>
          <w:sz w:val="28"/>
          <w:szCs w:val="28"/>
          <w:lang w:val="uz-Latn-UZ"/>
        </w:rPr>
        <w:t>kursi tajribasi muhokama qilinadi.</w:t>
      </w:r>
    </w:p>
    <w:p w14:paraId="45F4E1DD" w14:textId="77777777" w:rsidR="007F053A" w:rsidRPr="004853A6" w:rsidRDefault="007F053A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634CC5ED" w14:textId="21852A45" w:rsidR="007F053A" w:rsidRPr="004853A6" w:rsidRDefault="007F053A" w:rsidP="00846B9E">
      <w:pPr>
        <w:spacing w:after="120" w:line="360" w:lineRule="auto"/>
        <w:ind w:firstLine="284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4853A6">
        <w:rPr>
          <w:rFonts w:ascii="Cambria" w:hAnsi="Cambria"/>
          <w:b/>
          <w:bCs/>
          <w:sz w:val="28"/>
          <w:szCs w:val="28"/>
          <w:lang w:val="uz-Latn-UZ"/>
        </w:rPr>
        <w:t>II. O‘zbek tilini bilish darajasini aniqlash test tizimi uchun ekspertlar tayyorlash kursi</w:t>
      </w:r>
    </w:p>
    <w:p w14:paraId="6979844C" w14:textId="6A6E6EE8" w:rsidR="003318B2" w:rsidRPr="004853A6" w:rsidRDefault="00881CAC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O‘zbekiston Respublikasi Prezidentining</w:t>
      </w:r>
      <w:r w:rsidR="0093654A" w:rsidRPr="004853A6">
        <w:rPr>
          <w:rFonts w:ascii="Cambria" w:hAnsi="Cambria"/>
          <w:sz w:val="28"/>
          <w:szCs w:val="28"/>
          <w:lang w:val="uz-Latn-UZ"/>
        </w:rPr>
        <w:t xml:space="preserve"> 2020-yil 20-oktyabrdagi </w:t>
      </w:r>
      <w:r w:rsidRPr="004853A6">
        <w:rPr>
          <w:rFonts w:ascii="Cambria" w:hAnsi="Cambria"/>
          <w:sz w:val="28"/>
          <w:szCs w:val="28"/>
          <w:lang w:val="uz-Latn-UZ"/>
        </w:rPr>
        <w:t xml:space="preserve">“Mamlakatimizda o‘zbek tilini yanada rivojlantirish va til siyosatini takomillashtirish chora-tadbirlari to‘g‘risida”gi </w:t>
      </w:r>
      <w:r w:rsidR="00B56D1E" w:rsidRPr="004853A6">
        <w:rPr>
          <w:rFonts w:ascii="Cambria" w:hAnsi="Cambria"/>
          <w:sz w:val="28"/>
          <w:szCs w:val="28"/>
          <w:lang w:val="uz-Latn-UZ"/>
        </w:rPr>
        <w:t xml:space="preserve">PF-6084-farmonida </w:t>
      </w:r>
      <w:r w:rsidR="00C75A54" w:rsidRPr="004853A6">
        <w:rPr>
          <w:rFonts w:ascii="Cambria" w:hAnsi="Cambria"/>
          <w:sz w:val="28"/>
          <w:szCs w:val="28"/>
          <w:lang w:val="uz-Latn-UZ"/>
        </w:rPr>
        <w:t xml:space="preserve">[10] </w:t>
      </w:r>
      <w:r w:rsidR="00293FE3" w:rsidRPr="004853A6">
        <w:rPr>
          <w:rFonts w:ascii="Cambria" w:hAnsi="Cambria"/>
          <w:sz w:val="28"/>
          <w:szCs w:val="28"/>
          <w:lang w:val="uz-Latn-UZ"/>
        </w:rPr>
        <w:t xml:space="preserve">davlat tilining </w:t>
      </w:r>
      <w:r w:rsidR="00DA5BA7" w:rsidRPr="004853A6">
        <w:rPr>
          <w:rFonts w:ascii="Cambria" w:hAnsi="Cambria"/>
          <w:sz w:val="28"/>
          <w:szCs w:val="28"/>
          <w:lang w:val="uz-Latn-UZ"/>
        </w:rPr>
        <w:t xml:space="preserve">mamlakat ichida va xalqaro miqyosda </w:t>
      </w:r>
      <w:r w:rsidR="00420E65" w:rsidRPr="004853A6">
        <w:rPr>
          <w:rFonts w:ascii="Cambria" w:hAnsi="Cambria"/>
          <w:sz w:val="28"/>
          <w:szCs w:val="28"/>
          <w:lang w:val="uz-Latn-UZ"/>
        </w:rPr>
        <w:t xml:space="preserve">o‘rni va nufuzini oshirish </w:t>
      </w:r>
      <w:r w:rsidR="007F0F89" w:rsidRPr="004853A6">
        <w:rPr>
          <w:rFonts w:ascii="Cambria" w:hAnsi="Cambria"/>
          <w:sz w:val="28"/>
          <w:szCs w:val="28"/>
          <w:lang w:val="uz-Latn-UZ"/>
        </w:rPr>
        <w:t xml:space="preserve">chora-tadbirlaridan biri sifatida Bilim va malakalarni baholash agentligiga </w:t>
      </w:r>
      <w:r w:rsidR="009A5BB3" w:rsidRPr="004853A6">
        <w:rPr>
          <w:rFonts w:ascii="Cambria" w:hAnsi="Cambria"/>
          <w:sz w:val="28"/>
          <w:szCs w:val="28"/>
          <w:lang w:val="uz-Latn-UZ"/>
        </w:rPr>
        <w:t xml:space="preserve">xalqaro tajribalar asosida </w:t>
      </w:r>
      <w:r w:rsidR="005111D5" w:rsidRPr="004853A6">
        <w:rPr>
          <w:rFonts w:ascii="Cambria" w:hAnsi="Cambria"/>
          <w:sz w:val="28"/>
          <w:szCs w:val="28"/>
          <w:lang w:val="uz-Latn-UZ"/>
        </w:rPr>
        <w:t xml:space="preserve">O‘zbek tili bo‘yicha bilimlarni </w:t>
      </w:r>
      <w:r w:rsidR="005111D5" w:rsidRPr="004853A6">
        <w:rPr>
          <w:rFonts w:ascii="Cambria" w:hAnsi="Cambria"/>
          <w:sz w:val="28"/>
          <w:szCs w:val="28"/>
          <w:lang w:val="uz-Latn-UZ"/>
        </w:rPr>
        <w:lastRenderedPageBreak/>
        <w:t>baholash</w:t>
      </w:r>
      <w:r w:rsidR="0040156E" w:rsidRPr="004853A6">
        <w:rPr>
          <w:rFonts w:ascii="Cambria" w:hAnsi="Cambria"/>
          <w:sz w:val="28"/>
          <w:szCs w:val="28"/>
          <w:lang w:val="uz-Latn-UZ"/>
        </w:rPr>
        <w:t xml:space="preserve">ning zamonaviy tizimini </w:t>
      </w:r>
      <w:r w:rsidR="00CA1CF9" w:rsidRPr="004853A6">
        <w:rPr>
          <w:rFonts w:ascii="Cambria" w:hAnsi="Cambria"/>
          <w:sz w:val="28"/>
          <w:szCs w:val="28"/>
          <w:lang w:val="uz-Latn-UZ"/>
        </w:rPr>
        <w:t>joriy qilish</w:t>
      </w:r>
      <w:r w:rsidR="0040156E" w:rsidRPr="004853A6">
        <w:rPr>
          <w:rFonts w:ascii="Cambria" w:hAnsi="Cambria"/>
          <w:sz w:val="28"/>
          <w:szCs w:val="28"/>
          <w:lang w:val="uz-Latn-UZ"/>
        </w:rPr>
        <w:t xml:space="preserve"> </w:t>
      </w:r>
      <w:r w:rsidR="007F0F89" w:rsidRPr="004853A6">
        <w:rPr>
          <w:rFonts w:ascii="Cambria" w:hAnsi="Cambria"/>
          <w:sz w:val="28"/>
          <w:szCs w:val="28"/>
          <w:lang w:val="uz-Latn-UZ"/>
        </w:rPr>
        <w:t>vazifa</w:t>
      </w:r>
      <w:r w:rsidR="00CA1CF9" w:rsidRPr="004853A6">
        <w:rPr>
          <w:rFonts w:ascii="Cambria" w:hAnsi="Cambria"/>
          <w:sz w:val="28"/>
          <w:szCs w:val="28"/>
          <w:lang w:val="uz-Latn-UZ"/>
        </w:rPr>
        <w:t xml:space="preserve">si yuklatilgan. </w:t>
      </w:r>
      <w:r w:rsidR="009A5BB3" w:rsidRPr="004853A6">
        <w:rPr>
          <w:rFonts w:ascii="Cambria" w:hAnsi="Cambria"/>
          <w:sz w:val="28"/>
          <w:szCs w:val="28"/>
          <w:lang w:val="uz-Latn-UZ"/>
        </w:rPr>
        <w:t xml:space="preserve">Mazkur vazifaning ijrosini ta’minlash </w:t>
      </w:r>
      <w:r w:rsidR="0081482D" w:rsidRPr="004853A6">
        <w:rPr>
          <w:rFonts w:ascii="Cambria" w:hAnsi="Cambria"/>
          <w:sz w:val="28"/>
          <w:szCs w:val="28"/>
          <w:lang w:val="uz-Latn-UZ"/>
        </w:rPr>
        <w:t xml:space="preserve">va </w:t>
      </w:r>
      <w:r w:rsidR="00FF6C61" w:rsidRPr="004853A6">
        <w:rPr>
          <w:rFonts w:ascii="Cambria" w:hAnsi="Cambria"/>
          <w:sz w:val="28"/>
          <w:szCs w:val="28"/>
          <w:lang w:val="uz-Latn-UZ"/>
        </w:rPr>
        <w:t xml:space="preserve">xalqaro standartlarga javob beradigan baholash tizimini yo‘lga qo‘yish qadamlaridan biri sifatida </w:t>
      </w:r>
      <w:r w:rsidR="009A5BB3" w:rsidRPr="004853A6">
        <w:rPr>
          <w:rFonts w:ascii="Cambria" w:hAnsi="Cambria"/>
          <w:sz w:val="28"/>
          <w:szCs w:val="28"/>
          <w:lang w:val="uz-Latn-UZ"/>
        </w:rPr>
        <w:t xml:space="preserve">agentlikda </w:t>
      </w:r>
      <w:r w:rsidR="00B82ACA" w:rsidRPr="004853A6">
        <w:rPr>
          <w:rFonts w:ascii="Cambria" w:hAnsi="Cambria"/>
          <w:sz w:val="28"/>
          <w:szCs w:val="28"/>
          <w:lang w:val="uz-Latn-UZ"/>
        </w:rPr>
        <w:t>o‘zbek tili bo‘yicha test topshiriqlarini shakllantiruvchi ekspert</w:t>
      </w:r>
      <w:r w:rsidR="008D65F6">
        <w:rPr>
          <w:rFonts w:ascii="Cambria" w:hAnsi="Cambria"/>
          <w:sz w:val="28"/>
          <w:szCs w:val="28"/>
          <w:lang w:val="uz-Latn-UZ"/>
        </w:rPr>
        <w:t xml:space="preserve">lar </w:t>
      </w:r>
      <w:r w:rsidR="00B82ACA" w:rsidRPr="004853A6">
        <w:rPr>
          <w:rFonts w:ascii="Cambria" w:hAnsi="Cambria"/>
          <w:sz w:val="28"/>
          <w:szCs w:val="28"/>
          <w:lang w:val="uz-Latn-UZ"/>
        </w:rPr>
        <w:t xml:space="preserve">uchun maxsus 120 soatlik kurs tashkil qilindi. </w:t>
      </w:r>
      <w:r w:rsidR="00B13D14" w:rsidRPr="004853A6">
        <w:rPr>
          <w:rFonts w:ascii="Cambria" w:hAnsi="Cambria"/>
          <w:sz w:val="28"/>
          <w:szCs w:val="28"/>
          <w:lang w:val="uz-Latn-UZ"/>
        </w:rPr>
        <w:t>Kurs gibrid shaklda tashkil qilindi</w:t>
      </w:r>
      <w:r w:rsidR="00FC5993" w:rsidRPr="004853A6">
        <w:rPr>
          <w:rFonts w:ascii="Cambria" w:hAnsi="Cambria"/>
          <w:sz w:val="28"/>
          <w:szCs w:val="28"/>
          <w:lang w:val="uz-Latn-UZ"/>
        </w:rPr>
        <w:t xml:space="preserve"> hamda 60 soat an’anaviy (offlayn) shakldagi ma’ruza va </w:t>
      </w:r>
      <w:r w:rsidR="00B43FF2" w:rsidRPr="004853A6">
        <w:rPr>
          <w:rFonts w:ascii="Cambria" w:hAnsi="Cambria"/>
          <w:sz w:val="28"/>
          <w:szCs w:val="28"/>
          <w:lang w:val="uz-Latn-UZ"/>
        </w:rPr>
        <w:t>amaliy darslarni</w:t>
      </w:r>
      <w:r w:rsidR="0098147D" w:rsidRPr="004853A6">
        <w:rPr>
          <w:rFonts w:ascii="Cambria" w:hAnsi="Cambria"/>
          <w:sz w:val="28"/>
          <w:szCs w:val="28"/>
          <w:lang w:val="uz-Latn-UZ"/>
        </w:rPr>
        <w:t xml:space="preserve">, shuningdek, xuddi shuncha </w:t>
      </w:r>
      <w:r w:rsidR="008173AF" w:rsidRPr="004853A6">
        <w:rPr>
          <w:rFonts w:ascii="Cambria" w:hAnsi="Cambria"/>
          <w:sz w:val="28"/>
          <w:szCs w:val="28"/>
          <w:lang w:val="uz-Latn-UZ"/>
        </w:rPr>
        <w:t xml:space="preserve">soat </w:t>
      </w:r>
      <w:r w:rsidR="0098147D" w:rsidRPr="004853A6">
        <w:rPr>
          <w:rFonts w:ascii="Cambria" w:hAnsi="Cambria"/>
          <w:sz w:val="28"/>
          <w:szCs w:val="28"/>
          <w:lang w:val="uz-Latn-UZ"/>
        </w:rPr>
        <w:t>hajm</w:t>
      </w:r>
      <w:r w:rsidR="008173AF" w:rsidRPr="004853A6">
        <w:rPr>
          <w:rFonts w:ascii="Cambria" w:hAnsi="Cambria"/>
          <w:sz w:val="28"/>
          <w:szCs w:val="28"/>
          <w:lang w:val="uz-Latn-UZ"/>
        </w:rPr>
        <w:t>i</w:t>
      </w:r>
      <w:r w:rsidR="0098147D" w:rsidRPr="004853A6">
        <w:rPr>
          <w:rFonts w:ascii="Cambria" w:hAnsi="Cambria"/>
          <w:sz w:val="28"/>
          <w:szCs w:val="28"/>
          <w:lang w:val="uz-Latn-UZ"/>
        </w:rPr>
        <w:t xml:space="preserve">da Kanvas platformasi orqali </w:t>
      </w:r>
      <w:r w:rsidR="008173AF" w:rsidRPr="004853A6">
        <w:rPr>
          <w:rFonts w:ascii="Cambria" w:hAnsi="Cambria"/>
          <w:sz w:val="28"/>
          <w:szCs w:val="28"/>
          <w:lang w:val="uz-Latn-UZ"/>
        </w:rPr>
        <w:t xml:space="preserve">o‘zlashtiriladigan </w:t>
      </w:r>
      <w:r w:rsidR="00407B4E" w:rsidRPr="004853A6">
        <w:rPr>
          <w:rFonts w:ascii="Cambria" w:hAnsi="Cambria"/>
          <w:sz w:val="28"/>
          <w:szCs w:val="28"/>
          <w:lang w:val="uz-Latn-UZ"/>
        </w:rPr>
        <w:t xml:space="preserve">o‘quv materiallari va bajariladigan topshiriqlarni </w:t>
      </w:r>
      <w:r w:rsidR="003645EB" w:rsidRPr="004853A6">
        <w:rPr>
          <w:rFonts w:ascii="Cambria" w:hAnsi="Cambria"/>
          <w:sz w:val="28"/>
          <w:szCs w:val="28"/>
          <w:lang w:val="uz-Latn-UZ"/>
        </w:rPr>
        <w:t xml:space="preserve">o‘z ichiga oldi. </w:t>
      </w:r>
    </w:p>
    <w:p w14:paraId="2E2278DC" w14:textId="7034E5F2" w:rsidR="005117C5" w:rsidRPr="004853A6" w:rsidRDefault="00185B59" w:rsidP="009C5B3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 xml:space="preserve">Kursning o‘quv dasturi “orqaga qarab loyihalashtirish” (“backward design”) yondashuvi asosida ishlab chiqildi. “Orqaga qarab loyihalashtirish” yondashuvi pedagogik </w:t>
      </w:r>
      <w:r w:rsidR="009A23FF">
        <w:rPr>
          <w:rFonts w:ascii="Cambria" w:hAnsi="Cambria"/>
          <w:sz w:val="28"/>
          <w:szCs w:val="28"/>
          <w:lang w:val="uz-Latn-UZ"/>
        </w:rPr>
        <w:t xml:space="preserve">loyihalashtirish (pedagogik </w:t>
      </w:r>
      <w:r w:rsidRPr="004853A6">
        <w:rPr>
          <w:rFonts w:ascii="Cambria" w:hAnsi="Cambria"/>
          <w:sz w:val="28"/>
          <w:szCs w:val="28"/>
          <w:lang w:val="uz-Latn-UZ"/>
        </w:rPr>
        <w:t>dizayn</w:t>
      </w:r>
      <w:r w:rsidR="009C5B3E">
        <w:rPr>
          <w:rFonts w:ascii="Cambria" w:hAnsi="Cambria"/>
          <w:sz w:val="28"/>
          <w:szCs w:val="28"/>
          <w:lang w:val="uz-Latn-UZ"/>
        </w:rPr>
        <w:t xml:space="preserve"> – ing. </w:t>
      </w:r>
      <w:r w:rsidR="009C5B3E" w:rsidRPr="009C5B3E">
        <w:rPr>
          <w:rFonts w:ascii="Cambria" w:hAnsi="Cambria"/>
          <w:i/>
          <w:iCs/>
          <w:sz w:val="28"/>
          <w:szCs w:val="28"/>
          <w:lang w:val="uz-Latn-UZ"/>
        </w:rPr>
        <w:t>instructional design</w:t>
      </w:r>
      <w:r w:rsidR="009A23FF">
        <w:rPr>
          <w:rFonts w:ascii="Cambria" w:hAnsi="Cambria"/>
          <w:sz w:val="28"/>
          <w:szCs w:val="28"/>
          <w:lang w:val="uz-Latn-UZ"/>
        </w:rPr>
        <w:t>)</w:t>
      </w:r>
      <w:r w:rsidRPr="004853A6">
        <w:rPr>
          <w:rFonts w:ascii="Cambria" w:hAnsi="Cambria"/>
          <w:sz w:val="28"/>
          <w:szCs w:val="28"/>
          <w:lang w:val="uz-Latn-UZ"/>
        </w:rPr>
        <w:t>da</w:t>
      </w:r>
      <w:r w:rsidR="00BC4BFF" w:rsidRPr="004853A6">
        <w:rPr>
          <w:rFonts w:ascii="Cambria" w:hAnsi="Cambria"/>
          <w:sz w:val="28"/>
          <w:szCs w:val="28"/>
          <w:lang w:val="uz-Latn-UZ"/>
        </w:rPr>
        <w:t xml:space="preserve"> qabul qilingan </w:t>
      </w:r>
      <w:r w:rsidR="002C3A02" w:rsidRPr="004853A6">
        <w:rPr>
          <w:rFonts w:ascii="Cambria" w:hAnsi="Cambria"/>
          <w:sz w:val="28"/>
          <w:szCs w:val="28"/>
          <w:lang w:val="uz-Latn-UZ"/>
        </w:rPr>
        <w:t>modellardan</w:t>
      </w:r>
      <w:r w:rsidR="00BC4BFF" w:rsidRPr="004853A6">
        <w:rPr>
          <w:rFonts w:ascii="Cambria" w:hAnsi="Cambria"/>
          <w:sz w:val="28"/>
          <w:szCs w:val="28"/>
          <w:lang w:val="uz-Latn-UZ"/>
        </w:rPr>
        <w:t xml:space="preserve"> biri bo‘lib, </w:t>
      </w:r>
      <w:r w:rsidR="00186F49" w:rsidRPr="004853A6">
        <w:rPr>
          <w:rFonts w:ascii="Cambria" w:hAnsi="Cambria"/>
          <w:sz w:val="28"/>
          <w:szCs w:val="28"/>
          <w:lang w:val="uz-Latn-UZ"/>
        </w:rPr>
        <w:t xml:space="preserve">unda dastlab </w:t>
      </w:r>
      <w:r w:rsidR="0085535F" w:rsidRPr="004853A6">
        <w:rPr>
          <w:rFonts w:ascii="Cambria" w:hAnsi="Cambria"/>
          <w:sz w:val="28"/>
          <w:szCs w:val="28"/>
          <w:lang w:val="uz-Latn-UZ"/>
        </w:rPr>
        <w:t xml:space="preserve">o‘rganivchilar egallashi </w:t>
      </w:r>
      <w:r w:rsidR="00440FF8" w:rsidRPr="004853A6">
        <w:rPr>
          <w:rFonts w:ascii="Cambria" w:hAnsi="Cambria"/>
          <w:sz w:val="28"/>
          <w:szCs w:val="28"/>
          <w:lang w:val="uz-Latn-UZ"/>
        </w:rPr>
        <w:t>kerak bo‘lgan</w:t>
      </w:r>
      <w:r w:rsidR="0085535F" w:rsidRPr="004853A6">
        <w:rPr>
          <w:rFonts w:ascii="Cambria" w:hAnsi="Cambria"/>
          <w:sz w:val="28"/>
          <w:szCs w:val="28"/>
          <w:lang w:val="uz-Latn-UZ"/>
        </w:rPr>
        <w:t xml:space="preserve"> bilim va ko‘nikmalar </w:t>
      </w:r>
      <w:r w:rsidR="003F48CF" w:rsidRPr="004853A6">
        <w:rPr>
          <w:rFonts w:ascii="Cambria" w:hAnsi="Cambria"/>
          <w:sz w:val="28"/>
          <w:szCs w:val="28"/>
          <w:lang w:val="uz-Latn-UZ"/>
        </w:rPr>
        <w:t>(</w:t>
      </w:r>
      <w:r w:rsidR="00E62A51" w:rsidRPr="004853A6">
        <w:rPr>
          <w:rFonts w:ascii="Cambria" w:hAnsi="Cambria"/>
          <w:sz w:val="28"/>
          <w:szCs w:val="28"/>
          <w:lang w:val="uz-Latn-UZ"/>
        </w:rPr>
        <w:t xml:space="preserve">kutilayotgan natija) </w:t>
      </w:r>
      <w:r w:rsidR="0085535F" w:rsidRPr="004853A6">
        <w:rPr>
          <w:rFonts w:ascii="Cambria" w:hAnsi="Cambria"/>
          <w:sz w:val="28"/>
          <w:szCs w:val="28"/>
          <w:lang w:val="uz-Latn-UZ"/>
        </w:rPr>
        <w:t xml:space="preserve">aniqlanadi hamda shundan kelib chiqib </w:t>
      </w:r>
      <w:r w:rsidR="00FA1CE5" w:rsidRPr="004853A6">
        <w:rPr>
          <w:rFonts w:ascii="Cambria" w:hAnsi="Cambria"/>
          <w:sz w:val="28"/>
          <w:szCs w:val="28"/>
          <w:lang w:val="uz-Latn-UZ"/>
        </w:rPr>
        <w:t xml:space="preserve">ushbu bilim va ko‘nikmalarning </w:t>
      </w:r>
      <w:r w:rsidR="003B675A" w:rsidRPr="004853A6">
        <w:rPr>
          <w:rFonts w:ascii="Cambria" w:hAnsi="Cambria"/>
          <w:sz w:val="28"/>
          <w:szCs w:val="28"/>
          <w:lang w:val="uz-Latn-UZ"/>
        </w:rPr>
        <w:t xml:space="preserve">qay darajada </w:t>
      </w:r>
      <w:r w:rsidR="00FA1CE5" w:rsidRPr="004853A6">
        <w:rPr>
          <w:rFonts w:ascii="Cambria" w:hAnsi="Cambria"/>
          <w:sz w:val="28"/>
          <w:szCs w:val="28"/>
          <w:lang w:val="uz-Latn-UZ"/>
        </w:rPr>
        <w:t xml:space="preserve">egallanganligini baholash usullari </w:t>
      </w:r>
      <w:r w:rsidR="00E62A51" w:rsidRPr="004853A6">
        <w:rPr>
          <w:rFonts w:ascii="Cambria" w:hAnsi="Cambria"/>
          <w:sz w:val="28"/>
          <w:szCs w:val="28"/>
          <w:lang w:val="uz-Latn-UZ"/>
        </w:rPr>
        <w:t xml:space="preserve">(maqbul dalillar) </w:t>
      </w:r>
      <w:r w:rsidR="00FA1CE5" w:rsidRPr="004853A6">
        <w:rPr>
          <w:rFonts w:ascii="Cambria" w:hAnsi="Cambria"/>
          <w:sz w:val="28"/>
          <w:szCs w:val="28"/>
          <w:lang w:val="uz-Latn-UZ"/>
        </w:rPr>
        <w:t xml:space="preserve">tanlanadi </w:t>
      </w:r>
      <w:r w:rsidR="00DE5FF6" w:rsidRPr="004853A6">
        <w:rPr>
          <w:rFonts w:ascii="Cambria" w:hAnsi="Cambria"/>
          <w:sz w:val="28"/>
          <w:szCs w:val="28"/>
          <w:lang w:val="uz-Latn-UZ"/>
        </w:rPr>
        <w:t xml:space="preserve">va o‘qitish jarayoni rejalashtiriladi </w:t>
      </w:r>
      <w:r w:rsidR="00A77745" w:rsidRPr="004853A6">
        <w:rPr>
          <w:rFonts w:ascii="Cambria" w:hAnsi="Cambria"/>
          <w:sz w:val="28"/>
          <w:szCs w:val="28"/>
          <w:lang w:val="uz-Latn-UZ"/>
        </w:rPr>
        <w:t xml:space="preserve">(1-rasm) </w:t>
      </w:r>
      <w:r w:rsidR="00DE5FF6" w:rsidRPr="004853A6">
        <w:rPr>
          <w:rFonts w:ascii="Cambria" w:hAnsi="Cambria"/>
          <w:sz w:val="28"/>
          <w:szCs w:val="28"/>
          <w:lang w:val="uz-Latn-UZ"/>
        </w:rPr>
        <w:t>[11</w:t>
      </w:r>
      <w:r w:rsidR="003746BB" w:rsidRPr="004853A6">
        <w:rPr>
          <w:rFonts w:ascii="Cambria" w:hAnsi="Cambria"/>
          <w:sz w:val="28"/>
          <w:szCs w:val="28"/>
          <w:lang w:val="uz-Latn-UZ"/>
        </w:rPr>
        <w:t xml:space="preserve">]. </w:t>
      </w:r>
      <w:r w:rsidR="00630AC1" w:rsidRPr="004853A6">
        <w:rPr>
          <w:rFonts w:ascii="Cambria" w:hAnsi="Cambria"/>
          <w:sz w:val="28"/>
          <w:szCs w:val="28"/>
          <w:lang w:val="uz-Latn-UZ"/>
        </w:rPr>
        <w:t xml:space="preserve">Bunday yondashuv </w:t>
      </w:r>
      <w:r w:rsidR="0003131C" w:rsidRPr="004853A6">
        <w:rPr>
          <w:rFonts w:ascii="Cambria" w:hAnsi="Cambria"/>
          <w:sz w:val="28"/>
          <w:szCs w:val="28"/>
          <w:lang w:val="uz-Latn-UZ"/>
        </w:rPr>
        <w:t xml:space="preserve">o‘quv natijalarini aniq tasavvur qilish </w:t>
      </w:r>
      <w:r w:rsidR="00980326" w:rsidRPr="004853A6">
        <w:rPr>
          <w:rFonts w:ascii="Cambria" w:hAnsi="Cambria"/>
          <w:sz w:val="28"/>
          <w:szCs w:val="28"/>
          <w:lang w:val="uz-Latn-UZ"/>
        </w:rPr>
        <w:t>hamda</w:t>
      </w:r>
      <w:r w:rsidR="0003131C" w:rsidRPr="004853A6">
        <w:rPr>
          <w:rFonts w:ascii="Cambria" w:hAnsi="Cambria"/>
          <w:sz w:val="28"/>
          <w:szCs w:val="28"/>
          <w:lang w:val="uz-Latn-UZ"/>
        </w:rPr>
        <w:t xml:space="preserve"> shu natijalarga olib boradigan </w:t>
      </w:r>
      <w:r w:rsidR="00980326" w:rsidRPr="004853A6">
        <w:rPr>
          <w:rFonts w:ascii="Cambria" w:hAnsi="Cambria"/>
          <w:sz w:val="28"/>
          <w:szCs w:val="28"/>
          <w:lang w:val="uz-Latn-UZ"/>
        </w:rPr>
        <w:t>o‘qitish metodlari va o‘quv materiallarini tanlash</w:t>
      </w:r>
      <w:r w:rsidR="00251E01">
        <w:rPr>
          <w:rFonts w:ascii="Cambria" w:hAnsi="Cambria"/>
          <w:sz w:val="28"/>
          <w:szCs w:val="28"/>
          <w:lang w:val="uz-Latn-UZ"/>
        </w:rPr>
        <w:t xml:space="preserve"> yoki boshqacha qilib aytganda, </w:t>
      </w:r>
      <w:r w:rsidR="00980A3F">
        <w:rPr>
          <w:rFonts w:ascii="Cambria" w:hAnsi="Cambria"/>
          <w:sz w:val="28"/>
          <w:szCs w:val="28"/>
          <w:lang w:val="uz-Latn-UZ"/>
        </w:rPr>
        <w:t xml:space="preserve">“konstruktiv </w:t>
      </w:r>
      <w:r w:rsidR="00D47809">
        <w:rPr>
          <w:rFonts w:ascii="Cambria" w:hAnsi="Cambria"/>
          <w:sz w:val="28"/>
          <w:szCs w:val="28"/>
          <w:lang w:val="uz-Latn-UZ"/>
        </w:rPr>
        <w:t xml:space="preserve">uyg‘unlik” </w:t>
      </w:r>
      <w:r w:rsidR="00003122">
        <w:rPr>
          <w:rFonts w:ascii="Cambria" w:hAnsi="Cambria"/>
          <w:sz w:val="28"/>
          <w:szCs w:val="28"/>
          <w:lang w:val="uz-Latn-UZ"/>
        </w:rPr>
        <w:t xml:space="preserve">(ing. </w:t>
      </w:r>
      <w:r w:rsidR="00003122" w:rsidRPr="00003122">
        <w:rPr>
          <w:rFonts w:ascii="Cambria" w:hAnsi="Cambria"/>
          <w:i/>
          <w:iCs/>
          <w:sz w:val="28"/>
          <w:szCs w:val="28"/>
          <w:lang w:val="uz-Latn-UZ"/>
        </w:rPr>
        <w:t>constructive alignment</w:t>
      </w:r>
      <w:r w:rsidR="00003122">
        <w:rPr>
          <w:rFonts w:ascii="Cambria" w:hAnsi="Cambria"/>
          <w:sz w:val="28"/>
          <w:szCs w:val="28"/>
          <w:lang w:val="uz-Latn-UZ"/>
        </w:rPr>
        <w:t xml:space="preserve">) </w:t>
      </w:r>
      <w:r w:rsidR="00D47809">
        <w:rPr>
          <w:rFonts w:ascii="Cambria" w:hAnsi="Cambria"/>
          <w:sz w:val="28"/>
          <w:szCs w:val="28"/>
          <w:lang w:val="uz-Latn-UZ"/>
        </w:rPr>
        <w:t>– o‘quv maqsadlari – o‘qitish metodlari va materiallari – bahola</w:t>
      </w:r>
      <w:r w:rsidR="00406406">
        <w:rPr>
          <w:rFonts w:ascii="Cambria" w:hAnsi="Cambria"/>
          <w:sz w:val="28"/>
          <w:szCs w:val="28"/>
          <w:lang w:val="uz-Latn-UZ"/>
        </w:rPr>
        <w:t>s</w:t>
      </w:r>
      <w:r w:rsidR="00D47809">
        <w:rPr>
          <w:rFonts w:ascii="Cambria" w:hAnsi="Cambria"/>
          <w:sz w:val="28"/>
          <w:szCs w:val="28"/>
          <w:lang w:val="uz-Latn-UZ"/>
        </w:rPr>
        <w:t xml:space="preserve">h uchligining o‘zaro mosligini </w:t>
      </w:r>
      <w:r w:rsidR="00003122">
        <w:rPr>
          <w:rFonts w:ascii="Cambria" w:hAnsi="Cambria"/>
          <w:sz w:val="28"/>
          <w:szCs w:val="28"/>
          <w:lang w:val="uz-Latn-UZ"/>
        </w:rPr>
        <w:t xml:space="preserve">[12] </w:t>
      </w:r>
      <w:r w:rsidR="00D47809">
        <w:rPr>
          <w:rFonts w:ascii="Cambria" w:hAnsi="Cambria"/>
          <w:sz w:val="28"/>
          <w:szCs w:val="28"/>
          <w:lang w:val="uz-Latn-UZ"/>
        </w:rPr>
        <w:t>ta’minl</w:t>
      </w:r>
      <w:r w:rsidR="00251E01">
        <w:rPr>
          <w:rFonts w:ascii="Cambria" w:hAnsi="Cambria"/>
          <w:sz w:val="28"/>
          <w:szCs w:val="28"/>
          <w:lang w:val="uz-Latn-UZ"/>
        </w:rPr>
        <w:t xml:space="preserve">ash imkonini </w:t>
      </w:r>
      <w:r w:rsidR="00980326" w:rsidRPr="004853A6">
        <w:rPr>
          <w:rFonts w:ascii="Cambria" w:hAnsi="Cambria"/>
          <w:sz w:val="28"/>
          <w:szCs w:val="28"/>
          <w:lang w:val="uz-Latn-UZ"/>
        </w:rPr>
        <w:t xml:space="preserve">beradi. </w:t>
      </w:r>
      <w:r w:rsidR="00734574">
        <w:rPr>
          <w:rFonts w:ascii="Cambria" w:hAnsi="Cambria"/>
          <w:sz w:val="28"/>
          <w:szCs w:val="28"/>
          <w:lang w:val="uz-Latn-UZ"/>
        </w:rPr>
        <w:t xml:space="preserve">Shu bilan birga, </w:t>
      </w:r>
      <w:r w:rsidR="00980A3F" w:rsidRPr="004853A6">
        <w:rPr>
          <w:rFonts w:ascii="Cambria" w:hAnsi="Cambria"/>
          <w:sz w:val="28"/>
          <w:szCs w:val="28"/>
          <w:lang w:val="uz-Latn-UZ"/>
        </w:rPr>
        <w:t>“orqaga qarab loyihalashtirish”</w:t>
      </w:r>
      <w:r w:rsidR="00980A3F">
        <w:rPr>
          <w:rFonts w:ascii="Cambria" w:hAnsi="Cambria"/>
          <w:sz w:val="28"/>
          <w:szCs w:val="28"/>
          <w:lang w:val="uz-Latn-UZ"/>
        </w:rPr>
        <w:t xml:space="preserve"> </w:t>
      </w:r>
      <w:r w:rsidR="00734574">
        <w:rPr>
          <w:rFonts w:ascii="Cambria" w:hAnsi="Cambria"/>
          <w:sz w:val="28"/>
          <w:szCs w:val="28"/>
          <w:lang w:val="uz-Latn-UZ"/>
        </w:rPr>
        <w:t>p</w:t>
      </w:r>
      <w:r w:rsidR="009A23FF">
        <w:rPr>
          <w:rFonts w:ascii="Cambria" w:hAnsi="Cambria"/>
          <w:sz w:val="28"/>
          <w:szCs w:val="28"/>
          <w:lang w:val="uz-Latn-UZ"/>
        </w:rPr>
        <w:t>edagogik loyihalashtirish</w:t>
      </w:r>
      <w:r w:rsidR="00EC4849">
        <w:rPr>
          <w:rFonts w:ascii="Cambria" w:hAnsi="Cambria"/>
          <w:sz w:val="28"/>
          <w:szCs w:val="28"/>
          <w:lang w:val="uz-Latn-UZ"/>
        </w:rPr>
        <w:t>da</w:t>
      </w:r>
      <w:r w:rsidR="00003122">
        <w:rPr>
          <w:rFonts w:ascii="Cambria" w:hAnsi="Cambria"/>
          <w:sz w:val="28"/>
          <w:szCs w:val="28"/>
          <w:lang w:val="uz-Latn-UZ"/>
        </w:rPr>
        <w:t xml:space="preserve"> </w:t>
      </w:r>
      <w:r w:rsidR="00EC4849">
        <w:rPr>
          <w:rFonts w:ascii="Cambria" w:hAnsi="Cambria"/>
          <w:sz w:val="28"/>
          <w:szCs w:val="28"/>
          <w:lang w:val="uz-Latn-UZ"/>
        </w:rPr>
        <w:t xml:space="preserve">keng qo‘llaniladilgan boshqa yondashuvlar, masalan, </w:t>
      </w:r>
      <w:r w:rsidR="001A5CB6">
        <w:rPr>
          <w:rFonts w:ascii="Cambria" w:hAnsi="Cambria"/>
          <w:sz w:val="28"/>
          <w:szCs w:val="28"/>
          <w:lang w:val="uz-Latn-UZ"/>
        </w:rPr>
        <w:t xml:space="preserve">ADDIE (“analyze – design – develop – </w:t>
      </w:r>
      <w:r w:rsidR="00A73B14">
        <w:rPr>
          <w:rFonts w:ascii="Cambria" w:hAnsi="Cambria"/>
          <w:sz w:val="28"/>
          <w:szCs w:val="28"/>
          <w:lang w:val="uz-Latn-UZ"/>
        </w:rPr>
        <w:t xml:space="preserve">implement – evaluate” – “tahlil qilish – loyihalashtirish – </w:t>
      </w:r>
      <w:r w:rsidR="005117C5">
        <w:rPr>
          <w:rFonts w:ascii="Cambria" w:hAnsi="Cambria"/>
          <w:sz w:val="28"/>
          <w:szCs w:val="28"/>
          <w:lang w:val="uz-Latn-UZ"/>
        </w:rPr>
        <w:t xml:space="preserve">ishlab chiqish – amaliyotga joriy qilish – baholash”) yoki </w:t>
      </w:r>
      <w:r w:rsidR="00C47F46">
        <w:rPr>
          <w:rFonts w:ascii="Cambria" w:hAnsi="Cambria"/>
          <w:sz w:val="28"/>
          <w:szCs w:val="28"/>
          <w:lang w:val="uz-Latn-UZ"/>
        </w:rPr>
        <w:t>4C-ID (</w:t>
      </w:r>
      <w:r w:rsidR="005B0FDD">
        <w:rPr>
          <w:rFonts w:ascii="Cambria" w:hAnsi="Cambria"/>
          <w:sz w:val="28"/>
          <w:szCs w:val="28"/>
          <w:lang w:val="uz-Latn-UZ"/>
        </w:rPr>
        <w:t>“</w:t>
      </w:r>
      <w:r w:rsidR="00C47F46">
        <w:rPr>
          <w:rFonts w:ascii="Cambria" w:hAnsi="Cambria"/>
          <w:sz w:val="28"/>
          <w:szCs w:val="28"/>
          <w:lang w:val="uz-Latn-UZ"/>
        </w:rPr>
        <w:t>to‘rt qismli pedagogik loyihalashtirish</w:t>
      </w:r>
      <w:r w:rsidR="005B0FDD">
        <w:rPr>
          <w:rFonts w:ascii="Cambria" w:hAnsi="Cambria"/>
          <w:sz w:val="28"/>
          <w:szCs w:val="28"/>
          <w:lang w:val="uz-Latn-UZ"/>
        </w:rPr>
        <w:t>”</w:t>
      </w:r>
      <w:r w:rsidR="00C47F46">
        <w:rPr>
          <w:rFonts w:ascii="Cambria" w:hAnsi="Cambria"/>
          <w:sz w:val="28"/>
          <w:szCs w:val="28"/>
          <w:lang w:val="uz-Latn-UZ"/>
        </w:rPr>
        <w:t xml:space="preserve">) modellaridan farqli </w:t>
      </w:r>
      <w:r w:rsidR="005B0FDD">
        <w:rPr>
          <w:rFonts w:ascii="Cambria" w:hAnsi="Cambria"/>
          <w:sz w:val="28"/>
          <w:szCs w:val="28"/>
          <w:lang w:val="uz-Latn-UZ"/>
        </w:rPr>
        <w:t xml:space="preserve">ravishda, uzoq muddatli </w:t>
      </w:r>
      <w:r w:rsidR="00B860CA">
        <w:rPr>
          <w:rFonts w:ascii="Cambria" w:hAnsi="Cambria"/>
          <w:sz w:val="28"/>
          <w:szCs w:val="28"/>
          <w:lang w:val="uz-Latn-UZ"/>
        </w:rPr>
        <w:t>tayyorgarlikni talab qilmaydi</w:t>
      </w:r>
      <w:r w:rsidR="007718DD">
        <w:rPr>
          <w:rFonts w:ascii="Cambria" w:hAnsi="Cambria"/>
          <w:sz w:val="28"/>
          <w:szCs w:val="28"/>
          <w:lang w:val="uz-Latn-UZ"/>
        </w:rPr>
        <w:t>,</w:t>
      </w:r>
      <w:r w:rsidR="00B860CA">
        <w:rPr>
          <w:rFonts w:ascii="Cambria" w:hAnsi="Cambria"/>
          <w:sz w:val="28"/>
          <w:szCs w:val="28"/>
          <w:lang w:val="uz-Latn-UZ"/>
        </w:rPr>
        <w:t xml:space="preserve"> loyihaga jarayonda o‘zgartirishlar kiritish va kutilgan na</w:t>
      </w:r>
      <w:r w:rsidR="00B84592">
        <w:rPr>
          <w:rFonts w:ascii="Cambria" w:hAnsi="Cambria"/>
          <w:sz w:val="28"/>
          <w:szCs w:val="28"/>
          <w:lang w:val="uz-Latn-UZ"/>
        </w:rPr>
        <w:t xml:space="preserve">tijalarga tezroq erishish </w:t>
      </w:r>
      <w:r w:rsidR="008B66A9">
        <w:rPr>
          <w:rFonts w:ascii="Cambria" w:hAnsi="Cambria"/>
          <w:sz w:val="28"/>
          <w:szCs w:val="28"/>
          <w:lang w:val="uz-Latn-UZ"/>
        </w:rPr>
        <w:t xml:space="preserve">mumkin. </w:t>
      </w:r>
    </w:p>
    <w:p w14:paraId="14FAE99D" w14:textId="77777777" w:rsidR="00A77745" w:rsidRPr="004853A6" w:rsidRDefault="00A77745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6475C712" w14:textId="53CB1B72" w:rsidR="00A77745" w:rsidRPr="004853A6" w:rsidRDefault="00A77745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noProof/>
          <w:sz w:val="28"/>
          <w:szCs w:val="28"/>
          <w:lang w:val="uz-Latn-UZ"/>
        </w:rPr>
        <w:drawing>
          <wp:inline distT="0" distB="0" distL="0" distR="0" wp14:anchorId="31E8B7F6" wp14:editId="0F860FD6">
            <wp:extent cx="5657850" cy="3457575"/>
            <wp:effectExtent l="0" t="19050" r="0" b="9525"/>
            <wp:docPr id="529770254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116836CD" w14:textId="59175910" w:rsidR="00A77745" w:rsidRPr="004853A6" w:rsidRDefault="006A0F39" w:rsidP="00846B9E">
      <w:pPr>
        <w:spacing w:after="120" w:line="360" w:lineRule="auto"/>
        <w:ind w:firstLine="284"/>
        <w:jc w:val="right"/>
        <w:rPr>
          <w:rFonts w:ascii="Cambria" w:hAnsi="Cambria"/>
          <w:i/>
          <w:iCs/>
          <w:sz w:val="28"/>
          <w:szCs w:val="28"/>
          <w:lang w:val="uz-Latn-UZ"/>
        </w:rPr>
      </w:pPr>
      <w:r w:rsidRPr="004853A6">
        <w:rPr>
          <w:rFonts w:ascii="Cambria" w:hAnsi="Cambria"/>
          <w:i/>
          <w:iCs/>
          <w:sz w:val="28"/>
          <w:szCs w:val="28"/>
          <w:lang w:val="uz-Latn-UZ"/>
        </w:rPr>
        <w:t>1-rasm. Pedagogik dizaynning “orqaga qarab loyihalashtirish” modeli</w:t>
      </w:r>
    </w:p>
    <w:p w14:paraId="59223B97" w14:textId="77777777" w:rsidR="00ED2742" w:rsidRPr="004853A6" w:rsidRDefault="00ED2742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5648EAC4" w14:textId="77777777" w:rsidR="00157566" w:rsidRPr="004853A6" w:rsidRDefault="0015756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Kurs tinglovchilaridan o‘zbek tili bo‘yicha bilimlarni baholashning zamonaviy tizimini joriy etishda ekspert sifatida faol qatnashish kutilayotgani hisobga olinib, dastlab tinglovchilar kurs yakunida egallashi kerak bo‘lgan asosiy kompetensiyalar ro‘yxati shakllantirildi:</w:t>
      </w:r>
    </w:p>
    <w:p w14:paraId="466338DF" w14:textId="62AF8639" w:rsidR="00157566" w:rsidRPr="004853A6" w:rsidRDefault="00157566" w:rsidP="00846B9E">
      <w:pPr>
        <w:pStyle w:val="a7"/>
        <w:numPr>
          <w:ilvl w:val="0"/>
          <w:numId w:val="2"/>
        </w:num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o‘zbek tilini bilish darajasini baholash tizimi uchun test tafsilotini (spetsifikatsiya</w:t>
      </w:r>
      <w:r w:rsidR="007A6E2C" w:rsidRPr="004853A6">
        <w:rPr>
          <w:rFonts w:ascii="Cambria" w:hAnsi="Cambria"/>
          <w:sz w:val="28"/>
          <w:szCs w:val="28"/>
          <w:lang w:val="uz-Latn-UZ"/>
        </w:rPr>
        <w:t>s</w:t>
      </w:r>
      <w:r w:rsidRPr="004853A6">
        <w:rPr>
          <w:rFonts w:ascii="Cambria" w:hAnsi="Cambria"/>
          <w:sz w:val="28"/>
          <w:szCs w:val="28"/>
          <w:lang w:val="uz-Latn-UZ"/>
        </w:rPr>
        <w:t>ini) ishlab chiqish;</w:t>
      </w:r>
    </w:p>
    <w:p w14:paraId="67898A6B" w14:textId="36AF5067" w:rsidR="00157566" w:rsidRPr="004853A6" w:rsidRDefault="00364460" w:rsidP="00846B9E">
      <w:pPr>
        <w:pStyle w:val="a7"/>
        <w:numPr>
          <w:ilvl w:val="0"/>
          <w:numId w:val="2"/>
        </w:num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 xml:space="preserve">test tafsilotiga </w:t>
      </w:r>
      <w:r w:rsidR="00157566" w:rsidRPr="004853A6">
        <w:rPr>
          <w:rFonts w:ascii="Cambria" w:hAnsi="Cambria"/>
          <w:sz w:val="28"/>
          <w:szCs w:val="28"/>
          <w:lang w:val="uz-Latn-UZ"/>
        </w:rPr>
        <w:t>mos ravishda test topshiriqlari bazasini shakllantirish;</w:t>
      </w:r>
    </w:p>
    <w:p w14:paraId="229008AF" w14:textId="17E33C91" w:rsidR="00157566" w:rsidRPr="004853A6" w:rsidRDefault="00157566" w:rsidP="00846B9E">
      <w:pPr>
        <w:pStyle w:val="a7"/>
        <w:numPr>
          <w:ilvl w:val="0"/>
          <w:numId w:val="2"/>
        </w:num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test topshiriqlarining sifatini klassik va zamonaviy test nazariyalari (CTT, IRT) asosida tahlil qilish hamda test asosida chiqariladigan xulosalarning validligini ta’minlash</w:t>
      </w:r>
      <w:r w:rsidR="00732269" w:rsidRPr="004853A6">
        <w:rPr>
          <w:rFonts w:ascii="Cambria" w:hAnsi="Cambria"/>
          <w:sz w:val="28"/>
          <w:szCs w:val="28"/>
          <w:lang w:val="uz-Latn-UZ"/>
        </w:rPr>
        <w:t>.</w:t>
      </w:r>
    </w:p>
    <w:p w14:paraId="32C089FB" w14:textId="77777777" w:rsidR="00157566" w:rsidRPr="004853A6" w:rsidRDefault="0015756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Ushbu asosiy kompetensiyalarni egallash uchun tinglovchilar quyidagi bilim va ko‘nikmalarga ega bo‘lishi lozimligi aniqlandi:</w:t>
      </w:r>
    </w:p>
    <w:p w14:paraId="1F7A1DE7" w14:textId="77777777" w:rsidR="00157566" w:rsidRPr="004853A6" w:rsidRDefault="0015756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lastRenderedPageBreak/>
        <w:t>-</w:t>
      </w:r>
      <w:r w:rsidRPr="004853A6">
        <w:rPr>
          <w:rFonts w:ascii="Cambria" w:hAnsi="Cambria"/>
          <w:sz w:val="28"/>
          <w:szCs w:val="28"/>
          <w:lang w:val="uz-Latn-UZ"/>
        </w:rPr>
        <w:tab/>
        <w:t xml:space="preserve">baholashning asosiy tamoyillarini tushunish va ularni test jarayoniga tadbiq qilish; </w:t>
      </w:r>
    </w:p>
    <w:p w14:paraId="2AD9F7D8" w14:textId="77777777" w:rsidR="00157566" w:rsidRPr="004853A6" w:rsidRDefault="0015756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-</w:t>
      </w:r>
      <w:r w:rsidRPr="004853A6">
        <w:rPr>
          <w:rFonts w:ascii="Cambria" w:hAnsi="Cambria"/>
          <w:sz w:val="28"/>
          <w:szCs w:val="28"/>
          <w:lang w:val="uz-Latn-UZ"/>
        </w:rPr>
        <w:tab/>
        <w:t xml:space="preserve">test topshiriqlarining turlari, ularning maqsadlari va imkoniyatlarini farqlash, maqsadga mos test topshirig‘i turini tanlay olish; </w:t>
      </w:r>
    </w:p>
    <w:p w14:paraId="0705D38B" w14:textId="4FB07913" w:rsidR="00157566" w:rsidRPr="004853A6" w:rsidRDefault="0015756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-</w:t>
      </w:r>
      <w:r w:rsidRPr="004853A6">
        <w:rPr>
          <w:rFonts w:ascii="Cambria" w:hAnsi="Cambria"/>
          <w:sz w:val="28"/>
          <w:szCs w:val="28"/>
          <w:lang w:val="uz-Latn-UZ"/>
        </w:rPr>
        <w:tab/>
      </w:r>
      <w:r w:rsidR="006D7291">
        <w:rPr>
          <w:rFonts w:ascii="Cambria" w:hAnsi="Cambria"/>
          <w:sz w:val="28"/>
          <w:szCs w:val="28"/>
          <w:lang w:val="uz-Latn-UZ"/>
        </w:rPr>
        <w:t xml:space="preserve">tillarni o‘qitish va </w:t>
      </w:r>
      <w:r w:rsidR="00BD436E">
        <w:rPr>
          <w:rFonts w:ascii="Cambria" w:hAnsi="Cambria"/>
          <w:sz w:val="28"/>
          <w:szCs w:val="28"/>
          <w:lang w:val="uz-Latn-UZ"/>
        </w:rPr>
        <w:t>baholash bo‘yicha Umumyevropa ramkalari (</w:t>
      </w:r>
      <w:r w:rsidRPr="004853A6">
        <w:rPr>
          <w:rFonts w:ascii="Cambria" w:hAnsi="Cambria"/>
          <w:sz w:val="28"/>
          <w:szCs w:val="28"/>
          <w:lang w:val="uz-Latn-UZ"/>
        </w:rPr>
        <w:t>CEFR</w:t>
      </w:r>
      <w:r w:rsidR="00BD436E">
        <w:rPr>
          <w:rFonts w:ascii="Cambria" w:hAnsi="Cambria"/>
          <w:sz w:val="28"/>
          <w:szCs w:val="28"/>
          <w:lang w:val="uz-Latn-UZ"/>
        </w:rPr>
        <w:t>)</w:t>
      </w:r>
      <w:r w:rsidRPr="004853A6">
        <w:rPr>
          <w:rFonts w:ascii="Cambria" w:hAnsi="Cambria"/>
          <w:sz w:val="28"/>
          <w:szCs w:val="28"/>
          <w:lang w:val="uz-Latn-UZ"/>
        </w:rPr>
        <w:t xml:space="preserve"> standartlarini tahlil qilish va ularni o‘zbek tilini bilish darajasini baholash tizimiga tadbiq qilish;</w:t>
      </w:r>
    </w:p>
    <w:p w14:paraId="388008FD" w14:textId="148FF8B4" w:rsidR="00013C15" w:rsidRPr="004853A6" w:rsidRDefault="00157566" w:rsidP="00013C15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-</w:t>
      </w:r>
      <w:r w:rsidRPr="004853A6">
        <w:rPr>
          <w:rFonts w:ascii="Cambria" w:hAnsi="Cambria"/>
          <w:sz w:val="28"/>
          <w:szCs w:val="28"/>
          <w:lang w:val="uz-Latn-UZ"/>
        </w:rPr>
        <w:tab/>
        <w:t xml:space="preserve">nutq ko‘nikmalari va til </w:t>
      </w:r>
      <w:r w:rsidR="00C24C56" w:rsidRPr="004853A6">
        <w:rPr>
          <w:rFonts w:ascii="Cambria" w:hAnsi="Cambria"/>
          <w:sz w:val="28"/>
          <w:szCs w:val="28"/>
          <w:lang w:val="uz-Latn-UZ"/>
        </w:rPr>
        <w:t xml:space="preserve">bo‘yicha </w:t>
      </w:r>
      <w:r w:rsidRPr="004853A6">
        <w:rPr>
          <w:rFonts w:ascii="Cambria" w:hAnsi="Cambria"/>
          <w:sz w:val="28"/>
          <w:szCs w:val="28"/>
          <w:lang w:val="uz-Latn-UZ"/>
        </w:rPr>
        <w:t>bilim</w:t>
      </w:r>
      <w:r w:rsidR="007A6E2C" w:rsidRPr="004853A6">
        <w:rPr>
          <w:rFonts w:ascii="Cambria" w:hAnsi="Cambria"/>
          <w:sz w:val="28"/>
          <w:szCs w:val="28"/>
          <w:lang w:val="uz-Latn-UZ"/>
        </w:rPr>
        <w:t>lar</w:t>
      </w:r>
      <w:r w:rsidRPr="004853A6">
        <w:rPr>
          <w:rFonts w:ascii="Cambria" w:hAnsi="Cambria"/>
          <w:sz w:val="28"/>
          <w:szCs w:val="28"/>
          <w:lang w:val="uz-Latn-UZ"/>
        </w:rPr>
        <w:t>ni baholashning o‘ziga xos xususiyatlarini hisobga olish</w:t>
      </w:r>
      <w:r w:rsidR="00732269" w:rsidRPr="004853A6">
        <w:rPr>
          <w:rFonts w:ascii="Cambria" w:hAnsi="Cambria"/>
          <w:sz w:val="28"/>
          <w:szCs w:val="28"/>
          <w:lang w:val="uz-Latn-UZ"/>
        </w:rPr>
        <w:t>;</w:t>
      </w:r>
    </w:p>
    <w:p w14:paraId="154A8E90" w14:textId="7EAC5236" w:rsidR="00732269" w:rsidRPr="004853A6" w:rsidRDefault="00732269" w:rsidP="00013C15">
      <w:pPr>
        <w:pStyle w:val="a7"/>
        <w:numPr>
          <w:ilvl w:val="0"/>
          <w:numId w:val="4"/>
        </w:numPr>
        <w:spacing w:after="120" w:line="360" w:lineRule="auto"/>
        <w:ind w:left="0"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 xml:space="preserve">testni yaratish, o‘tkazish va natijalarini hisoblashda </w:t>
      </w:r>
      <w:r w:rsidR="002C2C51" w:rsidRPr="004853A6">
        <w:rPr>
          <w:rFonts w:ascii="Cambria" w:hAnsi="Cambria"/>
          <w:sz w:val="28"/>
          <w:szCs w:val="28"/>
          <w:lang w:val="uz-Latn-UZ"/>
        </w:rPr>
        <w:t xml:space="preserve">baholash </w:t>
      </w:r>
      <w:r w:rsidRPr="004853A6">
        <w:rPr>
          <w:rFonts w:ascii="Cambria" w:hAnsi="Cambria"/>
          <w:sz w:val="28"/>
          <w:szCs w:val="28"/>
          <w:lang w:val="uz-Latn-UZ"/>
        </w:rPr>
        <w:t xml:space="preserve">standartlariga rioya etilishi uchun yo‘riqnomalar va talablar ishlab chiqish. </w:t>
      </w:r>
    </w:p>
    <w:p w14:paraId="796A1960" w14:textId="50E576F0" w:rsidR="0001747D" w:rsidRPr="004853A6" w:rsidRDefault="00157566" w:rsidP="004A6868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 xml:space="preserve">Yuqoridagi </w:t>
      </w:r>
      <w:r w:rsidR="004A6868" w:rsidRPr="004853A6">
        <w:rPr>
          <w:rFonts w:ascii="Cambria" w:hAnsi="Cambria"/>
          <w:sz w:val="28"/>
          <w:szCs w:val="28"/>
          <w:lang w:val="uz-Latn-UZ"/>
        </w:rPr>
        <w:t xml:space="preserve">– </w:t>
      </w:r>
      <w:r w:rsidRPr="004853A6">
        <w:rPr>
          <w:rFonts w:ascii="Cambria" w:hAnsi="Cambria"/>
          <w:sz w:val="28"/>
          <w:szCs w:val="28"/>
          <w:lang w:val="uz-Latn-UZ"/>
        </w:rPr>
        <w:t>bilim, ko‘nikma va kompetensiyalar</w:t>
      </w:r>
      <w:r w:rsidR="00013C15" w:rsidRPr="004853A6">
        <w:rPr>
          <w:rFonts w:ascii="Cambria" w:hAnsi="Cambria"/>
          <w:sz w:val="28"/>
          <w:szCs w:val="28"/>
          <w:lang w:val="uz-Latn-UZ"/>
        </w:rPr>
        <w:t xml:space="preserve">ni </w:t>
      </w:r>
      <w:r w:rsidR="004A6868" w:rsidRPr="004853A6">
        <w:rPr>
          <w:rFonts w:ascii="Cambria" w:hAnsi="Cambria"/>
          <w:sz w:val="28"/>
          <w:szCs w:val="28"/>
          <w:lang w:val="uz-Latn-UZ"/>
        </w:rPr>
        <w:t xml:space="preserve">aniqlash jarayoni </w:t>
      </w:r>
      <w:r w:rsidRPr="004853A6">
        <w:rPr>
          <w:rFonts w:ascii="Cambria" w:hAnsi="Cambria"/>
          <w:sz w:val="28"/>
          <w:szCs w:val="28"/>
          <w:lang w:val="uz-Latn-UZ"/>
        </w:rPr>
        <w:t>“orqaga qarab loyihalashtirish” jarayonining birinchi bosqichiga (</w:t>
      </w:r>
      <w:r w:rsidR="0001747D" w:rsidRPr="004853A6">
        <w:rPr>
          <w:rFonts w:ascii="Cambria" w:hAnsi="Cambria"/>
          <w:sz w:val="28"/>
          <w:szCs w:val="28"/>
          <w:lang w:val="uz-Latn-UZ"/>
        </w:rPr>
        <w:t xml:space="preserve">“kutilayotgan natijani aniqlash”) mos keladi. Keyingi qadam – ushbu bilim, ko‘nikma va kompetensiyalarning amalda egallanganligini </w:t>
      </w:r>
      <w:r w:rsidR="00294F9D" w:rsidRPr="004853A6">
        <w:rPr>
          <w:rFonts w:ascii="Cambria" w:hAnsi="Cambria"/>
          <w:sz w:val="28"/>
          <w:szCs w:val="28"/>
          <w:lang w:val="uz-Latn-UZ"/>
        </w:rPr>
        <w:t xml:space="preserve">o‘lchash (baholash) usullarini aniqlash. </w:t>
      </w:r>
      <w:r w:rsidR="0067058F" w:rsidRPr="004853A6">
        <w:rPr>
          <w:rFonts w:ascii="Cambria" w:hAnsi="Cambria"/>
          <w:sz w:val="28"/>
          <w:szCs w:val="28"/>
          <w:lang w:val="uz-Latn-UZ"/>
        </w:rPr>
        <w:t>Baholashning autentikligi tamoyili baholash maqsadida beriladigan topshiriqlarning o‘rganuvchi real hayotda bajaradigan vazifalarga yaqin bo‘lishini taqozo qiladi</w:t>
      </w:r>
      <w:r w:rsidR="00BB0E08" w:rsidRPr="004853A6">
        <w:rPr>
          <w:rFonts w:ascii="Cambria" w:hAnsi="Cambria"/>
          <w:sz w:val="28"/>
          <w:szCs w:val="28"/>
          <w:lang w:val="uz-Latn-UZ"/>
        </w:rPr>
        <w:t xml:space="preserve"> va </w:t>
      </w:r>
      <w:r w:rsidR="004D41EC" w:rsidRPr="004853A6">
        <w:rPr>
          <w:rFonts w:ascii="Cambria" w:hAnsi="Cambria"/>
          <w:sz w:val="28"/>
          <w:szCs w:val="28"/>
          <w:lang w:val="uz-Latn-UZ"/>
        </w:rPr>
        <w:t xml:space="preserve">yuqori darajadagi kognitiv ko‘nikmalarni </w:t>
      </w:r>
      <w:r w:rsidR="00273E61" w:rsidRPr="004853A6">
        <w:rPr>
          <w:rFonts w:ascii="Cambria" w:hAnsi="Cambria"/>
          <w:sz w:val="28"/>
          <w:szCs w:val="28"/>
          <w:lang w:val="uz-Latn-UZ"/>
        </w:rPr>
        <w:t xml:space="preserve">tekshirish imkonini beradi [12]. </w:t>
      </w:r>
      <w:r w:rsidR="003E793E" w:rsidRPr="004853A6">
        <w:rPr>
          <w:rFonts w:ascii="Cambria" w:hAnsi="Cambria"/>
          <w:sz w:val="28"/>
          <w:szCs w:val="28"/>
          <w:lang w:val="uz-Latn-UZ"/>
        </w:rPr>
        <w:t>Shundan k</w:t>
      </w:r>
      <w:r w:rsidR="00057534" w:rsidRPr="004853A6">
        <w:rPr>
          <w:rFonts w:ascii="Cambria" w:hAnsi="Cambria"/>
          <w:sz w:val="28"/>
          <w:szCs w:val="28"/>
          <w:lang w:val="uz-Latn-UZ"/>
        </w:rPr>
        <w:t>elib chiqib va kurs tinglovchilari keyingi faoliyatida amalga oshirishi lozim bo‘ladigan vazifalar</w:t>
      </w:r>
      <w:r w:rsidR="003B4F59" w:rsidRPr="004853A6">
        <w:rPr>
          <w:rFonts w:ascii="Cambria" w:hAnsi="Cambria"/>
          <w:sz w:val="28"/>
          <w:szCs w:val="28"/>
          <w:lang w:val="uz-Latn-UZ"/>
        </w:rPr>
        <w:t xml:space="preserve">ni hisobga olgan holda, </w:t>
      </w:r>
      <w:r w:rsidR="00057534" w:rsidRPr="004853A6">
        <w:rPr>
          <w:rFonts w:ascii="Cambria" w:hAnsi="Cambria"/>
          <w:sz w:val="28"/>
          <w:szCs w:val="28"/>
          <w:lang w:val="uz-Latn-UZ"/>
        </w:rPr>
        <w:t xml:space="preserve">kurs tinglovchilarini baholash uchun ikki asosiy </w:t>
      </w:r>
      <w:r w:rsidR="00AB4C38" w:rsidRPr="004853A6">
        <w:rPr>
          <w:rFonts w:ascii="Cambria" w:hAnsi="Cambria"/>
          <w:sz w:val="28"/>
          <w:szCs w:val="28"/>
          <w:lang w:val="uz-Latn-UZ"/>
        </w:rPr>
        <w:t xml:space="preserve">va </w:t>
      </w:r>
      <w:r w:rsidR="00057534" w:rsidRPr="004853A6">
        <w:rPr>
          <w:rFonts w:ascii="Cambria" w:hAnsi="Cambria"/>
          <w:sz w:val="28"/>
          <w:szCs w:val="28"/>
          <w:lang w:val="uz-Latn-UZ"/>
        </w:rPr>
        <w:t xml:space="preserve">bir-biriga bog‘langan kurs ishi rejalashtirildi: </w:t>
      </w:r>
    </w:p>
    <w:p w14:paraId="0EAD2630" w14:textId="11E58BB5" w:rsidR="00057534" w:rsidRPr="004853A6" w:rsidRDefault="00057534" w:rsidP="00846B9E">
      <w:pPr>
        <w:pStyle w:val="a7"/>
        <w:numPr>
          <w:ilvl w:val="0"/>
          <w:numId w:val="2"/>
        </w:num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o‘zbek tilini bilish darajasini baholash tizimi uchun test tafsilotini ishlab chiqish;</w:t>
      </w:r>
    </w:p>
    <w:p w14:paraId="1E16F7D2" w14:textId="36E496EE" w:rsidR="00057534" w:rsidRPr="004853A6" w:rsidRDefault="004E71A7" w:rsidP="00846B9E">
      <w:pPr>
        <w:pStyle w:val="a7"/>
        <w:numPr>
          <w:ilvl w:val="0"/>
          <w:numId w:val="2"/>
        </w:num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 xml:space="preserve">ishlab chiqilgan tafsilot asosida </w:t>
      </w:r>
      <w:r w:rsidR="00C4547A" w:rsidRPr="004853A6">
        <w:rPr>
          <w:rFonts w:ascii="Cambria" w:hAnsi="Cambria"/>
          <w:sz w:val="28"/>
          <w:szCs w:val="28"/>
          <w:lang w:val="uz-Latn-UZ"/>
        </w:rPr>
        <w:t xml:space="preserve">namunaviy test variantini shakllantirish. </w:t>
      </w:r>
    </w:p>
    <w:p w14:paraId="759F149B" w14:textId="43FFF7E4" w:rsidR="00C4547A" w:rsidRPr="004853A6" w:rsidRDefault="002D7A38" w:rsidP="00846B9E">
      <w:pPr>
        <w:tabs>
          <w:tab w:val="left" w:pos="0"/>
        </w:tabs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lastRenderedPageBreak/>
        <w:t xml:space="preserve">Nazarimizda, kurs ishlarining bunday shaklda berilishi kurs tinglovchilarining kurs davomida egallagan </w:t>
      </w:r>
      <w:r w:rsidR="00680AF6" w:rsidRPr="004853A6">
        <w:rPr>
          <w:rFonts w:ascii="Cambria" w:hAnsi="Cambria"/>
          <w:sz w:val="28"/>
          <w:szCs w:val="28"/>
          <w:lang w:val="uz-Latn-UZ"/>
        </w:rPr>
        <w:t xml:space="preserve">bilim va ko‘nikmalarini real kontekstda baholash imkonini beradi. </w:t>
      </w:r>
    </w:p>
    <w:p w14:paraId="017D1806" w14:textId="16AB6082" w:rsidR="00A000BF" w:rsidRPr="004853A6" w:rsidRDefault="00A000BF" w:rsidP="00846B9E">
      <w:pPr>
        <w:tabs>
          <w:tab w:val="left" w:pos="0"/>
        </w:tabs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“Orqaga qarab loyihalashtirish” modelidagi keyingi qadam – bevosita o‘quv jarayonini loyihalashtirish. Kurs</w:t>
      </w:r>
      <w:r w:rsidR="00BC6545" w:rsidRPr="004853A6">
        <w:rPr>
          <w:rFonts w:ascii="Cambria" w:hAnsi="Cambria"/>
          <w:sz w:val="28"/>
          <w:szCs w:val="28"/>
          <w:lang w:val="uz-Latn-UZ"/>
        </w:rPr>
        <w:t xml:space="preserve"> </w:t>
      </w:r>
      <w:r w:rsidRPr="004853A6">
        <w:rPr>
          <w:rFonts w:ascii="Cambria" w:hAnsi="Cambria"/>
          <w:sz w:val="28"/>
          <w:szCs w:val="28"/>
          <w:lang w:val="uz-Latn-UZ"/>
        </w:rPr>
        <w:t>mashg‘ulot</w:t>
      </w:r>
      <w:r w:rsidR="006B1F3D" w:rsidRPr="004853A6">
        <w:rPr>
          <w:rFonts w:ascii="Cambria" w:hAnsi="Cambria"/>
          <w:sz w:val="28"/>
          <w:szCs w:val="28"/>
          <w:lang w:val="uz-Latn-UZ"/>
        </w:rPr>
        <w:t xml:space="preserve">lari modulli struktura asosida rejalashtirildi va modullar </w:t>
      </w:r>
      <w:r w:rsidR="008F4707" w:rsidRPr="004853A6">
        <w:rPr>
          <w:rFonts w:ascii="Cambria" w:hAnsi="Cambria"/>
          <w:sz w:val="28"/>
          <w:szCs w:val="28"/>
          <w:lang w:val="uz-Latn-UZ"/>
        </w:rPr>
        <w:t>“umumiydan xususiyga” tamoyili asosida joylashtirildi: dastlab</w:t>
      </w:r>
      <w:r w:rsidR="002C2C51" w:rsidRPr="004853A6">
        <w:rPr>
          <w:rFonts w:ascii="Cambria" w:hAnsi="Cambria"/>
          <w:sz w:val="28"/>
          <w:szCs w:val="28"/>
          <w:lang w:val="uz-Latn-UZ"/>
        </w:rPr>
        <w:t xml:space="preserve"> </w:t>
      </w:r>
      <w:r w:rsidR="007A6E2C" w:rsidRPr="004853A6">
        <w:rPr>
          <w:rFonts w:ascii="Cambria" w:hAnsi="Cambria"/>
          <w:sz w:val="28"/>
          <w:szCs w:val="28"/>
          <w:lang w:val="uz-Latn-UZ"/>
        </w:rPr>
        <w:t xml:space="preserve">baholash va </w:t>
      </w:r>
      <w:r w:rsidR="002C2C51" w:rsidRPr="004853A6">
        <w:rPr>
          <w:rFonts w:ascii="Cambria" w:hAnsi="Cambria"/>
          <w:sz w:val="28"/>
          <w:szCs w:val="28"/>
          <w:lang w:val="uz-Latn-UZ"/>
        </w:rPr>
        <w:t>pedagogik o‘lchovlarning</w:t>
      </w:r>
      <w:r w:rsidR="008F4707" w:rsidRPr="004853A6">
        <w:rPr>
          <w:rFonts w:ascii="Cambria" w:hAnsi="Cambria"/>
          <w:sz w:val="28"/>
          <w:szCs w:val="28"/>
          <w:lang w:val="uz-Latn-UZ"/>
        </w:rPr>
        <w:t xml:space="preserve"> umumiy tamoyil va qonuniyatlari, </w:t>
      </w:r>
      <w:r w:rsidR="00DF68BF" w:rsidRPr="004853A6">
        <w:rPr>
          <w:rFonts w:ascii="Cambria" w:hAnsi="Cambria"/>
          <w:sz w:val="28"/>
          <w:szCs w:val="28"/>
          <w:lang w:val="uz-Latn-UZ"/>
        </w:rPr>
        <w:t xml:space="preserve">so‘ngra bevosita til ko‘nikmalarini </w:t>
      </w:r>
      <w:r w:rsidR="001E122D" w:rsidRPr="004853A6">
        <w:rPr>
          <w:rFonts w:ascii="Cambria" w:hAnsi="Cambria"/>
          <w:sz w:val="28"/>
          <w:szCs w:val="28"/>
          <w:lang w:val="uz-Latn-UZ"/>
        </w:rPr>
        <w:t xml:space="preserve">baholashga bo‘lgan yondashuvlarga bag‘ishlangan mavzular </w:t>
      </w:r>
      <w:r w:rsidR="00931313" w:rsidRPr="004853A6">
        <w:rPr>
          <w:rFonts w:ascii="Cambria" w:hAnsi="Cambria"/>
          <w:sz w:val="28"/>
          <w:szCs w:val="28"/>
          <w:lang w:val="uz-Latn-UZ"/>
        </w:rPr>
        <w:t xml:space="preserve">rejaga </w:t>
      </w:r>
      <w:r w:rsidR="001E122D" w:rsidRPr="004853A6">
        <w:rPr>
          <w:rFonts w:ascii="Cambria" w:hAnsi="Cambria"/>
          <w:sz w:val="28"/>
          <w:szCs w:val="28"/>
          <w:lang w:val="uz-Latn-UZ"/>
        </w:rPr>
        <w:t xml:space="preserve">kiritildi (qarang: ilova). </w:t>
      </w:r>
    </w:p>
    <w:p w14:paraId="3565A51B" w14:textId="77777777" w:rsidR="007A6E2C" w:rsidRPr="004853A6" w:rsidRDefault="007A6E2C" w:rsidP="00846B9E">
      <w:pPr>
        <w:tabs>
          <w:tab w:val="left" w:pos="0"/>
        </w:tabs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646722A8" w14:textId="6D6F79F8" w:rsidR="00FD01D7" w:rsidRPr="004853A6" w:rsidRDefault="00FD01D7" w:rsidP="00846B9E">
      <w:pPr>
        <w:spacing w:after="120" w:line="360" w:lineRule="auto"/>
        <w:ind w:firstLine="284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4853A6">
        <w:rPr>
          <w:rFonts w:ascii="Cambria" w:hAnsi="Cambria"/>
          <w:b/>
          <w:bCs/>
          <w:sz w:val="28"/>
          <w:szCs w:val="28"/>
          <w:lang w:val="uz-Latn-UZ"/>
        </w:rPr>
        <w:t>III. Kursning tinlovchilar</w:t>
      </w:r>
      <w:r w:rsidR="000D6AC7" w:rsidRPr="004853A6">
        <w:rPr>
          <w:rFonts w:ascii="Cambria" w:hAnsi="Cambria"/>
          <w:b/>
          <w:bCs/>
          <w:sz w:val="28"/>
          <w:szCs w:val="28"/>
          <w:lang w:val="uz-Latn-UZ"/>
        </w:rPr>
        <w:t xml:space="preserve">ning </w:t>
      </w:r>
      <w:r w:rsidR="002C2C51" w:rsidRPr="004853A6">
        <w:rPr>
          <w:rFonts w:ascii="Cambria" w:hAnsi="Cambria"/>
          <w:b/>
          <w:bCs/>
          <w:sz w:val="28"/>
          <w:szCs w:val="28"/>
          <w:lang w:val="uz-Latn-UZ"/>
        </w:rPr>
        <w:t xml:space="preserve">baholash </w:t>
      </w:r>
      <w:r w:rsidR="001C3904" w:rsidRPr="004853A6">
        <w:rPr>
          <w:rFonts w:ascii="Cambria" w:hAnsi="Cambria"/>
          <w:b/>
          <w:bCs/>
          <w:sz w:val="28"/>
          <w:szCs w:val="28"/>
          <w:lang w:val="uz-Latn-UZ"/>
        </w:rPr>
        <w:t>haqidagi qarashlariga ta’siri</w:t>
      </w:r>
    </w:p>
    <w:p w14:paraId="03403090" w14:textId="7504B785" w:rsidR="001A308B" w:rsidRPr="004853A6" w:rsidRDefault="00983AEC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Kursda jami 10 nafar tinglovchi ishtirok etdi. Tinlovchilar</w:t>
      </w:r>
      <w:r w:rsidR="00C513C4" w:rsidRPr="004853A6">
        <w:rPr>
          <w:rFonts w:ascii="Cambria" w:hAnsi="Cambria"/>
          <w:sz w:val="28"/>
          <w:szCs w:val="28"/>
          <w:lang w:val="uz-Latn-UZ"/>
        </w:rPr>
        <w:t xml:space="preserve">ning aksariyati </w:t>
      </w:r>
      <w:r w:rsidR="00F457B7" w:rsidRPr="004853A6">
        <w:rPr>
          <w:rFonts w:ascii="Cambria" w:hAnsi="Cambria"/>
          <w:sz w:val="28"/>
          <w:szCs w:val="28"/>
          <w:lang w:val="uz-Latn-UZ"/>
        </w:rPr>
        <w:t xml:space="preserve">(7 nafar) oliy ta’lim tizimida faoliyat yuritadi, </w:t>
      </w:r>
      <w:r w:rsidR="001A308B" w:rsidRPr="004853A6">
        <w:rPr>
          <w:rFonts w:ascii="Cambria" w:hAnsi="Cambria"/>
          <w:sz w:val="28"/>
          <w:szCs w:val="28"/>
          <w:lang w:val="uz-Latn-UZ"/>
        </w:rPr>
        <w:t>qolganlar umumiy o‘rta va professional ta’limda hamda malaka oshirish tizimida ishlash</w:t>
      </w:r>
      <w:r w:rsidR="002823CD" w:rsidRPr="004853A6">
        <w:rPr>
          <w:rFonts w:ascii="Cambria" w:hAnsi="Cambria"/>
          <w:sz w:val="28"/>
          <w:szCs w:val="28"/>
          <w:lang w:val="uz-Latn-UZ"/>
        </w:rPr>
        <w:t xml:space="preserve">ini qayd etishgan (1 nafardan). </w:t>
      </w:r>
      <w:r w:rsidR="008252EE" w:rsidRPr="004853A6">
        <w:rPr>
          <w:rFonts w:ascii="Cambria" w:hAnsi="Cambria"/>
          <w:sz w:val="28"/>
          <w:szCs w:val="28"/>
          <w:lang w:val="uz-Latn-UZ"/>
        </w:rPr>
        <w:t xml:space="preserve">Tinglovchilarning aksariyati (60%) </w:t>
      </w:r>
      <w:r w:rsidR="006568AD" w:rsidRPr="004853A6">
        <w:rPr>
          <w:rFonts w:ascii="Cambria" w:hAnsi="Cambria"/>
          <w:sz w:val="28"/>
          <w:szCs w:val="28"/>
          <w:lang w:val="uz-Latn-UZ"/>
        </w:rPr>
        <w:t xml:space="preserve">asosiy ish faoliyati sifatida dars berishni (pedagogik faoliyat) ko‘rsatishdi. </w:t>
      </w:r>
      <w:r w:rsidR="006909A7" w:rsidRPr="004853A6">
        <w:rPr>
          <w:rFonts w:ascii="Cambria" w:hAnsi="Cambria"/>
          <w:sz w:val="28"/>
          <w:szCs w:val="28"/>
          <w:lang w:val="uz-Latn-UZ"/>
        </w:rPr>
        <w:t xml:space="preserve">Ularning </w:t>
      </w:r>
      <w:r w:rsidR="00315EB2" w:rsidRPr="004853A6">
        <w:rPr>
          <w:rFonts w:ascii="Cambria" w:hAnsi="Cambria"/>
          <w:sz w:val="28"/>
          <w:szCs w:val="28"/>
          <w:lang w:val="uz-Latn-UZ"/>
        </w:rPr>
        <w:t xml:space="preserve">ish tajribasi har xil: 5 yilgacha (60%), </w:t>
      </w:r>
      <w:r w:rsidR="000735F3" w:rsidRPr="004853A6">
        <w:rPr>
          <w:rFonts w:ascii="Cambria" w:hAnsi="Cambria"/>
          <w:sz w:val="28"/>
          <w:szCs w:val="28"/>
          <w:lang w:val="uz-Latn-UZ"/>
        </w:rPr>
        <w:t xml:space="preserve">6-10 yil (10%) va 20 yildan oshiq (30%). </w:t>
      </w:r>
      <w:r w:rsidR="004C3C29" w:rsidRPr="004853A6">
        <w:rPr>
          <w:rFonts w:ascii="Cambria" w:hAnsi="Cambria"/>
          <w:sz w:val="28"/>
          <w:szCs w:val="28"/>
          <w:lang w:val="uz-Latn-UZ"/>
        </w:rPr>
        <w:t xml:space="preserve">Tinglovchilar orasida 3 nafar ilmiy darajaga </w:t>
      </w:r>
      <w:r w:rsidR="00294548" w:rsidRPr="004853A6">
        <w:rPr>
          <w:rFonts w:ascii="Cambria" w:hAnsi="Cambria"/>
          <w:sz w:val="28"/>
          <w:szCs w:val="28"/>
          <w:lang w:val="uz-Latn-UZ"/>
        </w:rPr>
        <w:t>(PhD, fan nomzodi)</w:t>
      </w:r>
      <w:r w:rsidR="002C2C51" w:rsidRPr="004853A6">
        <w:rPr>
          <w:rFonts w:ascii="Cambria" w:hAnsi="Cambria"/>
          <w:sz w:val="28"/>
          <w:szCs w:val="28"/>
          <w:lang w:val="uz-Latn-UZ"/>
        </w:rPr>
        <w:t xml:space="preserve"> ega</w:t>
      </w:r>
      <w:r w:rsidR="00294548" w:rsidRPr="004853A6">
        <w:rPr>
          <w:rFonts w:ascii="Cambria" w:hAnsi="Cambria"/>
          <w:sz w:val="28"/>
          <w:szCs w:val="28"/>
          <w:lang w:val="uz-Latn-UZ"/>
        </w:rPr>
        <w:t xml:space="preserve"> va 3 nafar ayni paytda PhD darajasini olish uchun ilmiy </w:t>
      </w:r>
      <w:r w:rsidR="005C2278" w:rsidRPr="004853A6">
        <w:rPr>
          <w:rFonts w:ascii="Cambria" w:hAnsi="Cambria"/>
          <w:sz w:val="28"/>
          <w:szCs w:val="28"/>
          <w:lang w:val="uz-Latn-UZ"/>
        </w:rPr>
        <w:t xml:space="preserve">izlanish olib borayotgan mutaxassislar </w:t>
      </w:r>
      <w:r w:rsidR="006244ED" w:rsidRPr="004853A6">
        <w:rPr>
          <w:rFonts w:ascii="Cambria" w:hAnsi="Cambria"/>
          <w:sz w:val="28"/>
          <w:szCs w:val="28"/>
          <w:lang w:val="uz-Latn-UZ"/>
        </w:rPr>
        <w:t xml:space="preserve">ham </w:t>
      </w:r>
      <w:r w:rsidR="005C2278" w:rsidRPr="004853A6">
        <w:rPr>
          <w:rFonts w:ascii="Cambria" w:hAnsi="Cambria"/>
          <w:sz w:val="28"/>
          <w:szCs w:val="28"/>
          <w:lang w:val="uz-Latn-UZ"/>
        </w:rPr>
        <w:t>mavjud.</w:t>
      </w:r>
    </w:p>
    <w:p w14:paraId="70F3F78A" w14:textId="177BBF33" w:rsidR="000735F3" w:rsidRPr="004853A6" w:rsidRDefault="004B5C43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Tinglovchilar</w:t>
      </w:r>
      <w:r w:rsidR="00B81138" w:rsidRPr="004853A6">
        <w:rPr>
          <w:rFonts w:ascii="Cambria" w:hAnsi="Cambria"/>
          <w:sz w:val="28"/>
          <w:szCs w:val="28"/>
          <w:lang w:val="uz-Latn-UZ"/>
        </w:rPr>
        <w:t>ning</w:t>
      </w:r>
      <w:r w:rsidRPr="004853A6">
        <w:rPr>
          <w:rFonts w:ascii="Cambria" w:hAnsi="Cambria"/>
          <w:sz w:val="28"/>
          <w:szCs w:val="28"/>
          <w:lang w:val="uz-Latn-UZ"/>
        </w:rPr>
        <w:t xml:space="preserve"> </w:t>
      </w:r>
      <w:r w:rsidR="00D44487" w:rsidRPr="004853A6">
        <w:rPr>
          <w:rFonts w:ascii="Cambria" w:hAnsi="Cambria"/>
          <w:sz w:val="28"/>
          <w:szCs w:val="28"/>
          <w:lang w:val="uz-Latn-UZ"/>
        </w:rPr>
        <w:t>kursda qatnashishdan oldin</w:t>
      </w:r>
      <w:r w:rsidR="00D3790C" w:rsidRPr="004853A6">
        <w:rPr>
          <w:rFonts w:ascii="Cambria" w:hAnsi="Cambria"/>
          <w:sz w:val="28"/>
          <w:szCs w:val="28"/>
          <w:lang w:val="uz-Latn-UZ"/>
        </w:rPr>
        <w:t>gi</w:t>
      </w:r>
      <w:r w:rsidR="00D44487" w:rsidRPr="004853A6">
        <w:rPr>
          <w:rFonts w:ascii="Cambria" w:hAnsi="Cambria"/>
          <w:sz w:val="28"/>
          <w:szCs w:val="28"/>
          <w:lang w:val="uz-Latn-UZ"/>
        </w:rPr>
        <w:t xml:space="preserve"> </w:t>
      </w:r>
      <w:r w:rsidR="0017303F" w:rsidRPr="004853A6">
        <w:rPr>
          <w:rFonts w:ascii="Cambria" w:hAnsi="Cambria"/>
          <w:sz w:val="28"/>
          <w:szCs w:val="28"/>
          <w:lang w:val="uz-Latn-UZ"/>
        </w:rPr>
        <w:t>ba</w:t>
      </w:r>
      <w:r w:rsidR="00D3790C" w:rsidRPr="004853A6">
        <w:rPr>
          <w:rFonts w:ascii="Cambria" w:hAnsi="Cambria"/>
          <w:sz w:val="28"/>
          <w:szCs w:val="28"/>
          <w:lang w:val="uz-Latn-UZ"/>
        </w:rPr>
        <w:t>holash va test tuzish bo‘yicha tasavvuri</w:t>
      </w:r>
      <w:r w:rsidR="00F5022D" w:rsidRPr="004853A6">
        <w:rPr>
          <w:rFonts w:ascii="Cambria" w:hAnsi="Cambria"/>
          <w:sz w:val="28"/>
          <w:szCs w:val="28"/>
          <w:lang w:val="uz-Latn-UZ"/>
        </w:rPr>
        <w:t xml:space="preserve"> va</w:t>
      </w:r>
      <w:r w:rsidR="00D3790C" w:rsidRPr="004853A6">
        <w:rPr>
          <w:rFonts w:ascii="Cambria" w:hAnsi="Cambria"/>
          <w:sz w:val="28"/>
          <w:szCs w:val="28"/>
          <w:lang w:val="uz-Latn-UZ"/>
        </w:rPr>
        <w:t xml:space="preserve"> tajribasi </w:t>
      </w:r>
      <w:r w:rsidR="000B7627" w:rsidRPr="004853A6">
        <w:rPr>
          <w:rFonts w:ascii="Cambria" w:hAnsi="Cambria"/>
          <w:sz w:val="28"/>
          <w:szCs w:val="28"/>
          <w:lang w:val="uz-Latn-UZ"/>
        </w:rPr>
        <w:t>h</w:t>
      </w:r>
      <w:r w:rsidR="00F5022D" w:rsidRPr="004853A6">
        <w:rPr>
          <w:rFonts w:ascii="Cambria" w:hAnsi="Cambria"/>
          <w:sz w:val="28"/>
          <w:szCs w:val="28"/>
          <w:lang w:val="uz-Latn-UZ"/>
        </w:rPr>
        <w:t>ar xil</w:t>
      </w:r>
      <w:r w:rsidR="000B7627" w:rsidRPr="004853A6">
        <w:rPr>
          <w:rFonts w:ascii="Cambria" w:hAnsi="Cambria"/>
          <w:sz w:val="28"/>
          <w:szCs w:val="28"/>
          <w:lang w:val="uz-Latn-UZ"/>
        </w:rPr>
        <w:t>ligini kuzatish mumkin</w:t>
      </w:r>
      <w:r w:rsidR="00F5022D" w:rsidRPr="004853A6">
        <w:rPr>
          <w:rFonts w:ascii="Cambria" w:hAnsi="Cambria"/>
          <w:sz w:val="28"/>
          <w:szCs w:val="28"/>
          <w:lang w:val="uz-Latn-UZ"/>
        </w:rPr>
        <w:t xml:space="preserve"> (</w:t>
      </w:r>
      <w:r w:rsidR="005D0311" w:rsidRPr="004853A6">
        <w:rPr>
          <w:rFonts w:ascii="Cambria" w:hAnsi="Cambria"/>
          <w:sz w:val="28"/>
          <w:szCs w:val="28"/>
          <w:lang w:val="uz-Latn-UZ"/>
        </w:rPr>
        <w:t>1</w:t>
      </w:r>
      <w:r w:rsidR="00214378" w:rsidRPr="004853A6">
        <w:rPr>
          <w:rFonts w:ascii="Cambria" w:hAnsi="Cambria"/>
          <w:sz w:val="28"/>
          <w:szCs w:val="28"/>
          <w:lang w:val="uz-Latn-UZ"/>
        </w:rPr>
        <w:t xml:space="preserve">, </w:t>
      </w:r>
      <w:r w:rsidR="005D0311" w:rsidRPr="004853A6">
        <w:rPr>
          <w:rFonts w:ascii="Cambria" w:hAnsi="Cambria"/>
          <w:sz w:val="28"/>
          <w:szCs w:val="28"/>
          <w:lang w:val="uz-Latn-UZ"/>
        </w:rPr>
        <w:t>2</w:t>
      </w:r>
      <w:r w:rsidR="00214378" w:rsidRPr="004853A6">
        <w:rPr>
          <w:rFonts w:ascii="Cambria" w:hAnsi="Cambria"/>
          <w:sz w:val="28"/>
          <w:szCs w:val="28"/>
          <w:lang w:val="uz-Latn-UZ"/>
        </w:rPr>
        <w:t xml:space="preserve"> </w:t>
      </w:r>
      <w:r w:rsidR="00F5022D" w:rsidRPr="004853A6">
        <w:rPr>
          <w:rFonts w:ascii="Cambria" w:hAnsi="Cambria"/>
          <w:sz w:val="28"/>
          <w:szCs w:val="28"/>
          <w:lang w:val="uz-Latn-UZ"/>
        </w:rPr>
        <w:t>jadval</w:t>
      </w:r>
      <w:r w:rsidR="00214378" w:rsidRPr="004853A6">
        <w:rPr>
          <w:rFonts w:ascii="Cambria" w:hAnsi="Cambria"/>
          <w:sz w:val="28"/>
          <w:szCs w:val="28"/>
          <w:lang w:val="uz-Latn-UZ"/>
        </w:rPr>
        <w:t>lar</w:t>
      </w:r>
      <w:r w:rsidR="00F5022D" w:rsidRPr="004853A6">
        <w:rPr>
          <w:rFonts w:ascii="Cambria" w:hAnsi="Cambria"/>
          <w:sz w:val="28"/>
          <w:szCs w:val="28"/>
          <w:lang w:val="uz-Latn-UZ"/>
        </w:rPr>
        <w:t xml:space="preserve">). </w:t>
      </w:r>
      <w:r w:rsidR="004376AD" w:rsidRPr="004853A6">
        <w:rPr>
          <w:rFonts w:ascii="Cambria" w:hAnsi="Cambria"/>
          <w:sz w:val="28"/>
          <w:szCs w:val="28"/>
          <w:lang w:val="uz-Latn-UZ"/>
        </w:rPr>
        <w:t xml:space="preserve">Aksar tinglovchilar test tuzish bilan ba’zan yoki muntazam shug‘ullanishganini, </w:t>
      </w:r>
      <w:r w:rsidR="0091714A" w:rsidRPr="004853A6">
        <w:rPr>
          <w:rFonts w:ascii="Cambria" w:hAnsi="Cambria"/>
          <w:sz w:val="28"/>
          <w:szCs w:val="28"/>
          <w:lang w:val="uz-Latn-UZ"/>
        </w:rPr>
        <w:t>baholashga</w:t>
      </w:r>
      <w:r w:rsidR="008E19BD" w:rsidRPr="004853A6">
        <w:rPr>
          <w:rFonts w:ascii="Cambria" w:hAnsi="Cambria"/>
          <w:sz w:val="28"/>
          <w:szCs w:val="28"/>
          <w:lang w:val="uz-Latn-UZ"/>
        </w:rPr>
        <w:t xml:space="preserve"> oid ilmiy adabiyotlar bilan tanish ekanliklarini qayd qilishgan. </w:t>
      </w:r>
    </w:p>
    <w:p w14:paraId="29D5DEC7" w14:textId="77777777" w:rsidR="008E19BD" w:rsidRPr="004853A6" w:rsidRDefault="008E19BD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232"/>
        <w:gridCol w:w="2694"/>
      </w:tblGrid>
      <w:tr w:rsidR="00214378" w:rsidRPr="004853A6" w14:paraId="36DE16B5" w14:textId="77777777" w:rsidTr="00214378">
        <w:tc>
          <w:tcPr>
            <w:tcW w:w="6232" w:type="dxa"/>
          </w:tcPr>
          <w:p w14:paraId="45680580" w14:textId="55215ADB" w:rsidR="00214378" w:rsidRPr="004853A6" w:rsidRDefault="00880632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lastRenderedPageBreak/>
              <w:t>Javoblar</w:t>
            </w:r>
          </w:p>
        </w:tc>
        <w:tc>
          <w:tcPr>
            <w:tcW w:w="2694" w:type="dxa"/>
          </w:tcPr>
          <w:p w14:paraId="42A7C93B" w14:textId="6DDB36C3" w:rsidR="00214378" w:rsidRPr="004853A6" w:rsidRDefault="0060679B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Javobni tanlagan t</w:t>
            </w:r>
            <w:r w:rsidR="00B803EA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in</w:t>
            </w:r>
            <w:r w:rsidR="00373557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glovchilar</w:t>
            </w:r>
            <w:r w:rsidR="00880632" w:rsidRPr="004853A6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 xml:space="preserve"> foizi</w:t>
            </w:r>
          </w:p>
        </w:tc>
      </w:tr>
      <w:tr w:rsidR="00214378" w:rsidRPr="004853A6" w14:paraId="1CEDA9F9" w14:textId="77777777" w:rsidTr="00214378">
        <w:tc>
          <w:tcPr>
            <w:tcW w:w="6232" w:type="dxa"/>
          </w:tcPr>
          <w:p w14:paraId="0119DF65" w14:textId="6C33A1CB" w:rsidR="00214378" w:rsidRPr="004853A6" w:rsidRDefault="00214378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Ba</w:t>
            </w:r>
            <w:r w:rsidR="00345703" w:rsidRPr="004853A6">
              <w:rPr>
                <w:rFonts w:ascii="Cambria" w:hAnsi="Cambria"/>
                <w:sz w:val="28"/>
                <w:szCs w:val="28"/>
                <w:lang w:val="uz-Latn-UZ"/>
              </w:rPr>
              <w:t>’</w:t>
            </w: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zan test topshiriqlari tuzishga to</w:t>
            </w:r>
            <w:r w:rsidR="00345703" w:rsidRPr="004853A6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g</w:t>
            </w:r>
            <w:r w:rsidR="00345703" w:rsidRPr="004853A6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ri kelgan</w:t>
            </w:r>
          </w:p>
        </w:tc>
        <w:tc>
          <w:tcPr>
            <w:tcW w:w="2694" w:type="dxa"/>
          </w:tcPr>
          <w:p w14:paraId="589BDDA9" w14:textId="3DDA3594" w:rsidR="00214378" w:rsidRPr="004853A6" w:rsidRDefault="006A409A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60 %</w:t>
            </w:r>
          </w:p>
        </w:tc>
      </w:tr>
      <w:tr w:rsidR="00214378" w:rsidRPr="004853A6" w14:paraId="3236D9C8" w14:textId="77777777" w:rsidTr="00214378">
        <w:tc>
          <w:tcPr>
            <w:tcW w:w="6232" w:type="dxa"/>
          </w:tcPr>
          <w:p w14:paraId="649E6AF4" w14:textId="5AF000AA" w:rsidR="00214378" w:rsidRPr="004853A6" w:rsidRDefault="00880632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Test topshiriqlari tuzish bilan muntazam shug</w:t>
            </w:r>
            <w:r w:rsidR="00345703" w:rsidRPr="004853A6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ullanaman, bu ishimning bir qismi</w:t>
            </w:r>
          </w:p>
        </w:tc>
        <w:tc>
          <w:tcPr>
            <w:tcW w:w="2694" w:type="dxa"/>
          </w:tcPr>
          <w:p w14:paraId="2C7A0701" w14:textId="54D08926" w:rsidR="00214378" w:rsidRPr="004853A6" w:rsidRDefault="006A409A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30 %</w:t>
            </w:r>
          </w:p>
        </w:tc>
      </w:tr>
      <w:tr w:rsidR="00880632" w:rsidRPr="004853A6" w14:paraId="224A6C44" w14:textId="77777777" w:rsidTr="00214378">
        <w:tc>
          <w:tcPr>
            <w:tcW w:w="6232" w:type="dxa"/>
          </w:tcPr>
          <w:p w14:paraId="13F9E9D5" w14:textId="2A41C7CD" w:rsidR="00880632" w:rsidRPr="004853A6" w:rsidRDefault="00880632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Test topshiriqlari tuzish va baholash mening asosiy ish faoliyatimga kiradi</w:t>
            </w:r>
          </w:p>
        </w:tc>
        <w:tc>
          <w:tcPr>
            <w:tcW w:w="2694" w:type="dxa"/>
          </w:tcPr>
          <w:p w14:paraId="758C4BF2" w14:textId="6BBBFE32" w:rsidR="00880632" w:rsidRPr="004853A6" w:rsidRDefault="006A409A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10 %</w:t>
            </w:r>
          </w:p>
        </w:tc>
      </w:tr>
    </w:tbl>
    <w:p w14:paraId="6D25B00D" w14:textId="3979D0DC" w:rsidR="005C2278" w:rsidRPr="004853A6" w:rsidRDefault="005D0311" w:rsidP="00846B9E">
      <w:pPr>
        <w:spacing w:after="120" w:line="360" w:lineRule="auto"/>
        <w:ind w:firstLine="284"/>
        <w:jc w:val="right"/>
        <w:rPr>
          <w:rFonts w:ascii="Cambria" w:hAnsi="Cambria"/>
          <w:i/>
          <w:iCs/>
          <w:sz w:val="28"/>
          <w:szCs w:val="28"/>
          <w:lang w:val="uz-Latn-UZ"/>
        </w:rPr>
      </w:pPr>
      <w:r w:rsidRPr="004853A6">
        <w:rPr>
          <w:rFonts w:ascii="Cambria" w:hAnsi="Cambria"/>
          <w:i/>
          <w:iCs/>
          <w:sz w:val="28"/>
          <w:szCs w:val="28"/>
          <w:lang w:val="uz-Latn-UZ"/>
        </w:rPr>
        <w:t>1-jadval. “Kursda qatnashishdan oldin test topshiriqlari tuzish bo'yicha tajribangizni qanday tasvirlaysiz?” savoliga javoblar taqsimoti</w:t>
      </w:r>
    </w:p>
    <w:p w14:paraId="5C8F9C48" w14:textId="77777777" w:rsidR="006A409A" w:rsidRPr="004853A6" w:rsidRDefault="006A409A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232"/>
        <w:gridCol w:w="2694"/>
      </w:tblGrid>
      <w:tr w:rsidR="00462650" w:rsidRPr="004853A6" w14:paraId="28E4A795" w14:textId="77777777" w:rsidTr="0033214F">
        <w:tc>
          <w:tcPr>
            <w:tcW w:w="6232" w:type="dxa"/>
          </w:tcPr>
          <w:p w14:paraId="348F90FB" w14:textId="77777777" w:rsidR="00462650" w:rsidRPr="004853A6" w:rsidRDefault="00462650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Javoblar</w:t>
            </w:r>
          </w:p>
        </w:tc>
        <w:tc>
          <w:tcPr>
            <w:tcW w:w="2694" w:type="dxa"/>
          </w:tcPr>
          <w:p w14:paraId="02B9B1BF" w14:textId="55759FA3" w:rsidR="00462650" w:rsidRPr="004853A6" w:rsidRDefault="0060679B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Javobni tanlagan tinglovchilar</w:t>
            </w:r>
            <w:r w:rsidRPr="004853A6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 xml:space="preserve"> foizi</w:t>
            </w:r>
          </w:p>
        </w:tc>
      </w:tr>
      <w:tr w:rsidR="00462650" w:rsidRPr="004853A6" w14:paraId="35D6C019" w14:textId="77777777" w:rsidTr="0033214F">
        <w:tc>
          <w:tcPr>
            <w:tcW w:w="6232" w:type="dxa"/>
          </w:tcPr>
          <w:p w14:paraId="66FDC5A3" w14:textId="418DFAF0" w:rsidR="00462650" w:rsidRPr="004853A6" w:rsidRDefault="00462650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O</w:t>
            </w:r>
            <w:r w:rsidR="00345703" w:rsidRPr="004853A6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qimaganman</w:t>
            </w:r>
          </w:p>
        </w:tc>
        <w:tc>
          <w:tcPr>
            <w:tcW w:w="2694" w:type="dxa"/>
          </w:tcPr>
          <w:p w14:paraId="3093EC23" w14:textId="7DC70AA0" w:rsidR="00462650" w:rsidRPr="004853A6" w:rsidRDefault="00111CB2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3</w:t>
            </w:r>
            <w:r w:rsidR="00462650" w:rsidRPr="004853A6">
              <w:rPr>
                <w:rFonts w:ascii="Cambria" w:hAnsi="Cambria"/>
                <w:sz w:val="28"/>
                <w:szCs w:val="28"/>
                <w:lang w:val="uz-Latn-UZ"/>
              </w:rPr>
              <w:t>0 %</w:t>
            </w:r>
          </w:p>
        </w:tc>
      </w:tr>
      <w:tr w:rsidR="00462650" w:rsidRPr="004853A6" w14:paraId="0E16CB06" w14:textId="77777777" w:rsidTr="0033214F">
        <w:tc>
          <w:tcPr>
            <w:tcW w:w="6232" w:type="dxa"/>
          </w:tcPr>
          <w:p w14:paraId="0A946091" w14:textId="1DD06123" w:rsidR="00462650" w:rsidRPr="004853A6" w:rsidRDefault="00345703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Ayrim maqolalar va kitoblarni o‘qiganman</w:t>
            </w:r>
          </w:p>
        </w:tc>
        <w:tc>
          <w:tcPr>
            <w:tcW w:w="2694" w:type="dxa"/>
          </w:tcPr>
          <w:p w14:paraId="79495A36" w14:textId="1E053793" w:rsidR="00462650" w:rsidRPr="004853A6" w:rsidRDefault="00111CB2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6</w:t>
            </w:r>
            <w:r w:rsidR="00462650" w:rsidRPr="004853A6">
              <w:rPr>
                <w:rFonts w:ascii="Cambria" w:hAnsi="Cambria"/>
                <w:sz w:val="28"/>
                <w:szCs w:val="28"/>
                <w:lang w:val="uz-Latn-UZ"/>
              </w:rPr>
              <w:t>0 %</w:t>
            </w:r>
          </w:p>
        </w:tc>
      </w:tr>
      <w:tr w:rsidR="00462650" w:rsidRPr="004853A6" w14:paraId="3D6CA9D6" w14:textId="77777777" w:rsidTr="0033214F">
        <w:tc>
          <w:tcPr>
            <w:tcW w:w="6232" w:type="dxa"/>
          </w:tcPr>
          <w:p w14:paraId="1B774CF8" w14:textId="2FAB71B3" w:rsidR="00462650" w:rsidRPr="004853A6" w:rsidRDefault="00345703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Muntazam o‘qib boraman</w:t>
            </w:r>
          </w:p>
        </w:tc>
        <w:tc>
          <w:tcPr>
            <w:tcW w:w="2694" w:type="dxa"/>
          </w:tcPr>
          <w:p w14:paraId="4AD08AE1" w14:textId="77777777" w:rsidR="00462650" w:rsidRPr="004853A6" w:rsidRDefault="00462650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10 %</w:t>
            </w:r>
          </w:p>
        </w:tc>
      </w:tr>
    </w:tbl>
    <w:p w14:paraId="2477384E" w14:textId="3CE40F31" w:rsidR="00345703" w:rsidRPr="004853A6" w:rsidRDefault="00345703" w:rsidP="00846B9E">
      <w:pPr>
        <w:spacing w:after="120" w:line="360" w:lineRule="auto"/>
        <w:ind w:firstLine="284"/>
        <w:jc w:val="right"/>
        <w:rPr>
          <w:rFonts w:ascii="Cambria" w:hAnsi="Cambria"/>
          <w:i/>
          <w:iCs/>
          <w:sz w:val="28"/>
          <w:szCs w:val="28"/>
          <w:lang w:val="uz-Latn-UZ"/>
        </w:rPr>
      </w:pPr>
      <w:r w:rsidRPr="004853A6">
        <w:rPr>
          <w:rFonts w:ascii="Cambria" w:hAnsi="Cambria"/>
          <w:i/>
          <w:iCs/>
          <w:sz w:val="28"/>
          <w:szCs w:val="28"/>
          <w:lang w:val="uz-Latn-UZ"/>
        </w:rPr>
        <w:t>2-jadval. “</w:t>
      </w:r>
      <w:r w:rsidR="000B581F" w:rsidRPr="004853A6">
        <w:rPr>
          <w:rFonts w:ascii="Cambria" w:hAnsi="Cambria"/>
          <w:i/>
          <w:iCs/>
          <w:sz w:val="28"/>
          <w:szCs w:val="28"/>
          <w:lang w:val="uz-Latn-UZ"/>
        </w:rPr>
        <w:t>Kursda qatnashishdan oldin baholash</w:t>
      </w:r>
      <w:r w:rsidR="007A6E2C" w:rsidRPr="004853A6">
        <w:rPr>
          <w:rFonts w:ascii="Cambria" w:hAnsi="Cambria"/>
          <w:i/>
          <w:iCs/>
          <w:sz w:val="28"/>
          <w:szCs w:val="28"/>
          <w:lang w:val="uz-Latn-UZ"/>
        </w:rPr>
        <w:t xml:space="preserve"> </w:t>
      </w:r>
      <w:r w:rsidR="000B581F" w:rsidRPr="004853A6">
        <w:rPr>
          <w:rFonts w:ascii="Cambria" w:hAnsi="Cambria"/>
          <w:i/>
          <w:iCs/>
          <w:sz w:val="28"/>
          <w:szCs w:val="28"/>
          <w:lang w:val="uz-Latn-UZ"/>
        </w:rPr>
        <w:t>va test topshiriqlari tuzish bo'yicha ilmiy adabiyotlar (kitoblar, ilmiy maqolalar) bilan qay darajada tanish edingiz?</w:t>
      </w:r>
      <w:r w:rsidRPr="004853A6">
        <w:rPr>
          <w:rFonts w:ascii="Cambria" w:hAnsi="Cambria"/>
          <w:i/>
          <w:iCs/>
          <w:sz w:val="28"/>
          <w:szCs w:val="28"/>
          <w:lang w:val="uz-Latn-UZ"/>
        </w:rPr>
        <w:t>” savoliga javoblar taqsimoti</w:t>
      </w:r>
    </w:p>
    <w:p w14:paraId="4DFCA438" w14:textId="77777777" w:rsidR="005D0311" w:rsidRPr="004853A6" w:rsidRDefault="005D0311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6EA266A2" w14:textId="44046D6F" w:rsidR="00B222A9" w:rsidRPr="004853A6" w:rsidRDefault="007540B5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 xml:space="preserve">Qizig‘i, tinglovchilarning aksariyati kursda qatnashishdan oldin baholash va </w:t>
      </w:r>
      <w:r w:rsidR="004853A6" w:rsidRPr="004853A6">
        <w:rPr>
          <w:rFonts w:ascii="Cambria" w:hAnsi="Cambria"/>
          <w:sz w:val="28"/>
          <w:szCs w:val="28"/>
          <w:lang w:val="uz-Latn-UZ"/>
        </w:rPr>
        <w:t>pedagogik o‘lchovlar</w:t>
      </w:r>
      <w:r w:rsidRPr="004853A6">
        <w:rPr>
          <w:rFonts w:ascii="Cambria" w:hAnsi="Cambria"/>
          <w:sz w:val="28"/>
          <w:szCs w:val="28"/>
          <w:lang w:val="uz-Latn-UZ"/>
        </w:rPr>
        <w:t xml:space="preserve"> bo'yicha ilmiy adabiyotlar bilan u yoki bu dajarada tanish bo‘lganini hamda test topshiriqlari tuzish bo‘yicha muayyan tajribaga egaligini qayd qilgan bo‘lsa-da, kurs ularning </w:t>
      </w:r>
      <w:r w:rsidR="004853A6" w:rsidRPr="004853A6">
        <w:rPr>
          <w:rFonts w:ascii="Cambria" w:hAnsi="Cambria"/>
          <w:sz w:val="28"/>
          <w:szCs w:val="28"/>
          <w:lang w:val="uz-Latn-UZ"/>
        </w:rPr>
        <w:t xml:space="preserve">baholash, pedagogik o‘lchov vositalarini tuzish va qo‘llash </w:t>
      </w:r>
      <w:r w:rsidR="00D56930" w:rsidRPr="004853A6">
        <w:rPr>
          <w:rFonts w:ascii="Cambria" w:hAnsi="Cambria"/>
          <w:sz w:val="28"/>
          <w:szCs w:val="28"/>
          <w:lang w:val="uz-Latn-UZ"/>
        </w:rPr>
        <w:t xml:space="preserve">bo'yicha qarashlarini qisman yoki tubdan o‘zgartirgani ham </w:t>
      </w:r>
      <w:r w:rsidR="002E3E7D" w:rsidRPr="004853A6">
        <w:rPr>
          <w:rFonts w:ascii="Cambria" w:hAnsi="Cambria"/>
          <w:sz w:val="28"/>
          <w:szCs w:val="28"/>
          <w:lang w:val="uz-Latn-UZ"/>
        </w:rPr>
        <w:t xml:space="preserve">kuzatilgan (3-jadval). </w:t>
      </w:r>
      <w:r w:rsidR="00267FE7" w:rsidRPr="004853A6">
        <w:rPr>
          <w:rFonts w:ascii="Cambria" w:hAnsi="Cambria"/>
          <w:sz w:val="28"/>
          <w:szCs w:val="28"/>
          <w:lang w:val="uz-Latn-UZ"/>
        </w:rPr>
        <w:t>Tinglovchilar</w:t>
      </w:r>
      <w:r w:rsidR="007972A6" w:rsidRPr="004853A6">
        <w:rPr>
          <w:rFonts w:ascii="Cambria" w:hAnsi="Cambria"/>
          <w:sz w:val="28"/>
          <w:szCs w:val="28"/>
          <w:lang w:val="uz-Latn-UZ"/>
        </w:rPr>
        <w:t xml:space="preserve"> kursda olgan bilimlari </w:t>
      </w:r>
      <w:r w:rsidR="007972A6" w:rsidRPr="004853A6">
        <w:rPr>
          <w:rFonts w:ascii="Cambria" w:hAnsi="Cambria"/>
          <w:sz w:val="28"/>
          <w:szCs w:val="28"/>
          <w:lang w:val="uz-Latn-UZ"/>
        </w:rPr>
        <w:lastRenderedPageBreak/>
        <w:t xml:space="preserve">asosida </w:t>
      </w:r>
      <w:r w:rsidR="0062052F" w:rsidRPr="004853A6">
        <w:rPr>
          <w:rFonts w:ascii="Cambria" w:hAnsi="Cambria"/>
          <w:sz w:val="28"/>
          <w:szCs w:val="28"/>
          <w:lang w:val="uz-Latn-UZ"/>
        </w:rPr>
        <w:t xml:space="preserve">ish faoliyati davomida </w:t>
      </w:r>
      <w:r w:rsidR="002214DD">
        <w:rPr>
          <w:rFonts w:ascii="Cambria" w:hAnsi="Cambria"/>
          <w:sz w:val="28"/>
          <w:szCs w:val="28"/>
          <w:lang w:val="uz-Latn-UZ"/>
        </w:rPr>
        <w:t xml:space="preserve">o‘zlari </w:t>
      </w:r>
      <w:r w:rsidR="0062052F" w:rsidRPr="004853A6">
        <w:rPr>
          <w:rFonts w:ascii="Cambria" w:hAnsi="Cambria"/>
          <w:sz w:val="28"/>
          <w:szCs w:val="28"/>
          <w:lang w:val="uz-Latn-UZ"/>
        </w:rPr>
        <w:t xml:space="preserve">oldin tuzgan test topshiriqlariga tanqidiy </w:t>
      </w:r>
      <w:r w:rsidR="008F2E95" w:rsidRPr="004853A6">
        <w:rPr>
          <w:rFonts w:ascii="Cambria" w:hAnsi="Cambria"/>
          <w:sz w:val="28"/>
          <w:szCs w:val="28"/>
          <w:lang w:val="uz-Latn-UZ"/>
        </w:rPr>
        <w:t xml:space="preserve">baho berishgan (4-jadval).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232"/>
        <w:gridCol w:w="2694"/>
      </w:tblGrid>
      <w:tr w:rsidR="002E3E7D" w:rsidRPr="004853A6" w14:paraId="67CF5BE7" w14:textId="77777777" w:rsidTr="0033214F">
        <w:tc>
          <w:tcPr>
            <w:tcW w:w="6232" w:type="dxa"/>
          </w:tcPr>
          <w:p w14:paraId="0B9B87DB" w14:textId="77777777" w:rsidR="002E3E7D" w:rsidRPr="004853A6" w:rsidRDefault="002E3E7D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Javoblar</w:t>
            </w:r>
          </w:p>
        </w:tc>
        <w:tc>
          <w:tcPr>
            <w:tcW w:w="2694" w:type="dxa"/>
          </w:tcPr>
          <w:p w14:paraId="68B7A204" w14:textId="100EB634" w:rsidR="002E3E7D" w:rsidRPr="004853A6" w:rsidRDefault="0060679B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Javobni tanlagan tinglovchilar</w:t>
            </w:r>
            <w:r w:rsidRPr="004853A6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 xml:space="preserve"> foizi</w:t>
            </w:r>
          </w:p>
        </w:tc>
      </w:tr>
      <w:tr w:rsidR="002E3E7D" w:rsidRPr="004853A6" w14:paraId="0D8E6D9C" w14:textId="77777777" w:rsidTr="0033214F">
        <w:tc>
          <w:tcPr>
            <w:tcW w:w="6232" w:type="dxa"/>
          </w:tcPr>
          <w:p w14:paraId="19058EB4" w14:textId="7B552DEE" w:rsidR="002E3E7D" w:rsidRPr="004853A6" w:rsidRDefault="00E9124B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Qarashlarimga mos keldi</w:t>
            </w:r>
          </w:p>
        </w:tc>
        <w:tc>
          <w:tcPr>
            <w:tcW w:w="2694" w:type="dxa"/>
          </w:tcPr>
          <w:p w14:paraId="05404472" w14:textId="35CC4011" w:rsidR="002E3E7D" w:rsidRPr="004853A6" w:rsidRDefault="00EC2083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2</w:t>
            </w:r>
            <w:r w:rsidR="002E3E7D" w:rsidRPr="004853A6">
              <w:rPr>
                <w:rFonts w:ascii="Cambria" w:hAnsi="Cambria"/>
                <w:sz w:val="28"/>
                <w:szCs w:val="28"/>
                <w:lang w:val="uz-Latn-UZ"/>
              </w:rPr>
              <w:t>0 %</w:t>
            </w:r>
          </w:p>
        </w:tc>
      </w:tr>
      <w:tr w:rsidR="002E3E7D" w:rsidRPr="004853A6" w14:paraId="6AA3E2B0" w14:textId="77777777" w:rsidTr="0033214F">
        <w:tc>
          <w:tcPr>
            <w:tcW w:w="6232" w:type="dxa"/>
          </w:tcPr>
          <w:p w14:paraId="2C0FA2E2" w14:textId="0E8E6DC4" w:rsidR="002E3E7D" w:rsidRPr="004853A6" w:rsidRDefault="00E9124B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Ayrim qarashlarimni o</w:t>
            </w:r>
            <w:r w:rsidR="00B222A9" w:rsidRPr="004853A6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zgartirdi.</w:t>
            </w:r>
          </w:p>
        </w:tc>
        <w:tc>
          <w:tcPr>
            <w:tcW w:w="2694" w:type="dxa"/>
          </w:tcPr>
          <w:p w14:paraId="6EE88E31" w14:textId="12BE69D4" w:rsidR="002E3E7D" w:rsidRPr="004853A6" w:rsidRDefault="00EC2083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4</w:t>
            </w:r>
            <w:r w:rsidR="002E3E7D" w:rsidRPr="004853A6">
              <w:rPr>
                <w:rFonts w:ascii="Cambria" w:hAnsi="Cambria"/>
                <w:sz w:val="28"/>
                <w:szCs w:val="28"/>
                <w:lang w:val="uz-Latn-UZ"/>
              </w:rPr>
              <w:t>0 %</w:t>
            </w:r>
          </w:p>
        </w:tc>
      </w:tr>
      <w:tr w:rsidR="002E3E7D" w:rsidRPr="004853A6" w14:paraId="42215B01" w14:textId="77777777" w:rsidTr="0033214F">
        <w:tc>
          <w:tcPr>
            <w:tcW w:w="6232" w:type="dxa"/>
          </w:tcPr>
          <w:p w14:paraId="2C3C6191" w14:textId="34B795C6" w:rsidR="002E3E7D" w:rsidRPr="004853A6" w:rsidRDefault="00B222A9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Qarashlarimni tubdan o‘zgartirdi.</w:t>
            </w:r>
          </w:p>
        </w:tc>
        <w:tc>
          <w:tcPr>
            <w:tcW w:w="2694" w:type="dxa"/>
          </w:tcPr>
          <w:p w14:paraId="2377B32C" w14:textId="5146323C" w:rsidR="002E3E7D" w:rsidRPr="004853A6" w:rsidRDefault="00723829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4</w:t>
            </w:r>
            <w:r w:rsidR="002E3E7D" w:rsidRPr="004853A6">
              <w:rPr>
                <w:rFonts w:ascii="Cambria" w:hAnsi="Cambria"/>
                <w:sz w:val="28"/>
                <w:szCs w:val="28"/>
                <w:lang w:val="uz-Latn-UZ"/>
              </w:rPr>
              <w:t>0 %</w:t>
            </w:r>
          </w:p>
        </w:tc>
      </w:tr>
    </w:tbl>
    <w:p w14:paraId="061EDC35" w14:textId="114FF25A" w:rsidR="00B222A9" w:rsidRPr="004853A6" w:rsidRDefault="00790CEF" w:rsidP="00846B9E">
      <w:pPr>
        <w:spacing w:after="120" w:line="360" w:lineRule="auto"/>
        <w:ind w:firstLine="284"/>
        <w:jc w:val="right"/>
        <w:rPr>
          <w:rFonts w:ascii="Cambria" w:hAnsi="Cambria"/>
          <w:i/>
          <w:iCs/>
          <w:sz w:val="28"/>
          <w:szCs w:val="28"/>
          <w:lang w:val="uz-Latn-UZ"/>
        </w:rPr>
      </w:pPr>
      <w:r w:rsidRPr="004853A6">
        <w:rPr>
          <w:rFonts w:ascii="Cambria" w:hAnsi="Cambria"/>
          <w:i/>
          <w:iCs/>
          <w:sz w:val="28"/>
          <w:szCs w:val="28"/>
          <w:lang w:val="uz-Latn-UZ"/>
        </w:rPr>
        <w:t>3</w:t>
      </w:r>
      <w:r w:rsidR="00B222A9" w:rsidRPr="004853A6">
        <w:rPr>
          <w:rFonts w:ascii="Cambria" w:hAnsi="Cambria"/>
          <w:i/>
          <w:iCs/>
          <w:sz w:val="28"/>
          <w:szCs w:val="28"/>
          <w:lang w:val="uz-Latn-UZ"/>
        </w:rPr>
        <w:t>-jadval. “</w:t>
      </w:r>
      <w:r w:rsidRPr="004853A6">
        <w:rPr>
          <w:rFonts w:ascii="Cambria" w:hAnsi="Cambria"/>
          <w:i/>
          <w:iCs/>
          <w:sz w:val="28"/>
          <w:szCs w:val="28"/>
          <w:lang w:val="uz-Latn-UZ"/>
        </w:rPr>
        <w:t xml:space="preserve">Kursda berilgan ma'lumotlar va fikrlar sizning </w:t>
      </w:r>
      <w:r w:rsidR="00851216">
        <w:rPr>
          <w:rFonts w:ascii="Cambria" w:hAnsi="Cambria"/>
          <w:i/>
          <w:iCs/>
          <w:sz w:val="28"/>
          <w:szCs w:val="28"/>
          <w:lang w:val="uz-Latn-UZ"/>
        </w:rPr>
        <w:t xml:space="preserve">baholash </w:t>
      </w:r>
      <w:r w:rsidRPr="004853A6">
        <w:rPr>
          <w:rFonts w:ascii="Cambria" w:hAnsi="Cambria"/>
          <w:i/>
          <w:iCs/>
          <w:sz w:val="28"/>
          <w:szCs w:val="28"/>
          <w:lang w:val="uz-Latn-UZ"/>
        </w:rPr>
        <w:t>va test topshiriqlari tuzish bo'yicha qarashlaringizga qanchalik ta'sir qildi?</w:t>
      </w:r>
      <w:r w:rsidR="00B222A9" w:rsidRPr="004853A6">
        <w:rPr>
          <w:rFonts w:ascii="Cambria" w:hAnsi="Cambria"/>
          <w:i/>
          <w:iCs/>
          <w:sz w:val="28"/>
          <w:szCs w:val="28"/>
          <w:lang w:val="uz-Latn-UZ"/>
        </w:rPr>
        <w:t>” savoliga javoblar taqsimoti</w:t>
      </w:r>
    </w:p>
    <w:p w14:paraId="669032F6" w14:textId="77777777" w:rsidR="002E3E7D" w:rsidRPr="004853A6" w:rsidRDefault="002E3E7D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232"/>
        <w:gridCol w:w="2694"/>
      </w:tblGrid>
      <w:tr w:rsidR="008F2E95" w:rsidRPr="004853A6" w14:paraId="2EC3F70D" w14:textId="77777777" w:rsidTr="0033214F">
        <w:tc>
          <w:tcPr>
            <w:tcW w:w="6232" w:type="dxa"/>
          </w:tcPr>
          <w:p w14:paraId="70F1C54B" w14:textId="77777777" w:rsidR="008F2E95" w:rsidRPr="004853A6" w:rsidRDefault="008F2E95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Javoblar</w:t>
            </w:r>
          </w:p>
        </w:tc>
        <w:tc>
          <w:tcPr>
            <w:tcW w:w="2694" w:type="dxa"/>
          </w:tcPr>
          <w:p w14:paraId="062AB08E" w14:textId="3D317F12" w:rsidR="008F2E95" w:rsidRPr="004853A6" w:rsidRDefault="0060679B" w:rsidP="00846B9E">
            <w:pPr>
              <w:spacing w:after="120" w:line="360" w:lineRule="auto"/>
              <w:jc w:val="center"/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</w:pPr>
            <w:r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>Javobni tanlagan tinglovchilar</w:t>
            </w:r>
            <w:r w:rsidRPr="004853A6">
              <w:rPr>
                <w:rFonts w:ascii="Cambria" w:hAnsi="Cambria"/>
                <w:i/>
                <w:iCs/>
                <w:sz w:val="28"/>
                <w:szCs w:val="28"/>
                <w:lang w:val="uz-Latn-UZ"/>
              </w:rPr>
              <w:t xml:space="preserve"> foizi</w:t>
            </w:r>
          </w:p>
        </w:tc>
      </w:tr>
      <w:tr w:rsidR="008F2E95" w:rsidRPr="004853A6" w14:paraId="5D87735B" w14:textId="77777777" w:rsidTr="0033214F">
        <w:tc>
          <w:tcPr>
            <w:tcW w:w="6232" w:type="dxa"/>
          </w:tcPr>
          <w:p w14:paraId="2EE981CB" w14:textId="43AAB37D" w:rsidR="008F2E95" w:rsidRPr="004853A6" w:rsidRDefault="00327A77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Ularni o</w:t>
            </w:r>
            <w:r w:rsidR="007C78CE" w:rsidRPr="004853A6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zgartirmagan bo</w:t>
            </w:r>
            <w:r w:rsidR="007C78CE" w:rsidRPr="004853A6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lardim</w:t>
            </w:r>
          </w:p>
        </w:tc>
        <w:tc>
          <w:tcPr>
            <w:tcW w:w="2694" w:type="dxa"/>
          </w:tcPr>
          <w:p w14:paraId="4F251AF1" w14:textId="34791A7C" w:rsidR="008F2E95" w:rsidRPr="004853A6" w:rsidRDefault="000C221B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0</w:t>
            </w:r>
            <w:r w:rsidR="008F2E95" w:rsidRPr="004853A6">
              <w:rPr>
                <w:rFonts w:ascii="Cambria" w:hAnsi="Cambria"/>
                <w:sz w:val="28"/>
                <w:szCs w:val="28"/>
                <w:lang w:val="uz-Latn-UZ"/>
              </w:rPr>
              <w:t xml:space="preserve"> %</w:t>
            </w:r>
          </w:p>
        </w:tc>
      </w:tr>
      <w:tr w:rsidR="008F2E95" w:rsidRPr="004853A6" w14:paraId="383A1586" w14:textId="77777777" w:rsidTr="0033214F">
        <w:tc>
          <w:tcPr>
            <w:tcW w:w="6232" w:type="dxa"/>
          </w:tcPr>
          <w:p w14:paraId="306141CD" w14:textId="221853DD" w:rsidR="008F2E95" w:rsidRPr="004853A6" w:rsidRDefault="00327A77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Ularga ayrim o</w:t>
            </w:r>
            <w:r w:rsidR="007C78CE" w:rsidRPr="004853A6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zgartirishlar kiritgan bo</w:t>
            </w:r>
            <w:r w:rsidR="007C78CE" w:rsidRPr="004853A6">
              <w:rPr>
                <w:rFonts w:ascii="Cambria" w:hAnsi="Cambria"/>
                <w:sz w:val="28"/>
                <w:szCs w:val="28"/>
                <w:lang w:val="uz-Latn-UZ"/>
              </w:rPr>
              <w:t>‘</w:t>
            </w: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lardim</w:t>
            </w:r>
          </w:p>
        </w:tc>
        <w:tc>
          <w:tcPr>
            <w:tcW w:w="2694" w:type="dxa"/>
          </w:tcPr>
          <w:p w14:paraId="1E2623DA" w14:textId="21F2ED9A" w:rsidR="008F2E95" w:rsidRPr="004853A6" w:rsidRDefault="000C221B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5</w:t>
            </w:r>
            <w:r w:rsidR="008F2E95" w:rsidRPr="004853A6">
              <w:rPr>
                <w:rFonts w:ascii="Cambria" w:hAnsi="Cambria"/>
                <w:sz w:val="28"/>
                <w:szCs w:val="28"/>
                <w:lang w:val="uz-Latn-UZ"/>
              </w:rPr>
              <w:t>0 %</w:t>
            </w:r>
          </w:p>
        </w:tc>
      </w:tr>
      <w:tr w:rsidR="008F2E95" w:rsidRPr="004853A6" w14:paraId="3669678E" w14:textId="77777777" w:rsidTr="0033214F">
        <w:tc>
          <w:tcPr>
            <w:tcW w:w="6232" w:type="dxa"/>
          </w:tcPr>
          <w:p w14:paraId="2758796B" w14:textId="372A6121" w:rsidR="008F2E95" w:rsidRPr="004853A6" w:rsidRDefault="007C78CE" w:rsidP="00846B9E">
            <w:pPr>
              <w:spacing w:after="120" w:line="360" w:lineRule="auto"/>
              <w:jc w:val="both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Ularni butunlay boshqacha tuzgan bo‘lardim</w:t>
            </w:r>
            <w:r w:rsidR="008F2E95" w:rsidRPr="004853A6">
              <w:rPr>
                <w:rFonts w:ascii="Cambria" w:hAnsi="Cambria"/>
                <w:sz w:val="28"/>
                <w:szCs w:val="28"/>
                <w:lang w:val="uz-Latn-UZ"/>
              </w:rPr>
              <w:t>.</w:t>
            </w:r>
          </w:p>
        </w:tc>
        <w:tc>
          <w:tcPr>
            <w:tcW w:w="2694" w:type="dxa"/>
          </w:tcPr>
          <w:p w14:paraId="0836B925" w14:textId="1F85A56B" w:rsidR="008F2E95" w:rsidRPr="004853A6" w:rsidRDefault="000C221B" w:rsidP="00846B9E">
            <w:pPr>
              <w:spacing w:after="120" w:line="360" w:lineRule="auto"/>
              <w:jc w:val="center"/>
              <w:rPr>
                <w:rFonts w:ascii="Cambria" w:hAnsi="Cambria"/>
                <w:sz w:val="28"/>
                <w:szCs w:val="28"/>
                <w:lang w:val="uz-Latn-UZ"/>
              </w:rPr>
            </w:pPr>
            <w:r w:rsidRPr="004853A6">
              <w:rPr>
                <w:rFonts w:ascii="Cambria" w:hAnsi="Cambria"/>
                <w:sz w:val="28"/>
                <w:szCs w:val="28"/>
                <w:lang w:val="uz-Latn-UZ"/>
              </w:rPr>
              <w:t>5</w:t>
            </w:r>
            <w:r w:rsidR="008F2E95" w:rsidRPr="004853A6">
              <w:rPr>
                <w:rFonts w:ascii="Cambria" w:hAnsi="Cambria"/>
                <w:sz w:val="28"/>
                <w:szCs w:val="28"/>
                <w:lang w:val="uz-Latn-UZ"/>
              </w:rPr>
              <w:t>0 %</w:t>
            </w:r>
          </w:p>
        </w:tc>
      </w:tr>
    </w:tbl>
    <w:p w14:paraId="5EAB6941" w14:textId="7F36AC48" w:rsidR="008F2E95" w:rsidRPr="004853A6" w:rsidRDefault="0050479E" w:rsidP="00846B9E">
      <w:pPr>
        <w:spacing w:after="120" w:line="360" w:lineRule="auto"/>
        <w:ind w:firstLine="284"/>
        <w:jc w:val="right"/>
        <w:rPr>
          <w:rFonts w:ascii="Cambria" w:hAnsi="Cambria"/>
          <w:i/>
          <w:iCs/>
          <w:sz w:val="28"/>
          <w:szCs w:val="28"/>
          <w:lang w:val="uz-Latn-UZ"/>
        </w:rPr>
      </w:pPr>
      <w:r w:rsidRPr="004853A6">
        <w:rPr>
          <w:rFonts w:ascii="Cambria" w:hAnsi="Cambria"/>
          <w:i/>
          <w:iCs/>
          <w:sz w:val="28"/>
          <w:szCs w:val="28"/>
          <w:lang w:val="uz-Latn-UZ"/>
        </w:rPr>
        <w:t>4-jadval. “Agar siz ish faoliyatingiz davomida test topshiriqlari tuzgan bo'lsangiz, kursda olgan bilimlaringiz asosida bu test topshiriqlariga qanday baho berasiz?” savoliga javoblar taqsimoti</w:t>
      </w:r>
    </w:p>
    <w:p w14:paraId="367DF558" w14:textId="77777777" w:rsidR="008F2E95" w:rsidRPr="004853A6" w:rsidRDefault="008F2E95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5E223DDA" w14:textId="6EB6F88E" w:rsidR="00C61C4F" w:rsidRPr="004853A6" w:rsidRDefault="00AF33A3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 xml:space="preserve">Tinglovchilar </w:t>
      </w:r>
      <w:r w:rsidR="009B683C" w:rsidRPr="004853A6">
        <w:rPr>
          <w:rFonts w:ascii="Cambria" w:hAnsi="Cambria"/>
          <w:sz w:val="28"/>
          <w:szCs w:val="28"/>
          <w:lang w:val="uz-Latn-UZ"/>
        </w:rPr>
        <w:t>test topshiriqlarini yozish va distraktorlarni shakllantirish qoidalari, aprobatsiya natijalari klassik va zamo</w:t>
      </w:r>
      <w:r w:rsidR="00525AB7" w:rsidRPr="004853A6">
        <w:rPr>
          <w:rFonts w:ascii="Cambria" w:hAnsi="Cambria"/>
          <w:sz w:val="28"/>
          <w:szCs w:val="28"/>
          <w:lang w:val="uz-Latn-UZ"/>
        </w:rPr>
        <w:t xml:space="preserve">naviy test nazariyalari asosida tahlil qilish orqali test topshiriqlari sifatiga hamda testning ishonchliligiga baho berish, validlik dalillari </w:t>
      </w:r>
      <w:r w:rsidR="00F52AEC" w:rsidRPr="004853A6">
        <w:rPr>
          <w:rFonts w:ascii="Cambria" w:hAnsi="Cambria"/>
          <w:sz w:val="28"/>
          <w:szCs w:val="28"/>
          <w:lang w:val="uz-Latn-UZ"/>
        </w:rPr>
        <w:t xml:space="preserve">bilan bog‘liq mavzular ular uchun yangilik bo‘lganini qayd qilishgan. </w:t>
      </w:r>
    </w:p>
    <w:p w14:paraId="13CD8977" w14:textId="2959A930" w:rsidR="00F52AEC" w:rsidRPr="004853A6" w:rsidRDefault="00F52AEC" w:rsidP="00F52AEC">
      <w:pPr>
        <w:spacing w:after="120" w:line="360" w:lineRule="auto"/>
        <w:ind w:firstLine="284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4853A6">
        <w:rPr>
          <w:rFonts w:ascii="Cambria" w:hAnsi="Cambria"/>
          <w:b/>
          <w:bCs/>
          <w:sz w:val="28"/>
          <w:szCs w:val="28"/>
          <w:lang w:val="uz-Latn-UZ"/>
        </w:rPr>
        <w:lastRenderedPageBreak/>
        <w:t>IV. Xulosa</w:t>
      </w:r>
    </w:p>
    <w:p w14:paraId="6398BB03" w14:textId="524A6A6C" w:rsidR="000B581F" w:rsidRPr="004853A6" w:rsidRDefault="00F52AEC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 xml:space="preserve">“Hech kim yaxshi test tuzuvchi ekspert bo‘lib tug‘ilmaydi, </w:t>
      </w:r>
      <w:r w:rsidR="008159D2" w:rsidRPr="004853A6">
        <w:rPr>
          <w:rFonts w:ascii="Cambria" w:hAnsi="Cambria"/>
          <w:sz w:val="28"/>
          <w:szCs w:val="28"/>
          <w:lang w:val="uz-Latn-UZ"/>
        </w:rPr>
        <w:t xml:space="preserve">test tuzuvchi ekspertlar tarbiyalanadi” [9]. </w:t>
      </w:r>
      <w:r w:rsidR="00E818F7" w:rsidRPr="004853A6">
        <w:rPr>
          <w:rFonts w:ascii="Cambria" w:hAnsi="Cambria"/>
          <w:sz w:val="28"/>
          <w:szCs w:val="28"/>
          <w:lang w:val="uz-Latn-UZ"/>
        </w:rPr>
        <w:t xml:space="preserve">Test topshiriqlarini to‘g‘ri tuzish va testning validligini ta’minlash ekspertdan nafaqat </w:t>
      </w:r>
      <w:r w:rsidR="00F71273" w:rsidRPr="004853A6">
        <w:rPr>
          <w:rFonts w:ascii="Cambria" w:hAnsi="Cambria"/>
          <w:sz w:val="28"/>
          <w:szCs w:val="28"/>
          <w:lang w:val="uz-Latn-UZ"/>
        </w:rPr>
        <w:t>qamrab olinayotgan</w:t>
      </w:r>
      <w:r w:rsidR="005E20FD" w:rsidRPr="004853A6">
        <w:rPr>
          <w:rFonts w:ascii="Cambria" w:hAnsi="Cambria"/>
          <w:sz w:val="28"/>
          <w:szCs w:val="28"/>
          <w:lang w:val="uz-Latn-UZ"/>
        </w:rPr>
        <w:t xml:space="preserve"> soha</w:t>
      </w:r>
      <w:r w:rsidR="00F71273" w:rsidRPr="004853A6">
        <w:rPr>
          <w:rFonts w:ascii="Cambria" w:hAnsi="Cambria"/>
          <w:sz w:val="28"/>
          <w:szCs w:val="28"/>
          <w:lang w:val="uz-Latn-UZ"/>
        </w:rPr>
        <w:t xml:space="preserve"> bo‘yicha chuqur bilimni, balki </w:t>
      </w:r>
      <w:r w:rsidR="004853A6" w:rsidRPr="004853A6">
        <w:rPr>
          <w:rFonts w:ascii="Cambria" w:hAnsi="Cambria"/>
          <w:sz w:val="28"/>
          <w:szCs w:val="28"/>
          <w:lang w:val="uz-Latn-UZ"/>
        </w:rPr>
        <w:t xml:space="preserve">baholash va </w:t>
      </w:r>
      <w:r w:rsidR="005E20FD" w:rsidRPr="004853A6">
        <w:rPr>
          <w:rFonts w:ascii="Cambria" w:hAnsi="Cambria"/>
          <w:sz w:val="28"/>
          <w:szCs w:val="28"/>
          <w:lang w:val="uz-Latn-UZ"/>
        </w:rPr>
        <w:t xml:space="preserve">pedagogik o‘lchovlar </w:t>
      </w:r>
      <w:r w:rsidR="00160C6B" w:rsidRPr="004853A6">
        <w:rPr>
          <w:rFonts w:ascii="Cambria" w:hAnsi="Cambria"/>
          <w:sz w:val="28"/>
          <w:szCs w:val="28"/>
          <w:lang w:val="uz-Latn-UZ"/>
        </w:rPr>
        <w:t>bo‘yicha muayyan kompetensiyalarni ta</w:t>
      </w:r>
      <w:r w:rsidR="00A34AEB" w:rsidRPr="004853A6">
        <w:rPr>
          <w:rFonts w:ascii="Cambria" w:hAnsi="Cambria"/>
          <w:sz w:val="28"/>
          <w:szCs w:val="28"/>
          <w:lang w:val="uz-Latn-UZ"/>
        </w:rPr>
        <w:t>lab qiladi. Ta’lim tizimida faoliyat yuri</w:t>
      </w:r>
      <w:r w:rsidR="00F8661A" w:rsidRPr="004853A6">
        <w:rPr>
          <w:rFonts w:ascii="Cambria" w:hAnsi="Cambria"/>
          <w:sz w:val="28"/>
          <w:szCs w:val="28"/>
          <w:lang w:val="uz-Latn-UZ"/>
        </w:rPr>
        <w:t>t</w:t>
      </w:r>
      <w:r w:rsidR="00A34AEB" w:rsidRPr="004853A6">
        <w:rPr>
          <w:rFonts w:ascii="Cambria" w:hAnsi="Cambria"/>
          <w:sz w:val="28"/>
          <w:szCs w:val="28"/>
          <w:lang w:val="uz-Latn-UZ"/>
        </w:rPr>
        <w:t>adigan aksar mutaxassislar o‘z faoliyati davomida baholash va test topshiriqlari tuzish bilan u yoki bu darajada</w:t>
      </w:r>
      <w:r w:rsidR="00F8661A" w:rsidRPr="004853A6">
        <w:rPr>
          <w:rFonts w:ascii="Cambria" w:hAnsi="Cambria"/>
          <w:sz w:val="28"/>
          <w:szCs w:val="28"/>
          <w:lang w:val="uz-Latn-UZ"/>
        </w:rPr>
        <w:t xml:space="preserve"> shug‘ullansa-da, baholashning, xususan, “yuqori qiymatga ega” deb tasniflanishi mumkin bo‘lgan testlarning validligini ta’minlash</w:t>
      </w:r>
      <w:r w:rsidR="00300139" w:rsidRPr="004853A6">
        <w:rPr>
          <w:rFonts w:ascii="Cambria" w:hAnsi="Cambria"/>
          <w:sz w:val="28"/>
          <w:szCs w:val="28"/>
          <w:lang w:val="uz-Latn-UZ"/>
        </w:rPr>
        <w:t xml:space="preserve"> uchun </w:t>
      </w:r>
      <w:r w:rsidR="009E671F" w:rsidRPr="004853A6">
        <w:rPr>
          <w:rFonts w:ascii="Cambria" w:hAnsi="Cambria"/>
          <w:sz w:val="28"/>
          <w:szCs w:val="28"/>
          <w:lang w:val="uz-Latn-UZ"/>
        </w:rPr>
        <w:t xml:space="preserve">bevosita test tuzish jarayoniga jalb qilinadigan ekspertlarning </w:t>
      </w:r>
      <w:r w:rsidR="005E20FD" w:rsidRPr="004853A6">
        <w:rPr>
          <w:rFonts w:ascii="Cambria" w:hAnsi="Cambria"/>
          <w:sz w:val="28"/>
          <w:szCs w:val="28"/>
          <w:lang w:val="uz-Latn-UZ"/>
        </w:rPr>
        <w:t xml:space="preserve">baholashning </w:t>
      </w:r>
      <w:r w:rsidR="001F76C6" w:rsidRPr="004853A6">
        <w:rPr>
          <w:rFonts w:ascii="Cambria" w:hAnsi="Cambria"/>
          <w:sz w:val="28"/>
          <w:szCs w:val="28"/>
          <w:lang w:val="uz-Latn-UZ"/>
        </w:rPr>
        <w:t xml:space="preserve">fundamental tushunchalari </w:t>
      </w:r>
      <w:r w:rsidR="009E671F" w:rsidRPr="004853A6">
        <w:rPr>
          <w:rFonts w:ascii="Cambria" w:hAnsi="Cambria"/>
          <w:sz w:val="28"/>
          <w:szCs w:val="28"/>
          <w:lang w:val="uz-Latn-UZ"/>
        </w:rPr>
        <w:t>bo‘yicha tizimli bilimlarga</w:t>
      </w:r>
      <w:r w:rsidR="00F53D1C" w:rsidRPr="004853A6">
        <w:rPr>
          <w:rFonts w:ascii="Cambria" w:hAnsi="Cambria"/>
          <w:sz w:val="28"/>
          <w:szCs w:val="28"/>
          <w:lang w:val="uz-Latn-UZ"/>
        </w:rPr>
        <w:t xml:space="preserve"> ega bo‘lishi, test topshiriq</w:t>
      </w:r>
      <w:r w:rsidR="001F76C6" w:rsidRPr="004853A6">
        <w:rPr>
          <w:rFonts w:ascii="Cambria" w:hAnsi="Cambria"/>
          <w:sz w:val="28"/>
          <w:szCs w:val="28"/>
          <w:lang w:val="uz-Latn-UZ"/>
        </w:rPr>
        <w:t>larini yozish qoidalari</w:t>
      </w:r>
      <w:r w:rsidR="00991344" w:rsidRPr="004853A6">
        <w:rPr>
          <w:rFonts w:ascii="Cambria" w:hAnsi="Cambria"/>
          <w:sz w:val="28"/>
          <w:szCs w:val="28"/>
          <w:lang w:val="uz-Latn-UZ"/>
        </w:rPr>
        <w:t xml:space="preserve">dan xabardorligi va test topshiriqlari aprobatsiyasi natijalari asosida test sifatiga baho bera olishi </w:t>
      </w:r>
      <w:r w:rsidR="00935D78" w:rsidRPr="004853A6">
        <w:rPr>
          <w:rFonts w:ascii="Cambria" w:hAnsi="Cambria"/>
          <w:sz w:val="28"/>
          <w:szCs w:val="28"/>
          <w:lang w:val="uz-Latn-UZ"/>
        </w:rPr>
        <w:t>muhim</w:t>
      </w:r>
      <w:r w:rsidR="006335FA" w:rsidRPr="004853A6">
        <w:rPr>
          <w:rFonts w:ascii="Cambria" w:hAnsi="Cambria"/>
          <w:sz w:val="28"/>
          <w:szCs w:val="28"/>
          <w:lang w:val="uz-Latn-UZ"/>
        </w:rPr>
        <w:t xml:space="preserve">dir. </w:t>
      </w:r>
      <w:r w:rsidR="00D52A0B">
        <w:rPr>
          <w:rFonts w:ascii="Cambria" w:hAnsi="Cambria"/>
          <w:sz w:val="28"/>
          <w:szCs w:val="28"/>
          <w:lang w:val="uz-Latn-UZ"/>
        </w:rPr>
        <w:t>“Orqaga qarab loyihalashtirish” yondashuvi asosida tuzilgan g</w:t>
      </w:r>
      <w:r w:rsidR="00935D78" w:rsidRPr="004853A6">
        <w:rPr>
          <w:rFonts w:ascii="Cambria" w:hAnsi="Cambria"/>
          <w:sz w:val="28"/>
          <w:szCs w:val="28"/>
          <w:lang w:val="uz-Latn-UZ"/>
        </w:rPr>
        <w:t>ibrid formatdagi qisqa muddatli, tizimli kurslar bu</w:t>
      </w:r>
      <w:r w:rsidR="006335FA" w:rsidRPr="004853A6">
        <w:rPr>
          <w:rFonts w:ascii="Cambria" w:hAnsi="Cambria"/>
          <w:sz w:val="28"/>
          <w:szCs w:val="28"/>
          <w:lang w:val="uz-Latn-UZ"/>
        </w:rPr>
        <w:t xml:space="preserve">nday bo‘shliqni bartaraf etishda yordam berishi mumkin. </w:t>
      </w:r>
    </w:p>
    <w:p w14:paraId="158504A3" w14:textId="77777777" w:rsidR="001C3904" w:rsidRPr="004853A6" w:rsidRDefault="001C3904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489C1C98" w14:textId="77777777" w:rsidR="004853A6" w:rsidRPr="004853A6" w:rsidRDefault="004853A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68AE83E9" w14:textId="77777777" w:rsidR="004853A6" w:rsidRPr="004853A6" w:rsidRDefault="004853A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5C15FEA0" w14:textId="77777777" w:rsidR="004853A6" w:rsidRPr="004853A6" w:rsidRDefault="004853A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7BFC5B66" w14:textId="77777777" w:rsidR="004853A6" w:rsidRPr="004853A6" w:rsidRDefault="004853A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31CE0D05" w14:textId="77777777" w:rsidR="004853A6" w:rsidRPr="004853A6" w:rsidRDefault="004853A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62221DB5" w14:textId="77777777" w:rsidR="004853A6" w:rsidRPr="004853A6" w:rsidRDefault="004853A6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</w:p>
    <w:p w14:paraId="4BBEBA1E" w14:textId="64458CCE" w:rsidR="00732D43" w:rsidRDefault="00732D43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>
        <w:rPr>
          <w:rFonts w:ascii="Cambria" w:hAnsi="Cambria"/>
          <w:sz w:val="28"/>
          <w:szCs w:val="28"/>
          <w:lang w:val="uz-Latn-UZ"/>
        </w:rPr>
        <w:br w:type="page"/>
      </w:r>
    </w:p>
    <w:p w14:paraId="3F81167F" w14:textId="4BA1EB0F" w:rsidR="00157566" w:rsidRPr="004853A6" w:rsidRDefault="00101D69" w:rsidP="00846B9E">
      <w:pPr>
        <w:spacing w:after="120" w:line="360" w:lineRule="auto"/>
        <w:ind w:firstLine="284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4853A6">
        <w:rPr>
          <w:rFonts w:ascii="Cambria" w:hAnsi="Cambria"/>
          <w:b/>
          <w:bCs/>
          <w:sz w:val="28"/>
          <w:szCs w:val="28"/>
          <w:lang w:val="uz-Latn-UZ"/>
        </w:rPr>
        <w:lastRenderedPageBreak/>
        <w:t>ILOVA</w:t>
      </w:r>
    </w:p>
    <w:p w14:paraId="44BDC4A9" w14:textId="59B3D685" w:rsidR="00806A2E" w:rsidRPr="004853A6" w:rsidRDefault="00C5092D" w:rsidP="00846B9E">
      <w:pPr>
        <w:spacing w:after="120" w:line="360" w:lineRule="auto"/>
        <w:ind w:firstLine="284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4853A6">
        <w:rPr>
          <w:rFonts w:ascii="Cambria" w:hAnsi="Cambria"/>
          <w:b/>
          <w:bCs/>
          <w:sz w:val="28"/>
          <w:szCs w:val="28"/>
          <w:lang w:val="uz-Latn-UZ"/>
        </w:rPr>
        <w:t xml:space="preserve">O‘zbek tilini bilish darajasini baholash tizimi ekspertlari </w:t>
      </w:r>
      <w:r w:rsidR="00FD01D7" w:rsidRPr="004853A6">
        <w:rPr>
          <w:rFonts w:ascii="Cambria" w:hAnsi="Cambria"/>
          <w:b/>
          <w:bCs/>
          <w:sz w:val="28"/>
          <w:szCs w:val="28"/>
          <w:lang w:val="uz-Latn-UZ"/>
        </w:rPr>
        <w:t>tayyorlash</w:t>
      </w:r>
      <w:r w:rsidRPr="004853A6">
        <w:rPr>
          <w:rFonts w:ascii="Cambria" w:hAnsi="Cambria"/>
          <w:b/>
          <w:bCs/>
          <w:sz w:val="28"/>
          <w:szCs w:val="28"/>
          <w:lang w:val="uz-Latn-UZ"/>
        </w:rPr>
        <w:t xml:space="preserve"> kursi </w:t>
      </w:r>
      <w:r w:rsidR="00806A2E" w:rsidRPr="004853A6">
        <w:rPr>
          <w:rFonts w:ascii="Cambria" w:hAnsi="Cambria"/>
          <w:b/>
          <w:bCs/>
          <w:sz w:val="28"/>
          <w:szCs w:val="28"/>
          <w:lang w:val="uz-Latn-UZ"/>
        </w:rPr>
        <w:t>modullari</w:t>
      </w:r>
      <w:r w:rsidRPr="004853A6">
        <w:rPr>
          <w:rFonts w:ascii="Cambria" w:hAnsi="Cambria"/>
          <w:b/>
          <w:bCs/>
          <w:sz w:val="28"/>
          <w:szCs w:val="28"/>
          <w:lang w:val="uz-Latn-UZ"/>
        </w:rPr>
        <w:t xml:space="preserve"> va </w:t>
      </w:r>
      <w:r w:rsidR="00806A2E" w:rsidRPr="004853A6">
        <w:rPr>
          <w:rFonts w:ascii="Cambria" w:hAnsi="Cambria"/>
          <w:b/>
          <w:bCs/>
          <w:sz w:val="28"/>
          <w:szCs w:val="28"/>
          <w:lang w:val="uz-Latn-UZ"/>
        </w:rPr>
        <w:t>mavzulari</w:t>
      </w:r>
    </w:p>
    <w:p w14:paraId="73ED0E97" w14:textId="7E5FBBD9" w:rsidR="00806A2E" w:rsidRPr="004853A6" w:rsidRDefault="00806A2E" w:rsidP="00846B9E">
      <w:p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1-modul: Baholash nazariyasiga kirish</w:t>
      </w:r>
      <w:r w:rsidR="00C5092D" w:rsidRPr="004853A6">
        <w:rPr>
          <w:rFonts w:ascii="Cambria" w:hAnsi="Cambria"/>
          <w:sz w:val="28"/>
          <w:szCs w:val="28"/>
          <w:lang w:val="uz-Latn-UZ"/>
        </w:rPr>
        <w:t xml:space="preserve">: </w:t>
      </w:r>
    </w:p>
    <w:p w14:paraId="6855BDB9" w14:textId="486A3568" w:rsidR="00806A2E" w:rsidRPr="004853A6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1.1 Baholash tamoyillari va ularga taʼsir etuvchi omillar</w:t>
      </w:r>
    </w:p>
    <w:p w14:paraId="3C5C609D" w14:textId="2D8FAF59" w:rsidR="00806A2E" w:rsidRPr="004853A6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1.2 Test turlari va ularning imkoniyatlari</w:t>
      </w:r>
    </w:p>
    <w:p w14:paraId="3EF32AEC" w14:textId="4AF39342" w:rsidR="00806A2E" w:rsidRPr="004853A6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1.3 Test yaratish boshqichlari. Test spetsifikatsiyasi va uni yaratish</w:t>
      </w:r>
    </w:p>
    <w:p w14:paraId="11C268F1" w14:textId="64D99750" w:rsidR="00806A2E" w:rsidRPr="004853A6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1.4 Aprobatsiya natijalarini oʻqish va tahlil qilish</w:t>
      </w:r>
    </w:p>
    <w:p w14:paraId="6A40AAC8" w14:textId="35C18CBF" w:rsidR="00806A2E" w:rsidRPr="004853A6" w:rsidRDefault="00806A2E" w:rsidP="00846B9E">
      <w:p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2-modul: Til malakalari va ularni baholash</w:t>
      </w:r>
      <w:r w:rsidR="00FD01D7" w:rsidRPr="004853A6">
        <w:rPr>
          <w:rFonts w:ascii="Cambria" w:hAnsi="Cambria"/>
          <w:sz w:val="28"/>
          <w:szCs w:val="28"/>
          <w:lang w:val="uz-Latn-UZ"/>
        </w:rPr>
        <w:t>:</w:t>
      </w:r>
    </w:p>
    <w:p w14:paraId="4DE4B490" w14:textId="5A2826B7" w:rsidR="00806A2E" w:rsidRPr="004853A6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2.1 Til malakasini aniqlash imtihonlari</w:t>
      </w:r>
    </w:p>
    <w:p w14:paraId="59EFE675" w14:textId="516218F7" w:rsidR="00806A2E" w:rsidRPr="004853A6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2.2 CEFR standartlari va oʻzbek tili</w:t>
      </w:r>
    </w:p>
    <w:p w14:paraId="6368F0CA" w14:textId="5D41500E" w:rsidR="00806A2E" w:rsidRPr="004853A6" w:rsidRDefault="00806A2E" w:rsidP="00846B9E">
      <w:p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3-modul: Retseptiv koʻnikmalarni baholash testlari</w:t>
      </w:r>
      <w:r w:rsidR="00FD01D7" w:rsidRPr="004853A6">
        <w:rPr>
          <w:rFonts w:ascii="Cambria" w:hAnsi="Cambria"/>
          <w:sz w:val="28"/>
          <w:szCs w:val="28"/>
          <w:lang w:val="uz-Latn-UZ"/>
        </w:rPr>
        <w:t>:</w:t>
      </w:r>
    </w:p>
    <w:p w14:paraId="4BEA70DD" w14:textId="71091DC5" w:rsidR="00806A2E" w:rsidRPr="004853A6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3.1 Tinglab tushunish koʻnikmalarini baholash</w:t>
      </w:r>
    </w:p>
    <w:p w14:paraId="7BF8B54F" w14:textId="048D0DB4" w:rsidR="00806A2E" w:rsidRPr="004853A6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3.2. Oʻqib tushunish koʻnikmalarini baholash</w:t>
      </w:r>
    </w:p>
    <w:p w14:paraId="0F508E8A" w14:textId="462CB3AA" w:rsidR="00806A2E" w:rsidRPr="004853A6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3.3 Kontent tanlash tamoyillari</w:t>
      </w:r>
    </w:p>
    <w:p w14:paraId="2078FAE8" w14:textId="4CCA3741" w:rsidR="00806A2E" w:rsidRPr="004853A6" w:rsidRDefault="00806A2E" w:rsidP="00846B9E">
      <w:pPr>
        <w:spacing w:after="120" w:line="360" w:lineRule="auto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4-modul: Produktiv koʻnikmalarni baholash testlari</w:t>
      </w:r>
      <w:r w:rsidR="00FD01D7" w:rsidRPr="004853A6">
        <w:rPr>
          <w:rFonts w:ascii="Cambria" w:hAnsi="Cambria"/>
          <w:sz w:val="28"/>
          <w:szCs w:val="28"/>
          <w:lang w:val="uz-Latn-UZ"/>
        </w:rPr>
        <w:t xml:space="preserve">: </w:t>
      </w:r>
    </w:p>
    <w:p w14:paraId="5C3E67A7" w14:textId="41647267" w:rsidR="00806A2E" w:rsidRPr="004853A6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4.1 Yozma nutqni baholash</w:t>
      </w:r>
    </w:p>
    <w:p w14:paraId="611B558C" w14:textId="35C79650" w:rsidR="00806A2E" w:rsidRPr="004853A6" w:rsidRDefault="00806A2E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t>4.2. Ogʻzaki nutqni baholash</w:t>
      </w:r>
    </w:p>
    <w:p w14:paraId="6487BD45" w14:textId="319AE13D" w:rsidR="001A484A" w:rsidRPr="004853A6" w:rsidRDefault="001A484A" w:rsidP="00846B9E">
      <w:pPr>
        <w:spacing w:after="120" w:line="360" w:lineRule="auto"/>
        <w:ind w:firstLine="284"/>
        <w:jc w:val="both"/>
        <w:rPr>
          <w:rFonts w:ascii="Cambria" w:hAnsi="Cambria"/>
          <w:sz w:val="28"/>
          <w:szCs w:val="28"/>
          <w:lang w:val="uz-Latn-UZ"/>
        </w:rPr>
      </w:pPr>
      <w:r w:rsidRPr="004853A6">
        <w:rPr>
          <w:rFonts w:ascii="Cambria" w:hAnsi="Cambria"/>
          <w:sz w:val="28"/>
          <w:szCs w:val="28"/>
          <w:lang w:val="uz-Latn-UZ"/>
        </w:rPr>
        <w:br w:type="page"/>
      </w:r>
    </w:p>
    <w:p w14:paraId="6C6FF0A5" w14:textId="05EB5C66" w:rsidR="00EC1200" w:rsidRPr="004853A6" w:rsidRDefault="00EC1200" w:rsidP="00846B9E">
      <w:pPr>
        <w:spacing w:after="120" w:line="360" w:lineRule="auto"/>
        <w:ind w:firstLine="284"/>
        <w:jc w:val="center"/>
        <w:rPr>
          <w:rFonts w:ascii="Cambria" w:hAnsi="Cambria"/>
          <w:b/>
          <w:bCs/>
          <w:sz w:val="28"/>
          <w:szCs w:val="28"/>
          <w:lang w:val="uz-Latn-UZ"/>
        </w:rPr>
      </w:pPr>
      <w:r w:rsidRPr="004853A6">
        <w:rPr>
          <w:rFonts w:ascii="Cambria" w:hAnsi="Cambria"/>
          <w:b/>
          <w:bCs/>
          <w:sz w:val="28"/>
          <w:szCs w:val="28"/>
          <w:lang w:val="uz-Latn-UZ"/>
        </w:rPr>
        <w:lastRenderedPageBreak/>
        <w:t>ADABIYOTLAR</w:t>
      </w:r>
    </w:p>
    <w:p w14:paraId="285F7B99" w14:textId="149BBBC1" w:rsidR="00EC1200" w:rsidRPr="004853A6" w:rsidRDefault="00EC1200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4853A6">
        <w:rPr>
          <w:rFonts w:ascii="Cambria" w:hAnsi="Cambria"/>
          <w:sz w:val="28"/>
          <w:szCs w:val="28"/>
        </w:rPr>
        <w:t xml:space="preserve">American Educational Research Association, American Psychological Association, National Council on Measurement in Education (2014). Standards for Educational and Psychological Assessment. Washington, DC: AERA. </w:t>
      </w:r>
    </w:p>
    <w:p w14:paraId="2F665D39" w14:textId="26348913" w:rsidR="009D4356" w:rsidRPr="004853A6" w:rsidRDefault="009D4356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4853A6">
        <w:rPr>
          <w:rFonts w:ascii="Cambria" w:hAnsi="Cambria"/>
          <w:sz w:val="28"/>
          <w:szCs w:val="28"/>
        </w:rPr>
        <w:t xml:space="preserve">The International Association for Educational Assessment (2024). International Standards for Educational Assessment Organisations. </w:t>
      </w:r>
    </w:p>
    <w:p w14:paraId="2698730B" w14:textId="1C9125C9" w:rsidR="00941D01" w:rsidRPr="004853A6" w:rsidRDefault="00941D01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4853A6">
        <w:rPr>
          <w:rFonts w:ascii="Cambria" w:hAnsi="Cambria"/>
          <w:sz w:val="28"/>
          <w:szCs w:val="28"/>
        </w:rPr>
        <w:t xml:space="preserve">Haladyna, T. and Rodriguez, M. (2013). Developing and Validating Test Items. New York, NY: Routledge. </w:t>
      </w:r>
    </w:p>
    <w:p w14:paraId="3D5913DA" w14:textId="3A093E56" w:rsidR="003B7C3B" w:rsidRPr="004853A6" w:rsidRDefault="003B7359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4853A6">
        <w:rPr>
          <w:rFonts w:ascii="Cambria" w:hAnsi="Cambria"/>
          <w:sz w:val="28"/>
          <w:szCs w:val="28"/>
        </w:rPr>
        <w:t xml:space="preserve">Popham, W. J. </w:t>
      </w:r>
      <w:r w:rsidR="00616B41" w:rsidRPr="004853A6">
        <w:rPr>
          <w:rFonts w:ascii="Cambria" w:hAnsi="Cambria"/>
          <w:sz w:val="28"/>
          <w:szCs w:val="28"/>
        </w:rPr>
        <w:t xml:space="preserve">(2000) </w:t>
      </w:r>
      <w:r w:rsidRPr="004853A6">
        <w:rPr>
          <w:rFonts w:ascii="Cambria" w:hAnsi="Cambria"/>
          <w:sz w:val="28"/>
          <w:szCs w:val="28"/>
        </w:rPr>
        <w:t xml:space="preserve">Modern Educational Measurement: Practical Guidelines for Educational Leaders. </w:t>
      </w:r>
      <w:r w:rsidR="00F13DEF" w:rsidRPr="004853A6">
        <w:rPr>
          <w:rFonts w:ascii="Cambria" w:hAnsi="Cambria"/>
          <w:sz w:val="28"/>
          <w:szCs w:val="28"/>
        </w:rPr>
        <w:t>Boston: Allyn &amp; Bacon.</w:t>
      </w:r>
    </w:p>
    <w:p w14:paraId="7C9127C7" w14:textId="17004890" w:rsidR="00AA071E" w:rsidRPr="004853A6" w:rsidRDefault="00BC76F4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4853A6">
        <w:rPr>
          <w:rFonts w:ascii="Cambria" w:hAnsi="Cambria"/>
          <w:sz w:val="28"/>
          <w:szCs w:val="28"/>
        </w:rPr>
        <w:t xml:space="preserve">Iramaneerat, </w:t>
      </w:r>
      <w:r w:rsidR="00AA071E" w:rsidRPr="004853A6">
        <w:rPr>
          <w:rFonts w:ascii="Cambria" w:hAnsi="Cambria"/>
          <w:sz w:val="28"/>
          <w:szCs w:val="28"/>
        </w:rPr>
        <w:t>C</w:t>
      </w:r>
      <w:r w:rsidR="00436E26" w:rsidRPr="004853A6">
        <w:rPr>
          <w:rFonts w:ascii="Cambria" w:hAnsi="Cambria"/>
          <w:sz w:val="28"/>
          <w:szCs w:val="28"/>
        </w:rPr>
        <w:t xml:space="preserve">. </w:t>
      </w:r>
      <w:r w:rsidRPr="004853A6">
        <w:rPr>
          <w:rFonts w:ascii="Cambria" w:hAnsi="Cambria"/>
          <w:sz w:val="28"/>
          <w:szCs w:val="28"/>
        </w:rPr>
        <w:t>(</w:t>
      </w:r>
      <w:r w:rsidR="002A2891" w:rsidRPr="004853A6">
        <w:rPr>
          <w:rFonts w:ascii="Cambria" w:hAnsi="Cambria"/>
          <w:sz w:val="28"/>
          <w:szCs w:val="28"/>
        </w:rPr>
        <w:t xml:space="preserve">2022). The impact of item writer training on item statistics of multiple-choice items for medical student examination. </w:t>
      </w:r>
      <w:r w:rsidR="0013756D" w:rsidRPr="004853A6">
        <w:rPr>
          <w:rFonts w:ascii="Cambria" w:hAnsi="Cambria"/>
          <w:sz w:val="28"/>
          <w:szCs w:val="28"/>
        </w:rPr>
        <w:t xml:space="preserve">Siriraj Medical Journal, </w:t>
      </w:r>
      <w:r w:rsidR="00F127C0" w:rsidRPr="004853A6">
        <w:rPr>
          <w:rFonts w:ascii="Cambria" w:hAnsi="Cambria"/>
          <w:sz w:val="28"/>
          <w:szCs w:val="28"/>
        </w:rPr>
        <w:t xml:space="preserve">64(6), pp. 178-182. </w:t>
      </w:r>
    </w:p>
    <w:p w14:paraId="11BCFEBA" w14:textId="2C1E7CA6" w:rsidR="009D78F8" w:rsidRPr="004853A6" w:rsidRDefault="009D78F8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4853A6">
        <w:rPr>
          <w:rFonts w:ascii="Cambria" w:hAnsi="Cambria"/>
          <w:sz w:val="28"/>
          <w:szCs w:val="28"/>
        </w:rPr>
        <w:t>Dellinges, M. A., Curtis, D. A. (2017) Will a Short Training Session Improve Multiple-Choice Item-Writing Quality by Dental School Faculty? A Pilot Study. J</w:t>
      </w:r>
      <w:r w:rsidR="000C5118" w:rsidRPr="004853A6">
        <w:rPr>
          <w:rFonts w:ascii="Cambria" w:hAnsi="Cambria"/>
          <w:sz w:val="28"/>
          <w:szCs w:val="28"/>
        </w:rPr>
        <w:t>ournal of</w:t>
      </w:r>
      <w:r w:rsidRPr="004853A6">
        <w:rPr>
          <w:rFonts w:ascii="Cambria" w:hAnsi="Cambria"/>
          <w:sz w:val="28"/>
          <w:szCs w:val="28"/>
        </w:rPr>
        <w:t xml:space="preserve"> Dent</w:t>
      </w:r>
      <w:r w:rsidR="000C5118" w:rsidRPr="004853A6">
        <w:rPr>
          <w:rFonts w:ascii="Cambria" w:hAnsi="Cambria"/>
          <w:sz w:val="28"/>
          <w:szCs w:val="28"/>
        </w:rPr>
        <w:t>al</w:t>
      </w:r>
      <w:r w:rsidRPr="004853A6">
        <w:rPr>
          <w:rFonts w:ascii="Cambria" w:hAnsi="Cambria"/>
          <w:sz w:val="28"/>
          <w:szCs w:val="28"/>
        </w:rPr>
        <w:t xml:space="preserve"> Educ</w:t>
      </w:r>
      <w:r w:rsidR="000C5118" w:rsidRPr="004853A6">
        <w:rPr>
          <w:rFonts w:ascii="Cambria" w:hAnsi="Cambria"/>
          <w:sz w:val="28"/>
          <w:szCs w:val="28"/>
        </w:rPr>
        <w:t xml:space="preserve">ation, </w:t>
      </w:r>
      <w:r w:rsidRPr="004853A6">
        <w:rPr>
          <w:rFonts w:ascii="Cambria" w:hAnsi="Cambria"/>
          <w:sz w:val="28"/>
          <w:szCs w:val="28"/>
        </w:rPr>
        <w:t>81(8)</w:t>
      </w:r>
      <w:r w:rsidR="000C5118" w:rsidRPr="004853A6">
        <w:rPr>
          <w:rFonts w:ascii="Cambria" w:hAnsi="Cambria"/>
          <w:sz w:val="28"/>
          <w:szCs w:val="28"/>
        </w:rPr>
        <w:t>, pp.</w:t>
      </w:r>
      <w:r w:rsidR="00B276DF" w:rsidRPr="004853A6">
        <w:rPr>
          <w:rFonts w:ascii="Cambria" w:hAnsi="Cambria"/>
          <w:sz w:val="28"/>
          <w:szCs w:val="28"/>
        </w:rPr>
        <w:t xml:space="preserve"> </w:t>
      </w:r>
      <w:r w:rsidRPr="004853A6">
        <w:rPr>
          <w:rFonts w:ascii="Cambria" w:hAnsi="Cambria"/>
          <w:sz w:val="28"/>
          <w:szCs w:val="28"/>
        </w:rPr>
        <w:t xml:space="preserve">948-955. </w:t>
      </w:r>
    </w:p>
    <w:p w14:paraId="5AAB7183" w14:textId="77777777" w:rsidR="00316B56" w:rsidRPr="004853A6" w:rsidRDefault="00316B56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4853A6">
        <w:rPr>
          <w:rFonts w:ascii="Cambria" w:hAnsi="Cambria"/>
          <w:sz w:val="28"/>
          <w:szCs w:val="28"/>
        </w:rPr>
        <w:t xml:space="preserve">Naeem, N., van der Vleuten, C. and Alfaris, E.A. (2012) Faculty development on item writing substantially improves item quality. Adv in Health Sci Educ </w:t>
      </w:r>
      <w:r w:rsidRPr="0060679B">
        <w:rPr>
          <w:rFonts w:ascii="Cambria" w:hAnsi="Cambria"/>
          <w:sz w:val="28"/>
          <w:szCs w:val="28"/>
        </w:rPr>
        <w:t>17,</w:t>
      </w:r>
      <w:r w:rsidRPr="004853A6">
        <w:rPr>
          <w:rFonts w:ascii="Cambria" w:hAnsi="Cambria"/>
          <w:sz w:val="28"/>
          <w:szCs w:val="28"/>
        </w:rPr>
        <w:t xml:space="preserve"> pp. 369–376.</w:t>
      </w:r>
    </w:p>
    <w:p w14:paraId="35EAA426" w14:textId="747BAA75" w:rsidR="00B276DF" w:rsidRPr="004853A6" w:rsidRDefault="00314489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4853A6">
        <w:rPr>
          <w:rFonts w:ascii="Cambria" w:hAnsi="Cambria"/>
          <w:sz w:val="28"/>
          <w:szCs w:val="28"/>
        </w:rPr>
        <w:t>Abdulghani H. M., Irshad M., Haque S., Ahmad T., Sattar K., Khalil M.S. (2017) Effectiveness of longitudinal faculty development programs on MCQs items writing skills: A follow-up study. PLoS ONE 12(10)</w:t>
      </w:r>
      <w:r w:rsidR="00D84E20" w:rsidRPr="004853A6">
        <w:rPr>
          <w:rFonts w:ascii="Cambria" w:hAnsi="Cambria"/>
          <w:sz w:val="28"/>
          <w:szCs w:val="28"/>
        </w:rPr>
        <w:t xml:space="preserve">. </w:t>
      </w:r>
    </w:p>
    <w:p w14:paraId="1786B5B8" w14:textId="7CC6F702" w:rsidR="00582CBE" w:rsidRPr="004853A6" w:rsidRDefault="00582CBE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4853A6">
        <w:rPr>
          <w:rFonts w:ascii="Cambria" w:hAnsi="Cambria"/>
          <w:sz w:val="28"/>
          <w:szCs w:val="28"/>
        </w:rPr>
        <w:t>Downing, S. and Haladyna, T. (</w:t>
      </w:r>
      <w:r w:rsidR="00CD489C" w:rsidRPr="004853A6">
        <w:rPr>
          <w:rFonts w:ascii="Cambria" w:hAnsi="Cambria"/>
          <w:sz w:val="28"/>
          <w:szCs w:val="28"/>
        </w:rPr>
        <w:t xml:space="preserve">2006) Handbook of Test Development. </w:t>
      </w:r>
      <w:r w:rsidR="00300843" w:rsidRPr="004853A6">
        <w:rPr>
          <w:rFonts w:ascii="Cambria" w:hAnsi="Cambria"/>
          <w:sz w:val="28"/>
          <w:szCs w:val="28"/>
        </w:rPr>
        <w:t xml:space="preserve">Mahwah, NJ: Lawrence Erlbaum Associates. </w:t>
      </w:r>
    </w:p>
    <w:p w14:paraId="2FDC1119" w14:textId="0F2BDA70" w:rsidR="00C75A54" w:rsidRPr="004853A6" w:rsidRDefault="009700C1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4853A6">
        <w:rPr>
          <w:rFonts w:ascii="Cambria" w:hAnsi="Cambria"/>
          <w:sz w:val="28"/>
          <w:szCs w:val="28"/>
        </w:rPr>
        <w:t xml:space="preserve">O‘zbekiston Respublikasi Prezidentining </w:t>
      </w:r>
      <w:r w:rsidR="008F0885" w:rsidRPr="004853A6">
        <w:rPr>
          <w:rFonts w:ascii="Cambria" w:hAnsi="Cambria"/>
          <w:sz w:val="28"/>
          <w:szCs w:val="28"/>
        </w:rPr>
        <w:t xml:space="preserve">20.10.2020 yildagi PF-6084-son </w:t>
      </w:r>
      <w:r w:rsidRPr="004853A6">
        <w:rPr>
          <w:rFonts w:ascii="Cambria" w:hAnsi="Cambria"/>
          <w:sz w:val="28"/>
          <w:szCs w:val="28"/>
        </w:rPr>
        <w:t xml:space="preserve">Farmoni. “Mamlakatimizda o‘zbek tilini yanada rivojlantirish va til </w:t>
      </w:r>
      <w:r w:rsidRPr="004853A6">
        <w:rPr>
          <w:rFonts w:ascii="Cambria" w:hAnsi="Cambria"/>
          <w:sz w:val="28"/>
          <w:szCs w:val="28"/>
        </w:rPr>
        <w:lastRenderedPageBreak/>
        <w:t xml:space="preserve">siyosatini takomillashtirish chora-tadbirlari to‘g‘risida”. </w:t>
      </w:r>
      <w:hyperlink r:id="rId13" w:history="1">
        <w:r w:rsidR="00407B4E" w:rsidRPr="004853A6">
          <w:rPr>
            <w:rStyle w:val="ac"/>
            <w:rFonts w:ascii="Cambria" w:hAnsi="Cambria"/>
            <w:sz w:val="28"/>
            <w:szCs w:val="28"/>
          </w:rPr>
          <w:t>https://lex.uz/docs/-5058351</w:t>
        </w:r>
      </w:hyperlink>
      <w:r w:rsidR="00407B4E" w:rsidRPr="004853A6">
        <w:rPr>
          <w:rFonts w:ascii="Cambria" w:hAnsi="Cambria"/>
          <w:sz w:val="28"/>
          <w:szCs w:val="28"/>
        </w:rPr>
        <w:t xml:space="preserve"> </w:t>
      </w:r>
    </w:p>
    <w:p w14:paraId="25BF429D" w14:textId="67493ABB" w:rsidR="003746BB" w:rsidRDefault="003746BB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4853A6">
        <w:rPr>
          <w:rFonts w:ascii="Cambria" w:hAnsi="Cambria"/>
          <w:sz w:val="28"/>
          <w:szCs w:val="28"/>
        </w:rPr>
        <w:t xml:space="preserve">Wiggin, G. and McTighe, J. </w:t>
      </w:r>
      <w:r w:rsidR="001F0685" w:rsidRPr="004853A6">
        <w:rPr>
          <w:rFonts w:ascii="Cambria" w:hAnsi="Cambria"/>
          <w:sz w:val="28"/>
          <w:szCs w:val="28"/>
        </w:rPr>
        <w:t xml:space="preserve">(2005) </w:t>
      </w:r>
      <w:r w:rsidR="00397600" w:rsidRPr="004853A6">
        <w:rPr>
          <w:rFonts w:ascii="Cambria" w:hAnsi="Cambria"/>
          <w:sz w:val="28"/>
          <w:szCs w:val="28"/>
        </w:rPr>
        <w:t>Understanding by Design. 2</w:t>
      </w:r>
      <w:r w:rsidR="00397600" w:rsidRPr="004853A6">
        <w:rPr>
          <w:rFonts w:ascii="Cambria" w:hAnsi="Cambria"/>
          <w:sz w:val="28"/>
          <w:szCs w:val="28"/>
          <w:vertAlign w:val="superscript"/>
        </w:rPr>
        <w:t>nd</w:t>
      </w:r>
      <w:r w:rsidR="00397600" w:rsidRPr="004853A6">
        <w:rPr>
          <w:rFonts w:ascii="Cambria" w:hAnsi="Cambria"/>
          <w:sz w:val="28"/>
          <w:szCs w:val="28"/>
        </w:rPr>
        <w:t xml:space="preserve"> edition.</w:t>
      </w:r>
      <w:r w:rsidR="001F0685" w:rsidRPr="004853A6">
        <w:rPr>
          <w:rFonts w:ascii="Cambria" w:hAnsi="Cambria"/>
          <w:sz w:val="28"/>
          <w:szCs w:val="28"/>
        </w:rPr>
        <w:t xml:space="preserve"> Alexandria, VA: Association for Supervision and Curriculum </w:t>
      </w:r>
      <w:r w:rsidR="00A77745" w:rsidRPr="004853A6">
        <w:rPr>
          <w:rFonts w:ascii="Cambria" w:hAnsi="Cambria"/>
          <w:sz w:val="28"/>
          <w:szCs w:val="28"/>
        </w:rPr>
        <w:t xml:space="preserve">Development. </w:t>
      </w:r>
    </w:p>
    <w:p w14:paraId="7C3C0E65" w14:textId="15CD6276" w:rsidR="00D26444" w:rsidRPr="004853A6" w:rsidRDefault="00D26444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D26444">
        <w:rPr>
          <w:rFonts w:ascii="Cambria" w:hAnsi="Cambria"/>
          <w:sz w:val="28"/>
          <w:szCs w:val="28"/>
        </w:rPr>
        <w:t>Biggs, J</w:t>
      </w:r>
      <w:r>
        <w:rPr>
          <w:rFonts w:ascii="Cambria" w:hAnsi="Cambria"/>
          <w:sz w:val="28"/>
          <w:szCs w:val="28"/>
        </w:rPr>
        <w:t>.</w:t>
      </w:r>
      <w:r w:rsidRPr="00D26444">
        <w:rPr>
          <w:rFonts w:ascii="Cambria" w:hAnsi="Cambria"/>
          <w:sz w:val="28"/>
          <w:szCs w:val="28"/>
        </w:rPr>
        <w:t xml:space="preserve"> B.</w:t>
      </w:r>
      <w:r w:rsidR="00627A7F">
        <w:rPr>
          <w:rFonts w:ascii="Cambria" w:hAnsi="Cambria"/>
          <w:sz w:val="28"/>
          <w:szCs w:val="28"/>
        </w:rPr>
        <w:t xml:space="preserve"> and</w:t>
      </w:r>
      <w:r w:rsidRPr="00D26444">
        <w:rPr>
          <w:rFonts w:ascii="Cambria" w:hAnsi="Cambria"/>
          <w:sz w:val="28"/>
          <w:szCs w:val="28"/>
        </w:rPr>
        <w:t xml:space="preserve"> Tang, C</w:t>
      </w:r>
      <w:r>
        <w:rPr>
          <w:rFonts w:ascii="Cambria" w:hAnsi="Cambria"/>
          <w:sz w:val="28"/>
          <w:szCs w:val="28"/>
        </w:rPr>
        <w:t>.</w:t>
      </w:r>
      <w:r w:rsidRPr="00D26444">
        <w:rPr>
          <w:rFonts w:ascii="Cambria" w:hAnsi="Cambria"/>
          <w:sz w:val="28"/>
          <w:szCs w:val="28"/>
        </w:rPr>
        <w:t xml:space="preserve"> (2011).</w:t>
      </w:r>
      <w:r w:rsidR="00627A7F">
        <w:rPr>
          <w:rFonts w:ascii="Cambria" w:hAnsi="Cambria"/>
          <w:sz w:val="28"/>
          <w:szCs w:val="28"/>
        </w:rPr>
        <w:t xml:space="preserve"> </w:t>
      </w:r>
      <w:r w:rsidRPr="00D26444">
        <w:rPr>
          <w:rFonts w:ascii="Cambria" w:hAnsi="Cambria"/>
          <w:i/>
          <w:iCs/>
          <w:sz w:val="28"/>
          <w:szCs w:val="28"/>
        </w:rPr>
        <w:t xml:space="preserve">Teaching for </w:t>
      </w:r>
      <w:r w:rsidR="00627A7F">
        <w:rPr>
          <w:rFonts w:ascii="Cambria" w:hAnsi="Cambria"/>
          <w:i/>
          <w:iCs/>
          <w:sz w:val="28"/>
          <w:szCs w:val="28"/>
        </w:rPr>
        <w:t>Q</w:t>
      </w:r>
      <w:r w:rsidRPr="00D26444">
        <w:rPr>
          <w:rFonts w:ascii="Cambria" w:hAnsi="Cambria"/>
          <w:i/>
          <w:iCs/>
          <w:sz w:val="28"/>
          <w:szCs w:val="28"/>
        </w:rPr>
        <w:t xml:space="preserve">uality </w:t>
      </w:r>
      <w:r w:rsidR="00627A7F">
        <w:rPr>
          <w:rFonts w:ascii="Cambria" w:hAnsi="Cambria"/>
          <w:i/>
          <w:iCs/>
          <w:sz w:val="28"/>
          <w:szCs w:val="28"/>
        </w:rPr>
        <w:t>L</w:t>
      </w:r>
      <w:r w:rsidRPr="00D26444">
        <w:rPr>
          <w:rFonts w:ascii="Cambria" w:hAnsi="Cambria"/>
          <w:i/>
          <w:iCs/>
          <w:sz w:val="28"/>
          <w:szCs w:val="28"/>
        </w:rPr>
        <w:t xml:space="preserve">earning at </w:t>
      </w:r>
      <w:r w:rsidR="00627A7F">
        <w:rPr>
          <w:rFonts w:ascii="Cambria" w:hAnsi="Cambria"/>
          <w:i/>
          <w:iCs/>
          <w:sz w:val="28"/>
          <w:szCs w:val="28"/>
        </w:rPr>
        <w:t>U</w:t>
      </w:r>
      <w:r w:rsidRPr="00D26444">
        <w:rPr>
          <w:rFonts w:ascii="Cambria" w:hAnsi="Cambria"/>
          <w:i/>
          <w:iCs/>
          <w:sz w:val="28"/>
          <w:szCs w:val="28"/>
        </w:rPr>
        <w:t xml:space="preserve">niversity: </w:t>
      </w:r>
      <w:r w:rsidR="00627A7F">
        <w:rPr>
          <w:rFonts w:ascii="Cambria" w:hAnsi="Cambria"/>
          <w:i/>
          <w:iCs/>
          <w:sz w:val="28"/>
          <w:szCs w:val="28"/>
        </w:rPr>
        <w:t>W</w:t>
      </w:r>
      <w:r w:rsidRPr="00D26444">
        <w:rPr>
          <w:rFonts w:ascii="Cambria" w:hAnsi="Cambria"/>
          <w:i/>
          <w:iCs/>
          <w:sz w:val="28"/>
          <w:szCs w:val="28"/>
        </w:rPr>
        <w:t xml:space="preserve">hat the </w:t>
      </w:r>
      <w:r w:rsidR="00627A7F">
        <w:rPr>
          <w:rFonts w:ascii="Cambria" w:hAnsi="Cambria"/>
          <w:i/>
          <w:iCs/>
          <w:sz w:val="28"/>
          <w:szCs w:val="28"/>
        </w:rPr>
        <w:t>S</w:t>
      </w:r>
      <w:r w:rsidRPr="00D26444">
        <w:rPr>
          <w:rFonts w:ascii="Cambria" w:hAnsi="Cambria"/>
          <w:i/>
          <w:iCs/>
          <w:sz w:val="28"/>
          <w:szCs w:val="28"/>
        </w:rPr>
        <w:t xml:space="preserve">tudent </w:t>
      </w:r>
      <w:r w:rsidR="00627A7F">
        <w:rPr>
          <w:rFonts w:ascii="Cambria" w:hAnsi="Cambria"/>
          <w:i/>
          <w:iCs/>
          <w:sz w:val="28"/>
          <w:szCs w:val="28"/>
        </w:rPr>
        <w:t>D</w:t>
      </w:r>
      <w:r w:rsidRPr="00D26444">
        <w:rPr>
          <w:rFonts w:ascii="Cambria" w:hAnsi="Cambria"/>
          <w:i/>
          <w:iCs/>
          <w:sz w:val="28"/>
          <w:szCs w:val="28"/>
        </w:rPr>
        <w:t>oes</w:t>
      </w:r>
      <w:r w:rsidRPr="00D26444">
        <w:rPr>
          <w:rFonts w:ascii="Cambria" w:hAnsi="Cambria"/>
          <w:sz w:val="28"/>
          <w:szCs w:val="28"/>
        </w:rPr>
        <w:t>. Maidenhead: McGraw-Hill.</w:t>
      </w:r>
    </w:p>
    <w:p w14:paraId="6B0CC8A5" w14:textId="15088207" w:rsidR="003E793E" w:rsidRPr="004853A6" w:rsidRDefault="009E76AB" w:rsidP="00846B9E">
      <w:pPr>
        <w:pStyle w:val="a7"/>
        <w:numPr>
          <w:ilvl w:val="0"/>
          <w:numId w:val="1"/>
        </w:num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4853A6">
        <w:rPr>
          <w:rFonts w:ascii="Cambria" w:hAnsi="Cambria"/>
          <w:sz w:val="28"/>
          <w:szCs w:val="28"/>
        </w:rPr>
        <w:t>Wyatt-Smith, C. , Klenowski, V. and Colbert, P.</w:t>
      </w:r>
      <w:r w:rsidR="00DC59B7" w:rsidRPr="004853A6">
        <w:rPr>
          <w:rFonts w:ascii="Cambria" w:hAnsi="Cambria"/>
          <w:sz w:val="28"/>
          <w:szCs w:val="28"/>
        </w:rPr>
        <w:t xml:space="preserve">, Eds. </w:t>
      </w:r>
      <w:r w:rsidR="003E793E" w:rsidRPr="004853A6">
        <w:rPr>
          <w:rFonts w:ascii="Cambria" w:hAnsi="Cambria"/>
          <w:sz w:val="28"/>
          <w:szCs w:val="28"/>
        </w:rPr>
        <w:t>(2014) Designing Assessment for Quality Learning. New York: Springer.</w:t>
      </w:r>
    </w:p>
    <w:p w14:paraId="3DC1C2D3" w14:textId="77777777" w:rsidR="0078775D" w:rsidRPr="004853A6" w:rsidRDefault="0078775D" w:rsidP="0078775D">
      <w:pPr>
        <w:spacing w:after="120" w:line="360" w:lineRule="auto"/>
        <w:jc w:val="both"/>
        <w:rPr>
          <w:rFonts w:ascii="Cambria" w:hAnsi="Cambria"/>
          <w:sz w:val="28"/>
          <w:szCs w:val="28"/>
        </w:rPr>
      </w:pPr>
    </w:p>
    <w:p w14:paraId="700B8F3E" w14:textId="719974B2" w:rsidR="0078775D" w:rsidRPr="004853A6" w:rsidRDefault="0078775D" w:rsidP="0078775D">
      <w:p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4853A6">
        <w:rPr>
          <w:rFonts w:ascii="Cambria" w:hAnsi="Cambria"/>
          <w:sz w:val="28"/>
          <w:szCs w:val="28"/>
        </w:rPr>
        <w:br w:type="page"/>
      </w:r>
    </w:p>
    <w:p w14:paraId="4C3E9FCF" w14:textId="63DC2A44" w:rsidR="0078775D" w:rsidRPr="004853A6" w:rsidRDefault="0078775D" w:rsidP="0078775D">
      <w:pPr>
        <w:spacing w:after="12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4853A6">
        <w:rPr>
          <w:rFonts w:ascii="Cambria" w:hAnsi="Cambria"/>
          <w:b/>
          <w:bCs/>
          <w:sz w:val="28"/>
          <w:szCs w:val="28"/>
        </w:rPr>
        <w:lastRenderedPageBreak/>
        <w:t>ISSUES OF TEST ITEM WRITERS TRAINING FOR THE NATIONAL TESTING SYSTEM (ON THE EXAMPLE OF THE UZBEK LANGUAGE PROFICIENCY TESTS)</w:t>
      </w:r>
    </w:p>
    <w:p w14:paraId="1985A6C3" w14:textId="24263248" w:rsidR="0078775D" w:rsidRPr="004853A6" w:rsidRDefault="0078775D" w:rsidP="0078775D">
      <w:pPr>
        <w:spacing w:after="12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4853A6">
        <w:rPr>
          <w:rFonts w:ascii="Cambria" w:hAnsi="Cambria"/>
          <w:b/>
          <w:bCs/>
          <w:sz w:val="28"/>
          <w:szCs w:val="28"/>
        </w:rPr>
        <w:t>© 2025. K. K. Djalilov</w:t>
      </w:r>
    </w:p>
    <w:p w14:paraId="375B4328" w14:textId="77777777" w:rsidR="0078775D" w:rsidRPr="004853A6" w:rsidRDefault="0078775D" w:rsidP="0078775D">
      <w:pPr>
        <w:spacing w:after="12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4853A6">
        <w:rPr>
          <w:rFonts w:ascii="Cambria" w:hAnsi="Cambria"/>
          <w:b/>
          <w:bCs/>
          <w:sz w:val="28"/>
          <w:szCs w:val="28"/>
        </w:rPr>
        <w:t>Tashkent State University of Uzbek Language and Literature named after Alisher Navoi, Tashkent city, Yakkasaray district, Yusuf Khos Hojib street, 103</w:t>
      </w:r>
    </w:p>
    <w:p w14:paraId="432C37D6" w14:textId="4B63D3C5" w:rsidR="0078775D" w:rsidRPr="004853A6" w:rsidRDefault="0078775D" w:rsidP="0078775D">
      <w:p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4853A6">
        <w:rPr>
          <w:rFonts w:ascii="Cambria" w:hAnsi="Cambria"/>
          <w:b/>
          <w:bCs/>
          <w:sz w:val="28"/>
          <w:szCs w:val="28"/>
        </w:rPr>
        <w:t>Abstract.</w:t>
      </w:r>
      <w:r w:rsidRPr="004853A6">
        <w:rPr>
          <w:rFonts w:ascii="Cambria" w:hAnsi="Cambria"/>
          <w:sz w:val="28"/>
          <w:szCs w:val="28"/>
        </w:rPr>
        <w:t xml:space="preserve"> In ensuring the validity of the test, it is important that the subject matter experts </w:t>
      </w:r>
      <w:r w:rsidR="00E471F6" w:rsidRPr="004853A6">
        <w:rPr>
          <w:rFonts w:ascii="Cambria" w:hAnsi="Cambria"/>
          <w:sz w:val="28"/>
          <w:szCs w:val="28"/>
        </w:rPr>
        <w:t xml:space="preserve">(SMEs) </w:t>
      </w:r>
      <w:r w:rsidR="00A74F1A" w:rsidRPr="004853A6">
        <w:rPr>
          <w:rFonts w:ascii="Cambria" w:hAnsi="Cambria"/>
          <w:sz w:val="28"/>
          <w:szCs w:val="28"/>
        </w:rPr>
        <w:t xml:space="preserve">contracted as test item writers </w:t>
      </w:r>
      <w:r w:rsidRPr="004853A6">
        <w:rPr>
          <w:rFonts w:ascii="Cambria" w:hAnsi="Cambria"/>
          <w:sz w:val="28"/>
          <w:szCs w:val="28"/>
        </w:rPr>
        <w:t xml:space="preserve">understand the fundamental principles and requirements of </w:t>
      </w:r>
      <w:r w:rsidR="00A74F1A" w:rsidRPr="004853A6">
        <w:rPr>
          <w:rFonts w:ascii="Cambria" w:hAnsi="Cambria"/>
          <w:sz w:val="28"/>
          <w:szCs w:val="28"/>
        </w:rPr>
        <w:t xml:space="preserve">test </w:t>
      </w:r>
      <w:r w:rsidR="001A484A" w:rsidRPr="004853A6">
        <w:rPr>
          <w:rFonts w:ascii="Cambria" w:hAnsi="Cambria"/>
          <w:sz w:val="28"/>
          <w:szCs w:val="28"/>
        </w:rPr>
        <w:t>development and</w:t>
      </w:r>
      <w:r w:rsidRPr="004853A6">
        <w:rPr>
          <w:rFonts w:ascii="Cambria" w:hAnsi="Cambria"/>
          <w:sz w:val="28"/>
          <w:szCs w:val="28"/>
        </w:rPr>
        <w:t xml:space="preserve"> </w:t>
      </w:r>
      <w:r w:rsidR="00A74F1A" w:rsidRPr="004853A6">
        <w:rPr>
          <w:rFonts w:ascii="Cambria" w:hAnsi="Cambria"/>
          <w:sz w:val="28"/>
          <w:szCs w:val="28"/>
        </w:rPr>
        <w:t>can</w:t>
      </w:r>
      <w:r w:rsidRPr="004853A6">
        <w:rPr>
          <w:rFonts w:ascii="Cambria" w:hAnsi="Cambria"/>
          <w:sz w:val="28"/>
          <w:szCs w:val="28"/>
        </w:rPr>
        <w:t xml:space="preserve"> apply the</w:t>
      </w:r>
      <w:r w:rsidR="00A74F1A" w:rsidRPr="004853A6">
        <w:rPr>
          <w:rFonts w:ascii="Cambria" w:hAnsi="Cambria"/>
          <w:sz w:val="28"/>
          <w:szCs w:val="28"/>
        </w:rPr>
        <w:t>se principles</w:t>
      </w:r>
      <w:r w:rsidRPr="004853A6">
        <w:rPr>
          <w:rFonts w:ascii="Cambria" w:hAnsi="Cambria"/>
          <w:sz w:val="28"/>
          <w:szCs w:val="28"/>
        </w:rPr>
        <w:t xml:space="preserve"> to the process of </w:t>
      </w:r>
      <w:r w:rsidR="00A74F1A" w:rsidRPr="004853A6">
        <w:rPr>
          <w:rFonts w:ascii="Cambria" w:hAnsi="Cambria"/>
          <w:sz w:val="28"/>
          <w:szCs w:val="28"/>
        </w:rPr>
        <w:t>item writing</w:t>
      </w:r>
      <w:r w:rsidRPr="004853A6">
        <w:rPr>
          <w:rFonts w:ascii="Cambria" w:hAnsi="Cambria"/>
          <w:sz w:val="28"/>
          <w:szCs w:val="28"/>
        </w:rPr>
        <w:t xml:space="preserve">. </w:t>
      </w:r>
      <w:r w:rsidR="00A74F1A" w:rsidRPr="004853A6">
        <w:rPr>
          <w:rFonts w:ascii="Cambria" w:hAnsi="Cambria"/>
          <w:sz w:val="28"/>
          <w:szCs w:val="28"/>
        </w:rPr>
        <w:t>However</w:t>
      </w:r>
      <w:r w:rsidRPr="004853A6">
        <w:rPr>
          <w:rFonts w:ascii="Cambria" w:hAnsi="Cambria"/>
          <w:sz w:val="28"/>
          <w:szCs w:val="28"/>
        </w:rPr>
        <w:t xml:space="preserve">, </w:t>
      </w:r>
      <w:r w:rsidR="00E471F6" w:rsidRPr="004853A6">
        <w:rPr>
          <w:rFonts w:ascii="Cambria" w:hAnsi="Cambria"/>
          <w:sz w:val="28"/>
          <w:szCs w:val="28"/>
        </w:rPr>
        <w:t xml:space="preserve">the fact that many SMEs who work in educational institutions and serve as test item writers </w:t>
      </w:r>
      <w:r w:rsidR="005F4B97" w:rsidRPr="004853A6">
        <w:rPr>
          <w:rFonts w:ascii="Cambria" w:hAnsi="Cambria"/>
          <w:sz w:val="28"/>
          <w:szCs w:val="28"/>
        </w:rPr>
        <w:t>for organisations that develop and administer</w:t>
      </w:r>
      <w:r w:rsidR="00E61471" w:rsidRPr="004853A6">
        <w:rPr>
          <w:rFonts w:ascii="Cambria" w:hAnsi="Cambria"/>
          <w:sz w:val="28"/>
          <w:szCs w:val="28"/>
        </w:rPr>
        <w:t xml:space="preserve"> tests lack</w:t>
      </w:r>
      <w:r w:rsidRPr="004853A6">
        <w:rPr>
          <w:rFonts w:ascii="Cambria" w:hAnsi="Cambria"/>
          <w:sz w:val="28"/>
          <w:szCs w:val="28"/>
        </w:rPr>
        <w:t xml:space="preserve"> systematic knowledge of </w:t>
      </w:r>
      <w:r w:rsidR="00CB6E33">
        <w:rPr>
          <w:rFonts w:ascii="Cambria" w:hAnsi="Cambria"/>
          <w:sz w:val="28"/>
          <w:szCs w:val="28"/>
        </w:rPr>
        <w:t xml:space="preserve">assessment principles and </w:t>
      </w:r>
      <w:r w:rsidR="00E61471" w:rsidRPr="004853A6">
        <w:rPr>
          <w:rFonts w:ascii="Cambria" w:hAnsi="Cambria"/>
          <w:sz w:val="28"/>
          <w:szCs w:val="28"/>
        </w:rPr>
        <w:t>test development</w:t>
      </w:r>
      <w:r w:rsidRPr="004853A6">
        <w:rPr>
          <w:rFonts w:ascii="Cambria" w:hAnsi="Cambria"/>
          <w:sz w:val="28"/>
          <w:szCs w:val="28"/>
        </w:rPr>
        <w:t xml:space="preserve"> </w:t>
      </w:r>
      <w:r w:rsidR="00CB6E33">
        <w:rPr>
          <w:rFonts w:ascii="Cambria" w:hAnsi="Cambria"/>
          <w:sz w:val="28"/>
          <w:szCs w:val="28"/>
        </w:rPr>
        <w:t xml:space="preserve">procedures </w:t>
      </w:r>
      <w:r w:rsidRPr="004853A6">
        <w:rPr>
          <w:rFonts w:ascii="Cambria" w:hAnsi="Cambria"/>
          <w:sz w:val="28"/>
          <w:szCs w:val="28"/>
        </w:rPr>
        <w:t>can negatively affect the validity of tests</w:t>
      </w:r>
      <w:r w:rsidR="00141593" w:rsidRPr="004853A6">
        <w:rPr>
          <w:rFonts w:ascii="Cambria" w:hAnsi="Cambria"/>
          <w:sz w:val="28"/>
          <w:szCs w:val="28"/>
        </w:rPr>
        <w:t xml:space="preserve"> used by such organisations</w:t>
      </w:r>
      <w:r w:rsidRPr="004853A6">
        <w:rPr>
          <w:rFonts w:ascii="Cambria" w:hAnsi="Cambria"/>
          <w:sz w:val="28"/>
          <w:szCs w:val="28"/>
        </w:rPr>
        <w:t>. Short-term courses</w:t>
      </w:r>
      <w:r w:rsidR="001C3568" w:rsidRPr="004853A6">
        <w:rPr>
          <w:rFonts w:ascii="Cambria" w:hAnsi="Cambria"/>
          <w:sz w:val="28"/>
          <w:szCs w:val="28"/>
        </w:rPr>
        <w:t>,</w:t>
      </w:r>
      <w:r w:rsidR="00141593" w:rsidRPr="004853A6">
        <w:rPr>
          <w:rFonts w:ascii="Cambria" w:hAnsi="Cambria"/>
          <w:sz w:val="28"/>
          <w:szCs w:val="28"/>
        </w:rPr>
        <w:t xml:space="preserve"> modelled </w:t>
      </w:r>
      <w:r w:rsidR="00BA3829" w:rsidRPr="004853A6">
        <w:rPr>
          <w:rFonts w:ascii="Cambria" w:hAnsi="Cambria"/>
          <w:sz w:val="28"/>
          <w:szCs w:val="28"/>
        </w:rPr>
        <w:t xml:space="preserve">on the </w:t>
      </w:r>
      <w:r w:rsidR="00141593" w:rsidRPr="004853A6">
        <w:rPr>
          <w:rFonts w:ascii="Cambria" w:hAnsi="Cambria"/>
          <w:sz w:val="28"/>
          <w:szCs w:val="28"/>
        </w:rPr>
        <w:t>“</w:t>
      </w:r>
      <w:r w:rsidRPr="004853A6">
        <w:rPr>
          <w:rFonts w:ascii="Cambria" w:hAnsi="Cambria"/>
          <w:sz w:val="28"/>
          <w:szCs w:val="28"/>
        </w:rPr>
        <w:t>backward design</w:t>
      </w:r>
      <w:r w:rsidR="00141593" w:rsidRPr="004853A6">
        <w:rPr>
          <w:rFonts w:ascii="Cambria" w:hAnsi="Cambria"/>
          <w:sz w:val="28"/>
          <w:szCs w:val="28"/>
        </w:rPr>
        <w:t>”</w:t>
      </w:r>
      <w:r w:rsidRPr="004853A6">
        <w:rPr>
          <w:rFonts w:ascii="Cambria" w:hAnsi="Cambria"/>
          <w:sz w:val="28"/>
          <w:szCs w:val="28"/>
        </w:rPr>
        <w:t xml:space="preserve"> </w:t>
      </w:r>
      <w:r w:rsidR="00BA3829" w:rsidRPr="004853A6">
        <w:rPr>
          <w:rFonts w:ascii="Cambria" w:hAnsi="Cambria"/>
          <w:sz w:val="28"/>
          <w:szCs w:val="28"/>
        </w:rPr>
        <w:t>approach a</w:t>
      </w:r>
      <w:r w:rsidRPr="004853A6">
        <w:rPr>
          <w:rFonts w:ascii="Cambria" w:hAnsi="Cambria"/>
          <w:sz w:val="28"/>
          <w:szCs w:val="28"/>
        </w:rPr>
        <w:t xml:space="preserve">nd </w:t>
      </w:r>
      <w:r w:rsidR="00BA3829" w:rsidRPr="004853A6">
        <w:rPr>
          <w:rFonts w:ascii="Cambria" w:hAnsi="Cambria"/>
          <w:sz w:val="28"/>
          <w:szCs w:val="28"/>
        </w:rPr>
        <w:t>offered</w:t>
      </w:r>
      <w:r w:rsidRPr="004853A6">
        <w:rPr>
          <w:rFonts w:ascii="Cambria" w:hAnsi="Cambria"/>
          <w:sz w:val="28"/>
          <w:szCs w:val="28"/>
        </w:rPr>
        <w:t xml:space="preserve"> in a hybrid </w:t>
      </w:r>
      <w:r w:rsidR="00BA3829" w:rsidRPr="004853A6">
        <w:rPr>
          <w:rFonts w:ascii="Cambria" w:hAnsi="Cambria"/>
          <w:sz w:val="28"/>
          <w:szCs w:val="28"/>
        </w:rPr>
        <w:t>mode</w:t>
      </w:r>
      <w:r w:rsidRPr="004853A6">
        <w:rPr>
          <w:rFonts w:ascii="Cambria" w:hAnsi="Cambria"/>
          <w:sz w:val="28"/>
          <w:szCs w:val="28"/>
        </w:rPr>
        <w:t xml:space="preserve">, </w:t>
      </w:r>
      <w:r w:rsidR="00BA3829" w:rsidRPr="004853A6">
        <w:rPr>
          <w:rFonts w:ascii="Cambria" w:hAnsi="Cambria"/>
          <w:sz w:val="28"/>
          <w:szCs w:val="28"/>
        </w:rPr>
        <w:t xml:space="preserve">can </w:t>
      </w:r>
      <w:r w:rsidRPr="004853A6">
        <w:rPr>
          <w:rFonts w:ascii="Cambria" w:hAnsi="Cambria"/>
          <w:sz w:val="28"/>
          <w:szCs w:val="28"/>
        </w:rPr>
        <w:t xml:space="preserve">help to </w:t>
      </w:r>
      <w:r w:rsidR="00BA3829" w:rsidRPr="004853A6">
        <w:rPr>
          <w:rFonts w:ascii="Cambria" w:hAnsi="Cambria"/>
          <w:sz w:val="28"/>
          <w:szCs w:val="28"/>
        </w:rPr>
        <w:t>address</w:t>
      </w:r>
      <w:r w:rsidRPr="004853A6">
        <w:rPr>
          <w:rFonts w:ascii="Cambria" w:hAnsi="Cambria"/>
          <w:sz w:val="28"/>
          <w:szCs w:val="28"/>
        </w:rPr>
        <w:t xml:space="preserve"> the </w:t>
      </w:r>
      <w:r w:rsidR="00BA3829" w:rsidRPr="004853A6">
        <w:rPr>
          <w:rFonts w:ascii="Cambria" w:hAnsi="Cambria"/>
          <w:sz w:val="28"/>
          <w:szCs w:val="28"/>
        </w:rPr>
        <w:t>issue</w:t>
      </w:r>
      <w:r w:rsidRPr="004853A6">
        <w:rPr>
          <w:rFonts w:ascii="Cambria" w:hAnsi="Cambria"/>
          <w:sz w:val="28"/>
          <w:szCs w:val="28"/>
        </w:rPr>
        <w:t>.</w:t>
      </w:r>
    </w:p>
    <w:p w14:paraId="1266F293" w14:textId="78061330" w:rsidR="0078775D" w:rsidRPr="0078775D" w:rsidRDefault="0078775D" w:rsidP="0078775D">
      <w:pPr>
        <w:spacing w:after="120" w:line="360" w:lineRule="auto"/>
        <w:jc w:val="both"/>
        <w:rPr>
          <w:rFonts w:ascii="Cambria" w:hAnsi="Cambria"/>
          <w:sz w:val="28"/>
          <w:szCs w:val="28"/>
        </w:rPr>
      </w:pPr>
      <w:r w:rsidRPr="004853A6">
        <w:rPr>
          <w:rFonts w:ascii="Cambria" w:hAnsi="Cambria"/>
          <w:b/>
          <w:bCs/>
          <w:sz w:val="28"/>
          <w:szCs w:val="28"/>
        </w:rPr>
        <w:t>Keywords:</w:t>
      </w:r>
      <w:r w:rsidRPr="004853A6">
        <w:rPr>
          <w:rFonts w:ascii="Cambria" w:hAnsi="Cambria"/>
          <w:sz w:val="28"/>
          <w:szCs w:val="28"/>
        </w:rPr>
        <w:t xml:space="preserve"> </w:t>
      </w:r>
      <w:r w:rsidR="001C3568" w:rsidRPr="004853A6">
        <w:rPr>
          <w:rFonts w:ascii="Cambria" w:hAnsi="Cambria"/>
          <w:sz w:val="28"/>
          <w:szCs w:val="28"/>
        </w:rPr>
        <w:t>test item writer training</w:t>
      </w:r>
      <w:r w:rsidRPr="004853A6">
        <w:rPr>
          <w:rFonts w:ascii="Cambria" w:hAnsi="Cambria"/>
          <w:sz w:val="28"/>
          <w:szCs w:val="28"/>
        </w:rPr>
        <w:t xml:space="preserve">, quality of test </w:t>
      </w:r>
      <w:r w:rsidR="001C3568" w:rsidRPr="004853A6">
        <w:rPr>
          <w:rFonts w:ascii="Cambria" w:hAnsi="Cambria"/>
          <w:sz w:val="28"/>
          <w:szCs w:val="28"/>
        </w:rPr>
        <w:t>items</w:t>
      </w:r>
      <w:r w:rsidRPr="004853A6">
        <w:rPr>
          <w:rFonts w:ascii="Cambria" w:hAnsi="Cambria"/>
          <w:sz w:val="28"/>
          <w:szCs w:val="28"/>
        </w:rPr>
        <w:t>, validity, "backward design"</w:t>
      </w:r>
    </w:p>
    <w:p w14:paraId="271ED417" w14:textId="77777777" w:rsidR="0078775D" w:rsidRPr="0078775D" w:rsidRDefault="0078775D" w:rsidP="0078775D">
      <w:pPr>
        <w:spacing w:after="120" w:line="360" w:lineRule="auto"/>
        <w:jc w:val="both"/>
        <w:rPr>
          <w:rFonts w:ascii="Cambria" w:hAnsi="Cambria"/>
          <w:sz w:val="28"/>
          <w:szCs w:val="28"/>
        </w:rPr>
      </w:pPr>
    </w:p>
    <w:sectPr w:rsidR="0078775D" w:rsidRPr="0078775D">
      <w:footerReference w:type="default" r:id="rId1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F390E" w14:textId="77777777" w:rsidR="0073749C" w:rsidRDefault="0073749C" w:rsidP="003A0669">
      <w:pPr>
        <w:spacing w:after="0" w:line="240" w:lineRule="auto"/>
      </w:pPr>
      <w:r>
        <w:separator/>
      </w:r>
    </w:p>
  </w:endnote>
  <w:endnote w:type="continuationSeparator" w:id="0">
    <w:p w14:paraId="6651D659" w14:textId="77777777" w:rsidR="0073749C" w:rsidRDefault="0073749C" w:rsidP="003A0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9580376"/>
      <w:docPartObj>
        <w:docPartGallery w:val="Page Numbers (Bottom of Page)"/>
        <w:docPartUnique/>
      </w:docPartObj>
    </w:sdtPr>
    <w:sdtContent>
      <w:p w14:paraId="1C0A7DA7" w14:textId="27F048E0" w:rsidR="003A0669" w:rsidRDefault="003A0669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27944" w14:textId="77777777" w:rsidR="0073749C" w:rsidRDefault="0073749C" w:rsidP="003A0669">
      <w:pPr>
        <w:spacing w:after="0" w:line="240" w:lineRule="auto"/>
      </w:pPr>
      <w:r>
        <w:separator/>
      </w:r>
    </w:p>
  </w:footnote>
  <w:footnote w:type="continuationSeparator" w:id="0">
    <w:p w14:paraId="5D05AFD2" w14:textId="77777777" w:rsidR="0073749C" w:rsidRDefault="0073749C" w:rsidP="003A0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76FD"/>
    <w:multiLevelType w:val="hybridMultilevel"/>
    <w:tmpl w:val="3DD48112"/>
    <w:lvl w:ilvl="0" w:tplc="CB4A78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4B702F"/>
    <w:multiLevelType w:val="hybridMultilevel"/>
    <w:tmpl w:val="F7FAB452"/>
    <w:lvl w:ilvl="0" w:tplc="EDC8DA04">
      <w:start w:val="1"/>
      <w:numFmt w:val="bullet"/>
      <w:lvlText w:val="-"/>
      <w:lvlJc w:val="left"/>
      <w:pPr>
        <w:ind w:left="644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10135"/>
    <w:multiLevelType w:val="hybridMultilevel"/>
    <w:tmpl w:val="56625178"/>
    <w:lvl w:ilvl="0" w:tplc="EDC8DA04">
      <w:start w:val="1"/>
      <w:numFmt w:val="bullet"/>
      <w:lvlText w:val="-"/>
      <w:lvlJc w:val="left"/>
      <w:pPr>
        <w:ind w:left="644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55A13F8B"/>
    <w:multiLevelType w:val="hybridMultilevel"/>
    <w:tmpl w:val="E70AFF7E"/>
    <w:lvl w:ilvl="0" w:tplc="EDC8DA04">
      <w:start w:val="1"/>
      <w:numFmt w:val="bullet"/>
      <w:lvlText w:val="-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1765109866">
    <w:abstractNumId w:val="0"/>
  </w:num>
  <w:num w:numId="2" w16cid:durableId="1680038080">
    <w:abstractNumId w:val="2"/>
  </w:num>
  <w:num w:numId="3" w16cid:durableId="312835729">
    <w:abstractNumId w:val="3"/>
  </w:num>
  <w:num w:numId="4" w16cid:durableId="775635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6D"/>
    <w:rsid w:val="00003122"/>
    <w:rsid w:val="00013C15"/>
    <w:rsid w:val="0001747D"/>
    <w:rsid w:val="000306C8"/>
    <w:rsid w:val="00030AE9"/>
    <w:rsid w:val="0003131C"/>
    <w:rsid w:val="00057534"/>
    <w:rsid w:val="000735F3"/>
    <w:rsid w:val="00084E87"/>
    <w:rsid w:val="00097753"/>
    <w:rsid w:val="000B2907"/>
    <w:rsid w:val="000B581F"/>
    <w:rsid w:val="000B7627"/>
    <w:rsid w:val="000C221B"/>
    <w:rsid w:val="000C5118"/>
    <w:rsid w:val="000D6AC7"/>
    <w:rsid w:val="00101D69"/>
    <w:rsid w:val="00111CB2"/>
    <w:rsid w:val="00126608"/>
    <w:rsid w:val="0013756D"/>
    <w:rsid w:val="00141593"/>
    <w:rsid w:val="00147F86"/>
    <w:rsid w:val="00157566"/>
    <w:rsid w:val="00160C6B"/>
    <w:rsid w:val="00160F7B"/>
    <w:rsid w:val="00167020"/>
    <w:rsid w:val="0017303F"/>
    <w:rsid w:val="00176A80"/>
    <w:rsid w:val="00185B59"/>
    <w:rsid w:val="00186F49"/>
    <w:rsid w:val="00196E99"/>
    <w:rsid w:val="001A308B"/>
    <w:rsid w:val="001A484A"/>
    <w:rsid w:val="001A5CB6"/>
    <w:rsid w:val="001B727A"/>
    <w:rsid w:val="001C3568"/>
    <w:rsid w:val="001C3904"/>
    <w:rsid w:val="001D7ECB"/>
    <w:rsid w:val="001E02A9"/>
    <w:rsid w:val="001E122D"/>
    <w:rsid w:val="001F0685"/>
    <w:rsid w:val="001F76C6"/>
    <w:rsid w:val="00214378"/>
    <w:rsid w:val="002148F8"/>
    <w:rsid w:val="002214DD"/>
    <w:rsid w:val="00224DB8"/>
    <w:rsid w:val="00251E01"/>
    <w:rsid w:val="00260D99"/>
    <w:rsid w:val="00267FE7"/>
    <w:rsid w:val="00273E61"/>
    <w:rsid w:val="0027549C"/>
    <w:rsid w:val="002823CD"/>
    <w:rsid w:val="00293FE3"/>
    <w:rsid w:val="00294548"/>
    <w:rsid w:val="00294F9D"/>
    <w:rsid w:val="0029576A"/>
    <w:rsid w:val="002A2891"/>
    <w:rsid w:val="002C2C51"/>
    <w:rsid w:val="002C3A02"/>
    <w:rsid w:val="002D7A38"/>
    <w:rsid w:val="002E1738"/>
    <w:rsid w:val="002E3E7D"/>
    <w:rsid w:val="002F5D81"/>
    <w:rsid w:val="00300139"/>
    <w:rsid w:val="00300843"/>
    <w:rsid w:val="00312D73"/>
    <w:rsid w:val="00314489"/>
    <w:rsid w:val="00315EB2"/>
    <w:rsid w:val="00316B56"/>
    <w:rsid w:val="00327A77"/>
    <w:rsid w:val="003318B2"/>
    <w:rsid w:val="00334D30"/>
    <w:rsid w:val="0034315F"/>
    <w:rsid w:val="00345703"/>
    <w:rsid w:val="00362485"/>
    <w:rsid w:val="00364460"/>
    <w:rsid w:val="003645EB"/>
    <w:rsid w:val="0037172B"/>
    <w:rsid w:val="00373557"/>
    <w:rsid w:val="003746BB"/>
    <w:rsid w:val="00376E97"/>
    <w:rsid w:val="003950E0"/>
    <w:rsid w:val="003951BA"/>
    <w:rsid w:val="00397600"/>
    <w:rsid w:val="003A0669"/>
    <w:rsid w:val="003B4F59"/>
    <w:rsid w:val="003B675A"/>
    <w:rsid w:val="003B7359"/>
    <w:rsid w:val="003B7C3B"/>
    <w:rsid w:val="003C6FBC"/>
    <w:rsid w:val="003E793E"/>
    <w:rsid w:val="003F48CF"/>
    <w:rsid w:val="0040156E"/>
    <w:rsid w:val="00406406"/>
    <w:rsid w:val="004069F1"/>
    <w:rsid w:val="00407B4E"/>
    <w:rsid w:val="00420E65"/>
    <w:rsid w:val="004262F4"/>
    <w:rsid w:val="00436E26"/>
    <w:rsid w:val="004376AD"/>
    <w:rsid w:val="00440FF8"/>
    <w:rsid w:val="00445841"/>
    <w:rsid w:val="00450B34"/>
    <w:rsid w:val="00462650"/>
    <w:rsid w:val="00471F8E"/>
    <w:rsid w:val="004735C5"/>
    <w:rsid w:val="00474E32"/>
    <w:rsid w:val="00484193"/>
    <w:rsid w:val="004853A6"/>
    <w:rsid w:val="0048764C"/>
    <w:rsid w:val="00490399"/>
    <w:rsid w:val="00490609"/>
    <w:rsid w:val="00490E1B"/>
    <w:rsid w:val="004A6868"/>
    <w:rsid w:val="004B5C43"/>
    <w:rsid w:val="004C3C29"/>
    <w:rsid w:val="004D41EC"/>
    <w:rsid w:val="004E71A7"/>
    <w:rsid w:val="004F5584"/>
    <w:rsid w:val="0050479E"/>
    <w:rsid w:val="005111D5"/>
    <w:rsid w:val="005117C5"/>
    <w:rsid w:val="00525AB7"/>
    <w:rsid w:val="00535107"/>
    <w:rsid w:val="00537706"/>
    <w:rsid w:val="0056451A"/>
    <w:rsid w:val="00582CBE"/>
    <w:rsid w:val="0058702D"/>
    <w:rsid w:val="005A70A4"/>
    <w:rsid w:val="005B0FDD"/>
    <w:rsid w:val="005B33C1"/>
    <w:rsid w:val="005B74D9"/>
    <w:rsid w:val="005C2278"/>
    <w:rsid w:val="005D0311"/>
    <w:rsid w:val="005D68C9"/>
    <w:rsid w:val="005E20FD"/>
    <w:rsid w:val="005F4B97"/>
    <w:rsid w:val="005F5766"/>
    <w:rsid w:val="00602B34"/>
    <w:rsid w:val="0060679B"/>
    <w:rsid w:val="006164D5"/>
    <w:rsid w:val="00616B41"/>
    <w:rsid w:val="0062052F"/>
    <w:rsid w:val="006244ED"/>
    <w:rsid w:val="006247EC"/>
    <w:rsid w:val="00627A7F"/>
    <w:rsid w:val="00630AC1"/>
    <w:rsid w:val="006335FA"/>
    <w:rsid w:val="006568AD"/>
    <w:rsid w:val="0067058F"/>
    <w:rsid w:val="00680AF6"/>
    <w:rsid w:val="006909A7"/>
    <w:rsid w:val="00691F2F"/>
    <w:rsid w:val="006A0F39"/>
    <w:rsid w:val="006A409A"/>
    <w:rsid w:val="006A64CD"/>
    <w:rsid w:val="006B1F3D"/>
    <w:rsid w:val="006B5029"/>
    <w:rsid w:val="006C5CA5"/>
    <w:rsid w:val="006D7291"/>
    <w:rsid w:val="00705004"/>
    <w:rsid w:val="00717BBB"/>
    <w:rsid w:val="00723829"/>
    <w:rsid w:val="00732269"/>
    <w:rsid w:val="00732D43"/>
    <w:rsid w:val="00734574"/>
    <w:rsid w:val="0073749C"/>
    <w:rsid w:val="0074410F"/>
    <w:rsid w:val="00750CC8"/>
    <w:rsid w:val="007540B5"/>
    <w:rsid w:val="007718DD"/>
    <w:rsid w:val="0078775D"/>
    <w:rsid w:val="00790CEF"/>
    <w:rsid w:val="007972A6"/>
    <w:rsid w:val="007A5935"/>
    <w:rsid w:val="007A6E2C"/>
    <w:rsid w:val="007C487D"/>
    <w:rsid w:val="007C78CE"/>
    <w:rsid w:val="007E57F3"/>
    <w:rsid w:val="007F053A"/>
    <w:rsid w:val="007F0F89"/>
    <w:rsid w:val="00806A2E"/>
    <w:rsid w:val="0081482D"/>
    <w:rsid w:val="008159D2"/>
    <w:rsid w:val="008173AF"/>
    <w:rsid w:val="008252EE"/>
    <w:rsid w:val="00831F42"/>
    <w:rsid w:val="00846B9E"/>
    <w:rsid w:val="00851216"/>
    <w:rsid w:val="0085535F"/>
    <w:rsid w:val="00855A21"/>
    <w:rsid w:val="008640F5"/>
    <w:rsid w:val="00880632"/>
    <w:rsid w:val="00881CAC"/>
    <w:rsid w:val="008842BB"/>
    <w:rsid w:val="00884FFD"/>
    <w:rsid w:val="00890429"/>
    <w:rsid w:val="008B66A9"/>
    <w:rsid w:val="008D65F6"/>
    <w:rsid w:val="008E19BD"/>
    <w:rsid w:val="008E79AE"/>
    <w:rsid w:val="008F0885"/>
    <w:rsid w:val="008F2E03"/>
    <w:rsid w:val="008F2E95"/>
    <w:rsid w:val="008F4707"/>
    <w:rsid w:val="00902AAE"/>
    <w:rsid w:val="0091714A"/>
    <w:rsid w:val="00931313"/>
    <w:rsid w:val="00935D78"/>
    <w:rsid w:val="0093654A"/>
    <w:rsid w:val="00941D01"/>
    <w:rsid w:val="009559AF"/>
    <w:rsid w:val="009700C1"/>
    <w:rsid w:val="00980326"/>
    <w:rsid w:val="00980A3F"/>
    <w:rsid w:val="0098147D"/>
    <w:rsid w:val="00983AEC"/>
    <w:rsid w:val="00991344"/>
    <w:rsid w:val="009A23FF"/>
    <w:rsid w:val="009A5BB3"/>
    <w:rsid w:val="009B683C"/>
    <w:rsid w:val="009C5B3E"/>
    <w:rsid w:val="009D03AF"/>
    <w:rsid w:val="009D4356"/>
    <w:rsid w:val="009D78F8"/>
    <w:rsid w:val="009E671F"/>
    <w:rsid w:val="009E76AB"/>
    <w:rsid w:val="00A000BF"/>
    <w:rsid w:val="00A10326"/>
    <w:rsid w:val="00A12C06"/>
    <w:rsid w:val="00A17A90"/>
    <w:rsid w:val="00A34AEB"/>
    <w:rsid w:val="00A50A2A"/>
    <w:rsid w:val="00A73B14"/>
    <w:rsid w:val="00A740EC"/>
    <w:rsid w:val="00A74F1A"/>
    <w:rsid w:val="00A762F9"/>
    <w:rsid w:val="00A77745"/>
    <w:rsid w:val="00AA071E"/>
    <w:rsid w:val="00AB4C38"/>
    <w:rsid w:val="00AB5BEF"/>
    <w:rsid w:val="00AF33A3"/>
    <w:rsid w:val="00B13D14"/>
    <w:rsid w:val="00B15021"/>
    <w:rsid w:val="00B222A9"/>
    <w:rsid w:val="00B276DF"/>
    <w:rsid w:val="00B43FF2"/>
    <w:rsid w:val="00B47520"/>
    <w:rsid w:val="00B56D1E"/>
    <w:rsid w:val="00B6180C"/>
    <w:rsid w:val="00B713F5"/>
    <w:rsid w:val="00B72592"/>
    <w:rsid w:val="00B803EA"/>
    <w:rsid w:val="00B81138"/>
    <w:rsid w:val="00B82ACA"/>
    <w:rsid w:val="00B84592"/>
    <w:rsid w:val="00B860CA"/>
    <w:rsid w:val="00BA3829"/>
    <w:rsid w:val="00BB0E08"/>
    <w:rsid w:val="00BC4BFF"/>
    <w:rsid w:val="00BC6545"/>
    <w:rsid w:val="00BC76F4"/>
    <w:rsid w:val="00BD135D"/>
    <w:rsid w:val="00BD436E"/>
    <w:rsid w:val="00BD5D47"/>
    <w:rsid w:val="00C24C56"/>
    <w:rsid w:val="00C3082B"/>
    <w:rsid w:val="00C4547A"/>
    <w:rsid w:val="00C47F46"/>
    <w:rsid w:val="00C5092D"/>
    <w:rsid w:val="00C513C4"/>
    <w:rsid w:val="00C61C4F"/>
    <w:rsid w:val="00C66C67"/>
    <w:rsid w:val="00C75A54"/>
    <w:rsid w:val="00CA1CF9"/>
    <w:rsid w:val="00CA216B"/>
    <w:rsid w:val="00CB1ED8"/>
    <w:rsid w:val="00CB6E33"/>
    <w:rsid w:val="00CD489C"/>
    <w:rsid w:val="00CF7F6D"/>
    <w:rsid w:val="00D16BB7"/>
    <w:rsid w:val="00D17468"/>
    <w:rsid w:val="00D26444"/>
    <w:rsid w:val="00D3790C"/>
    <w:rsid w:val="00D44487"/>
    <w:rsid w:val="00D47809"/>
    <w:rsid w:val="00D52A0B"/>
    <w:rsid w:val="00D56930"/>
    <w:rsid w:val="00D84E20"/>
    <w:rsid w:val="00DA5BA7"/>
    <w:rsid w:val="00DA6AB1"/>
    <w:rsid w:val="00DB0360"/>
    <w:rsid w:val="00DC59B7"/>
    <w:rsid w:val="00DE5FF6"/>
    <w:rsid w:val="00DF68BF"/>
    <w:rsid w:val="00E016A1"/>
    <w:rsid w:val="00E02A24"/>
    <w:rsid w:val="00E273D6"/>
    <w:rsid w:val="00E41A92"/>
    <w:rsid w:val="00E471F6"/>
    <w:rsid w:val="00E61471"/>
    <w:rsid w:val="00E62A51"/>
    <w:rsid w:val="00E818F7"/>
    <w:rsid w:val="00E87B3E"/>
    <w:rsid w:val="00E9124B"/>
    <w:rsid w:val="00EA62F5"/>
    <w:rsid w:val="00EB4C59"/>
    <w:rsid w:val="00EC1200"/>
    <w:rsid w:val="00EC2083"/>
    <w:rsid w:val="00EC4849"/>
    <w:rsid w:val="00ED2742"/>
    <w:rsid w:val="00EE0C25"/>
    <w:rsid w:val="00EE3050"/>
    <w:rsid w:val="00EF1859"/>
    <w:rsid w:val="00F0780A"/>
    <w:rsid w:val="00F127C0"/>
    <w:rsid w:val="00F13DEF"/>
    <w:rsid w:val="00F26727"/>
    <w:rsid w:val="00F457B7"/>
    <w:rsid w:val="00F5022D"/>
    <w:rsid w:val="00F52AEC"/>
    <w:rsid w:val="00F53D1C"/>
    <w:rsid w:val="00F6267B"/>
    <w:rsid w:val="00F64F84"/>
    <w:rsid w:val="00F71273"/>
    <w:rsid w:val="00F8661A"/>
    <w:rsid w:val="00F912F5"/>
    <w:rsid w:val="00F918E8"/>
    <w:rsid w:val="00F93184"/>
    <w:rsid w:val="00FA1CE5"/>
    <w:rsid w:val="00FC5993"/>
    <w:rsid w:val="00FD01D7"/>
    <w:rsid w:val="00FD0524"/>
    <w:rsid w:val="00FD0F3D"/>
    <w:rsid w:val="00FD3143"/>
    <w:rsid w:val="00FD52C8"/>
    <w:rsid w:val="00FF6C61"/>
    <w:rsid w:val="00FF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8240D"/>
  <w15:chartTrackingRefBased/>
  <w15:docId w15:val="{14E0275E-0CB3-49AD-9439-CDA3C457A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F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F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F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F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F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F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F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F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7F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7F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7F6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A289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A2891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3A0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A0669"/>
  </w:style>
  <w:style w:type="paragraph" w:styleId="af0">
    <w:name w:val="footer"/>
    <w:basedOn w:val="a"/>
    <w:link w:val="af1"/>
    <w:uiPriority w:val="99"/>
    <w:unhideWhenUsed/>
    <w:rsid w:val="003A0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A0669"/>
  </w:style>
  <w:style w:type="table" w:styleId="af2">
    <w:name w:val="Table Grid"/>
    <w:basedOn w:val="a1"/>
    <w:uiPriority w:val="39"/>
    <w:rsid w:val="008E1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0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138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4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82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yperlink" Target="https://lex.uz/docs/-505835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CDA7AFA-9F0B-4193-B963-46094FBB2E30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GB"/>
        </a:p>
      </dgm:t>
    </dgm:pt>
    <dgm:pt modelId="{189D4F37-D4B3-455D-AFFB-E73BA78B6674}">
      <dgm:prSet phldrT="[Текст]" custT="1"/>
      <dgm:spPr/>
      <dgm:t>
        <a:bodyPr/>
        <a:lstStyle/>
        <a:p>
          <a:r>
            <a:rPr lang="en-GB" sz="1600"/>
            <a:t>Kutilayotgan natijani aniqlash </a:t>
          </a:r>
        </a:p>
      </dgm:t>
    </dgm:pt>
    <dgm:pt modelId="{0771C534-724A-46E9-9A16-D66FB85F89DA}" type="parTrans" cxnId="{68230E86-7ED8-4F24-85B8-015FE3EC9AAB}">
      <dgm:prSet/>
      <dgm:spPr/>
      <dgm:t>
        <a:bodyPr/>
        <a:lstStyle/>
        <a:p>
          <a:endParaRPr lang="en-GB"/>
        </a:p>
      </dgm:t>
    </dgm:pt>
    <dgm:pt modelId="{A02DA50A-139F-401A-A2CC-976B0F01590F}" type="sibTrans" cxnId="{68230E86-7ED8-4F24-85B8-015FE3EC9AAB}">
      <dgm:prSet/>
      <dgm:spPr/>
      <dgm:t>
        <a:bodyPr/>
        <a:lstStyle/>
        <a:p>
          <a:endParaRPr lang="en-GB"/>
        </a:p>
      </dgm:t>
    </dgm:pt>
    <dgm:pt modelId="{18D55C46-D6EE-452A-87EE-7DD9AF6D2F8A}">
      <dgm:prSet phldrT="[Текст]" custT="1"/>
      <dgm:spPr/>
      <dgm:t>
        <a:bodyPr/>
        <a:lstStyle/>
        <a:p>
          <a:r>
            <a:rPr lang="en-GB" sz="1200"/>
            <a:t>Kurs tinglovchilari qaysi bilim va ko'nikmalarni egallashlari kerak? </a:t>
          </a:r>
        </a:p>
      </dgm:t>
    </dgm:pt>
    <dgm:pt modelId="{44FB184A-5F1C-4387-9D73-9B8D5426E4AF}" type="parTrans" cxnId="{28A6C58C-5FAA-4685-A023-FA940A15CF29}">
      <dgm:prSet/>
      <dgm:spPr/>
      <dgm:t>
        <a:bodyPr/>
        <a:lstStyle/>
        <a:p>
          <a:endParaRPr lang="en-GB"/>
        </a:p>
      </dgm:t>
    </dgm:pt>
    <dgm:pt modelId="{E22CAE1F-FCB5-4EDE-8B51-3A2E5635228B}" type="sibTrans" cxnId="{28A6C58C-5FAA-4685-A023-FA940A15CF29}">
      <dgm:prSet/>
      <dgm:spPr/>
      <dgm:t>
        <a:bodyPr/>
        <a:lstStyle/>
        <a:p>
          <a:endParaRPr lang="en-GB"/>
        </a:p>
      </dgm:t>
    </dgm:pt>
    <dgm:pt modelId="{76B85A8D-B0D0-4F70-A8FD-75E9640ADF80}">
      <dgm:prSet phldrT="[Текст]" custT="1"/>
      <dgm:spPr/>
      <dgm:t>
        <a:bodyPr/>
        <a:lstStyle/>
        <a:p>
          <a:r>
            <a:rPr lang="en-GB" sz="1600"/>
            <a:t>Maqbul dalillarni aniqlash</a:t>
          </a:r>
        </a:p>
      </dgm:t>
    </dgm:pt>
    <dgm:pt modelId="{50093AAD-7FE3-4AC0-837E-5C565C86116A}" type="parTrans" cxnId="{7DFCC8A8-9A63-409A-A972-D7F469834E6F}">
      <dgm:prSet/>
      <dgm:spPr/>
      <dgm:t>
        <a:bodyPr/>
        <a:lstStyle/>
        <a:p>
          <a:endParaRPr lang="en-GB"/>
        </a:p>
      </dgm:t>
    </dgm:pt>
    <dgm:pt modelId="{FAE2B36A-3874-4BE1-8132-341401426BCA}" type="sibTrans" cxnId="{7DFCC8A8-9A63-409A-A972-D7F469834E6F}">
      <dgm:prSet/>
      <dgm:spPr/>
      <dgm:t>
        <a:bodyPr/>
        <a:lstStyle/>
        <a:p>
          <a:endParaRPr lang="en-GB"/>
        </a:p>
      </dgm:t>
    </dgm:pt>
    <dgm:pt modelId="{CA7C600B-76B5-47E3-8C6C-6B7B9837423F}">
      <dgm:prSet phldrT="[Текст]"/>
      <dgm:spPr/>
      <dgm:t>
        <a:bodyPr/>
        <a:lstStyle/>
        <a:p>
          <a:r>
            <a:rPr lang="en-GB"/>
            <a:t>Bu bilim va ko'nikmalarni egallanganligini qanday bilamiz?  </a:t>
          </a:r>
        </a:p>
      </dgm:t>
    </dgm:pt>
    <dgm:pt modelId="{96E206C6-0F81-4E5E-B048-36B7D7736033}" type="parTrans" cxnId="{2799C5EE-0AE8-45DC-8A18-C30E15401D6F}">
      <dgm:prSet/>
      <dgm:spPr/>
      <dgm:t>
        <a:bodyPr/>
        <a:lstStyle/>
        <a:p>
          <a:endParaRPr lang="en-GB"/>
        </a:p>
      </dgm:t>
    </dgm:pt>
    <dgm:pt modelId="{9F1A6E6B-6EEC-4B2A-A82A-52A4556A3560}" type="sibTrans" cxnId="{2799C5EE-0AE8-45DC-8A18-C30E15401D6F}">
      <dgm:prSet/>
      <dgm:spPr/>
      <dgm:t>
        <a:bodyPr/>
        <a:lstStyle/>
        <a:p>
          <a:endParaRPr lang="en-GB"/>
        </a:p>
      </dgm:t>
    </dgm:pt>
    <dgm:pt modelId="{5D98A6F0-CAD9-4DF7-A847-3C0E7DF8DEBA}">
      <dgm:prSet phldrT="[Текст]"/>
      <dgm:spPr/>
      <dgm:t>
        <a:bodyPr/>
        <a:lstStyle/>
        <a:p>
          <a:r>
            <a:rPr lang="en-GB"/>
            <a:t>O'rganish jarayonini rejalashtirish</a:t>
          </a:r>
        </a:p>
      </dgm:t>
    </dgm:pt>
    <dgm:pt modelId="{6F08DEB1-52AF-4894-9320-0617CA426AFC}" type="parTrans" cxnId="{624A739D-5BB0-44AB-8A66-C6293D84C4DC}">
      <dgm:prSet/>
      <dgm:spPr/>
      <dgm:t>
        <a:bodyPr/>
        <a:lstStyle/>
        <a:p>
          <a:endParaRPr lang="en-GB"/>
        </a:p>
      </dgm:t>
    </dgm:pt>
    <dgm:pt modelId="{4D56B469-70F4-4CCF-8155-09C0BD504250}" type="sibTrans" cxnId="{624A739D-5BB0-44AB-8A66-C6293D84C4DC}">
      <dgm:prSet/>
      <dgm:spPr/>
      <dgm:t>
        <a:bodyPr/>
        <a:lstStyle/>
        <a:p>
          <a:endParaRPr lang="en-GB"/>
        </a:p>
      </dgm:t>
    </dgm:pt>
    <dgm:pt modelId="{EC48ED35-DC3A-4344-BD8B-D9BFCFA6B7B6}">
      <dgm:prSet phldrT="[Текст]"/>
      <dgm:spPr/>
      <dgm:t>
        <a:bodyPr/>
        <a:lstStyle/>
        <a:p>
          <a:r>
            <a:rPr lang="en-GB"/>
            <a:t>Bu bilim va ko'nikmalarning egallanishiga qanday erishamiz? </a:t>
          </a:r>
        </a:p>
      </dgm:t>
    </dgm:pt>
    <dgm:pt modelId="{E363C3AA-56E7-451E-AE4A-F5ACAA7F794D}" type="parTrans" cxnId="{0089F4EC-0640-4CDA-83B0-40D32453F5C4}">
      <dgm:prSet/>
      <dgm:spPr/>
      <dgm:t>
        <a:bodyPr/>
        <a:lstStyle/>
        <a:p>
          <a:endParaRPr lang="en-GB"/>
        </a:p>
      </dgm:t>
    </dgm:pt>
    <dgm:pt modelId="{99E0743A-39A9-4039-9F5C-8D72FB393A9F}" type="sibTrans" cxnId="{0089F4EC-0640-4CDA-83B0-40D32453F5C4}">
      <dgm:prSet/>
      <dgm:spPr/>
      <dgm:t>
        <a:bodyPr/>
        <a:lstStyle/>
        <a:p>
          <a:endParaRPr lang="en-GB"/>
        </a:p>
      </dgm:t>
    </dgm:pt>
    <dgm:pt modelId="{0D60B554-CACC-409A-AFE9-C4F11E10F2B4}" type="pres">
      <dgm:prSet presAssocID="{1CDA7AFA-9F0B-4193-B963-46094FBB2E30}" presName="rootnode" presStyleCnt="0">
        <dgm:presLayoutVars>
          <dgm:chMax/>
          <dgm:chPref/>
          <dgm:dir/>
          <dgm:animLvl val="lvl"/>
        </dgm:presLayoutVars>
      </dgm:prSet>
      <dgm:spPr/>
    </dgm:pt>
    <dgm:pt modelId="{642F79F7-725F-4EFB-84D5-CDE86C52FEF8}" type="pres">
      <dgm:prSet presAssocID="{189D4F37-D4B3-455D-AFFB-E73BA78B6674}" presName="composite" presStyleCnt="0"/>
      <dgm:spPr/>
    </dgm:pt>
    <dgm:pt modelId="{B752A8EB-A987-4D50-ADB8-24A8096CBEAC}" type="pres">
      <dgm:prSet presAssocID="{189D4F37-D4B3-455D-AFFB-E73BA78B6674}" presName="bentUpArrow1" presStyleLbl="alignImgPlace1" presStyleIdx="0" presStyleCnt="2"/>
      <dgm:spPr/>
    </dgm:pt>
    <dgm:pt modelId="{DF389FB8-E139-45DC-8543-359B3F6318B5}" type="pres">
      <dgm:prSet presAssocID="{189D4F37-D4B3-455D-AFFB-E73BA78B6674}" presName="ParentText" presStyleLbl="node1" presStyleIdx="0" presStyleCnt="3">
        <dgm:presLayoutVars>
          <dgm:chMax val="1"/>
          <dgm:chPref val="1"/>
          <dgm:bulletEnabled val="1"/>
        </dgm:presLayoutVars>
      </dgm:prSet>
      <dgm:spPr/>
    </dgm:pt>
    <dgm:pt modelId="{B30DF6C3-9C34-41B7-80E7-2DCBF3A2EC0F}" type="pres">
      <dgm:prSet presAssocID="{189D4F37-D4B3-455D-AFFB-E73BA78B6674}" presName="ChildText" presStyleLbl="revTx" presStyleIdx="0" presStyleCnt="3" custScaleX="97466">
        <dgm:presLayoutVars>
          <dgm:chMax val="0"/>
          <dgm:chPref val="0"/>
          <dgm:bulletEnabled val="1"/>
        </dgm:presLayoutVars>
      </dgm:prSet>
      <dgm:spPr/>
    </dgm:pt>
    <dgm:pt modelId="{CC9CD117-83CD-41DE-BB83-EF18D7CDB927}" type="pres">
      <dgm:prSet presAssocID="{A02DA50A-139F-401A-A2CC-976B0F01590F}" presName="sibTrans" presStyleCnt="0"/>
      <dgm:spPr/>
    </dgm:pt>
    <dgm:pt modelId="{466EA1F6-9C2E-4032-84F3-08719BAB2C62}" type="pres">
      <dgm:prSet presAssocID="{76B85A8D-B0D0-4F70-A8FD-75E9640ADF80}" presName="composite" presStyleCnt="0"/>
      <dgm:spPr/>
    </dgm:pt>
    <dgm:pt modelId="{145159C5-3C2D-4418-9E6C-3BEE4D14CE57}" type="pres">
      <dgm:prSet presAssocID="{76B85A8D-B0D0-4F70-A8FD-75E9640ADF80}" presName="bentUpArrow1" presStyleLbl="alignImgPlace1" presStyleIdx="1" presStyleCnt="2"/>
      <dgm:spPr/>
    </dgm:pt>
    <dgm:pt modelId="{4D0772B3-B1BA-4326-BDD6-8E8759FD71AB}" type="pres">
      <dgm:prSet presAssocID="{76B85A8D-B0D0-4F70-A8FD-75E9640ADF80}" presName="ParentText" presStyleLbl="node1" presStyleIdx="1" presStyleCnt="3">
        <dgm:presLayoutVars>
          <dgm:chMax val="1"/>
          <dgm:chPref val="1"/>
          <dgm:bulletEnabled val="1"/>
        </dgm:presLayoutVars>
      </dgm:prSet>
      <dgm:spPr/>
    </dgm:pt>
    <dgm:pt modelId="{D0ABDA94-A884-43D3-A3DA-67996BCF4C97}" type="pres">
      <dgm:prSet presAssocID="{76B85A8D-B0D0-4F70-A8FD-75E9640ADF80}" presName="ChildText" presStyleLbl="revTx" presStyleIdx="1" presStyleCnt="3" custScaleX="97466">
        <dgm:presLayoutVars>
          <dgm:chMax val="0"/>
          <dgm:chPref val="0"/>
          <dgm:bulletEnabled val="1"/>
        </dgm:presLayoutVars>
      </dgm:prSet>
      <dgm:spPr/>
    </dgm:pt>
    <dgm:pt modelId="{94F1367D-C164-49E2-A7F8-C7430D216DCF}" type="pres">
      <dgm:prSet presAssocID="{FAE2B36A-3874-4BE1-8132-341401426BCA}" presName="sibTrans" presStyleCnt="0"/>
      <dgm:spPr/>
    </dgm:pt>
    <dgm:pt modelId="{4B13AD82-9A9A-44B3-A9D5-6888459C0165}" type="pres">
      <dgm:prSet presAssocID="{5D98A6F0-CAD9-4DF7-A847-3C0E7DF8DEBA}" presName="composite" presStyleCnt="0"/>
      <dgm:spPr/>
    </dgm:pt>
    <dgm:pt modelId="{EEEB631F-F46C-4A61-9B09-75BCBCE3C75D}" type="pres">
      <dgm:prSet presAssocID="{5D98A6F0-CAD9-4DF7-A847-3C0E7DF8DEBA}" presName="ParentText" presStyleLbl="node1" presStyleIdx="2" presStyleCnt="3">
        <dgm:presLayoutVars>
          <dgm:chMax val="1"/>
          <dgm:chPref val="1"/>
          <dgm:bulletEnabled val="1"/>
        </dgm:presLayoutVars>
      </dgm:prSet>
      <dgm:spPr/>
    </dgm:pt>
    <dgm:pt modelId="{BE45F1DB-1F33-460E-9394-3C448FB9A5C5}" type="pres">
      <dgm:prSet presAssocID="{5D98A6F0-CAD9-4DF7-A847-3C0E7DF8DEBA}" presName="FinalChildText" presStyleLbl="revTx" presStyleIdx="2" presStyleCnt="3" custScaleX="97466">
        <dgm:presLayoutVars>
          <dgm:chMax val="0"/>
          <dgm:chPref val="0"/>
          <dgm:bulletEnabled val="1"/>
        </dgm:presLayoutVars>
      </dgm:prSet>
      <dgm:spPr/>
    </dgm:pt>
  </dgm:ptLst>
  <dgm:cxnLst>
    <dgm:cxn modelId="{317E3A35-6501-4155-B783-4C0129171D8F}" type="presOf" srcId="{189D4F37-D4B3-455D-AFFB-E73BA78B6674}" destId="{DF389FB8-E139-45DC-8543-359B3F6318B5}" srcOrd="0" destOrd="0" presId="urn:microsoft.com/office/officeart/2005/8/layout/StepDownProcess"/>
    <dgm:cxn modelId="{2313B462-389E-41C6-A035-D72B0A700503}" type="presOf" srcId="{CA7C600B-76B5-47E3-8C6C-6B7B9837423F}" destId="{D0ABDA94-A884-43D3-A3DA-67996BCF4C97}" srcOrd="0" destOrd="0" presId="urn:microsoft.com/office/officeart/2005/8/layout/StepDownProcess"/>
    <dgm:cxn modelId="{B316BA6D-81E7-4361-9963-C324C102EAF2}" type="presOf" srcId="{1CDA7AFA-9F0B-4193-B963-46094FBB2E30}" destId="{0D60B554-CACC-409A-AFE9-C4F11E10F2B4}" srcOrd="0" destOrd="0" presId="urn:microsoft.com/office/officeart/2005/8/layout/StepDownProcess"/>
    <dgm:cxn modelId="{3628A080-B518-45D2-8CF7-755918507078}" type="presOf" srcId="{18D55C46-D6EE-452A-87EE-7DD9AF6D2F8A}" destId="{B30DF6C3-9C34-41B7-80E7-2DCBF3A2EC0F}" srcOrd="0" destOrd="0" presId="urn:microsoft.com/office/officeart/2005/8/layout/StepDownProcess"/>
    <dgm:cxn modelId="{68230E86-7ED8-4F24-85B8-015FE3EC9AAB}" srcId="{1CDA7AFA-9F0B-4193-B963-46094FBB2E30}" destId="{189D4F37-D4B3-455D-AFFB-E73BA78B6674}" srcOrd="0" destOrd="0" parTransId="{0771C534-724A-46E9-9A16-D66FB85F89DA}" sibTransId="{A02DA50A-139F-401A-A2CC-976B0F01590F}"/>
    <dgm:cxn modelId="{A80DDF88-7741-4942-A37A-BBC0F253CDCB}" type="presOf" srcId="{EC48ED35-DC3A-4344-BD8B-D9BFCFA6B7B6}" destId="{BE45F1DB-1F33-460E-9394-3C448FB9A5C5}" srcOrd="0" destOrd="0" presId="urn:microsoft.com/office/officeart/2005/8/layout/StepDownProcess"/>
    <dgm:cxn modelId="{28A6C58C-5FAA-4685-A023-FA940A15CF29}" srcId="{189D4F37-D4B3-455D-AFFB-E73BA78B6674}" destId="{18D55C46-D6EE-452A-87EE-7DD9AF6D2F8A}" srcOrd="0" destOrd="0" parTransId="{44FB184A-5F1C-4387-9D73-9B8D5426E4AF}" sibTransId="{E22CAE1F-FCB5-4EDE-8B51-3A2E5635228B}"/>
    <dgm:cxn modelId="{624A739D-5BB0-44AB-8A66-C6293D84C4DC}" srcId="{1CDA7AFA-9F0B-4193-B963-46094FBB2E30}" destId="{5D98A6F0-CAD9-4DF7-A847-3C0E7DF8DEBA}" srcOrd="2" destOrd="0" parTransId="{6F08DEB1-52AF-4894-9320-0617CA426AFC}" sibTransId="{4D56B469-70F4-4CCF-8155-09C0BD504250}"/>
    <dgm:cxn modelId="{7DFCC8A8-9A63-409A-A972-D7F469834E6F}" srcId="{1CDA7AFA-9F0B-4193-B963-46094FBB2E30}" destId="{76B85A8D-B0D0-4F70-A8FD-75E9640ADF80}" srcOrd="1" destOrd="0" parTransId="{50093AAD-7FE3-4AC0-837E-5C565C86116A}" sibTransId="{FAE2B36A-3874-4BE1-8132-341401426BCA}"/>
    <dgm:cxn modelId="{BB879CA9-BE1B-4BA9-85D5-BF6365272855}" type="presOf" srcId="{5D98A6F0-CAD9-4DF7-A847-3C0E7DF8DEBA}" destId="{EEEB631F-F46C-4A61-9B09-75BCBCE3C75D}" srcOrd="0" destOrd="0" presId="urn:microsoft.com/office/officeart/2005/8/layout/StepDownProcess"/>
    <dgm:cxn modelId="{0089F4EC-0640-4CDA-83B0-40D32453F5C4}" srcId="{5D98A6F0-CAD9-4DF7-A847-3C0E7DF8DEBA}" destId="{EC48ED35-DC3A-4344-BD8B-D9BFCFA6B7B6}" srcOrd="0" destOrd="0" parTransId="{E363C3AA-56E7-451E-AE4A-F5ACAA7F794D}" sibTransId="{99E0743A-39A9-4039-9F5C-8D72FB393A9F}"/>
    <dgm:cxn modelId="{A89FCAED-5275-4E8A-90E4-BDAAD98B402B}" type="presOf" srcId="{76B85A8D-B0D0-4F70-A8FD-75E9640ADF80}" destId="{4D0772B3-B1BA-4326-BDD6-8E8759FD71AB}" srcOrd="0" destOrd="0" presId="urn:microsoft.com/office/officeart/2005/8/layout/StepDownProcess"/>
    <dgm:cxn modelId="{2799C5EE-0AE8-45DC-8A18-C30E15401D6F}" srcId="{76B85A8D-B0D0-4F70-A8FD-75E9640ADF80}" destId="{CA7C600B-76B5-47E3-8C6C-6B7B9837423F}" srcOrd="0" destOrd="0" parTransId="{96E206C6-0F81-4E5E-B048-36B7D7736033}" sibTransId="{9F1A6E6B-6EEC-4B2A-A82A-52A4556A3560}"/>
    <dgm:cxn modelId="{FEFDCBBD-5856-48BD-9C94-A34F695DE565}" type="presParOf" srcId="{0D60B554-CACC-409A-AFE9-C4F11E10F2B4}" destId="{642F79F7-725F-4EFB-84D5-CDE86C52FEF8}" srcOrd="0" destOrd="0" presId="urn:microsoft.com/office/officeart/2005/8/layout/StepDownProcess"/>
    <dgm:cxn modelId="{541DBE7E-38BE-424D-B5D9-E3ADE84B7233}" type="presParOf" srcId="{642F79F7-725F-4EFB-84D5-CDE86C52FEF8}" destId="{B752A8EB-A987-4D50-ADB8-24A8096CBEAC}" srcOrd="0" destOrd="0" presId="urn:microsoft.com/office/officeart/2005/8/layout/StepDownProcess"/>
    <dgm:cxn modelId="{4E95BBF9-FE18-441A-BED0-44C4991387BD}" type="presParOf" srcId="{642F79F7-725F-4EFB-84D5-CDE86C52FEF8}" destId="{DF389FB8-E139-45DC-8543-359B3F6318B5}" srcOrd="1" destOrd="0" presId="urn:microsoft.com/office/officeart/2005/8/layout/StepDownProcess"/>
    <dgm:cxn modelId="{539C4DDB-D831-410F-BFBB-0ECDA7714A4E}" type="presParOf" srcId="{642F79F7-725F-4EFB-84D5-CDE86C52FEF8}" destId="{B30DF6C3-9C34-41B7-80E7-2DCBF3A2EC0F}" srcOrd="2" destOrd="0" presId="urn:microsoft.com/office/officeart/2005/8/layout/StepDownProcess"/>
    <dgm:cxn modelId="{19CE15E4-BD2F-4292-84F4-7B1AC44BE84F}" type="presParOf" srcId="{0D60B554-CACC-409A-AFE9-C4F11E10F2B4}" destId="{CC9CD117-83CD-41DE-BB83-EF18D7CDB927}" srcOrd="1" destOrd="0" presId="urn:microsoft.com/office/officeart/2005/8/layout/StepDownProcess"/>
    <dgm:cxn modelId="{882EC460-B036-481A-8890-10658ED88B4F}" type="presParOf" srcId="{0D60B554-CACC-409A-AFE9-C4F11E10F2B4}" destId="{466EA1F6-9C2E-4032-84F3-08719BAB2C62}" srcOrd="2" destOrd="0" presId="urn:microsoft.com/office/officeart/2005/8/layout/StepDownProcess"/>
    <dgm:cxn modelId="{2BF58531-6788-44F5-B4DB-CFE132ACE011}" type="presParOf" srcId="{466EA1F6-9C2E-4032-84F3-08719BAB2C62}" destId="{145159C5-3C2D-4418-9E6C-3BEE4D14CE57}" srcOrd="0" destOrd="0" presId="urn:microsoft.com/office/officeart/2005/8/layout/StepDownProcess"/>
    <dgm:cxn modelId="{819E8630-AA5A-46EE-BD30-7121D21CB62D}" type="presParOf" srcId="{466EA1F6-9C2E-4032-84F3-08719BAB2C62}" destId="{4D0772B3-B1BA-4326-BDD6-8E8759FD71AB}" srcOrd="1" destOrd="0" presId="urn:microsoft.com/office/officeart/2005/8/layout/StepDownProcess"/>
    <dgm:cxn modelId="{F89B6453-D7C6-4F30-8431-9B9793FD372B}" type="presParOf" srcId="{466EA1F6-9C2E-4032-84F3-08719BAB2C62}" destId="{D0ABDA94-A884-43D3-A3DA-67996BCF4C97}" srcOrd="2" destOrd="0" presId="urn:microsoft.com/office/officeart/2005/8/layout/StepDownProcess"/>
    <dgm:cxn modelId="{4A831A61-0DF9-4342-A07C-BD78902EF338}" type="presParOf" srcId="{0D60B554-CACC-409A-AFE9-C4F11E10F2B4}" destId="{94F1367D-C164-49E2-A7F8-C7430D216DCF}" srcOrd="3" destOrd="0" presId="urn:microsoft.com/office/officeart/2005/8/layout/StepDownProcess"/>
    <dgm:cxn modelId="{B12F5A40-E6AB-4DB3-9E40-B324AFDBD414}" type="presParOf" srcId="{0D60B554-CACC-409A-AFE9-C4F11E10F2B4}" destId="{4B13AD82-9A9A-44B3-A9D5-6888459C0165}" srcOrd="4" destOrd="0" presId="urn:microsoft.com/office/officeart/2005/8/layout/StepDownProcess"/>
    <dgm:cxn modelId="{65008420-9BFC-4BAB-81B5-FBD82F7C9697}" type="presParOf" srcId="{4B13AD82-9A9A-44B3-A9D5-6888459C0165}" destId="{EEEB631F-F46C-4A61-9B09-75BCBCE3C75D}" srcOrd="0" destOrd="0" presId="urn:microsoft.com/office/officeart/2005/8/layout/StepDownProcess"/>
    <dgm:cxn modelId="{E5D0F38D-0A0D-49C6-8DD3-7CF6195AE7F2}" type="presParOf" srcId="{4B13AD82-9A9A-44B3-A9D5-6888459C0165}" destId="{BE45F1DB-1F33-460E-9394-3C448FB9A5C5}" srcOrd="1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52A8EB-A987-4D50-ADB8-24A8096CBEAC}">
      <dsp:nvSpPr>
        <dsp:cNvPr id="0" name=""/>
        <dsp:cNvSpPr/>
      </dsp:nvSpPr>
      <dsp:spPr>
        <a:xfrm rot="5400000">
          <a:off x="533280" y="1010196"/>
          <a:ext cx="893431" cy="1017140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F389FB8-E139-45DC-8543-359B3F6318B5}">
      <dsp:nvSpPr>
        <dsp:cNvPr id="0" name=""/>
        <dsp:cNvSpPr/>
      </dsp:nvSpPr>
      <dsp:spPr>
        <a:xfrm>
          <a:off x="296575" y="19809"/>
          <a:ext cx="1504013" cy="1052760"/>
        </a:xfrm>
        <a:prstGeom prst="roundRect">
          <a:avLst>
            <a:gd name="adj" fmla="val 166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kern="1200"/>
            <a:t>Kutilayotgan natijani aniqlash </a:t>
          </a:r>
        </a:p>
      </dsp:txBody>
      <dsp:txXfrm>
        <a:off x="347976" y="71210"/>
        <a:ext cx="1401211" cy="949958"/>
      </dsp:txXfrm>
    </dsp:sp>
    <dsp:sp modelId="{B30DF6C3-9C34-41B7-80E7-2DCBF3A2EC0F}">
      <dsp:nvSpPr>
        <dsp:cNvPr id="0" name=""/>
        <dsp:cNvSpPr/>
      </dsp:nvSpPr>
      <dsp:spPr>
        <a:xfrm>
          <a:off x="1814448" y="120214"/>
          <a:ext cx="1066157" cy="8508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200" kern="1200"/>
            <a:t>Kurs tinglovchilari qaysi bilim va ko'nikmalarni egallashlari kerak? </a:t>
          </a:r>
        </a:p>
      </dsp:txBody>
      <dsp:txXfrm>
        <a:off x="1814448" y="120214"/>
        <a:ext cx="1066157" cy="850887"/>
      </dsp:txXfrm>
    </dsp:sp>
    <dsp:sp modelId="{145159C5-3C2D-4418-9E6C-3BEE4D14CE57}">
      <dsp:nvSpPr>
        <dsp:cNvPr id="0" name=""/>
        <dsp:cNvSpPr/>
      </dsp:nvSpPr>
      <dsp:spPr>
        <a:xfrm rot="5400000">
          <a:off x="1773615" y="2192794"/>
          <a:ext cx="893431" cy="1017140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D0772B3-B1BA-4326-BDD6-8E8759FD71AB}">
      <dsp:nvSpPr>
        <dsp:cNvPr id="0" name=""/>
        <dsp:cNvSpPr/>
      </dsp:nvSpPr>
      <dsp:spPr>
        <a:xfrm>
          <a:off x="1536909" y="1202407"/>
          <a:ext cx="1504013" cy="1052760"/>
        </a:xfrm>
        <a:prstGeom prst="roundRect">
          <a:avLst>
            <a:gd name="adj" fmla="val 166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kern="1200"/>
            <a:t>Maqbul dalillarni aniqlash</a:t>
          </a:r>
        </a:p>
      </dsp:txBody>
      <dsp:txXfrm>
        <a:off x="1588310" y="1253808"/>
        <a:ext cx="1401211" cy="949958"/>
      </dsp:txXfrm>
    </dsp:sp>
    <dsp:sp modelId="{D0ABDA94-A884-43D3-A3DA-67996BCF4C97}">
      <dsp:nvSpPr>
        <dsp:cNvPr id="0" name=""/>
        <dsp:cNvSpPr/>
      </dsp:nvSpPr>
      <dsp:spPr>
        <a:xfrm>
          <a:off x="3054782" y="1302811"/>
          <a:ext cx="1066157" cy="8508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000" kern="1200"/>
            <a:t>Bu bilim va ko'nikmalarni egallanganligini qanday bilamiz?  </a:t>
          </a:r>
        </a:p>
      </dsp:txBody>
      <dsp:txXfrm>
        <a:off x="3054782" y="1302811"/>
        <a:ext cx="1066157" cy="850887"/>
      </dsp:txXfrm>
    </dsp:sp>
    <dsp:sp modelId="{EEEB631F-F46C-4A61-9B09-75BCBCE3C75D}">
      <dsp:nvSpPr>
        <dsp:cNvPr id="0" name=""/>
        <dsp:cNvSpPr/>
      </dsp:nvSpPr>
      <dsp:spPr>
        <a:xfrm>
          <a:off x="2777244" y="2385004"/>
          <a:ext cx="1504013" cy="1052760"/>
        </a:xfrm>
        <a:prstGeom prst="roundRect">
          <a:avLst>
            <a:gd name="adj" fmla="val 166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/>
            <a:t>O'rganish jarayonini rejalashtirish</a:t>
          </a:r>
        </a:p>
      </dsp:txBody>
      <dsp:txXfrm>
        <a:off x="2828645" y="2436405"/>
        <a:ext cx="1401211" cy="949958"/>
      </dsp:txXfrm>
    </dsp:sp>
    <dsp:sp modelId="{BE45F1DB-1F33-460E-9394-3C448FB9A5C5}">
      <dsp:nvSpPr>
        <dsp:cNvPr id="0" name=""/>
        <dsp:cNvSpPr/>
      </dsp:nvSpPr>
      <dsp:spPr>
        <a:xfrm>
          <a:off x="4295117" y="2485409"/>
          <a:ext cx="1066157" cy="8508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000" kern="1200"/>
            <a:t>Bu bilim va ko'nikmalarning egallanishiga qanday erishamiz? </a:t>
          </a:r>
        </a:p>
      </dsp:txBody>
      <dsp:txXfrm>
        <a:off x="4295117" y="2485409"/>
        <a:ext cx="1066157" cy="8508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A9264-1F22-4D3F-B667-5B69E5A42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14</Pages>
  <Words>2786</Words>
  <Characters>15881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Komil Djalilov</dc:creator>
  <cp:keywords/>
  <dc:description/>
  <cp:lastModifiedBy>Komil Djalilov</cp:lastModifiedBy>
  <cp:revision>46</cp:revision>
  <dcterms:created xsi:type="dcterms:W3CDTF">2025-06-27T10:24:00Z</dcterms:created>
  <dcterms:modified xsi:type="dcterms:W3CDTF">2025-06-27T13:37:00Z</dcterms:modified>
</cp:coreProperties>
</file>