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21C0A" w:rsidRPr="00BB5840" w:rsidRDefault="00421C0A" w:rsidP="00421C0A">
      <w:pPr>
        <w:spacing w:line="276" w:lineRule="auto"/>
        <w:rPr>
          <w:rFonts w:ascii="Cambria" w:hAnsi="Cambria"/>
          <w:b w:val="0"/>
          <w:bCs w:val="0"/>
          <w:caps/>
          <w:sz w:val="28"/>
          <w:lang w:val="uz-Latn-UZ"/>
        </w:rPr>
      </w:pPr>
      <w:r w:rsidRPr="00BB5840">
        <w:rPr>
          <w:rFonts w:ascii="Cambria" w:hAnsi="Cambria"/>
          <w:caps/>
          <w:color w:val="22A6B8"/>
          <w:sz w:val="28"/>
          <w:lang w:val="en-US"/>
        </w:rPr>
        <w:t>RAYT XARITASI, ICHKI VA TASHQI MOSLIK STATISTIKALARI</w:t>
      </w:r>
      <w:r w:rsidR="00A30CFB">
        <w:rPr>
          <w:rFonts w:ascii="Cambria" w:hAnsi="Cambria"/>
          <w:caps/>
          <w:color w:val="22A6B8"/>
          <w:sz w:val="28"/>
          <w:lang w:val="en-US"/>
        </w:rPr>
        <w:t xml:space="preserve">: </w:t>
      </w:r>
      <w:r w:rsidR="00A30CFB" w:rsidRPr="00BB5840">
        <w:rPr>
          <w:rFonts w:ascii="Cambria" w:hAnsi="Cambria"/>
          <w:caps/>
          <w:color w:val="22A6B8"/>
          <w:sz w:val="28"/>
          <w:lang w:val="en-US"/>
        </w:rPr>
        <w:t>BIOLOGIYA FANIDAN</w:t>
      </w:r>
      <w:r w:rsidR="00A30CFB">
        <w:rPr>
          <w:rFonts w:ascii="Cambria" w:hAnsi="Cambria"/>
          <w:caps/>
          <w:color w:val="22A6B8"/>
          <w:sz w:val="28"/>
          <w:lang w:val="en-US"/>
        </w:rPr>
        <w:t xml:space="preserve"> O‘TKAZILGAN </w:t>
      </w:r>
      <w:r w:rsidR="00A30CFB" w:rsidRPr="00BB5840">
        <w:rPr>
          <w:rFonts w:ascii="Cambria" w:hAnsi="Cambria"/>
          <w:caps/>
          <w:color w:val="22A6B8"/>
          <w:sz w:val="28"/>
          <w:lang w:val="en-US"/>
        </w:rPr>
        <w:t xml:space="preserve">TEST </w:t>
      </w:r>
      <w:r w:rsidR="00820579">
        <w:rPr>
          <w:rFonts w:ascii="Cambria" w:hAnsi="Cambria"/>
          <w:caps/>
          <w:color w:val="22A6B8"/>
          <w:sz w:val="28"/>
          <w:lang w:val="en-US"/>
        </w:rPr>
        <w:t>SINOVI NATIJALARI</w:t>
      </w:r>
      <w:r w:rsidRPr="00BB5840">
        <w:rPr>
          <w:rFonts w:ascii="Cambria" w:hAnsi="Cambria"/>
          <w:caps/>
          <w:color w:val="22A6B8"/>
          <w:sz w:val="28"/>
          <w:lang w:val="en-US"/>
        </w:rPr>
        <w:t xml:space="preserve"> </w:t>
      </w:r>
    </w:p>
    <w:p w:rsidR="005D405B" w:rsidRPr="00BB5840" w:rsidRDefault="005D405B" w:rsidP="00077FF9">
      <w:pPr>
        <w:ind w:firstLine="0"/>
        <w:rPr>
          <w:rFonts w:ascii="Cambria" w:hAnsi="Cambria"/>
          <w:color w:val="22A6B8"/>
          <w:sz w:val="28"/>
          <w:lang w:val="uz-Cyrl-UZ"/>
        </w:rPr>
      </w:pPr>
    </w:p>
    <w:p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I.A. Boyxonov </w:t>
      </w:r>
    </w:p>
    <w:p w:rsidR="00EF06BC" w:rsidRPr="00BB5840" w:rsidRDefault="00EF06BC" w:rsidP="00510EAD">
      <w:pPr>
        <w:ind w:firstLine="0"/>
        <w:rPr>
          <w:rFonts w:ascii="Cambria" w:hAnsi="Cambria"/>
          <w:b w:val="0"/>
          <w:color w:val="22A6B8"/>
          <w:sz w:val="28"/>
          <w:lang w:val="uz-Latn-UZ"/>
        </w:rPr>
      </w:pPr>
    </w:p>
    <w:p w:rsidR="00EF06BC" w:rsidRPr="00BB5840" w:rsidRDefault="005D405B" w:rsidP="003A24E9">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100084, Toshkent sh., Bog‘ishamol k., 12</w:t>
      </w:r>
    </w:p>
    <w:p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rsidR="00EF06BC" w:rsidRPr="00BB5840" w:rsidRDefault="00447FC9" w:rsidP="00A82BF2">
      <w:pPr>
        <w:jc w:val="both"/>
        <w:rPr>
          <w:rFonts w:ascii="Cambria" w:hAnsi="Cambria"/>
          <w:b w:val="0"/>
          <w:sz w:val="28"/>
          <w:lang w:val="uz-Cyrl-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A82BF2" w:rsidRPr="00BB5840">
        <w:rPr>
          <w:rFonts w:ascii="Cambria" w:hAnsi="Cambria"/>
          <w:b w:val="0"/>
          <w:sz w:val="28"/>
          <w:lang w:val="uz-Cyrl-UZ"/>
        </w:rPr>
        <w:t>Ushbu maqolada biologiya fanidan umumiy o‘rta taʼlim maktablarining 9-sinf bitiruvchi o‘quvchilaridan ilmiy tadqiqot uchun olingan test sinovi natijalari Rash modeli asosida tahlili qilindi. Rayt xaritasi, ichki (infit) va tashqi (outfit) moslik statistikalari o‘rganildi. Test topshiriqlarining qiyinlik darajalari va qobiliyat darajalarini o‘zaro mosligini Rayt xaritasi bilan tahlil qilish va mo‘ljallangan guruh uchun test topshiriqlarini tanlash mumkinligi ko‘rsatildi. Test topshiriqlarining va sinaluvchilar qobiliyat darajalarining ichki (infit) va tashqi (outfit) mosligi tahlil qilindi. Statistik tahlillar Rash modeli test variantlarini shakllantirish, standartlik va xavfsizlikni ta’minlash, kalibrovkalangan test topshiriqlari bazasi yaratish va qobiliyatlarni ob‘yektiv baholash uchun muhim ekanligi ko‘rsatdi.</w:t>
      </w:r>
    </w:p>
    <w:p w:rsidR="00505EFD" w:rsidRPr="00BB5840" w:rsidRDefault="00447FC9" w:rsidP="00505EFD">
      <w:pPr>
        <w:spacing w:line="276" w:lineRule="auto"/>
        <w:ind w:firstLine="709"/>
        <w:jc w:val="both"/>
        <w:rPr>
          <w:rFonts w:ascii="Cambria" w:hAnsi="Cambria"/>
          <w:sz w:val="28"/>
          <w:lang w:val="uz-Latn-UZ"/>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Rash modeli,</w:t>
      </w:r>
      <w:r w:rsidR="00142663">
        <w:rPr>
          <w:rFonts w:ascii="Cambria" w:hAnsi="Cambria"/>
          <w:b w:val="0"/>
          <w:sz w:val="28"/>
          <w:lang w:val="en-US"/>
        </w:rPr>
        <w:t xml:space="preserve"> Rayt xaritasi, </w:t>
      </w:r>
      <w:r w:rsidR="00106B74" w:rsidRPr="00BB5840">
        <w:rPr>
          <w:rFonts w:ascii="Cambria" w:hAnsi="Cambria"/>
          <w:b w:val="0"/>
          <w:sz w:val="28"/>
          <w:lang w:val="en-US"/>
        </w:rPr>
        <w:t>qiyinlik darajalari, qobiliyat darajalari, ichki va  tashqi moslik statistikalari.</w:t>
      </w:r>
    </w:p>
    <w:p w:rsidR="00EF06BC" w:rsidRPr="00BB5840" w:rsidRDefault="00447FC9" w:rsidP="00707C10">
      <w:pPr>
        <w:jc w:val="both"/>
        <w:rPr>
          <w:rFonts w:ascii="Cambria" w:hAnsi="Cambria"/>
          <w:b w:val="0"/>
          <w:i/>
          <w:sz w:val="28"/>
          <w:lang w:val="uz-Cyrl-UZ"/>
        </w:rPr>
      </w:pPr>
      <w:r w:rsidRPr="00BB5840">
        <w:rPr>
          <w:rFonts w:ascii="Cambria" w:hAnsi="Cambria"/>
          <w:b w:val="0"/>
          <w:i/>
          <w:sz w:val="28"/>
          <w:lang w:val="uz-Cyrl-UZ"/>
        </w:rPr>
        <w:tab/>
      </w:r>
    </w:p>
    <w:p w:rsidR="006D2405" w:rsidRPr="00BB5840" w:rsidRDefault="006D2405" w:rsidP="00707C10">
      <w:pPr>
        <w:ind w:firstLine="709"/>
        <w:jc w:val="both"/>
        <w:rPr>
          <w:rFonts w:ascii="Cambria" w:hAnsi="Cambria"/>
          <w:b w:val="0"/>
          <w:sz w:val="28"/>
          <w:lang w:val="uz-Cyrl-UZ"/>
        </w:rPr>
        <w:sectPr w:rsidR="006D2405" w:rsidRPr="00BB5840"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BB5840" w:rsidRDefault="00505EFD" w:rsidP="00505EFD">
      <w:pPr>
        <w:ind w:firstLine="426"/>
        <w:jc w:val="both"/>
        <w:rPr>
          <w:rFonts w:ascii="Cambria" w:hAnsi="Cambria"/>
          <w:sz w:val="28"/>
          <w:lang w:val="uz-Latn-UZ"/>
        </w:rPr>
      </w:pPr>
      <w:r w:rsidRPr="00BB5840">
        <w:rPr>
          <w:rFonts w:ascii="Cambria" w:hAnsi="Cambria"/>
          <w:sz w:val="28"/>
          <w:lang w:val="uz-Latn-UZ"/>
        </w:rPr>
        <w:lastRenderedPageBreak/>
        <w:t>1. Kirish</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Bizga ma’lumki, baholash uchun o‘tkaziladigan barcha o‘lchashlarda imkon qadar ob’yektivlikka erishish talab etiladi. Bunda ob’yektiv o‘lchashlarga yuz foiz erishib bo’lmasada, test topshiriqlari qiyinlik darajalarini kalibrovkalashda o‘lchashlar ob‘yektga va o‘lchash vositasiga bog‘liq bo‘lmasligi lozim. Umuman olganda o‘lchashlar tanlangan ob’</w:t>
      </w:r>
      <w:r w:rsidR="00D54B82">
        <w:rPr>
          <w:rFonts w:ascii="Cambria" w:hAnsi="Cambria"/>
          <w:b w:val="0"/>
          <w:sz w:val="28"/>
          <w:lang w:val="uz-Latn-UZ"/>
        </w:rPr>
        <w:t>y</w:t>
      </w:r>
      <w:r w:rsidRPr="00BB5840">
        <w:rPr>
          <w:rFonts w:ascii="Cambria" w:hAnsi="Cambria"/>
          <w:b w:val="0"/>
          <w:sz w:val="28"/>
          <w:lang w:val="uz-Latn-UZ"/>
        </w:rPr>
        <w:t xml:space="preserve">ektdan va o‘lchov vositalaridan xoli bo‘lishi kerak. Bilimlarni </w:t>
      </w:r>
      <w:r w:rsidR="00A21BCC">
        <w:rPr>
          <w:rFonts w:ascii="Cambria" w:hAnsi="Cambria"/>
          <w:b w:val="0"/>
          <w:sz w:val="28"/>
          <w:lang w:val="uz-Latn-UZ"/>
        </w:rPr>
        <w:t>baholashda bu muommolar juda ko‘</w:t>
      </w:r>
      <w:r w:rsidRPr="00BB5840">
        <w:rPr>
          <w:rFonts w:ascii="Cambria" w:hAnsi="Cambria"/>
          <w:b w:val="0"/>
          <w:sz w:val="28"/>
          <w:lang w:val="uz-Latn-UZ"/>
        </w:rPr>
        <w:t xml:space="preserve">p kuzatiladi. </w:t>
      </w:r>
      <w:r w:rsidR="00E00CCA" w:rsidRPr="00E00CCA">
        <w:rPr>
          <w:rFonts w:ascii="Cambria" w:hAnsi="Cambria"/>
          <w:b w:val="0"/>
          <w:sz w:val="28"/>
          <w:lang w:val="uz-Latn-UZ"/>
        </w:rPr>
        <w:t>Masalan, bitta test varianti ikkita guruhda har xil qiyinlik darajalarni ko‘rsatadi</w:t>
      </w:r>
      <w:r w:rsidR="00E00CCA" w:rsidRPr="00E00CCA">
        <w:rPr>
          <w:rFonts w:ascii="Cambria" w:hAnsi="Cambria"/>
          <w:b w:val="0"/>
          <w:sz w:val="28"/>
          <w:lang w:val="uz-Latn-UZ"/>
        </w:rPr>
        <w:t>,</w:t>
      </w:r>
      <w:r w:rsidRPr="00BB5840">
        <w:rPr>
          <w:rFonts w:ascii="Cambria" w:hAnsi="Cambria"/>
          <w:b w:val="0"/>
          <w:sz w:val="28"/>
          <w:lang w:val="uz-Latn-UZ"/>
        </w:rPr>
        <w:t xml:space="preserve"> bunda test topshiriqlari qiyinlik darajalari </w:t>
      </w:r>
      <w:r w:rsidRPr="00BB5840">
        <w:rPr>
          <w:rFonts w:ascii="Cambria" w:hAnsi="Cambria"/>
          <w:b w:val="0"/>
          <w:sz w:val="28"/>
          <w:lang w:val="uz-Latn-UZ"/>
        </w:rPr>
        <w:lastRenderedPageBreak/>
        <w:t>invariantligi muommosi kelib chiqadi, ya’ni qiyinlik darajalair sinaluvchilar qobiliyatiga bog‘liq bo‘lib qoladi. Bitta guruhga ikki xil variant ber</w:t>
      </w:r>
      <w:r w:rsidR="00D54B82">
        <w:rPr>
          <w:rFonts w:ascii="Cambria" w:hAnsi="Cambria"/>
          <w:b w:val="0"/>
          <w:sz w:val="28"/>
          <w:lang w:val="uz-Latn-UZ"/>
        </w:rPr>
        <w:t>i</w:t>
      </w:r>
      <w:r w:rsidRPr="00BB5840">
        <w:rPr>
          <w:rFonts w:ascii="Cambria" w:hAnsi="Cambria"/>
          <w:b w:val="0"/>
          <w:sz w:val="28"/>
          <w:lang w:val="uz-Latn-UZ"/>
        </w:rPr>
        <w:t>lganda esa, qobiliyat invariantligi  muammosi yuzaga chiqadi, ya’ni qobiliyatlar test topshiriqlarining qiyinlik darajasiga bog‘liq bo‘lib qoladi. Bundan tashqari o‘lchashlar ob’</w:t>
      </w:r>
      <w:r w:rsidR="00D54B82">
        <w:rPr>
          <w:rFonts w:ascii="Cambria" w:hAnsi="Cambria"/>
          <w:b w:val="0"/>
          <w:sz w:val="28"/>
          <w:lang w:val="uz-Latn-UZ"/>
        </w:rPr>
        <w:t>y</w:t>
      </w:r>
      <w:r w:rsidRPr="00BB5840">
        <w:rPr>
          <w:rFonts w:ascii="Cambria" w:hAnsi="Cambria"/>
          <w:b w:val="0"/>
          <w:sz w:val="28"/>
          <w:lang w:val="uz-Latn-UZ"/>
        </w:rPr>
        <w:t xml:space="preserve">ektivligiga erishish uchun bir o‘lchovli shkalalar talab etiladi, ya’ni aniqlanayotgan xususiyat ajratib olingan holda talqin qilinishi lozim.  Bu tarkibiy qismlarni butunlay ajratib olish imkoni yo‘q, shuning uchun bir o‘lchovlilikni ta‘minlash deganda barcha test topshiriqlari birgalikda ahamiyati katta bo‘lgan qobiliyat darajalarining tarkibiy </w:t>
      </w:r>
      <w:r w:rsidRPr="00BB5840">
        <w:rPr>
          <w:rFonts w:ascii="Cambria" w:hAnsi="Cambria"/>
          <w:b w:val="0"/>
          <w:sz w:val="28"/>
          <w:lang w:val="uz-Latn-UZ"/>
        </w:rPr>
        <w:lastRenderedPageBreak/>
        <w:t>qismlarini yaxshi ajratib olishi tushunilishi lozim. Test sinovlarida ham turli xil sinaluvchilarning qobiliyat darajalariga mos bo‘lgan turli xil qiyinlik darajadagi test topshiriqlari mavjud bo’lishi maqsadga muvofiqdir. Bunday darajadagi test topshiriqlari taqsimoti to‘g‘ri bo‘lishi uchun qiyinlik dar</w:t>
      </w:r>
      <w:r w:rsidR="00D54B82">
        <w:rPr>
          <w:rFonts w:ascii="Cambria" w:hAnsi="Cambria"/>
          <w:b w:val="0"/>
          <w:sz w:val="28"/>
          <w:lang w:val="uz-Latn-UZ"/>
        </w:rPr>
        <w:t>a</w:t>
      </w:r>
      <w:r w:rsidRPr="00BB5840">
        <w:rPr>
          <w:rFonts w:ascii="Cambria" w:hAnsi="Cambria"/>
          <w:b w:val="0"/>
          <w:sz w:val="28"/>
          <w:lang w:val="uz-Latn-UZ"/>
        </w:rPr>
        <w:t>jasi bo‘yicha kalibirovkalangan test bazalari yaratilishi va bu test bazalarida test topshiriqlarini</w:t>
      </w:r>
      <w:r w:rsidR="00D54B82">
        <w:rPr>
          <w:rFonts w:ascii="Cambria" w:hAnsi="Cambria"/>
          <w:b w:val="0"/>
          <w:sz w:val="28"/>
          <w:lang w:val="uz-Latn-UZ"/>
        </w:rPr>
        <w:t>n</w:t>
      </w:r>
      <w:r w:rsidRPr="00BB5840">
        <w:rPr>
          <w:rFonts w:ascii="Cambria" w:hAnsi="Cambria"/>
          <w:b w:val="0"/>
          <w:sz w:val="28"/>
          <w:lang w:val="uz-Latn-UZ"/>
        </w:rPr>
        <w:t xml:space="preserve">g sifati ham statistik usullar orqali tahlil qilinishi lozimdir. Bunday muommolarni hal qilish uchun Rash modelidan [1-4] keng foydalaniladi. Bu modelda yuqorida keltirilgan, invariantlik va bir o‘lchovlilik xususiyatlari hisobga olingan.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sifatli amalga oshirish imkoniyatini beradi. </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Ushbu maqolada biologiya fanidan umumiy o‘rta taʼlim maktablarining 9-sinf bitiruvchi o‘quvchilaridan ilmiy tadqiqot uchun olingan test sinovi natijalarining Rash modeli asosida tahlili orqali Rayt xaritasi, ichki (infit) va tashqi (outfit) moslik statistikalari ko‘rib chiqilgan. </w:t>
      </w:r>
    </w:p>
    <w:p w:rsidR="00651C75" w:rsidRPr="00BB5840" w:rsidRDefault="00505EFD" w:rsidP="00651C75">
      <w:pPr>
        <w:ind w:left="567" w:firstLine="0"/>
        <w:jc w:val="both"/>
        <w:rPr>
          <w:rFonts w:ascii="Cambria" w:hAnsi="Cambria"/>
          <w:sz w:val="28"/>
          <w:lang w:val="uz-Latn-UZ"/>
        </w:rPr>
      </w:pPr>
      <w:r w:rsidRPr="00BB5840">
        <w:rPr>
          <w:rFonts w:ascii="Cambria" w:hAnsi="Cambria"/>
          <w:sz w:val="28"/>
          <w:lang w:val="uz-Latn-UZ"/>
        </w:rPr>
        <w:lastRenderedPageBreak/>
        <w:t>2</w:t>
      </w:r>
      <w:r w:rsidR="00651C75" w:rsidRPr="00BB5840">
        <w:rPr>
          <w:rFonts w:ascii="Cambria" w:hAnsi="Cambria"/>
          <w:sz w:val="28"/>
          <w:lang w:val="uz-Latn-UZ"/>
        </w:rPr>
        <w:t>. Rayt xaritasi: marginal maksimal o‘xshashlik usuli</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Rash modeli asosida aniqlangan qiyinlik darajalarini sinaluvchilar qobiliyatlariga qanchalik mosligini Rayt [5] xaritasi yordamida tahlil qilish mumkin [6,7]. Rash modeliga [4]  ko‘ra, dixotomik elementlarga individual javoblar ehtimoli shaxsning qobiliyat va element qiyinlik darajalari bilan aniqlanadi. Bunda qobiliyat deganda umumiy intelektual qobiliyatni emas, balki tadqiqot qilinayotgan yashirin xususiyat nazarda tutilishini ta’kidlab o‘tish lozim.  Qobiliyatlar</w:t>
      </w:r>
      <w:r w:rsidRPr="007D36E6">
        <w:rPr>
          <w:rFonts w:ascii="Cambria" w:hAnsi="Cambria"/>
          <w:b w:val="0"/>
          <w:sz w:val="28"/>
          <w:lang w:val="uz-Latn-UZ"/>
        </w:rPr>
        <w:t xml:space="preserve"> </w:t>
      </w:r>
      <m:oMath>
        <m:sSub>
          <m:sSubPr>
            <m:ctrlPr>
              <w:rPr>
                <w:rFonts w:ascii="Cambria Math" w:hAnsi="Cambria Math"/>
                <w:b w:val="0"/>
                <w:sz w:val="28"/>
                <w:lang w:val="uz-Latn-UZ"/>
              </w:rPr>
            </m:ctrlPr>
          </m:sSubPr>
          <m:e>
            <m:r>
              <m:rPr>
                <m:sty m:val="bi"/>
              </m:rPr>
              <w:rPr>
                <w:rFonts w:ascii="Cambria Math" w:hAnsi="Cambria Math"/>
                <w:sz w:val="28"/>
                <w:lang w:val="uz-Latn-UZ"/>
              </w:rPr>
              <m:t>θ</m:t>
            </m:r>
          </m:e>
          <m:sub>
            <m:r>
              <m:rPr>
                <m:sty m:val="bi"/>
              </m:rPr>
              <w:rPr>
                <w:rFonts w:ascii="Cambria Math" w:hAnsi="Cambria Math"/>
                <w:sz w:val="28"/>
                <w:lang w:val="uz-Latn-UZ"/>
              </w:rPr>
              <m:t>s</m:t>
            </m:r>
          </m:sub>
        </m:sSub>
      </m:oMath>
      <w:r w:rsidRPr="007D36E6">
        <w:rPr>
          <w:rFonts w:ascii="Cambria" w:hAnsi="Cambria"/>
          <w:b w:val="0"/>
          <w:sz w:val="28"/>
          <w:lang w:val="uz-Latn-UZ"/>
        </w:rPr>
        <w:t xml:space="preserve"> p</w:t>
      </w:r>
      <w:r w:rsidRPr="00BB5840">
        <w:rPr>
          <w:rFonts w:ascii="Cambria" w:hAnsi="Cambria"/>
          <w:b w:val="0"/>
          <w:sz w:val="28"/>
          <w:lang w:val="uz-Latn-UZ"/>
        </w:rPr>
        <w:t>arametri bilan aniqlanadi va uni baholash ehtimollikka asoslangan bo‘ladi, chunki bir xil qobiliyat darajasidagi sinaluvchilar bir xil test topshiriqlariga har xil javob berishi mumkin.</w:t>
      </w:r>
    </w:p>
    <w:p w:rsidR="00651C75" w:rsidRPr="00BB5840" w:rsidRDefault="00651C75" w:rsidP="00651C75">
      <w:pPr>
        <w:spacing w:line="288" w:lineRule="auto"/>
        <w:jc w:val="both"/>
        <w:rPr>
          <w:rFonts w:ascii="Cambria" w:hAnsi="Cambria"/>
          <w:b w:val="0"/>
          <w:sz w:val="28"/>
          <w:lang w:val="uz-Latn-UZ"/>
        </w:rPr>
      </w:pPr>
      <w:r w:rsidRPr="00BB5840">
        <w:rPr>
          <w:rFonts w:ascii="Cambria" w:hAnsi="Cambria"/>
          <w:b w:val="0"/>
          <w:sz w:val="28"/>
          <w:lang w:val="uz-Latn-UZ"/>
        </w:rPr>
        <w:t>Rash modeliga ko‘ra, dixotomik elementlarga individual javoblar ehtimoli shaxsning qobiliyat darajasi va element qiyinligi bilan aniqlanadi. Bu quyidagi matematik formula orqali ifodalanadi:</w:t>
      </w:r>
    </w:p>
    <w:p w:rsidR="00651C75" w:rsidRPr="00BB5840" w:rsidRDefault="005C1935" w:rsidP="00651C75">
      <w:pPr>
        <w:spacing w:line="288" w:lineRule="auto"/>
        <w:ind w:firstLine="0"/>
        <w:jc w:val="right"/>
        <w:rPr>
          <w:rFonts w:ascii="Cambria" w:eastAsiaTheme="minorEastAsia" w:hAnsi="Cambria"/>
          <w:b w:val="0"/>
          <w:sz w:val="28"/>
          <w:lang w:val="uz-Latn-UZ"/>
        </w:rPr>
      </w:pPr>
      <m:oMath>
        <m:r>
          <w:rPr>
            <w:rFonts w:ascii="Cambria Math" w:eastAsiaTheme="minorEastAsia" w:hAnsi="Cambria Math"/>
            <w:sz w:val="28"/>
            <w:lang w:val="uz-Latn-UZ"/>
          </w:rPr>
          <m:t>P</m:t>
        </m:r>
        <m:d>
          <m:dPr>
            <m:ctrlPr>
              <w:rPr>
                <w:rFonts w:ascii="Cambria Math" w:eastAsiaTheme="minorEastAsia" w:hAnsi="Cambria Math"/>
                <w:b w:val="0"/>
                <w:i/>
                <w:sz w:val="28"/>
                <w:lang w:val="uz-Latn-UZ"/>
              </w:rPr>
            </m:ctrlPr>
          </m:dPr>
          <m:e>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X</m:t>
                </m:r>
              </m:e>
              <m:sub>
                <m:r>
                  <w:rPr>
                    <w:rFonts w:ascii="Cambria Math" w:eastAsiaTheme="minorEastAsia" w:hAnsi="Cambria Math"/>
                    <w:sz w:val="28"/>
                    <w:lang w:val="uz-Latn-UZ"/>
                  </w:rPr>
                  <m:t>si</m:t>
                </m:r>
              </m:sub>
            </m:sSub>
            <m:r>
              <w:rPr>
                <w:rFonts w:ascii="Cambria Math" w:eastAsiaTheme="minorEastAsia" w:hAnsi="Cambria Math"/>
                <w:sz w:val="28"/>
                <w:lang w:val="uz-Latn-UZ"/>
              </w:rPr>
              <m:t>=1|</m:t>
            </m:r>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θ</m:t>
                </m:r>
              </m:e>
              <m:sub>
                <m:r>
                  <w:rPr>
                    <w:rFonts w:ascii="Cambria Math" w:eastAsiaTheme="minorEastAsia" w:hAnsi="Cambria Math"/>
                    <w:sz w:val="28"/>
                    <w:lang w:val="uz-Latn-UZ"/>
                  </w:rPr>
                  <m:t>s</m:t>
                </m:r>
              </m:sub>
            </m:sSub>
            <m:r>
              <w:rPr>
                <w:rFonts w:ascii="Cambria Math" w:eastAsiaTheme="minorEastAsia" w:hAnsi="Cambria Math"/>
                <w:sz w:val="28"/>
                <w:lang w:val="uz-Latn-UZ"/>
              </w:rPr>
              <m:t xml:space="preserve">, </m:t>
            </m:r>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b</m:t>
                </m:r>
              </m:e>
              <m:sub>
                <m:r>
                  <w:rPr>
                    <w:rFonts w:ascii="Cambria Math" w:eastAsiaTheme="minorEastAsia" w:hAnsi="Cambria Math"/>
                    <w:sz w:val="28"/>
                    <w:lang w:val="uz-Latn-UZ"/>
                  </w:rPr>
                  <m:t>i</m:t>
                </m:r>
              </m:sub>
            </m:sSub>
          </m:e>
        </m:d>
        <m:r>
          <w:rPr>
            <w:rFonts w:ascii="Cambria Math" w:eastAsiaTheme="minorEastAsia" w:hAnsi="Cambria Math"/>
            <w:sz w:val="28"/>
            <w:lang w:val="uz-Latn-UZ"/>
          </w:rPr>
          <m:t>=</m:t>
        </m:r>
        <m:f>
          <m:fPr>
            <m:ctrlPr>
              <w:rPr>
                <w:rFonts w:ascii="Cambria Math" w:eastAsiaTheme="minorEastAsia" w:hAnsi="Cambria Math"/>
                <w:b w:val="0"/>
                <w:i/>
                <w:sz w:val="28"/>
                <w:lang w:val="uz-Latn-UZ"/>
              </w:rPr>
            </m:ctrlPr>
          </m:fPr>
          <m:num>
            <m:sSup>
              <m:sSupPr>
                <m:ctrlPr>
                  <w:rPr>
                    <w:rFonts w:ascii="Cambria Math" w:eastAsiaTheme="minorEastAsia" w:hAnsi="Cambria Math"/>
                    <w:b w:val="0"/>
                    <w:i/>
                    <w:sz w:val="28"/>
                    <w:lang w:val="uz-Latn-UZ"/>
                  </w:rPr>
                </m:ctrlPr>
              </m:sSupPr>
              <m:e>
                <m: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θ</m:t>
                    </m:r>
                  </m:e>
                  <m:sub>
                    <m:r>
                      <w:rPr>
                        <w:rFonts w:ascii="Cambria Math" w:eastAsiaTheme="minorEastAsia" w:hAnsi="Cambria Math"/>
                        <w:sz w:val="28"/>
                        <w:lang w:val="uz-Latn-UZ"/>
                      </w:rPr>
                      <m:t>s</m:t>
                    </m:r>
                  </m:sub>
                </m:sSub>
                <m: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b</m:t>
                    </m:r>
                  </m:e>
                  <m:sub>
                    <m:r>
                      <w:rPr>
                        <w:rFonts w:ascii="Cambria Math" w:eastAsiaTheme="minorEastAsia" w:hAnsi="Cambria Math"/>
                        <w:sz w:val="28"/>
                        <w:lang w:val="uz-Latn-UZ"/>
                      </w:rPr>
                      <m:t xml:space="preserve">i </m:t>
                    </m:r>
                  </m:sub>
                </m:sSub>
              </m:sup>
            </m:sSup>
          </m:num>
          <m:den>
            <m:r>
              <w:rPr>
                <w:rFonts w:ascii="Cambria Math" w:eastAsiaTheme="minorEastAsia" w:hAnsi="Cambria Math"/>
                <w:sz w:val="28"/>
                <w:lang w:val="uz-Latn-UZ"/>
              </w:rPr>
              <m:t>1+</m:t>
            </m:r>
            <m:sSup>
              <m:sSupPr>
                <m:ctrlPr>
                  <w:rPr>
                    <w:rFonts w:ascii="Cambria Math" w:eastAsiaTheme="minorEastAsia" w:hAnsi="Cambria Math"/>
                    <w:b w:val="0"/>
                    <w:i/>
                    <w:sz w:val="28"/>
                    <w:lang w:val="uz-Latn-UZ"/>
                  </w:rPr>
                </m:ctrlPr>
              </m:sSupPr>
              <m:e>
                <m:r>
                  <w:rPr>
                    <w:rFonts w:ascii="Cambria Math" w:eastAsiaTheme="minorEastAsia" w:hAnsi="Cambria Math"/>
                    <w:sz w:val="28"/>
                    <w:lang w:val="uz-Latn-UZ"/>
                  </w:rPr>
                  <m:t>e</m:t>
                </m:r>
              </m:e>
              <m:sup>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θ</m:t>
                    </m:r>
                  </m:e>
                  <m:sub>
                    <m:r>
                      <w:rPr>
                        <w:rFonts w:ascii="Cambria Math" w:eastAsiaTheme="minorEastAsia" w:hAnsi="Cambria Math"/>
                        <w:sz w:val="28"/>
                        <w:lang w:val="uz-Latn-UZ"/>
                      </w:rPr>
                      <m:t>s</m:t>
                    </m:r>
                  </m:sub>
                </m:sSub>
                <m:r>
                  <w:rPr>
                    <w:rFonts w:ascii="Cambria Math" w:eastAsiaTheme="minorEastAsia" w:hAnsi="Cambria Math"/>
                    <w:sz w:val="28"/>
                    <w:lang w:val="uz-Latn-UZ"/>
                  </w:rPr>
                  <m:t>-</m:t>
                </m:r>
                <m:sSub>
                  <m:sSubPr>
                    <m:ctrlPr>
                      <w:rPr>
                        <w:rFonts w:ascii="Cambria Math" w:eastAsiaTheme="minorEastAsia" w:hAnsi="Cambria Math"/>
                        <w:b w:val="0"/>
                        <w:i/>
                        <w:sz w:val="28"/>
                        <w:lang w:val="uz-Latn-UZ"/>
                      </w:rPr>
                    </m:ctrlPr>
                  </m:sSubPr>
                  <m:e>
                    <m:r>
                      <w:rPr>
                        <w:rFonts w:ascii="Cambria Math" w:eastAsiaTheme="minorEastAsia" w:hAnsi="Cambria Math"/>
                        <w:sz w:val="28"/>
                        <w:lang w:val="uz-Latn-UZ"/>
                      </w:rPr>
                      <m:t>b</m:t>
                    </m:r>
                  </m:e>
                  <m:sub>
                    <m:r>
                      <w:rPr>
                        <w:rFonts w:ascii="Cambria Math" w:eastAsiaTheme="minorEastAsia" w:hAnsi="Cambria Math"/>
                        <w:sz w:val="28"/>
                        <w:lang w:val="uz-Latn-UZ"/>
                      </w:rPr>
                      <m:t xml:space="preserve">i </m:t>
                    </m:r>
                  </m:sub>
                </m:sSub>
              </m:sup>
            </m:sSup>
          </m:den>
        </m:f>
      </m:oMath>
      <w:r w:rsidR="00651C75" w:rsidRPr="005C1935">
        <w:rPr>
          <w:rFonts w:ascii="Cambria" w:eastAsiaTheme="minorEastAsia" w:hAnsi="Cambria"/>
          <w:b w:val="0"/>
          <w:i/>
          <w:sz w:val="28"/>
          <w:lang w:val="uz-Latn-UZ"/>
        </w:rPr>
        <w:t>,</w:t>
      </w:r>
      <w:r w:rsidR="00651C75" w:rsidRPr="005C1935">
        <w:rPr>
          <w:rFonts w:ascii="Cambria" w:eastAsiaTheme="minorEastAsia" w:hAnsi="Cambria"/>
          <w:i/>
          <w:sz w:val="28"/>
          <w:lang w:val="uz-Latn-UZ"/>
        </w:rPr>
        <w:tab/>
      </w:r>
      <w:r w:rsidR="00651C75" w:rsidRPr="00BB5840">
        <w:rPr>
          <w:rFonts w:ascii="Cambria" w:eastAsiaTheme="minorEastAsia" w:hAnsi="Cambria"/>
          <w:i/>
          <w:sz w:val="28"/>
          <w:lang w:val="uz-Latn-UZ"/>
        </w:rPr>
        <w:tab/>
      </w:r>
      <w:r w:rsidR="00651C75" w:rsidRPr="00BB5840">
        <w:rPr>
          <w:rFonts w:ascii="Cambria" w:eastAsiaTheme="minorEastAsia" w:hAnsi="Cambria"/>
          <w:sz w:val="28"/>
          <w:lang w:val="uz-Latn-UZ"/>
        </w:rPr>
        <w:t xml:space="preserve"> </w:t>
      </w:r>
      <w:r w:rsidR="00651C75" w:rsidRPr="00BB5840">
        <w:rPr>
          <w:rFonts w:ascii="Cambria" w:eastAsiaTheme="minorEastAsia" w:hAnsi="Cambria"/>
          <w:b w:val="0"/>
          <w:sz w:val="28"/>
          <w:lang w:val="uz-Latn-UZ"/>
        </w:rPr>
        <w:t>(1)</w:t>
      </w:r>
    </w:p>
    <w:p w:rsidR="00651C75" w:rsidRPr="00BB5840" w:rsidRDefault="00651C75" w:rsidP="00651C75">
      <w:pPr>
        <w:spacing w:line="288" w:lineRule="auto"/>
        <w:ind w:firstLine="0"/>
        <w:jc w:val="right"/>
        <w:rPr>
          <w:rFonts w:ascii="Cambria" w:eastAsiaTheme="minorEastAsia" w:hAnsi="Cambria"/>
          <w:sz w:val="28"/>
          <w:lang w:val="uz-Latn-UZ"/>
        </w:rPr>
      </w:pPr>
    </w:p>
    <w:p w:rsidR="00651C75" w:rsidRPr="00BB5840" w:rsidRDefault="005C1935" w:rsidP="00651C75">
      <w:pPr>
        <w:ind w:firstLine="0"/>
        <w:jc w:val="both"/>
        <w:rPr>
          <w:rFonts w:ascii="Cambria" w:hAnsi="Cambria"/>
          <w:b w:val="0"/>
          <w:sz w:val="28"/>
          <w:lang w:val="uz-Latn-UZ"/>
        </w:rPr>
      </w:pPr>
      <m:oMath>
        <m:r>
          <m:rPr>
            <m:sty m:val="p"/>
          </m:rPr>
          <w:rPr>
            <w:rFonts w:ascii="Cambria Math" w:hAnsi="Cambria Math"/>
            <w:sz w:val="28"/>
            <w:lang w:val="uz-Latn-UZ"/>
          </w:rPr>
          <m:t xml:space="preserve">bu yerda  </m:t>
        </m:r>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r>
          <m:rPr>
            <m:sty m:val="p"/>
          </m:rPr>
          <w:rPr>
            <w:rFonts w:ascii="Cambria Math" w:hAnsi="Cambria Math"/>
            <w:sz w:val="28"/>
            <w:lang w:val="uz-Latn-UZ"/>
          </w:rPr>
          <m:t>=1</m:t>
        </m:r>
      </m:oMath>
      <w:r w:rsidR="00651C75" w:rsidRPr="009C6DD0">
        <w:rPr>
          <w:rFonts w:ascii="Cambria" w:hAnsi="Cambria"/>
          <w:b w:val="0"/>
          <w:sz w:val="28"/>
          <w:lang w:val="uz-Latn-UZ"/>
        </w:rPr>
        <w:t xml:space="preserve"> </w:t>
      </w:r>
      <w:r w:rsidR="00651C75" w:rsidRPr="005C1935">
        <w:rPr>
          <w:rFonts w:ascii="Cambria" w:hAnsi="Cambria"/>
          <w:b w:val="0"/>
          <w:i/>
          <w:sz w:val="28"/>
          <w:lang w:val="uz-Latn-UZ"/>
        </w:rPr>
        <w:t>s</w:t>
      </w:r>
      <w:r w:rsidR="00651C75" w:rsidRPr="009C6DD0">
        <w:rPr>
          <w:rFonts w:ascii="Cambria" w:hAnsi="Cambria"/>
          <w:b w:val="0"/>
          <w:sz w:val="28"/>
          <w:lang w:val="uz-Latn-UZ"/>
        </w:rPr>
        <w:t xml:space="preserve">–sinaluvchining </w:t>
      </w:r>
      <w:r w:rsidR="00651C75" w:rsidRPr="005C1935">
        <w:rPr>
          <w:rFonts w:ascii="Cambria" w:hAnsi="Cambria"/>
          <w:b w:val="0"/>
          <w:i/>
          <w:sz w:val="28"/>
          <w:lang w:val="uz-Latn-UZ"/>
        </w:rPr>
        <w:t>i</w:t>
      </w:r>
      <w:r w:rsidR="00651C75" w:rsidRPr="009C6DD0">
        <w:rPr>
          <w:rFonts w:ascii="Cambria" w:hAnsi="Cambria"/>
          <w:b w:val="0"/>
          <w:sz w:val="28"/>
          <w:lang w:val="uz-Latn-UZ"/>
        </w:rPr>
        <w:t xml:space="preserve"> </w:t>
      </w:r>
      <w:r w:rsidR="00C80579" w:rsidRPr="009C6DD0">
        <w:rPr>
          <w:rFonts w:ascii="Cambria" w:hAnsi="Cambria"/>
          <w:b w:val="0"/>
          <w:sz w:val="28"/>
          <w:lang w:val="uz-Latn-UZ"/>
        </w:rPr>
        <w:t>–</w:t>
      </w:r>
      <w:r w:rsidR="00651C75" w:rsidRPr="009C6DD0">
        <w:rPr>
          <w:rFonts w:ascii="Cambria" w:hAnsi="Cambria"/>
          <w:b w:val="0"/>
          <w:sz w:val="28"/>
          <w:lang w:val="uz-Latn-UZ"/>
        </w:rPr>
        <w:t>test</w:t>
      </w:r>
      <w:r w:rsidR="00C80579" w:rsidRPr="009C6DD0">
        <w:rPr>
          <w:rFonts w:ascii="Cambria" w:hAnsi="Cambria"/>
          <w:b w:val="0"/>
          <w:sz w:val="28"/>
          <w:lang w:val="uz-Latn-UZ"/>
        </w:rPr>
        <w:t xml:space="preserve"> </w:t>
      </w:r>
      <w:r w:rsidR="00651C75" w:rsidRPr="009C6DD0">
        <w:rPr>
          <w:rFonts w:ascii="Cambria" w:hAnsi="Cambria"/>
          <w:b w:val="0"/>
          <w:sz w:val="28"/>
          <w:lang w:val="uz-Latn-UZ"/>
        </w:rPr>
        <w:t xml:space="preserve">topshirig‘iga to‘g‘ri javob berish ehtimolligi, </w:t>
      </w:r>
      <m:oMath>
        <m:sSub>
          <m:sSubPr>
            <m:ctrlPr>
              <w:rPr>
                <w:rFonts w:ascii="Cambria Math" w:hAnsi="Cambria Math"/>
                <w:b w:val="0"/>
                <w:sz w:val="28"/>
                <w:lang w:val="uz-Latn-UZ"/>
              </w:rPr>
            </m:ctrlPr>
          </m:sSubPr>
          <m:e>
            <m:r>
              <w:rPr>
                <w:rFonts w:ascii="Cambria Math" w:hAnsi="Cambria Math"/>
                <w:sz w:val="28"/>
                <w:lang w:val="uz-Latn-UZ"/>
              </w:rPr>
              <m:t>θ</m:t>
            </m:r>
          </m:e>
          <m:sub>
            <m:r>
              <w:rPr>
                <w:rFonts w:ascii="Cambria Math" w:hAnsi="Cambria Math"/>
                <w:sz w:val="28"/>
                <w:lang w:val="uz-Latn-UZ"/>
              </w:rPr>
              <m:t>s</m:t>
            </m:r>
          </m:sub>
        </m:sSub>
      </m:oMath>
      <w:r w:rsidR="00651C75" w:rsidRPr="009C6DD0">
        <w:rPr>
          <w:rFonts w:ascii="Cambria" w:hAnsi="Cambria"/>
          <w:b w:val="0"/>
          <w:sz w:val="28"/>
          <w:lang w:val="uz-Latn-UZ"/>
        </w:rPr>
        <w:t xml:space="preserve">–qobiliyat o‘zgaruvchisi, </w:t>
      </w:r>
      <m:oMath>
        <m:sSub>
          <m:sSubPr>
            <m:ctrlPr>
              <w:rPr>
                <w:rFonts w:ascii="Cambria Math" w:hAnsi="Cambria Math"/>
                <w:b w:val="0"/>
                <w:sz w:val="28"/>
                <w:lang w:val="uz-Latn-UZ"/>
              </w:rPr>
            </m:ctrlPr>
          </m:sSubPr>
          <m:e>
            <m:r>
              <w:rPr>
                <w:rFonts w:ascii="Cambria Math" w:hAnsi="Cambria Math"/>
                <w:sz w:val="28"/>
                <w:lang w:val="uz-Latn-UZ"/>
              </w:rPr>
              <m:t>b</m:t>
            </m:r>
          </m:e>
          <m:sub>
            <m:r>
              <w:rPr>
                <w:rFonts w:ascii="Cambria Math" w:hAnsi="Cambria Math"/>
                <w:sz w:val="28"/>
                <w:lang w:val="uz-Latn-UZ"/>
              </w:rPr>
              <m:t>i</m:t>
            </m:r>
          </m:sub>
        </m:sSub>
      </m:oMath>
      <w:r w:rsidR="00651C75" w:rsidRPr="009C6DD0">
        <w:rPr>
          <w:rFonts w:ascii="Cambria" w:hAnsi="Cambria"/>
          <w:b w:val="0"/>
          <w:sz w:val="28"/>
          <w:lang w:val="uz-Latn-UZ"/>
        </w:rPr>
        <w:t xml:space="preserve">–topshiriq qiyinlik darajasi, </w:t>
      </w:r>
      <w:r w:rsidR="00651C75" w:rsidRPr="005C1935">
        <w:rPr>
          <w:rFonts w:ascii="Cambria" w:hAnsi="Cambria"/>
          <w:b w:val="0"/>
          <w:i/>
          <w:sz w:val="28"/>
          <w:lang w:val="uz-Latn-UZ"/>
        </w:rPr>
        <w:t>e</w:t>
      </w:r>
      <w:r w:rsidR="00651C75" w:rsidRPr="009C6DD0">
        <w:rPr>
          <w:rFonts w:ascii="Cambria" w:hAnsi="Cambria"/>
          <w:b w:val="0"/>
          <w:sz w:val="28"/>
          <w:lang w:val="uz-Latn-UZ"/>
        </w:rPr>
        <w:t>–natural l</w:t>
      </w:r>
      <w:r w:rsidR="00C80579" w:rsidRPr="009C6DD0">
        <w:rPr>
          <w:rFonts w:ascii="Cambria" w:hAnsi="Cambria"/>
          <w:b w:val="0"/>
          <w:sz w:val="28"/>
          <w:lang w:val="uz-Latn-UZ"/>
        </w:rPr>
        <w:t>ogarifm asosi</w:t>
      </w:r>
      <w:r w:rsidR="00C80579" w:rsidRPr="00BB5840">
        <w:rPr>
          <w:rFonts w:ascii="Cambria" w:hAnsi="Cambria"/>
          <w:b w:val="0"/>
          <w:sz w:val="28"/>
          <w:lang w:val="uz-Latn-UZ"/>
        </w:rPr>
        <w:t xml:space="preserve"> (e=2,7182818 ..</w:t>
      </w:r>
      <w:r w:rsidR="00651C75" w:rsidRPr="00BB5840">
        <w:rPr>
          <w:rFonts w:ascii="Cambria" w:hAnsi="Cambria"/>
          <w:b w:val="0"/>
          <w:sz w:val="28"/>
          <w:lang w:val="uz-Latn-UZ"/>
        </w:rPr>
        <w:t>).</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Bu formulaga (1) ko‘ra to‘g‘ri javoblar ehtimolligi qobiliyat va qiyinlik kabi o‘zgaruvchilarining farqiga bog‘liq, bu esa qobiliyat va qiyinlik o‘zgaruvchilariga ixtiyoriy o‘zgarmas son qo‘shilganda ehtimollik </w:t>
      </w:r>
      <w:r w:rsidRPr="00BB5840">
        <w:rPr>
          <w:rFonts w:ascii="Cambria" w:hAnsi="Cambria"/>
          <w:b w:val="0"/>
          <w:sz w:val="28"/>
          <w:lang w:val="uz-Latn-UZ"/>
        </w:rPr>
        <w:lastRenderedPageBreak/>
        <w:t>o‘zgarmasligini bildiradi. Bundan Rash modelida koordinata boshi tanlanishi ixtiyoriy ekanligini anglash mumkin. Odatda koordinata boshi sifatida o‘rtacha qiyinlik yoki qobiliyat darajasi tanlanadi. Logit birligining o‘lchovi o‘zgaruvchining tanlanish yo‘liga bog‘liq, shuning uchun Rash modeli bilan amalga oshirilgan tahlillarda shkala bir xil bo‘lmaydi. Lekin ular o‘rtasidagi bog‘liqlik mavjud bo‘lib,  bu mu</w:t>
      </w:r>
      <w:r w:rsidR="000B2E5B">
        <w:rPr>
          <w:rFonts w:ascii="Cambria" w:hAnsi="Cambria"/>
          <w:b w:val="0"/>
          <w:sz w:val="28"/>
          <w:lang w:val="uz-Latn-UZ"/>
        </w:rPr>
        <w:t>a</w:t>
      </w:r>
      <w:r w:rsidRPr="00BB5840">
        <w:rPr>
          <w:rFonts w:ascii="Cambria" w:hAnsi="Cambria"/>
          <w:b w:val="0"/>
          <w:sz w:val="28"/>
          <w:lang w:val="uz-Latn-UZ"/>
        </w:rPr>
        <w:t>mmolarni hal qilish usullari [8, 9] havolalarda berilgan. Rash modeli asosida a</w:t>
      </w:r>
      <w:r w:rsidR="00C80579" w:rsidRPr="00BB5840">
        <w:rPr>
          <w:rFonts w:ascii="Cambria" w:hAnsi="Cambria"/>
          <w:b w:val="0"/>
          <w:sz w:val="28"/>
          <w:lang w:val="uz-Latn-UZ"/>
        </w:rPr>
        <w:t xml:space="preserve">niqlangan qiyinlik darajalarini </w:t>
      </w:r>
      <w:r w:rsidRPr="00BB5840">
        <w:rPr>
          <w:rFonts w:ascii="Cambria" w:hAnsi="Cambria"/>
          <w:b w:val="0"/>
          <w:sz w:val="28"/>
          <w:lang w:val="uz-Latn-UZ"/>
        </w:rPr>
        <w:t>sinaluvchilar qobiliyatlariga qanchalik mosligini Rayt [5] xaritasi yordamida tahlil qilish mumkin [6,7].</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w:t>
      </w:r>
      <w:r w:rsidR="00FA2A41" w:rsidRPr="00BB5840">
        <w:rPr>
          <w:rFonts w:ascii="Cambria" w:hAnsi="Cambria"/>
          <w:b w:val="0"/>
          <w:sz w:val="28"/>
          <w:lang w:val="uz-Latn-UZ"/>
        </w:rPr>
        <w:t xml:space="preserve">ayt xaritasi – </w:t>
      </w:r>
      <w:r w:rsidRPr="00BB5840">
        <w:rPr>
          <w:rFonts w:ascii="Cambria" w:hAnsi="Cambria"/>
          <w:b w:val="0"/>
          <w:sz w:val="28"/>
          <w:lang w:val="uz-Latn-UZ"/>
        </w:rPr>
        <w:t xml:space="preserve">test topshiriqlarining qiyinlik darajalari va sinaluvchilarning qobiliyat darajalarini o‘zaro mos kelishini aniqlovchi diagramma hisoblanadi. Rash modeli asosida aniqlangan qiyinlik darajalarini sinaluvchilar qobiliyatlariga qanchalik mosligini ikki xil usul bilan marginal maximal o‘xshashlik va shartli maximal o‘xshashlik usullari bilan [10] mualliflar maqolasida tahlil qilib ko’rsatilgan. 9–sinf bitiruvchilari uchun biologiya fanidan o‘tkazilgan test sinovi natijalari bo‘yicha test topshiriqlarining qiyinlik darajalari va sinaluvchilarning qobiliyat darajalarini o‘zaro mosligi Rayt xaritasini shartli maksimal o‘xshashlik usuli bilan tahlillari [11] havolada keltirilgan. Shu </w:t>
      </w:r>
      <w:r w:rsidRPr="00BB5840">
        <w:rPr>
          <w:rFonts w:ascii="Cambria" w:hAnsi="Cambria"/>
          <w:b w:val="0"/>
          <w:sz w:val="28"/>
          <w:lang w:val="uz-Latn-UZ"/>
        </w:rPr>
        <w:lastRenderedPageBreak/>
        <w:t>sababli bu maqolada Rash modeli asosida marginal maksimal o‘xshashlik usulida olingan qiyinlik darajalari va sinaluvchilarning qobiliyat darajalarini o‘zaro mosligi Rayt xaritasini keltiramiz. Marginal maksimal haqiqatga o‘xshashlik usuli [12-13]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1-rasmda 9–sinf bitiruvchilari uchun biologiya fanidan o‘tkazilgan test sinovi natijalari bo’yicha Rayt xaritasi keltirilgan. Biologiya fanidan oʻtkazilgan test sinovlarida test variant 48 ta (38 - ochiq va 10 yopiq test topshiriqlari) test topshiriqlaridan iborat bo‘lib, ajratilgan vaqt javoblar varaqasini bo‘yash bilan birgalikda 120 daqiqani tashkil etdi. Test sinovida jami 423 nafar talabgorlar ishtirok etgan. Rasmda test topshiriqlari qiyinlik darajasining o‘sib borish tartibida raqamlangan (1-test topshirig‘i eng oson, ..., 48-test topshirig‘i eng qiyin), test topshiriqlari ID raqami boshqa bo’lishi mumkin.</w:t>
      </w:r>
    </w:p>
    <w:p w:rsidR="00BB5840" w:rsidRPr="00403E23" w:rsidRDefault="00BB5840" w:rsidP="00BB5840">
      <w:pPr>
        <w:ind w:firstLine="709"/>
        <w:jc w:val="both"/>
        <w:rPr>
          <w:rFonts w:ascii="Cambria" w:hAnsi="Cambria"/>
          <w:b w:val="0"/>
          <w:sz w:val="28"/>
          <w:lang w:val="uz-Latn-UZ"/>
        </w:rPr>
        <w:sectPr w:rsidR="00BB5840" w:rsidRPr="00403E23"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403E23">
        <w:rPr>
          <w:rFonts w:ascii="Cambria" w:hAnsi="Cambria"/>
          <w:b w:val="0"/>
          <w:sz w:val="28"/>
          <w:lang w:val="uz-Latn-UZ"/>
        </w:rPr>
        <w:t xml:space="preserve">Hisoblashlarga ko‘ra qobiliyat </w:t>
      </w:r>
      <w:r w:rsidRPr="005C1935">
        <w:rPr>
          <w:rFonts w:ascii="Cambria" w:hAnsi="Cambria"/>
          <w:b w:val="0"/>
          <w:sz w:val="28"/>
          <w:lang w:val="uz-Latn-UZ"/>
        </w:rPr>
        <w:t xml:space="preserve">darajalari </w:t>
      </w:r>
      <m:oMath>
        <m:r>
          <m:rPr>
            <m:sty m:val="p"/>
          </m:rPr>
          <w:rPr>
            <w:rFonts w:ascii="Cambria Math" w:hAnsi="Cambria Math"/>
            <w:sz w:val="28"/>
            <w:lang w:val="uz-Latn-UZ"/>
          </w:rPr>
          <m:t>-2,61</m:t>
        </m:r>
      </m:oMath>
      <w:r w:rsidRPr="005C1935">
        <w:rPr>
          <w:rFonts w:ascii="Cambria" w:hAnsi="Cambria"/>
          <w:b w:val="0"/>
          <w:sz w:val="28"/>
          <w:lang w:val="uz-Latn-UZ"/>
        </w:rPr>
        <w:t xml:space="preserve"> va </w:t>
      </w:r>
      <m:oMath>
        <m:r>
          <m:rPr>
            <m:sty m:val="p"/>
          </m:rPr>
          <w:rPr>
            <w:rFonts w:ascii="Cambria Math" w:hAnsi="Cambria Math"/>
            <w:sz w:val="28"/>
            <w:lang w:val="uz-Latn-UZ"/>
          </w:rPr>
          <m:t>2,63</m:t>
        </m:r>
      </m:oMath>
      <w:r w:rsidRPr="005C1935">
        <w:rPr>
          <w:rFonts w:ascii="Cambria" w:hAnsi="Cambria"/>
          <w:b w:val="0"/>
          <w:sz w:val="28"/>
          <w:lang w:val="uz-Latn-UZ"/>
        </w:rPr>
        <w:t xml:space="preserve"> logit birligi oralig‘ida, test topshiriqlari qiyinlik darajalari esa </w:t>
      </w:r>
      <m:oMath>
        <m:r>
          <m:rPr>
            <m:sty m:val="p"/>
          </m:rPr>
          <w:rPr>
            <w:rFonts w:ascii="Cambria Math" w:hAnsi="Cambria Math"/>
            <w:sz w:val="28"/>
            <w:lang w:val="uz-Latn-UZ"/>
          </w:rPr>
          <m:t>-2,63</m:t>
        </m:r>
      </m:oMath>
      <w:r w:rsidRPr="005C1935">
        <w:rPr>
          <w:rFonts w:ascii="Cambria" w:hAnsi="Cambria"/>
          <w:b w:val="0"/>
          <w:sz w:val="28"/>
          <w:lang w:val="uz-Latn-UZ"/>
        </w:rPr>
        <w:t xml:space="preserve"> va </w:t>
      </w:r>
      <m:oMath>
        <m:r>
          <m:rPr>
            <m:sty m:val="p"/>
          </m:rPr>
          <w:rPr>
            <w:rFonts w:ascii="Cambria Math" w:hAnsi="Cambria Math"/>
            <w:sz w:val="28"/>
            <w:lang w:val="uz-Latn-UZ"/>
          </w:rPr>
          <m:t>2,41</m:t>
        </m:r>
      </m:oMath>
      <w:r w:rsidRPr="00403E23">
        <w:rPr>
          <w:rFonts w:ascii="Cambria" w:hAnsi="Cambria"/>
          <w:b w:val="0"/>
          <w:sz w:val="28"/>
          <w:lang w:val="uz-Latn-UZ"/>
        </w:rPr>
        <w:t xml:space="preserve"> logit</w:t>
      </w:r>
      <w:r w:rsidRPr="00403E23">
        <w:rPr>
          <w:rFonts w:ascii="Cambria" w:eastAsiaTheme="minorEastAsia" w:hAnsi="Cambria"/>
          <w:b w:val="0"/>
          <w:sz w:val="28"/>
          <w:lang w:val="uz-Latn-UZ"/>
        </w:rPr>
        <w:t xml:space="preserve"> </w:t>
      </w:r>
    </w:p>
    <w:p w:rsidR="00BB5840" w:rsidRPr="00BB5840" w:rsidRDefault="00BB5840" w:rsidP="00BB5840">
      <w:pPr>
        <w:ind w:firstLine="0"/>
        <w:jc w:val="both"/>
        <w:rPr>
          <w:rFonts w:ascii="Cambria" w:hAnsi="Cambria"/>
          <w:b w:val="0"/>
          <w:sz w:val="28"/>
          <w:lang w:val="uz-Latn-UZ"/>
        </w:rPr>
      </w:pPr>
    </w:p>
    <w:p w:rsidR="00BB5840" w:rsidRPr="00BB5840" w:rsidRDefault="00BB5840" w:rsidP="00F96FE0">
      <w:pPr>
        <w:ind w:firstLine="426"/>
        <w:rPr>
          <w:rFonts w:ascii="Cambria" w:hAnsi="Cambria"/>
          <w:b w:val="0"/>
          <w:sz w:val="28"/>
          <w:lang w:val="uz-Latn-UZ"/>
        </w:rPr>
      </w:pPr>
      <w:r w:rsidRPr="00BB5840">
        <w:rPr>
          <w:rFonts w:ascii="Cambria" w:eastAsiaTheme="minorEastAsia" w:hAnsi="Cambria"/>
          <w:noProof/>
          <w:sz w:val="28"/>
        </w:rPr>
        <w:lastRenderedPageBreak/>
        <w:drawing>
          <wp:inline distT="0" distB="0" distL="0" distR="0" wp14:anchorId="6DDFE60C" wp14:editId="41894775">
            <wp:extent cx="5314950" cy="4431030"/>
            <wp:effectExtent l="0" t="0" r="0" b="0"/>
            <wp:docPr id="3" name="Рисунок 3" descr="C:\ASROR\inoutfit\infit\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infit\Rplo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4431030"/>
                    </a:xfrm>
                    <a:prstGeom prst="rect">
                      <a:avLst/>
                    </a:prstGeom>
                    <a:noFill/>
                    <a:ln>
                      <a:noFill/>
                    </a:ln>
                  </pic:spPr>
                </pic:pic>
              </a:graphicData>
            </a:graphic>
          </wp:inline>
        </w:drawing>
      </w:r>
    </w:p>
    <w:p w:rsidR="00BB5840" w:rsidRPr="00BB5840" w:rsidRDefault="00BB5840" w:rsidP="00505EFD">
      <w:pPr>
        <w:ind w:firstLine="426"/>
        <w:jc w:val="both"/>
        <w:rPr>
          <w:rFonts w:ascii="Cambria" w:hAnsi="Cambria"/>
          <w:b w:val="0"/>
          <w:sz w:val="28"/>
          <w:lang w:val="uz-Latn-UZ"/>
        </w:rPr>
      </w:pPr>
    </w:p>
    <w:p w:rsidR="00BB5840" w:rsidRPr="006816AD" w:rsidRDefault="00BB5840" w:rsidP="00505EFD">
      <w:pPr>
        <w:ind w:firstLine="426"/>
        <w:jc w:val="both"/>
        <w:rPr>
          <w:rFonts w:ascii="Cambria" w:eastAsiaTheme="minorEastAsia" w:hAnsi="Cambria"/>
          <w:b w:val="0"/>
          <w:sz w:val="28"/>
          <w:lang w:val="uz-Latn-UZ"/>
        </w:rPr>
      </w:pPr>
      <w:r w:rsidRPr="006816AD">
        <w:rPr>
          <w:rFonts w:ascii="Cambria" w:eastAsiaTheme="minorEastAsia" w:hAnsi="Cambria"/>
          <w:b w:val="0"/>
          <w:sz w:val="28"/>
          <w:lang w:val="uz-Latn-UZ"/>
        </w:rPr>
        <w:t>1-rasm. Rash modeli (marginal maksimal o‘xshashlik usuli) bilan aniqlangan qobiliyat va qiyinlik darajalarining mosligi (Rayt xaritasi)</w:t>
      </w:r>
    </w:p>
    <w:p w:rsidR="00BB5840" w:rsidRPr="00BB5840" w:rsidRDefault="00BB5840" w:rsidP="00BB5840">
      <w:pPr>
        <w:ind w:firstLine="0"/>
        <w:jc w:val="both"/>
        <w:rPr>
          <w:rFonts w:ascii="Cambria" w:hAnsi="Cambria"/>
          <w:b w:val="0"/>
          <w:sz w:val="28"/>
          <w:lang w:val="uz-Latn-UZ"/>
        </w:rPr>
      </w:pPr>
    </w:p>
    <w:p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403E23" w:rsidRDefault="00BB5840" w:rsidP="00BB5840">
      <w:pPr>
        <w:ind w:firstLine="0"/>
        <w:jc w:val="both"/>
        <w:rPr>
          <w:rFonts w:ascii="Cambria" w:hAnsi="Cambria"/>
          <w:b w:val="0"/>
          <w:sz w:val="28"/>
          <w:lang w:val="uz-Latn-UZ"/>
        </w:rPr>
      </w:pPr>
      <w:r w:rsidRPr="00BB5840">
        <w:rPr>
          <w:rFonts w:ascii="Cambria" w:hAnsi="Cambria"/>
          <w:b w:val="0"/>
          <w:sz w:val="28"/>
          <w:lang w:val="uz-Latn-UZ"/>
        </w:rPr>
        <w:lastRenderedPageBreak/>
        <w:t xml:space="preserve">birligi oralig‘ida taqsimlangan. Umuman olganda o‘rtacha qiyinlik </w:t>
      </w:r>
      <w:r w:rsidRPr="00403E23">
        <w:rPr>
          <w:rFonts w:ascii="Cambria" w:hAnsi="Cambria"/>
          <w:b w:val="0"/>
          <w:sz w:val="28"/>
          <w:lang w:val="uz-Latn-UZ"/>
        </w:rPr>
        <w:t xml:space="preserve">darajasidagi test topshiriqlari eng ko‘p sinaluvchilar haqida ma‘lumot beradi, chunki tanlangan guruh uchun o‘rtacha qobiliyat darajasidagilar eng ko‘p bo‘ladi. Masalan, qiyinlik darajasi 0,02 bo‘lgan o‘rtacha qiyinlikdagi test </w:t>
      </w:r>
      <w:r w:rsidRPr="0044708D">
        <w:rPr>
          <w:rFonts w:ascii="Cambria" w:hAnsi="Cambria"/>
          <w:b w:val="0"/>
          <w:sz w:val="28"/>
          <w:lang w:val="uz-Latn-UZ"/>
        </w:rPr>
        <w:t xml:space="preserve">topshirig‘i </w:t>
      </w:r>
      <m:oMath>
        <m:r>
          <m:rPr>
            <m:sty m:val="p"/>
          </m:rPr>
          <w:rPr>
            <w:rFonts w:ascii="Cambria Math" w:hAnsi="Cambria Math"/>
            <w:sz w:val="28"/>
            <w:lang w:val="uz-Latn-UZ"/>
          </w:rPr>
          <m:t>(-3:3)</m:t>
        </m:r>
      </m:oMath>
      <w:r w:rsidRPr="0044708D">
        <w:rPr>
          <w:rFonts w:ascii="Cambria" w:hAnsi="Cambria"/>
          <w:b w:val="0"/>
          <w:sz w:val="28"/>
          <w:lang w:val="uz-Latn-UZ"/>
        </w:rPr>
        <w:t xml:space="preserve"> oralig‘ida 0,90 (90 foiz), </w:t>
      </w:r>
      <m:oMath>
        <m:r>
          <m:rPr>
            <m:sty m:val="p"/>
          </m:rPr>
          <w:rPr>
            <w:rFonts w:ascii="Cambria Math" w:hAnsi="Cambria Math"/>
            <w:sz w:val="28"/>
            <w:lang w:val="uz-Latn-UZ"/>
          </w:rPr>
          <m:t>(-3:0)</m:t>
        </m:r>
      </m:oMath>
      <w:r w:rsidRPr="0044708D">
        <w:rPr>
          <w:rFonts w:ascii="Cambria" w:hAnsi="Cambria"/>
          <w:b w:val="0"/>
          <w:sz w:val="28"/>
          <w:lang w:val="uz-Latn-UZ"/>
        </w:rPr>
        <w:t xml:space="preserve"> oraliqda 0,41 (41 foiz) va </w:t>
      </w:r>
      <m:oMath>
        <m:r>
          <m:rPr>
            <m:sty m:val="p"/>
          </m:rPr>
          <w:rPr>
            <w:rFonts w:ascii="Cambria Math" w:hAnsi="Cambria Math"/>
            <w:sz w:val="28"/>
            <w:lang w:val="uz-Latn-UZ"/>
          </w:rPr>
          <m:t>(0:3)</m:t>
        </m:r>
      </m:oMath>
      <w:r w:rsidRPr="0044708D">
        <w:rPr>
          <w:rFonts w:ascii="Cambria" w:hAnsi="Cambria"/>
          <w:b w:val="0"/>
          <w:sz w:val="28"/>
          <w:lang w:val="uz-Latn-UZ"/>
        </w:rPr>
        <w:t xml:space="preserve"> oraliqd</w:t>
      </w:r>
      <w:r w:rsidRPr="00403E23">
        <w:rPr>
          <w:rFonts w:ascii="Cambria" w:hAnsi="Cambria"/>
          <w:b w:val="0"/>
          <w:sz w:val="28"/>
          <w:lang w:val="uz-Latn-UZ"/>
        </w:rPr>
        <w:t>a 0,49 (49 foiz) ma’lumot beradi.</w:t>
      </w:r>
    </w:p>
    <w:p w:rsidR="00BB5840" w:rsidRPr="00BB5840" w:rsidRDefault="00BB5840" w:rsidP="00BB5840">
      <w:pPr>
        <w:jc w:val="both"/>
        <w:rPr>
          <w:rFonts w:ascii="Cambria" w:hAnsi="Cambria"/>
          <w:b w:val="0"/>
          <w:sz w:val="28"/>
          <w:lang w:val="uz-Latn-UZ"/>
        </w:rPr>
      </w:pPr>
      <w:r w:rsidRPr="00403E23">
        <w:rPr>
          <w:rFonts w:ascii="Cambria" w:hAnsi="Cambria"/>
          <w:b w:val="0"/>
          <w:sz w:val="28"/>
          <w:lang w:val="uz-Latn-UZ"/>
        </w:rPr>
        <w:t xml:space="preserve">Ushbu test varianti orqali sinaluvchilardan olinadigan umumiy ma’lumot miqdori 47,99 ga teng bo‘lib, shundan </w:t>
      </w:r>
      <m:oMath>
        <m:r>
          <m:rPr>
            <m:sty m:val="p"/>
          </m:rPr>
          <w:rPr>
            <w:rFonts w:ascii="Cambria Math" w:hAnsi="Cambria Math"/>
            <w:sz w:val="28"/>
            <w:lang w:val="uz-Latn-UZ"/>
          </w:rPr>
          <m:t>(-3:3)</m:t>
        </m:r>
      </m:oMath>
      <w:r w:rsidRPr="00BB5840">
        <w:rPr>
          <w:rFonts w:ascii="Cambria" w:hAnsi="Cambria"/>
          <w:b w:val="0"/>
          <w:sz w:val="28"/>
          <w:lang w:val="uz-Latn-UZ"/>
        </w:rPr>
        <w:t xml:space="preserve"> oralig‘idagi </w:t>
      </w:r>
      <w:r w:rsidRPr="00403E23">
        <w:rPr>
          <w:rFonts w:ascii="Cambria" w:hAnsi="Cambria"/>
          <w:b w:val="0"/>
          <w:sz w:val="28"/>
          <w:lang w:val="uz-Latn-UZ"/>
        </w:rPr>
        <w:lastRenderedPageBreak/>
        <w:t xml:space="preserve">qobiliyatga ega bo‘lganlar uchun ma’lumot miqdori 40,9 (85,3 foiz) ga teng. </w:t>
      </w:r>
      <m:oMath>
        <m:r>
          <m:rPr>
            <m:sty m:val="p"/>
          </m:rPr>
          <w:rPr>
            <w:rFonts w:ascii="Cambria Math" w:hAnsi="Cambria Math"/>
            <w:sz w:val="28"/>
            <w:lang w:val="uz-Latn-UZ"/>
          </w:rPr>
          <m:t>(-3:0)</m:t>
        </m:r>
      </m:oMath>
      <w:r w:rsidRPr="0044708D">
        <w:rPr>
          <w:rFonts w:ascii="Cambria" w:hAnsi="Cambria"/>
          <w:b w:val="0"/>
          <w:sz w:val="28"/>
          <w:lang w:val="uz-Latn-UZ"/>
        </w:rPr>
        <w:t xml:space="preserve"> va </w:t>
      </w:r>
      <m:oMath>
        <m:r>
          <m:rPr>
            <m:sty m:val="p"/>
          </m:rPr>
          <w:rPr>
            <w:rFonts w:ascii="Cambria Math" w:hAnsi="Cambria Math"/>
            <w:sz w:val="28"/>
            <w:lang w:val="uz-Latn-UZ"/>
          </w:rPr>
          <m:t>(0:3)</m:t>
        </m:r>
      </m:oMath>
      <w:r w:rsidRPr="00403E23">
        <w:rPr>
          <w:rFonts w:ascii="Cambria" w:hAnsi="Cambria"/>
          <w:b w:val="0"/>
          <w:sz w:val="28"/>
          <w:lang w:val="uz-Latn-UZ"/>
        </w:rPr>
        <w:t xml:space="preserve"> oraliqlardagi qobiliyatga ega bo‘lganlar</w:t>
      </w:r>
      <w:r w:rsidRPr="00BB5840">
        <w:rPr>
          <w:rFonts w:ascii="Cambria" w:hAnsi="Cambria"/>
          <w:b w:val="0"/>
          <w:sz w:val="28"/>
          <w:lang w:val="uz-Latn-UZ"/>
        </w:rPr>
        <w:t xml:space="preserve"> miqdori esa mos ravishda 23,8 (49,6 foiz) va 17,1 (35,6 foiz) ga toʻgʻri  keladi. Bu natijalar esa ushbu test varianti qobiliyat darajasi o‘rtachadan past bo‘lgan sinaluvchilar o‘rtachadan yuqori bo‘lgan sinaluvchilarga nisbatan ko‘proq ma‘lumot berishini ko‘rsatadi.</w:t>
      </w: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t xml:space="preserve">Sinaluvchilar haqida olinadigan ma‘lumot miqdori test topshiriqlari soniga ham bog‘liq bo’ladi [14]. Shuning uchun test variantida imkon qadar har bir sinaluvchi qobiliyat </w:t>
      </w:r>
      <w:r w:rsidRPr="00BB5840">
        <w:rPr>
          <w:rFonts w:ascii="Cambria" w:hAnsi="Cambria"/>
          <w:b w:val="0"/>
          <w:sz w:val="28"/>
          <w:lang w:val="uz-Latn-UZ"/>
        </w:rPr>
        <w:lastRenderedPageBreak/>
        <w:t xml:space="preserve">darajasi uchun test topshiriqlari mavjud bo‘lishi maqsadga muvofiqdir. Bu maqsadga erishish uchun kalibrovkalangan test topshiriqlari ba‘zasidan foydalanish muhim. Bunday bazada mo‘ljallangan guruh uchun barcha test topshiriqlarining qiyinlik darajalari aniqlangan va ular bir xil shkalada bo‘ladi. Kalibrovkalangan bazadan foydalanib, test variantida test topshiriqlari taqsimotini oldindan maqsadga muvofiq tarzda ta’minlash mumkin. Bundan tashqari Rayt xaritasidan </w:t>
      </w:r>
      <w:r w:rsidRPr="007D36E6">
        <w:rPr>
          <w:rFonts w:ascii="Cambria" w:hAnsi="Cambria"/>
          <w:b w:val="0"/>
          <w:sz w:val="28"/>
          <w:lang w:val="uz-Latn-UZ"/>
        </w:rPr>
        <w:t xml:space="preserve">foydalanib test topshiriqlarini </w:t>
      </w:r>
      <m:oMath>
        <m:r>
          <m:rPr>
            <m:sty m:val="p"/>
          </m:rPr>
          <w:rPr>
            <w:rFonts w:ascii="Cambria Math" w:hAnsi="Cambria Math"/>
            <w:sz w:val="28"/>
            <w:lang w:val="uz-Latn-UZ"/>
          </w:rPr>
          <m:t>(-3:3)</m:t>
        </m:r>
      </m:oMath>
      <w:r w:rsidRPr="007D36E6">
        <w:rPr>
          <w:rFonts w:ascii="Cambria" w:hAnsi="Cambria"/>
          <w:b w:val="0"/>
          <w:sz w:val="28"/>
          <w:lang w:val="uz-Latn-UZ"/>
        </w:rPr>
        <w:t xml:space="preserve"> oralig‘ida bir xil taqsimlash va bu orqali test variantida test topshiriqlarining</w:t>
      </w:r>
      <w:r w:rsidRPr="00BB5840">
        <w:rPr>
          <w:rFonts w:ascii="Cambria" w:hAnsi="Cambria"/>
          <w:b w:val="0"/>
          <w:sz w:val="28"/>
          <w:lang w:val="uz-Latn-UZ"/>
        </w:rPr>
        <w:t xml:space="preserve"> qiyinlik darajalari hamda qobiliyat darajalari taqsimotlarini bir-biriga yaqin bo‘lishiga erishish mumkin. Masalan, 1 – rasmdagi Rayt xaritasidan biologiya fanidan test variantining (1:2,5) va (-2,5:-2) logit birligi oralig‘idagi qobiliyat darajalari uchun test topshiriqlari soni juda </w:t>
      </w:r>
      <w:r w:rsidRPr="00403E23">
        <w:rPr>
          <w:rFonts w:ascii="Cambria" w:hAnsi="Cambria"/>
          <w:b w:val="0"/>
          <w:sz w:val="28"/>
          <w:lang w:val="uz-Latn-UZ"/>
        </w:rPr>
        <w:t xml:space="preserve">kam ekanligini ko‘rish mumkin. Yuqorida keltirilgan tahlil natijalaridan ushbu sinaluvchilar qobiliyat </w:t>
      </w:r>
      <w:r w:rsidRPr="00F82EF0">
        <w:rPr>
          <w:rFonts w:ascii="Cambria" w:hAnsi="Cambria"/>
          <w:b w:val="0"/>
          <w:sz w:val="28"/>
          <w:lang w:val="uz-Latn-UZ"/>
        </w:rPr>
        <w:t xml:space="preserve">darajalarini </w:t>
      </w:r>
      <m:oMath>
        <m:r>
          <m:rPr>
            <m:sty m:val="p"/>
          </m:rPr>
          <w:rPr>
            <w:rFonts w:ascii="Cambria Math" w:hAnsi="Cambria Math"/>
            <w:sz w:val="28"/>
            <w:lang w:val="uz-Latn-UZ"/>
          </w:rPr>
          <m:t>-2,61</m:t>
        </m:r>
      </m:oMath>
      <w:r w:rsidRPr="00F82EF0">
        <w:rPr>
          <w:rFonts w:ascii="Cambria" w:hAnsi="Cambria"/>
          <w:b w:val="0"/>
          <w:sz w:val="28"/>
          <w:lang w:val="uz-Latn-UZ"/>
        </w:rPr>
        <w:t xml:space="preserve"> va </w:t>
      </w:r>
      <m:oMath>
        <m:r>
          <m:rPr>
            <m:sty m:val="p"/>
          </m:rPr>
          <w:rPr>
            <w:rFonts w:ascii="Cambria Math" w:hAnsi="Cambria Math"/>
            <w:sz w:val="28"/>
            <w:lang w:val="uz-Latn-UZ"/>
          </w:rPr>
          <m:t>2,63</m:t>
        </m:r>
      </m:oMath>
      <w:r w:rsidRPr="00F82EF0">
        <w:rPr>
          <w:rFonts w:ascii="Cambria" w:hAnsi="Cambria"/>
          <w:b w:val="0"/>
          <w:sz w:val="28"/>
          <w:lang w:val="uz-Latn-UZ"/>
        </w:rPr>
        <w:t xml:space="preserve"> logit birligi oralig‘ida ekanligini hisobga olsak,  </w:t>
      </w:r>
      <m:oMath>
        <m:r>
          <m:rPr>
            <m:sty m:val="p"/>
          </m:rPr>
          <w:rPr>
            <w:rFonts w:ascii="Cambria Math" w:hAnsi="Cambria Math"/>
            <w:sz w:val="28"/>
            <w:lang w:val="uz-Latn-UZ"/>
          </w:rPr>
          <m:t>-2,61</m:t>
        </m:r>
      </m:oMath>
      <w:r w:rsidRPr="00F82EF0">
        <w:rPr>
          <w:rFonts w:ascii="Cambria" w:hAnsi="Cambria"/>
          <w:b w:val="0"/>
          <w:sz w:val="28"/>
          <w:lang w:val="uz-Latn-UZ"/>
        </w:rPr>
        <w:t xml:space="preserve"> va </w:t>
      </w:r>
      <m:oMath>
        <m:r>
          <m:rPr>
            <m:sty m:val="p"/>
          </m:rPr>
          <w:rPr>
            <w:rFonts w:ascii="Cambria Math" w:hAnsi="Cambria Math"/>
            <w:sz w:val="28"/>
            <w:lang w:val="uz-Latn-UZ"/>
          </w:rPr>
          <m:t>2,63</m:t>
        </m:r>
      </m:oMath>
      <w:r w:rsidRPr="00403E23">
        <w:rPr>
          <w:rFonts w:ascii="Cambria" w:hAnsi="Cambria"/>
          <w:b w:val="0"/>
          <w:sz w:val="28"/>
          <w:lang w:val="uz-Latn-UZ"/>
        </w:rPr>
        <w:t xml:space="preserve"> birlikdagi qobiliyat darajalari uchun umuman test topshiriqlari mavjud emasligini</w:t>
      </w:r>
      <w:r w:rsidRPr="00BB5840">
        <w:rPr>
          <w:rFonts w:ascii="Cambria" w:hAnsi="Cambria"/>
          <w:b w:val="0"/>
          <w:sz w:val="28"/>
          <w:lang w:val="uz-Latn-UZ"/>
        </w:rPr>
        <w:t xml:space="preserve"> ko’rish mumkin. Shuning uchun Rayt xaritasidan foydalanib test variantida test topshiriqlarining qiyinlik darajalari hamda qobiliyat darajalari </w:t>
      </w:r>
      <w:r w:rsidRPr="00BB5840">
        <w:rPr>
          <w:rFonts w:ascii="Cambria" w:hAnsi="Cambria"/>
          <w:b w:val="0"/>
          <w:sz w:val="28"/>
          <w:lang w:val="uz-Latn-UZ"/>
        </w:rPr>
        <w:lastRenderedPageBreak/>
        <w:t>taqsimotlarini to‘g‘rilash mumkin bo‘ladi.</w:t>
      </w:r>
    </w:p>
    <w:p w:rsidR="00BB5840" w:rsidRPr="00BB5840" w:rsidRDefault="00BB5840" w:rsidP="00F96FE0">
      <w:pPr>
        <w:ind w:left="567" w:firstLine="0"/>
        <w:jc w:val="both"/>
        <w:rPr>
          <w:rFonts w:ascii="Cambria" w:hAnsi="Cambria"/>
          <w:sz w:val="28"/>
          <w:lang w:val="uz-Latn-UZ"/>
        </w:rPr>
      </w:pPr>
      <w:r w:rsidRPr="00BB5840">
        <w:rPr>
          <w:rFonts w:ascii="Cambria" w:hAnsi="Cambria"/>
          <w:sz w:val="28"/>
          <w:lang w:val="uz-Latn-UZ"/>
        </w:rPr>
        <w:t>3. Ichki (infit) va tashqi (outfit) moslik statistikasi</w:t>
      </w:r>
    </w:p>
    <w:p w:rsidR="00BB5840" w:rsidRPr="00BB5840" w:rsidRDefault="00BB5840" w:rsidP="00BB5840">
      <w:pPr>
        <w:jc w:val="both"/>
        <w:rPr>
          <w:rFonts w:ascii="Cambria" w:hAnsi="Cambria"/>
          <w:b w:val="0"/>
          <w:bCs w:val="0"/>
          <w:iCs/>
          <w:sz w:val="28"/>
          <w:shd w:val="clear" w:color="auto" w:fill="FFFFFF"/>
          <w:lang w:val="uz-Latn-UZ"/>
        </w:rPr>
      </w:pPr>
      <w:r w:rsidRPr="00BB5840">
        <w:rPr>
          <w:rFonts w:ascii="Cambria" w:eastAsiaTheme="minorEastAsia" w:hAnsi="Cambria"/>
          <w:b w:val="0"/>
          <w:sz w:val="28"/>
          <w:lang w:val="uz-Latn-UZ"/>
        </w:rPr>
        <w:t xml:space="preserve">Bu bo‘limda </w:t>
      </w:r>
      <w:r w:rsidRPr="00BB5840">
        <w:rPr>
          <w:rFonts w:ascii="Cambria" w:hAnsi="Cambria"/>
          <w:b w:val="0"/>
          <w:sz w:val="28"/>
          <w:lang w:val="uz-Latn-UZ"/>
        </w:rPr>
        <w:t>9–sinf bitiruvchilari uchun biologiya fanidan</w:t>
      </w:r>
      <w:r w:rsidRPr="00BB5840">
        <w:rPr>
          <w:rFonts w:ascii="Cambria" w:eastAsiaTheme="minorEastAsia" w:hAnsi="Cambria"/>
          <w:b w:val="0"/>
          <w:sz w:val="28"/>
          <w:lang w:val="uz-Latn-UZ"/>
        </w:rPr>
        <w:t xml:space="preserve"> o‘tkazilgan test sinovi natijalari bo’yicha</w:t>
      </w:r>
      <w:r w:rsidRPr="00BB5840">
        <w:rPr>
          <w:rFonts w:ascii="Cambria" w:hAnsi="Cambria"/>
          <w:b w:val="0"/>
          <w:iCs/>
          <w:sz w:val="28"/>
          <w:shd w:val="clear" w:color="auto" w:fill="FFFFFF"/>
          <w:lang w:val="uz-Latn-UZ"/>
        </w:rPr>
        <w:t xml:space="preserve"> test topshiriqlari va qobiliyat darajalarining ichki (</w:t>
      </w:r>
      <w:r w:rsidRPr="00BB5840">
        <w:rPr>
          <w:rFonts w:ascii="Cambria" w:hAnsi="Cambria"/>
          <w:b w:val="0"/>
          <w:i/>
          <w:iCs/>
          <w:sz w:val="28"/>
          <w:shd w:val="clear" w:color="auto" w:fill="FFFFFF"/>
          <w:lang w:val="uz-Latn-UZ"/>
        </w:rPr>
        <w:t>infit</w:t>
      </w:r>
      <w:r w:rsidRPr="00BB5840">
        <w:rPr>
          <w:rFonts w:ascii="Cambria" w:hAnsi="Cambria"/>
          <w:b w:val="0"/>
          <w:iCs/>
          <w:sz w:val="28"/>
          <w:shd w:val="clear" w:color="auto" w:fill="FFFFFF"/>
          <w:lang w:val="uz-Latn-UZ"/>
        </w:rPr>
        <w:t>) va tashqi (</w:t>
      </w:r>
      <w:r w:rsidRPr="00BB5840">
        <w:rPr>
          <w:rFonts w:ascii="Cambria" w:hAnsi="Cambria"/>
          <w:b w:val="0"/>
          <w:i/>
          <w:iCs/>
          <w:sz w:val="28"/>
          <w:shd w:val="clear" w:color="auto" w:fill="FFFFFF"/>
          <w:lang w:val="uz-Latn-UZ"/>
        </w:rPr>
        <w:t>outfit</w:t>
      </w:r>
      <w:r w:rsidRPr="00BB5840">
        <w:rPr>
          <w:rFonts w:ascii="Cambria" w:hAnsi="Cambria"/>
          <w:b w:val="0"/>
          <w:iCs/>
          <w:sz w:val="28"/>
          <w:shd w:val="clear" w:color="auto" w:fill="FFFFFF"/>
          <w:lang w:val="uz-Latn-UZ"/>
        </w:rPr>
        <w:t xml:space="preserve">) moslik statistikalari tahlili keltirilgan. </w:t>
      </w:r>
    </w:p>
    <w:p w:rsidR="00BB5840" w:rsidRPr="00BB5840" w:rsidRDefault="00BB5840" w:rsidP="00BB5840">
      <w:pPr>
        <w:jc w:val="both"/>
        <w:rPr>
          <w:rFonts w:ascii="Cambria" w:hAnsi="Cambria"/>
          <w:b w:val="0"/>
          <w:bCs w:val="0"/>
          <w:color w:val="000000"/>
          <w:sz w:val="28"/>
          <w:lang w:val="uz-Latn-UZ"/>
        </w:rPr>
      </w:pPr>
      <w:r w:rsidRPr="00BB5840">
        <w:rPr>
          <w:rFonts w:ascii="Cambria" w:hAnsi="Cambria"/>
          <w:b w:val="0"/>
          <w:color w:val="000000"/>
          <w:sz w:val="28"/>
          <w:lang w:val="uz-Latn-UZ"/>
        </w:rPr>
        <w:t xml:space="preserve">Umuman olganda ichki moslik (infit) statistikasida </w:t>
      </w:r>
      <w:r w:rsidRPr="00BB5840">
        <w:rPr>
          <w:rFonts w:ascii="Cambria" w:hAnsi="Cambria"/>
          <w:b w:val="0"/>
          <w:sz w:val="28"/>
          <w:lang w:val="uz-Latn-UZ"/>
        </w:rPr>
        <w:t>qobilyat darajalarining</w:t>
      </w:r>
      <w:r w:rsidRPr="00BB5840">
        <w:rPr>
          <w:rFonts w:ascii="Cambria" w:hAnsi="Cambria"/>
          <w:b w:val="0"/>
          <w:color w:val="000000"/>
          <w:sz w:val="28"/>
          <w:lang w:val="uz-Latn-UZ"/>
        </w:rPr>
        <w:t xml:space="preserve"> javoblar namunasiga va aksincha javoblar namunasining qobiliyat darajasiga sezgir bo‘ladi [10]. Test topshiriqlarining ichki mosligi aniqlangan mezonlardan katta bo‘lsa, Gutman namunasi [15] to‘g‘risida, mezonlardan kichik bo‘lsa muqobil o‘quv dasturi bilan bog‘liq ma‘lumotlar beradi. </w:t>
      </w:r>
    </w:p>
    <w:p w:rsidR="00BB5840" w:rsidRPr="00BB5840" w:rsidRDefault="00BB5840" w:rsidP="00BB5840">
      <w:pPr>
        <w:jc w:val="both"/>
        <w:rPr>
          <w:rFonts w:ascii="Cambria" w:eastAsiaTheme="minorEastAsia" w:hAnsi="Cambria"/>
          <w:b w:val="0"/>
          <w:bCs w:val="0"/>
          <w:iCs/>
          <w:sz w:val="28"/>
          <w:shd w:val="clear" w:color="auto" w:fill="FFFFFF"/>
          <w:lang w:val="uz-Latn-UZ"/>
        </w:rPr>
      </w:pPr>
      <w:r w:rsidRPr="00BB5840">
        <w:rPr>
          <w:rFonts w:ascii="Cambria" w:hAnsi="Cambria"/>
          <w:b w:val="0"/>
          <w:iCs/>
          <w:sz w:val="28"/>
          <w:shd w:val="clear" w:color="auto" w:fill="FFFFFF"/>
          <w:lang w:val="uz-Latn-UZ"/>
        </w:rPr>
        <w:t xml:space="preserve">Tashqi moslik </w:t>
      </w:r>
      <w:r w:rsidRPr="00BB5840">
        <w:rPr>
          <w:rFonts w:ascii="Cambria" w:eastAsiaTheme="minorEastAsia" w:hAnsi="Cambria"/>
          <w:b w:val="0"/>
          <w:sz w:val="28"/>
          <w:lang w:val="uz-Latn-UZ"/>
        </w:rPr>
        <w:t xml:space="preserve">(outfit) </w:t>
      </w:r>
      <w:r w:rsidRPr="00BB5840">
        <w:rPr>
          <w:rFonts w:ascii="Cambria" w:hAnsi="Cambria"/>
          <w:b w:val="0"/>
          <w:iCs/>
          <w:sz w:val="28"/>
          <w:shd w:val="clear" w:color="auto" w:fill="FFFFFF"/>
          <w:lang w:val="uz-Latn-UZ"/>
        </w:rPr>
        <w:t xml:space="preserve">statistikasi </w:t>
      </w:r>
      <w:r w:rsidRPr="007D36E6">
        <w:rPr>
          <w:rFonts w:ascii="Cambria" w:eastAsiaTheme="minorEastAsia" w:hAnsi="Cambria"/>
          <w:b w:val="0"/>
          <w:iCs/>
          <w:sz w:val="28"/>
          <w:shd w:val="clear" w:color="auto" w:fill="FFFFFF"/>
          <w:lang w:val="uz-Latn-UZ"/>
        </w:rPr>
        <w:t xml:space="preserve">an’anaviy </w:t>
      </w:r>
      <m:oMath>
        <m:sSup>
          <m:sSupPr>
            <m:ctrlPr>
              <w:rPr>
                <w:rFonts w:ascii="Cambria Math" w:hAnsi="Cambria Math"/>
                <w:b w:val="0"/>
                <w:i/>
                <w:iCs/>
                <w:sz w:val="28"/>
                <w:shd w:val="clear" w:color="auto" w:fill="FFFFFF"/>
                <w:lang w:val="uz-Latn-UZ"/>
              </w:rPr>
            </m:ctrlPr>
          </m:sSupPr>
          <m:e>
            <m:r>
              <m:rPr>
                <m:sty m:val="bi"/>
              </m:rPr>
              <w:rPr>
                <w:rFonts w:ascii="Cambria Math" w:hAnsi="Cambria Math"/>
                <w:sz w:val="28"/>
                <w:shd w:val="clear" w:color="auto" w:fill="FFFFFF"/>
                <w:lang w:val="uz-Latn-UZ"/>
              </w:rPr>
              <m:t>χ</m:t>
            </m:r>
          </m:e>
          <m:sup>
            <m:r>
              <m:rPr>
                <m:sty m:val="bi"/>
              </m:rPr>
              <w:rPr>
                <w:rFonts w:ascii="Cambria Math" w:hAnsi="Cambria Math"/>
                <w:sz w:val="28"/>
                <w:shd w:val="clear" w:color="auto" w:fill="FFFFFF"/>
                <w:lang w:val="uz-Latn-UZ"/>
              </w:rPr>
              <m:t>2</m:t>
            </m:r>
          </m:sup>
        </m:sSup>
      </m:oMath>
      <w:r w:rsidRPr="007D36E6">
        <w:rPr>
          <w:rFonts w:ascii="Cambria" w:eastAsiaTheme="minorEastAsia" w:hAnsi="Cambria"/>
          <w:b w:val="0"/>
          <w:iCs/>
          <w:sz w:val="28"/>
          <w:shd w:val="clear" w:color="auto" w:fill="FFFFFF"/>
          <w:lang w:val="uz-Latn-UZ"/>
        </w:rPr>
        <w:t xml:space="preserve"> usuliga</w:t>
      </w:r>
      <w:r w:rsidRPr="00BB5840">
        <w:rPr>
          <w:rFonts w:ascii="Cambria" w:eastAsiaTheme="minorEastAsia" w:hAnsi="Cambria"/>
          <w:b w:val="0"/>
          <w:iCs/>
          <w:sz w:val="28"/>
          <w:shd w:val="clear" w:color="auto" w:fill="FFFFFF"/>
          <w:lang w:val="uz-Latn-UZ"/>
        </w:rPr>
        <w:t xml:space="preserve"> asoslangan. U test topshiriqlari qiyinlik darajalari qobiliyat darajasidan va aksincha qobiliyat darajasi qiyinlik darajasidan tashqaridaligini ko‘rsatadi. Test topshiriqlari uchun esa tashqi moslik uning uchun aniqlangan mezonlardan katta bo‘lsa maqsadga muvofiq bo‘lmagan javoblarni, kichik bo‘lsa tasodifiy yoki ehtiyotsizlik bilan berilgan javoblarni bildiradi.</w:t>
      </w:r>
    </w:p>
    <w:p w:rsidR="00BB5840" w:rsidRDefault="00BB5840" w:rsidP="00BB5840">
      <w:pPr>
        <w:autoSpaceDE w:val="0"/>
        <w:autoSpaceDN w:val="0"/>
        <w:adjustRightInd w:val="0"/>
        <w:spacing w:line="240" w:lineRule="auto"/>
        <w:jc w:val="both"/>
        <w:rPr>
          <w:rFonts w:ascii="Cambria" w:hAnsi="Cambria"/>
          <w:b w:val="0"/>
          <w:color w:val="000000"/>
          <w:sz w:val="28"/>
          <w:lang w:val="uz-Latn-UZ"/>
        </w:rPr>
        <w:sectPr w:rsid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BB5840">
        <w:rPr>
          <w:rFonts w:ascii="Cambria" w:hAnsi="Cambria"/>
          <w:b w:val="0"/>
          <w:color w:val="000000"/>
          <w:sz w:val="28"/>
          <w:lang w:val="uz-Latn-UZ"/>
        </w:rPr>
        <w:t>Tashqi va ichki moslik statistikasi quyidagi formulalar bilan hisoblanadi [16</w:t>
      </w:r>
      <w:r>
        <w:rPr>
          <w:rFonts w:ascii="Cambria" w:hAnsi="Cambria"/>
          <w:b w:val="0"/>
          <w:color w:val="000000"/>
          <w:sz w:val="28"/>
          <w:lang w:val="uz-Latn-UZ"/>
        </w:rPr>
        <w:t>]</w:t>
      </w:r>
    </w:p>
    <w:p w:rsidR="00BB5840" w:rsidRPr="009658A0" w:rsidRDefault="00BB5840" w:rsidP="00BB5840">
      <w:pPr>
        <w:ind w:firstLine="0"/>
        <w:jc w:val="both"/>
        <w:rPr>
          <w:rFonts w:ascii="Cambria" w:eastAsiaTheme="minorEastAsia" w:hAnsi="Cambria"/>
          <w:bCs w:val="0"/>
          <w:color w:val="000000"/>
          <w:sz w:val="28"/>
          <w:lang w:val="uz-Latn-UZ"/>
        </w:rPr>
      </w:pPr>
    </w:p>
    <w:p w:rsidR="00BB5840" w:rsidRPr="00BB5840" w:rsidRDefault="00F82EF0" w:rsidP="003A736B">
      <w:pPr>
        <w:ind w:firstLine="360"/>
        <w:rPr>
          <w:rFonts w:ascii="Cambria" w:eastAsiaTheme="minorEastAsia" w:hAnsi="Cambria"/>
          <w:b w:val="0"/>
          <w:color w:val="000000"/>
          <w:sz w:val="28"/>
          <w:lang w:val="uz-Latn-UZ"/>
        </w:rPr>
      </w:pPr>
      <m:oMath>
        <m:r>
          <w:rPr>
            <w:rFonts w:ascii="Cambria Math" w:hAnsi="Cambria Math"/>
            <w:color w:val="000000"/>
            <w:sz w:val="28"/>
            <w:lang w:val="uz-Latn-UZ"/>
          </w:rPr>
          <m:t>Outfi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i</m:t>
            </m:r>
          </m:sub>
        </m:sSub>
        <m: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w:rPr>
                    <w:rFonts w:ascii="Cambria Math" w:hAnsi="Cambria Math"/>
                    <w:color w:val="000000"/>
                    <w:sz w:val="28"/>
                    <w:lang w:val="uz-Latn-UZ"/>
                  </w:rPr>
                  <m:t>n</m:t>
                </m:r>
              </m:e>
              <m:sub>
                <m:r>
                  <w:rPr>
                    <w:rFonts w:ascii="Cambria Math" w:hAnsi="Cambria Math"/>
                    <w:color w:val="000000"/>
                    <w:sz w:val="28"/>
                    <w:lang w:val="uz-Latn-UZ"/>
                  </w:rPr>
                  <m:t>i</m:t>
                </m:r>
              </m:sub>
            </m:sSub>
          </m:den>
        </m:f>
        <m:r>
          <w:rPr>
            <w:rFonts w:ascii="Cambria Math" w:eastAsiaTheme="minorEastAsia" w:hAnsi="Cambria Math"/>
            <w:color w:val="000000"/>
            <w:sz w:val="28"/>
            <w:lang w:val="uz-Latn-UZ"/>
          </w:rPr>
          <m:t>,</m:t>
        </m:r>
        <m:r>
          <w:rPr>
            <w:rFonts w:ascii="Cambria Math" w:hAnsi="Cambria Math"/>
            <w:color w:val="000000"/>
            <w:sz w:val="28"/>
            <w:lang w:val="uz-Latn-UZ"/>
          </w:rPr>
          <m:t>Infi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i</m:t>
            </m:r>
          </m:sub>
        </m:sSub>
        <m: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s</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s</m:t>
                </m:r>
              </m:sub>
              <m:sup/>
              <m:e>
                <m:sSub>
                  <m:sSubPr>
                    <m:ctrlPr>
                      <w:rPr>
                        <w:rFonts w:ascii="Cambria Math" w:hAnsi="Cambria Math"/>
                        <w:b w:val="0"/>
                        <w:i/>
                        <w:color w:val="000000"/>
                        <w:sz w:val="28"/>
                        <w:lang w:val="uz-Latn-UZ"/>
                      </w:rPr>
                    </m:ctrlPr>
                  </m:sSubPr>
                  <m:e>
                    <m:r>
                      <w:rPr>
                        <w:rFonts w:ascii="Cambria Math" w:hAnsi="Cambria Math"/>
                        <w:color w:val="000000"/>
                        <w:sz w:val="28"/>
                        <w:lang w:val="uz-Latn-UZ"/>
                      </w:rPr>
                      <m:t>Var(X</m:t>
                    </m:r>
                  </m:e>
                  <m:sub>
                    <m:r>
                      <w:rPr>
                        <w:rFonts w:ascii="Cambria Math" w:hAnsi="Cambria Math"/>
                        <w:color w:val="000000"/>
                        <w:sz w:val="28"/>
                        <w:lang w:val="uz-Latn-UZ"/>
                      </w:rPr>
                      <m:t>si</m:t>
                    </m:r>
                  </m:sub>
                </m:sSub>
                <m:r>
                  <w:rPr>
                    <w:rFonts w:ascii="Cambria Math" w:hAnsi="Cambria Math"/>
                    <w:color w:val="000000"/>
                    <w:sz w:val="28"/>
                    <w:lang w:val="uz-Latn-UZ"/>
                  </w:rPr>
                  <m:t xml:space="preserve">) </m:t>
                </m:r>
              </m:e>
            </m:nary>
          </m:den>
        </m:f>
      </m:oMath>
      <w:r w:rsidR="00BB5840" w:rsidRPr="009658A0">
        <w:rPr>
          <w:rFonts w:ascii="Cambria" w:eastAsiaTheme="minorEastAsia" w:hAnsi="Cambria"/>
          <w:color w:val="000000"/>
          <w:sz w:val="28"/>
          <w:lang w:val="uz-Latn-UZ"/>
        </w:rPr>
        <w:t xml:space="preserve"> </w:t>
      </w:r>
      <w:r w:rsidR="00BB5840" w:rsidRPr="00292E4F">
        <w:rPr>
          <w:rFonts w:ascii="Cambria" w:eastAsiaTheme="minorEastAsia" w:hAnsi="Cambria"/>
          <w:b w:val="0"/>
          <w:color w:val="000000"/>
          <w:sz w:val="28"/>
          <w:lang w:val="uz-Latn-UZ"/>
        </w:rPr>
        <w:t xml:space="preserve">,  </w:t>
      </w:r>
      <w:r w:rsidR="00BB5840" w:rsidRPr="009658A0">
        <w:rPr>
          <w:rFonts w:ascii="Cambria" w:eastAsiaTheme="minorEastAsia" w:hAnsi="Cambria"/>
          <w:color w:val="000000"/>
          <w:sz w:val="28"/>
          <w:lang w:val="uz-Latn-UZ"/>
        </w:rPr>
        <w:t xml:space="preserve">                 </w:t>
      </w:r>
      <w:r w:rsidR="00BB5840" w:rsidRPr="00BB5840">
        <w:rPr>
          <w:rFonts w:ascii="Cambria" w:eastAsiaTheme="minorEastAsia" w:hAnsi="Cambria"/>
          <w:b w:val="0"/>
          <w:color w:val="000000"/>
          <w:sz w:val="28"/>
          <w:lang w:val="uz-Latn-UZ"/>
        </w:rPr>
        <w:t>(2)</w:t>
      </w:r>
    </w:p>
    <w:p w:rsidR="00BB5840" w:rsidRPr="005D628E" w:rsidRDefault="00F82EF0" w:rsidP="003A736B">
      <w:pPr>
        <w:ind w:firstLine="360"/>
        <w:rPr>
          <w:rFonts w:ascii="Cambria" w:eastAsiaTheme="minorEastAsia" w:hAnsi="Cambria"/>
          <w:b w:val="0"/>
          <w:bCs w:val="0"/>
          <w:color w:val="000000"/>
          <w:sz w:val="28"/>
          <w:lang w:val="uz-Latn-UZ"/>
        </w:rPr>
      </w:pPr>
      <m:oMath>
        <m:r>
          <w:rPr>
            <w:rFonts w:ascii="Cambria Math" w:hAnsi="Cambria Math"/>
            <w:color w:val="000000"/>
            <w:sz w:val="28"/>
            <w:lang w:val="uz-Latn-UZ"/>
          </w:rPr>
          <w:lastRenderedPageBreak/>
          <m:t>Outfi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s</m:t>
            </m:r>
          </m:sub>
        </m:sSub>
        <m: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w:rPr>
                    <w:rFonts w:ascii="Cambria Math" w:hAnsi="Cambria Math"/>
                    <w:color w:val="000000"/>
                    <w:sz w:val="28"/>
                    <w:lang w:val="uz-Latn-UZ"/>
                  </w:rPr>
                  <m:t>n</m:t>
                </m:r>
              </m:e>
              <m:sub>
                <m:r>
                  <w:rPr>
                    <w:rFonts w:ascii="Cambria Math" w:hAnsi="Cambria Math"/>
                    <w:color w:val="000000"/>
                    <w:sz w:val="28"/>
                    <w:lang w:val="uz-Latn-UZ"/>
                  </w:rPr>
                  <m:t>s</m:t>
                </m:r>
              </m:sub>
            </m:sSub>
          </m:den>
        </m:f>
        <m:r>
          <w:rPr>
            <w:rFonts w:ascii="Cambria Math" w:eastAsiaTheme="minorEastAsia" w:hAnsi="Cambria Math"/>
            <w:color w:val="000000"/>
            <w:sz w:val="28"/>
            <w:lang w:val="uz-Latn-UZ"/>
          </w:rPr>
          <m:t>,</m:t>
        </m:r>
        <m:r>
          <w:rPr>
            <w:rFonts w:ascii="Cambria Math" w:hAnsi="Cambria Math"/>
            <w:color w:val="000000"/>
            <w:sz w:val="28"/>
            <w:lang w:val="uz-Latn-UZ"/>
          </w:rPr>
          <m:t>Infi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i</m:t>
            </m:r>
          </m:sub>
        </m:sSub>
        <m: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si</m:t>
                </m:r>
              </m:sub>
              <m:sup/>
              <m:e>
                <m:sSub>
                  <m:sSubPr>
                    <m:ctrlPr>
                      <w:rPr>
                        <w:rFonts w:ascii="Cambria Math" w:hAnsi="Cambria Math"/>
                        <w:b w:val="0"/>
                        <w:i/>
                        <w:color w:val="000000"/>
                        <w:sz w:val="28"/>
                        <w:lang w:val="uz-Latn-UZ"/>
                      </w:rPr>
                    </m:ctrlPr>
                  </m:sSubPr>
                  <m:e>
                    <m:r>
                      <w:rPr>
                        <w:rFonts w:ascii="Cambria Math" w:hAnsi="Cambria Math"/>
                        <w:color w:val="000000"/>
                        <w:sz w:val="28"/>
                        <w:lang w:val="uz-Latn-UZ"/>
                      </w:rPr>
                      <m:t>Var(X</m:t>
                    </m:r>
                  </m:e>
                  <m:sub>
                    <m:r>
                      <w:rPr>
                        <w:rFonts w:ascii="Cambria Math" w:hAnsi="Cambria Math"/>
                        <w:color w:val="000000"/>
                        <w:sz w:val="28"/>
                        <w:lang w:val="uz-Latn-UZ"/>
                      </w:rPr>
                      <m:t>si</m:t>
                    </m:r>
                  </m:sub>
                </m:sSub>
                <m:r>
                  <w:rPr>
                    <w:rFonts w:ascii="Cambria Math" w:hAnsi="Cambria Math"/>
                    <w:color w:val="000000"/>
                    <w:sz w:val="28"/>
                    <w:lang w:val="uz-Latn-UZ"/>
                  </w:rPr>
                  <m:t xml:space="preserve">) </m:t>
                </m:r>
              </m:e>
            </m:nary>
          </m:den>
        </m:f>
      </m:oMath>
      <w:r w:rsidR="00BB5840" w:rsidRPr="00F82EF0">
        <w:rPr>
          <w:rFonts w:ascii="Cambria" w:eastAsiaTheme="minorEastAsia" w:hAnsi="Cambria"/>
          <w:b w:val="0"/>
          <w:color w:val="000000"/>
          <w:sz w:val="28"/>
          <w:lang w:val="uz-Latn-UZ"/>
        </w:rPr>
        <w:t>,</w:t>
      </w:r>
      <w:r w:rsidR="00BB5840" w:rsidRPr="005D628E">
        <w:rPr>
          <w:rFonts w:ascii="Cambria" w:eastAsiaTheme="minorEastAsia" w:hAnsi="Cambria"/>
          <w:b w:val="0"/>
          <w:color w:val="000000"/>
          <w:sz w:val="28"/>
          <w:lang w:val="uz-Latn-UZ"/>
        </w:rPr>
        <w:t xml:space="preserve">                    (3)</w:t>
      </w:r>
    </w:p>
    <w:p w:rsidR="00BB5840" w:rsidRPr="005D628E" w:rsidRDefault="00BB5840" w:rsidP="00BB5840">
      <w:pPr>
        <w:autoSpaceDE w:val="0"/>
        <w:autoSpaceDN w:val="0"/>
        <w:adjustRightInd w:val="0"/>
        <w:spacing w:line="240" w:lineRule="auto"/>
        <w:jc w:val="both"/>
        <w:rPr>
          <w:rFonts w:ascii="Cambria" w:hAnsi="Cambria"/>
          <w:b w:val="0"/>
          <w:bCs w:val="0"/>
          <w:color w:val="000000"/>
          <w:sz w:val="28"/>
          <w:lang w:val="uz-Latn-UZ"/>
        </w:rPr>
      </w:pPr>
    </w:p>
    <w:p w:rsidR="00BB5840" w:rsidRDefault="00BB5840" w:rsidP="00BB5840">
      <w:pPr>
        <w:autoSpaceDE w:val="0"/>
        <w:autoSpaceDN w:val="0"/>
        <w:adjustRightInd w:val="0"/>
        <w:spacing w:line="240" w:lineRule="auto"/>
        <w:jc w:val="both"/>
        <w:rPr>
          <w:rFonts w:ascii="Cambria" w:hAnsi="Cambria"/>
          <w:b w:val="0"/>
          <w:bCs w:val="0"/>
          <w:color w:val="000000"/>
          <w:sz w:val="28"/>
          <w:lang w:val="uz-Latn-UZ"/>
        </w:rPr>
        <w:sectPr w:rsid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F82EF0" w:rsidRDefault="00BB5840" w:rsidP="00BB5840">
      <w:pPr>
        <w:ind w:firstLine="0"/>
        <w:jc w:val="both"/>
        <w:rPr>
          <w:rFonts w:ascii="Cambria" w:hAnsi="Cambria"/>
          <w:b w:val="0"/>
          <w:sz w:val="28"/>
          <w:lang w:val="uz-Latn-UZ"/>
        </w:rPr>
      </w:pPr>
      <w:r w:rsidRPr="00F82EF0">
        <w:rPr>
          <w:rFonts w:ascii="Cambria" w:hAnsi="Cambria"/>
          <w:b w:val="0"/>
          <w:sz w:val="28"/>
          <w:lang w:val="uz-Latn-UZ"/>
        </w:rPr>
        <w:lastRenderedPageBreak/>
        <w:t xml:space="preserve">bu yerda </w:t>
      </w:r>
      <m:oMath>
        <m:r>
          <w:rPr>
            <w:rFonts w:ascii="Cambria Math" w:hAnsi="Cambria Math"/>
            <w:sz w:val="28"/>
            <w:lang w:val="uz-Latn-UZ"/>
          </w:rPr>
          <m:t>E</m:t>
        </m:r>
        <m:d>
          <m:dPr>
            <m:ctrlPr>
              <w:rPr>
                <w:rFonts w:ascii="Cambria Math" w:hAnsi="Cambria Math"/>
                <w:b w:val="0"/>
                <w:sz w:val="28"/>
                <w:lang w:val="uz-Latn-UZ"/>
              </w:rPr>
            </m:ctrlPr>
          </m:dPr>
          <m:e>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e>
        </m:d>
      </m:oMath>
      <w:r w:rsidRPr="00F82EF0">
        <w:rPr>
          <w:rFonts w:ascii="Cambria" w:hAnsi="Cambria"/>
          <w:b w:val="0"/>
          <w:sz w:val="28"/>
          <w:lang w:val="uz-Latn-UZ"/>
        </w:rPr>
        <w:t xml:space="preserve"> - </w:t>
      </w:r>
      <m:oMath>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oMath>
      <w:r w:rsidRPr="00F82EF0">
        <w:rPr>
          <w:rFonts w:ascii="Cambria" w:hAnsi="Cambria"/>
          <w:b w:val="0"/>
          <w:sz w:val="28"/>
          <w:lang w:val="uz-Latn-UZ"/>
        </w:rPr>
        <w:t xml:space="preserve">ning matematik kutilishi, </w:t>
      </w:r>
      <m:oMath>
        <m:sSub>
          <m:sSubPr>
            <m:ctrlPr>
              <w:rPr>
                <w:rFonts w:ascii="Cambria Math" w:hAnsi="Cambria Math"/>
                <w:b w:val="0"/>
                <w:sz w:val="28"/>
                <w:lang w:val="uz-Latn-UZ"/>
              </w:rPr>
            </m:ctrlPr>
          </m:sSubPr>
          <m:e>
            <m:r>
              <w:rPr>
                <w:rFonts w:ascii="Cambria Math" w:hAnsi="Cambria Math"/>
                <w:sz w:val="28"/>
                <w:lang w:val="uz-Latn-UZ"/>
              </w:rPr>
              <m:t>Var</m:t>
            </m:r>
            <m:r>
              <m:rPr>
                <m:sty m:val="p"/>
              </m:rPr>
              <w:rPr>
                <w:rFonts w:ascii="Cambria Math" w:hAnsi="Cambria Math"/>
                <w:sz w:val="28"/>
                <w:lang w:val="uz-Latn-UZ"/>
              </w:rPr>
              <m:t>(</m:t>
            </m:r>
            <m:r>
              <w:rPr>
                <w:rFonts w:ascii="Cambria Math" w:hAnsi="Cambria Math"/>
                <w:sz w:val="28"/>
                <w:lang w:val="uz-Latn-UZ"/>
              </w:rPr>
              <m:t>X</m:t>
            </m:r>
          </m:e>
          <m:sub>
            <m:r>
              <w:rPr>
                <w:rFonts w:ascii="Cambria Math" w:hAnsi="Cambria Math"/>
                <w:sz w:val="28"/>
                <w:lang w:val="uz-Latn-UZ"/>
              </w:rPr>
              <m:t>si</m:t>
            </m:r>
          </m:sub>
        </m:sSub>
        <m:r>
          <m:rPr>
            <m:sty m:val="p"/>
          </m:rPr>
          <w:rPr>
            <w:rFonts w:ascii="Cambria Math" w:hAnsi="Cambria Math"/>
            <w:sz w:val="28"/>
            <w:lang w:val="uz-Latn-UZ"/>
          </w:rPr>
          <m:t>)</m:t>
        </m:r>
      </m:oMath>
      <w:r w:rsidRPr="00F82EF0">
        <w:rPr>
          <w:rFonts w:ascii="Cambria" w:hAnsi="Cambria"/>
          <w:b w:val="0"/>
          <w:sz w:val="28"/>
          <w:lang w:val="uz-Latn-UZ"/>
        </w:rPr>
        <w:t xml:space="preserve"> – dispersiya, </w:t>
      </w:r>
      <m:oMath>
        <m:sSub>
          <m:sSubPr>
            <m:ctrlPr>
              <w:rPr>
                <w:rFonts w:ascii="Cambria Math" w:hAnsi="Cambria Math"/>
                <w:b w:val="0"/>
                <w:sz w:val="28"/>
                <w:lang w:val="uz-Latn-UZ"/>
              </w:rPr>
            </m:ctrlPr>
          </m:sSubPr>
          <m:e>
            <m:r>
              <w:rPr>
                <w:rFonts w:ascii="Cambria Math" w:hAnsi="Cambria Math"/>
                <w:sz w:val="28"/>
                <w:lang w:val="uz-Latn-UZ"/>
              </w:rPr>
              <m:t>n</m:t>
            </m:r>
          </m:e>
          <m:sub>
            <m:r>
              <w:rPr>
                <w:rFonts w:ascii="Cambria Math" w:hAnsi="Cambria Math"/>
                <w:sz w:val="28"/>
                <w:lang w:val="uz-Latn-UZ"/>
              </w:rPr>
              <m:t>i</m:t>
            </m:r>
          </m:sub>
        </m:sSub>
      </m:oMath>
      <w:r w:rsidRPr="00F82EF0">
        <w:rPr>
          <w:rFonts w:ascii="Cambria" w:hAnsi="Cambria"/>
          <w:b w:val="0"/>
          <w:sz w:val="28"/>
          <w:lang w:val="uz-Latn-UZ"/>
        </w:rPr>
        <w:t xml:space="preserve"> – test topshiriqlari soni, </w:t>
      </w:r>
      <m:oMath>
        <m:sSub>
          <m:sSubPr>
            <m:ctrlPr>
              <w:rPr>
                <w:rFonts w:ascii="Cambria Math" w:hAnsi="Cambria Math"/>
                <w:b w:val="0"/>
                <w:sz w:val="28"/>
                <w:lang w:val="uz-Latn-UZ"/>
              </w:rPr>
            </m:ctrlPr>
          </m:sSubPr>
          <m:e>
            <m:r>
              <w:rPr>
                <w:rFonts w:ascii="Cambria Math" w:hAnsi="Cambria Math"/>
                <w:sz w:val="28"/>
                <w:lang w:val="uz-Latn-UZ"/>
              </w:rPr>
              <m:t>n</m:t>
            </m:r>
          </m:e>
          <m:sub>
            <m:r>
              <w:rPr>
                <w:rFonts w:ascii="Cambria Math" w:hAnsi="Cambria Math"/>
                <w:sz w:val="28"/>
                <w:lang w:val="uz-Latn-UZ"/>
              </w:rPr>
              <m:t>s</m:t>
            </m:r>
          </m:sub>
        </m:sSub>
      </m:oMath>
      <w:r w:rsidRPr="00F82EF0">
        <w:rPr>
          <w:rFonts w:ascii="Cambria" w:hAnsi="Cambria"/>
          <w:b w:val="0"/>
          <w:sz w:val="28"/>
          <w:lang w:val="uz-Latn-UZ"/>
        </w:rPr>
        <w:t xml:space="preserve"> – sinaluvchilar soni.</w:t>
      </w:r>
    </w:p>
    <w:p w:rsidR="00BB5840" w:rsidRPr="005D628E" w:rsidRDefault="00BB5840" w:rsidP="00BB5840">
      <w:pPr>
        <w:jc w:val="both"/>
        <w:rPr>
          <w:rFonts w:ascii="Cambria" w:hAnsi="Cambria"/>
          <w:b w:val="0"/>
          <w:sz w:val="28"/>
          <w:lang w:val="uz-Latn-UZ"/>
        </w:rPr>
      </w:pPr>
      <w:r w:rsidRPr="00F82EF0">
        <w:rPr>
          <w:rFonts w:ascii="Cambria" w:hAnsi="Cambria"/>
          <w:b w:val="0"/>
          <w:sz w:val="28"/>
          <w:lang w:val="uz-Latn-UZ"/>
        </w:rPr>
        <w:t xml:space="preserve">Ko‘p tadqiqotlarda tashqi va ichki moslik darajasining quyi va yuqori chegarasi mos ravishda 0,7 va 1,3 oralig‘ida belgilab olinadi. Linacre [17] tahlillardan so‘ng bu chegaralarni 0,5 va 1,5 qilib olish ham mumkinligini ko‘rsatdi. [18] havolada tashqi va ichki moslik uchun mos ravishda </w:t>
      </w:r>
      <m:oMath>
        <m:r>
          <m:rPr>
            <m:sty m:val="p"/>
          </m:rPr>
          <w:rPr>
            <w:rFonts w:ascii="Cambria Math" w:hAnsi="Cambria Math"/>
            <w:sz w:val="28"/>
            <w:lang w:val="uz-Latn-UZ"/>
          </w:rPr>
          <m:t>1±</m:t>
        </m:r>
        <m:f>
          <m:fPr>
            <m:ctrlPr>
              <w:rPr>
                <w:rFonts w:ascii="Cambria Math" w:hAnsi="Cambria Math"/>
                <w:b w:val="0"/>
                <w:sz w:val="28"/>
                <w:lang w:val="uz-Latn-UZ"/>
              </w:rPr>
            </m:ctrlPr>
          </m:fPr>
          <m:num>
            <m:r>
              <m:rPr>
                <m:sty m:val="p"/>
              </m:rPr>
              <w:rPr>
                <w:rFonts w:ascii="Cambria Math" w:hAnsi="Cambria Math"/>
                <w:sz w:val="28"/>
                <w:lang w:val="uz-Latn-UZ"/>
              </w:rPr>
              <m:t>6</m:t>
            </m:r>
          </m:num>
          <m:den>
            <m:r>
              <m:rPr>
                <m:sty m:val="p"/>
              </m:rPr>
              <w:rPr>
                <w:rFonts w:ascii="Cambria Math" w:hAnsi="Cambria Math"/>
                <w:sz w:val="28"/>
                <w:lang w:val="uz-Latn-UZ"/>
              </w:rPr>
              <m:t>√</m:t>
            </m:r>
            <m:r>
              <w:rPr>
                <w:rFonts w:ascii="Cambria Math" w:hAnsi="Cambria Math"/>
                <w:sz w:val="28"/>
                <w:lang w:val="uz-Latn-UZ"/>
              </w:rPr>
              <m:t>n</m:t>
            </m:r>
          </m:den>
        </m:f>
      </m:oMath>
      <w:r w:rsidRPr="00F82EF0">
        <w:rPr>
          <w:rFonts w:ascii="Cambria" w:hAnsi="Cambria"/>
          <w:b w:val="0"/>
          <w:sz w:val="28"/>
          <w:lang w:val="uz-Latn-UZ"/>
        </w:rPr>
        <w:t xml:space="preserve"> va </w:t>
      </w:r>
      <m:oMath>
        <m:r>
          <m:rPr>
            <m:sty m:val="p"/>
          </m:rPr>
          <w:rPr>
            <w:rFonts w:ascii="Cambria Math" w:hAnsi="Cambria Math"/>
            <w:sz w:val="28"/>
            <w:lang w:val="uz-Latn-UZ"/>
          </w:rPr>
          <m:t>1±</m:t>
        </m:r>
        <m:f>
          <m:fPr>
            <m:ctrlPr>
              <w:rPr>
                <w:rFonts w:ascii="Cambria Math" w:hAnsi="Cambria Math"/>
                <w:b w:val="0"/>
                <w:sz w:val="28"/>
                <w:lang w:val="uz-Latn-UZ"/>
              </w:rPr>
            </m:ctrlPr>
          </m:fPr>
          <m:num>
            <m:r>
              <m:rPr>
                <m:sty m:val="p"/>
              </m:rPr>
              <w:rPr>
                <w:rFonts w:ascii="Cambria Math" w:hAnsi="Cambria Math"/>
                <w:sz w:val="28"/>
                <w:lang w:val="uz-Latn-UZ"/>
              </w:rPr>
              <m:t>2</m:t>
            </m:r>
          </m:num>
          <m:den>
            <m:rad>
              <m:radPr>
                <m:degHide m:val="1"/>
                <m:ctrlPr>
                  <w:rPr>
                    <w:rFonts w:ascii="Cambria Math" w:hAnsi="Cambria Math"/>
                    <w:b w:val="0"/>
                    <w:sz w:val="28"/>
                    <w:lang w:val="uz-Latn-UZ"/>
                  </w:rPr>
                </m:ctrlPr>
              </m:radPr>
              <m:deg/>
              <m:e>
                <m:r>
                  <w:rPr>
                    <w:rFonts w:ascii="Cambria Math" w:hAnsi="Cambria Math"/>
                    <w:sz w:val="28"/>
                    <w:lang w:val="uz-Latn-UZ"/>
                  </w:rPr>
                  <m:t>n</m:t>
                </m:r>
              </m:e>
            </m:rad>
          </m:den>
        </m:f>
      </m:oMath>
      <w:r w:rsidRPr="00F82EF0">
        <w:rPr>
          <w:rFonts w:ascii="Cambria" w:hAnsi="Cambria"/>
          <w:b w:val="0"/>
          <w:sz w:val="28"/>
          <w:lang w:val="uz-Latn-UZ"/>
        </w:rPr>
        <w:t xml:space="preserve"> dan foydalanish tavsiya</w:t>
      </w:r>
      <w:r w:rsidRPr="00403E23">
        <w:rPr>
          <w:rFonts w:ascii="Cambria" w:hAnsi="Cambria"/>
          <w:b w:val="0"/>
          <w:sz w:val="28"/>
          <w:lang w:val="uz-Latn-UZ"/>
        </w:rPr>
        <w:t xml:space="preserve"> qilinadi. Shunindek, [19] havolada</w:t>
      </w:r>
      <w:r w:rsidRPr="005D628E">
        <w:rPr>
          <w:rFonts w:ascii="Cambria" w:hAnsi="Cambria"/>
          <w:b w:val="0"/>
          <w:sz w:val="28"/>
          <w:lang w:val="uz-Latn-UZ"/>
        </w:rPr>
        <w:t xml:space="preserve"> ichki va tashqi mosliklar test topshiriqlari soni va qiyinlik darajasiga bog‘liqligi ko‘rsatilgan.</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lastRenderedPageBreak/>
        <w:t>1-jadvalda biologiya fanidan 9-sinf bitiruvchi o‘quvchilaridan ilmiy tadqiqot uchun o‘tkazilgan test sinovi natijalari boʻyicha test sinovida ishlatilgan test topshiriqlarining Rash modeli bilan aniqlangan qiyinlik darajalari hamda (2) formula bilan hisoblangan ichki va tashqi moslik statistikalari keltirilgan. Jadvaldagi ma‘lumotlar tartib raqami test topshiriqlarining qiyinlik darajasi oshib borishi tartibida joylashtirilgan (1-test topshirig‘i eng oson, …, 48-test topshirig‘i eng qiyin). Shuning uchun test topshiriqlari ID raqamlari tartib raqamlaridan farq qilishi mumkin.</w:t>
      </w:r>
    </w:p>
    <w:p w:rsidR="00505EFD" w:rsidRPr="00BB5840" w:rsidRDefault="00505EFD" w:rsidP="00505EFD">
      <w:pPr>
        <w:ind w:firstLine="426"/>
        <w:jc w:val="both"/>
        <w:rPr>
          <w:rFonts w:ascii="Cambria" w:hAnsi="Cambria"/>
          <w:b w:val="0"/>
          <w:sz w:val="28"/>
          <w:lang w:val="uz-Latn-UZ"/>
        </w:rPr>
        <w:sectPr w:rsidR="00505EFD"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8116A" w:rsidRPr="00C8116A" w:rsidRDefault="00C8116A" w:rsidP="00C8116A">
      <w:pPr>
        <w:jc w:val="right"/>
        <w:rPr>
          <w:rFonts w:ascii="Cambria" w:eastAsiaTheme="minorEastAsia" w:hAnsi="Cambria"/>
          <w:b w:val="0"/>
          <w:sz w:val="28"/>
          <w:lang w:val="uz-Latn-UZ"/>
        </w:rPr>
      </w:pPr>
      <w:r w:rsidRPr="00C8116A">
        <w:rPr>
          <w:rFonts w:ascii="Cambria" w:eastAsiaTheme="minorEastAsia" w:hAnsi="Cambria"/>
          <w:b w:val="0"/>
          <w:sz w:val="28"/>
          <w:lang w:val="uz-Latn-UZ"/>
        </w:rPr>
        <w:lastRenderedPageBreak/>
        <w:t>1-jadval</w:t>
      </w:r>
    </w:p>
    <w:p w:rsidR="00C8116A" w:rsidRPr="005D628E" w:rsidRDefault="00C8116A" w:rsidP="00C8116A">
      <w:pPr>
        <w:spacing w:after="120"/>
        <w:rPr>
          <w:rFonts w:ascii="Cambria" w:eastAsiaTheme="minorEastAsia" w:hAnsi="Cambria"/>
          <w:b w:val="0"/>
          <w:sz w:val="28"/>
          <w:lang w:val="uz-Latn-UZ"/>
        </w:rPr>
      </w:pPr>
      <w:r w:rsidRPr="00C8116A">
        <w:rPr>
          <w:rFonts w:ascii="Cambria" w:eastAsiaTheme="minorEastAsia" w:hAnsi="Cambria"/>
          <w:b w:val="0"/>
          <w:sz w:val="28"/>
          <w:lang w:val="uz-Latn-UZ"/>
        </w:rPr>
        <w:t xml:space="preserve">Test topshiriqlarining qiyinlik darajalari, </w:t>
      </w:r>
      <w:r w:rsidRPr="00F82EF0">
        <w:rPr>
          <w:rFonts w:ascii="Cambria" w:eastAsiaTheme="minorEastAsia" w:hAnsi="Cambria"/>
          <w:b w:val="0"/>
          <w:sz w:val="28"/>
          <w:lang w:val="uz-Latn-UZ"/>
        </w:rPr>
        <w:t>ichki (</w:t>
      </w:r>
      <m:oMath>
        <m:r>
          <w:rPr>
            <w:rFonts w:ascii="Cambria Math" w:eastAsiaTheme="minorEastAsia" w:hAnsi="Cambria Math"/>
            <w:sz w:val="28"/>
            <w:lang w:val="uz-Latn-UZ"/>
          </w:rPr>
          <m:t>infit</m:t>
        </m:r>
      </m:oMath>
      <w:r w:rsidRPr="00F82EF0">
        <w:rPr>
          <w:rFonts w:ascii="Cambria" w:eastAsiaTheme="minorEastAsia" w:hAnsi="Cambria"/>
          <w:b w:val="0"/>
          <w:sz w:val="28"/>
          <w:lang w:val="uz-Latn-UZ"/>
        </w:rPr>
        <w:t>) va tashqi (</w:t>
      </w:r>
      <m:oMath>
        <m:r>
          <w:rPr>
            <w:rFonts w:ascii="Cambria Math" w:eastAsiaTheme="minorEastAsia" w:hAnsi="Cambria Math"/>
            <w:sz w:val="28"/>
            <w:lang w:val="uz-Latn-UZ"/>
          </w:rPr>
          <m:t>outfit</m:t>
        </m:r>
      </m:oMath>
      <w:r w:rsidRPr="00F82EF0">
        <w:rPr>
          <w:rFonts w:ascii="Cambria" w:eastAsiaTheme="minorEastAsia" w:hAnsi="Cambria"/>
          <w:b w:val="0"/>
          <w:sz w:val="28"/>
          <w:lang w:val="uz-Latn-UZ"/>
        </w:rPr>
        <w:t>)</w:t>
      </w:r>
      <w:r w:rsidRPr="00403E23">
        <w:rPr>
          <w:rFonts w:ascii="Cambria" w:eastAsiaTheme="minorEastAsia" w:hAnsi="Cambria"/>
          <w:b w:val="0"/>
          <w:sz w:val="28"/>
          <w:lang w:val="uz-Latn-UZ"/>
        </w:rPr>
        <w:t xml:space="preserve"> </w:t>
      </w:r>
      <w:r w:rsidRPr="005D628E">
        <w:rPr>
          <w:rFonts w:ascii="Cambria" w:eastAsiaTheme="minorEastAsia" w:hAnsi="Cambria"/>
          <w:b w:val="0"/>
          <w:sz w:val="28"/>
          <w:lang w:val="uz-Latn-UZ"/>
        </w:rPr>
        <w:t>moslik statistikalari</w:t>
      </w:r>
    </w:p>
    <w:tbl>
      <w:tblPr>
        <w:tblStyle w:val="TableGrid11"/>
        <w:tblW w:w="8267" w:type="dxa"/>
        <w:jc w:val="center"/>
        <w:tblLook w:val="04A0" w:firstRow="1" w:lastRow="0" w:firstColumn="1" w:lastColumn="0" w:noHBand="0" w:noVBand="1"/>
      </w:tblPr>
      <w:tblGrid>
        <w:gridCol w:w="1651"/>
        <w:gridCol w:w="1654"/>
        <w:gridCol w:w="1654"/>
        <w:gridCol w:w="1654"/>
        <w:gridCol w:w="1654"/>
      </w:tblGrid>
      <w:tr w:rsidR="00C8116A" w:rsidRPr="005D628E" w:rsidTr="00D209B3">
        <w:trPr>
          <w:jc w:val="center"/>
        </w:trPr>
        <w:tc>
          <w:tcPr>
            <w:tcW w:w="1651" w:type="dxa"/>
          </w:tcPr>
          <w:p w:rsidR="00C8116A" w:rsidRPr="005D628E" w:rsidRDefault="00C8116A" w:rsidP="00F96FE0">
            <w:pPr>
              <w:ind w:firstLine="22"/>
              <w:rPr>
                <w:rFonts w:ascii="Cambria" w:hAnsi="Cambria"/>
                <w:b w:val="0"/>
                <w:sz w:val="28"/>
                <w:lang w:val="uz-Latn-UZ"/>
              </w:rPr>
            </w:pPr>
            <w:r w:rsidRPr="005D628E">
              <w:rPr>
                <w:rFonts w:ascii="Cambria" w:hAnsi="Cambria"/>
                <w:b w:val="0"/>
                <w:sz w:val="28"/>
                <w:lang w:val="uz-Latn-UZ"/>
              </w:rPr>
              <w:t>№</w:t>
            </w:r>
          </w:p>
        </w:tc>
        <w:tc>
          <w:tcPr>
            <w:tcW w:w="1654" w:type="dxa"/>
          </w:tcPr>
          <w:p w:rsidR="00C8116A" w:rsidRPr="005D628E" w:rsidRDefault="00C8116A" w:rsidP="00F96FE0">
            <w:pPr>
              <w:ind w:firstLine="0"/>
              <w:rPr>
                <w:rFonts w:ascii="Cambria" w:hAnsi="Cambria"/>
                <w:b w:val="0"/>
                <w:sz w:val="28"/>
                <w:lang w:val="uz-Latn-UZ"/>
              </w:rPr>
            </w:pPr>
            <w:r w:rsidRPr="005D628E">
              <w:rPr>
                <w:rFonts w:ascii="Cambria" w:hAnsi="Cambria"/>
                <w:b w:val="0"/>
                <w:sz w:val="28"/>
                <w:lang w:val="uz-Latn-UZ"/>
              </w:rPr>
              <w:t>ID</w:t>
            </w:r>
          </w:p>
        </w:tc>
        <w:tc>
          <w:tcPr>
            <w:tcW w:w="1654" w:type="dxa"/>
            <w:vAlign w:val="center"/>
          </w:tcPr>
          <w:p w:rsidR="00C8116A" w:rsidRPr="00F82EF0" w:rsidRDefault="00F82EF0" w:rsidP="00F96FE0">
            <w:pPr>
              <w:ind w:firstLine="0"/>
              <w:rPr>
                <w:rFonts w:ascii="Cambria" w:hAnsi="Cambria"/>
                <w:b w:val="0"/>
                <w:sz w:val="28"/>
                <w:lang w:val="uz-Latn-UZ"/>
              </w:rPr>
            </w:pPr>
            <m:oMathPara>
              <m:oMath>
                <m:r>
                  <m:rPr>
                    <m:sty m:val="p"/>
                  </m:rPr>
                  <w:rPr>
                    <w:rFonts w:ascii="Cambria Math" w:eastAsiaTheme="minorEastAsia" w:hAnsi="Cambria Math"/>
                    <w:sz w:val="28"/>
                    <w:lang w:val="uz-Latn-UZ"/>
                  </w:rPr>
                  <m:t>β</m:t>
                </m:r>
              </m:oMath>
            </m:oMathPara>
          </w:p>
        </w:tc>
        <w:tc>
          <w:tcPr>
            <w:tcW w:w="1654" w:type="dxa"/>
          </w:tcPr>
          <w:p w:rsidR="00C8116A" w:rsidRPr="00F82EF0" w:rsidRDefault="00F82EF0" w:rsidP="00F96FE0">
            <w:pPr>
              <w:ind w:firstLine="34"/>
              <w:rPr>
                <w:rFonts w:ascii="Cambria" w:hAnsi="Cambria"/>
                <w:b w:val="0"/>
                <w:sz w:val="28"/>
                <w:lang w:val="uz-Latn-UZ"/>
              </w:rPr>
            </w:pPr>
            <m:oMathPara>
              <m:oMath>
                <m:r>
                  <m:rPr>
                    <m:sty m:val="p"/>
                  </m:rPr>
                  <w:rPr>
                    <w:rFonts w:ascii="Cambria Math" w:hAnsi="Cambria Math"/>
                    <w:sz w:val="28"/>
                    <w:lang w:val="uz-Latn-UZ"/>
                  </w:rPr>
                  <m:t>Infit</m:t>
                </m:r>
              </m:oMath>
            </m:oMathPara>
          </w:p>
        </w:tc>
        <w:tc>
          <w:tcPr>
            <w:tcW w:w="1654" w:type="dxa"/>
          </w:tcPr>
          <w:p w:rsidR="00C8116A" w:rsidRPr="00F82EF0" w:rsidRDefault="00F82EF0" w:rsidP="00F96FE0">
            <w:pPr>
              <w:ind w:firstLine="0"/>
              <w:rPr>
                <w:rFonts w:ascii="Cambria" w:hAnsi="Cambria"/>
                <w:b w:val="0"/>
                <w:sz w:val="28"/>
                <w:lang w:val="uz-Latn-UZ"/>
              </w:rPr>
            </w:pPr>
            <m:oMathPara>
              <m:oMath>
                <m:r>
                  <m:rPr>
                    <m:sty m:val="p"/>
                  </m:rPr>
                  <w:rPr>
                    <w:rFonts w:ascii="Cambria Math" w:hAnsi="Cambria Math"/>
                    <w:sz w:val="28"/>
                    <w:lang w:val="uz-Latn-UZ"/>
                  </w:rPr>
                  <m:t>Outfit</m:t>
                </m:r>
              </m:oMath>
            </m:oMathPara>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-2,63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lastRenderedPageBreak/>
              <w:t>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6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0,20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0,30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1,3</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1,76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bl>
    <w:p w:rsidR="00077FF9" w:rsidRPr="00BB5840" w:rsidRDefault="00077FF9" w:rsidP="00707C10">
      <w:pPr>
        <w:ind w:firstLine="0"/>
        <w:rPr>
          <w:rFonts w:ascii="Cambria" w:hAnsi="Cambria"/>
          <w:color w:val="22A6B8"/>
          <w:sz w:val="28"/>
          <w:lang w:val="uz-Latn-UZ"/>
        </w:rPr>
      </w:pPr>
    </w:p>
    <w:p w:rsidR="00107ECE" w:rsidRPr="00BB5840" w:rsidRDefault="00107ECE" w:rsidP="00707C10">
      <w:pPr>
        <w:ind w:firstLine="0"/>
        <w:rPr>
          <w:rFonts w:ascii="Cambria" w:hAnsi="Cambria"/>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lastRenderedPageBreak/>
        <w:t xml:space="preserve">1-jadvaldan test topshiriqlari ichki moslik 0,7-1,3 oralig‘idan tashqariga chiqmaganligini, bu esa ushbu variantda Gutman namunasi va </w:t>
      </w:r>
      <w:r w:rsidRPr="00C8116A">
        <w:rPr>
          <w:rFonts w:ascii="Cambria" w:eastAsiaTheme="minorEastAsia" w:hAnsi="Cambria"/>
          <w:b w:val="0"/>
          <w:sz w:val="28"/>
          <w:lang w:val="uz-Latn-UZ"/>
        </w:rPr>
        <w:lastRenderedPageBreak/>
        <w:t>o‘quv dastur bilan bog‘liq muammolar mavjud emasligini ko‘rsatadi.</w:t>
      </w:r>
    </w:p>
    <w:p w:rsidR="00C8116A" w:rsidRPr="009D1F6F" w:rsidRDefault="00C8116A" w:rsidP="009D1F6F">
      <w:pPr>
        <w:ind w:firstLine="708"/>
        <w:jc w:val="both"/>
        <w:rPr>
          <w:rFonts w:ascii="Cambria" w:hAnsi="Cambria"/>
          <w:b w:val="0"/>
          <w:sz w:val="28"/>
          <w:lang w:val="uz-Latn-UZ"/>
        </w:rPr>
      </w:pPr>
      <w:r w:rsidRPr="00C8116A">
        <w:rPr>
          <w:rFonts w:ascii="Cambria" w:eastAsiaTheme="minorEastAsia" w:hAnsi="Cambria"/>
          <w:b w:val="0"/>
          <w:sz w:val="28"/>
          <w:lang w:val="uz-Latn-UZ"/>
        </w:rPr>
        <w:lastRenderedPageBreak/>
        <w:t>1-jadvaldan qiyinlik darajasi bo‘yicha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o‘rinda turgan test topshiriqlarining tashqi mosligi 0,7 dan kichik, faqatgina 42 (</w:t>
      </w:r>
      <w:r w:rsidRPr="00C8116A">
        <w:rPr>
          <w:rFonts w:ascii="Cambria" w:hAnsi="Cambria"/>
          <w:b w:val="0"/>
          <w:sz w:val="28"/>
          <w:lang w:val="uz-Latn-UZ"/>
        </w:rPr>
        <w:t>B0000037</w:t>
      </w:r>
      <w:r w:rsidRPr="00C8116A">
        <w:rPr>
          <w:rFonts w:ascii="Cambria" w:eastAsiaTheme="minorEastAsia" w:hAnsi="Cambria"/>
          <w:b w:val="0"/>
          <w:sz w:val="28"/>
          <w:lang w:val="uz-Latn-UZ"/>
        </w:rPr>
        <w:t>)- test topshirig‘ining tashqi mosligi 1,3 dan katta ekanligini ko‘rish mumkin. Moslik statistikasi mezonlari doirasida bo‘lmagan test topshiriqlari asosan qiyinlik darajasi past va yuqori bo‘lgan test topshiriqlariga to‘g‘ri kelishini ko‘rish mumkin. Qiyinlik darajasi bo‘yicha 42 (</w:t>
      </w:r>
      <w:r w:rsidRPr="00C8116A">
        <w:rPr>
          <w:rFonts w:ascii="Cambria" w:hAnsi="Cambria"/>
          <w:b w:val="0"/>
          <w:sz w:val="28"/>
          <w:lang w:val="uz-Latn-UZ"/>
        </w:rPr>
        <w:t>B0000037</w:t>
      </w:r>
      <w:r w:rsidRPr="00C8116A">
        <w:rPr>
          <w:rFonts w:ascii="Cambria" w:eastAsiaTheme="minorEastAsia" w:hAnsi="Cambria"/>
          <w:b w:val="0"/>
          <w:sz w:val="28"/>
          <w:lang w:val="uz-Latn-UZ"/>
        </w:rPr>
        <w:t xml:space="preserve">) - o‘rinda turgan test </w:t>
      </w:r>
      <w:r w:rsidR="00663EBD">
        <w:rPr>
          <w:rFonts w:ascii="Cambria" w:eastAsiaTheme="minorEastAsia" w:hAnsi="Cambria"/>
          <w:b w:val="0"/>
          <w:sz w:val="28"/>
          <w:lang w:val="uz-Latn-UZ"/>
        </w:rPr>
        <w:t>t</w:t>
      </w:r>
      <w:r w:rsidRPr="00C8116A">
        <w:rPr>
          <w:rFonts w:ascii="Cambria" w:eastAsiaTheme="minorEastAsia" w:hAnsi="Cambria"/>
          <w:b w:val="0"/>
          <w:sz w:val="28"/>
          <w:lang w:val="uz-Latn-UZ"/>
        </w:rPr>
        <w:t>opshirig‘ining tashqi mosligi 1,3 dan katta, ya’ni test topshirig‘iga javoblar mutanosib emas,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xml:space="preserve">)- o‘rinda turgan  tashqi mosligi 0,7 dan kichik test </w:t>
      </w:r>
      <w:r w:rsidRPr="00C8116A">
        <w:rPr>
          <w:rFonts w:ascii="Cambria" w:eastAsiaTheme="minorEastAsia" w:hAnsi="Cambria"/>
          <w:b w:val="0"/>
          <w:sz w:val="28"/>
          <w:lang w:val="uz-Latn-UZ"/>
        </w:rPr>
        <w:lastRenderedPageBreak/>
        <w:t>topshiriqlarining javoblari ko‘proq tasodifiy va ehtiyotsizlik t</w:t>
      </w:r>
      <w:r w:rsidR="009D1F6F">
        <w:rPr>
          <w:rFonts w:ascii="Cambria" w:eastAsiaTheme="minorEastAsia" w:hAnsi="Cambria"/>
          <w:b w:val="0"/>
          <w:sz w:val="28"/>
          <w:lang w:val="uz-Latn-UZ"/>
        </w:rPr>
        <w:t xml:space="preserve">ufayli bo‘lganligini anglatadi. Bundan </w:t>
      </w:r>
      <w:r w:rsidRPr="00C8116A">
        <w:rPr>
          <w:rFonts w:ascii="Cambria" w:eastAsiaTheme="minorEastAsia" w:hAnsi="Cambria"/>
          <w:b w:val="0"/>
          <w:sz w:val="28"/>
          <w:lang w:val="uz-Latn-UZ"/>
        </w:rPr>
        <w:t>tashqari</w:t>
      </w:r>
      <w:r w:rsidR="009D1F6F">
        <w:rPr>
          <w:rFonts w:ascii="Cambria" w:eastAsiaTheme="minorEastAsia" w:hAnsi="Cambria"/>
          <w:b w:val="0"/>
          <w:sz w:val="28"/>
          <w:lang w:val="uz-Latn-UZ"/>
        </w:rPr>
        <w:t xml:space="preserve"> </w:t>
      </w:r>
      <w:r w:rsidRPr="00C8116A">
        <w:rPr>
          <w:rFonts w:ascii="Cambria" w:eastAsiaTheme="minorEastAsia" w:hAnsi="Cambria"/>
          <w:b w:val="0"/>
          <w:sz w:val="28"/>
          <w:lang w:val="uz-Latn-UZ"/>
        </w:rPr>
        <w:t xml:space="preserve"> qobiliyatlarning ichki va tashqi moslik statistikasini ham tahlil qilish mumkin. 2-jadvalda sinaluvchilarning xom ballari, biologiya fanidan o‘tkazilgan test sinovi natijalarining Rash modeli bilan hisoblangan qobiliyat darajalari </w:t>
      </w:r>
      <m:oMath>
        <m:r>
          <m:rPr>
            <m:sty m:val="bi"/>
          </m:rPr>
          <w:rPr>
            <w:rFonts w:ascii="Cambria Math" w:eastAsiaTheme="minorEastAsia" w:hAnsi="Cambria Math"/>
            <w:sz w:val="28"/>
            <w:lang w:val="uz-Latn-UZ"/>
          </w:rPr>
          <m:t>(θ)</m:t>
        </m:r>
      </m:oMath>
      <w:r w:rsidRPr="00C8116A">
        <w:rPr>
          <w:rFonts w:ascii="Cambria" w:eastAsiaTheme="minorEastAsia" w:hAnsi="Cambria"/>
          <w:b w:val="0"/>
          <w:sz w:val="28"/>
          <w:lang w:val="uz-Latn-UZ"/>
        </w:rPr>
        <w:t>, o‘lchashlarning standart xatoligi (O‘SX), z ball, o‘rtacha qiymati 50 va standart og‘ishi 10 bo‘lgan T ball hamda (3) formula bilan hisoblangan qobiliyatlarning ichki va tashqi moslik statistikalari keltirilgan. Jadvaldagi ma‘lumotlarning tartib raqami qobiliyatlar darajasi oshib borishi tartibida joylashtirilgan (1-raqam eng quyi qobiliyat darajasini, …, 423-raqam esa eng yuqori qobiliyat darajasini bildiradi ).</w:t>
      </w:r>
    </w:p>
    <w:p w:rsidR="00107ECE" w:rsidRPr="00BB5840" w:rsidRDefault="00107ECE" w:rsidP="00707C10">
      <w:pPr>
        <w:ind w:firstLine="0"/>
        <w:rPr>
          <w:rFonts w:ascii="Cambria" w:hAnsi="Cambria"/>
          <w:color w:val="22A6B8"/>
          <w:sz w:val="28"/>
          <w:lang w:val="uz-Cyrl-UZ"/>
        </w:rPr>
        <w:sectPr w:rsidR="00107ECE" w:rsidRPr="00BB5840"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8116A" w:rsidRDefault="00C8116A" w:rsidP="00107ECE">
      <w:pPr>
        <w:spacing w:line="276" w:lineRule="auto"/>
        <w:jc w:val="right"/>
        <w:rPr>
          <w:rFonts w:ascii="Cambria" w:hAnsi="Cambria"/>
          <w:b w:val="0"/>
          <w:sz w:val="28"/>
          <w:lang w:val="uz-Latn-UZ"/>
        </w:rPr>
      </w:pPr>
    </w:p>
    <w:p w:rsidR="00C8116A" w:rsidRPr="00777606" w:rsidRDefault="00C8116A" w:rsidP="00C8116A">
      <w:pPr>
        <w:jc w:val="right"/>
        <w:rPr>
          <w:rFonts w:ascii="Cambria" w:eastAsiaTheme="minorEastAsia" w:hAnsi="Cambria"/>
          <w:b w:val="0"/>
          <w:sz w:val="28"/>
          <w:lang w:val="uz-Latn-UZ"/>
        </w:rPr>
      </w:pPr>
      <w:r w:rsidRPr="00777606">
        <w:rPr>
          <w:rFonts w:ascii="Cambria" w:eastAsiaTheme="minorEastAsia" w:hAnsi="Cambria"/>
          <w:b w:val="0"/>
          <w:sz w:val="28"/>
          <w:lang w:val="uz-Latn-UZ"/>
        </w:rPr>
        <w:t>2-jadval</w:t>
      </w:r>
    </w:p>
    <w:p w:rsidR="00C8116A" w:rsidRPr="00527935" w:rsidRDefault="00C8116A" w:rsidP="00C8116A">
      <w:pPr>
        <w:spacing w:after="120"/>
        <w:rPr>
          <w:rFonts w:ascii="Cambria" w:eastAsiaTheme="minorEastAsia" w:hAnsi="Cambria" w:cstheme="minorHAnsi"/>
          <w:b w:val="0"/>
          <w:sz w:val="28"/>
          <w:lang w:val="uz-Latn-UZ"/>
        </w:rPr>
      </w:pPr>
      <w:r w:rsidRPr="00527935">
        <w:rPr>
          <w:rFonts w:ascii="Cambria" w:eastAsiaTheme="minorEastAsia" w:hAnsi="Cambria" w:cstheme="minorHAnsi"/>
          <w:b w:val="0"/>
          <w:sz w:val="28"/>
          <w:lang w:val="uz-Latn-UZ"/>
        </w:rPr>
        <w:t>Qobiliyat darajalari (</w:t>
      </w:r>
      <m:oMath>
        <m:r>
          <w:rPr>
            <w:rFonts w:ascii="Cambria Math" w:eastAsiaTheme="minorEastAsia" w:hAnsi="Cambria Math" w:cstheme="minorHAnsi"/>
            <w:sz w:val="28"/>
            <w:lang w:val="uz-Latn-UZ"/>
          </w:rPr>
          <m:t>θ</m:t>
        </m:r>
      </m:oMath>
      <w:r w:rsidRPr="00527935">
        <w:rPr>
          <w:rFonts w:ascii="Cambria" w:eastAsiaTheme="minorEastAsia" w:hAnsi="Cambria" w:cstheme="minorHAnsi"/>
          <w:b w:val="0"/>
          <w:sz w:val="28"/>
          <w:lang w:val="uz-Latn-UZ"/>
        </w:rPr>
        <w:t>), ularning ichki (</w:t>
      </w:r>
      <m:oMath>
        <m:r>
          <w:rPr>
            <w:rFonts w:ascii="Cambria Math" w:eastAsiaTheme="minorEastAsia" w:hAnsi="Cambria Math" w:cstheme="minorHAnsi"/>
            <w:sz w:val="28"/>
            <w:lang w:val="uz-Latn-UZ"/>
          </w:rPr>
          <m:t>infit</m:t>
        </m:r>
      </m:oMath>
      <w:r w:rsidRPr="00527935">
        <w:rPr>
          <w:rFonts w:ascii="Cambria" w:eastAsiaTheme="minorEastAsia" w:hAnsi="Cambria" w:cstheme="minorHAnsi"/>
          <w:b w:val="0"/>
          <w:sz w:val="28"/>
          <w:lang w:val="uz-Latn-UZ"/>
        </w:rPr>
        <w:t>) va tashqi (</w:t>
      </w:r>
      <m:oMath>
        <m:r>
          <w:rPr>
            <w:rFonts w:ascii="Cambria Math" w:eastAsiaTheme="minorEastAsia" w:hAnsi="Cambria Math" w:cstheme="minorHAnsi"/>
            <w:sz w:val="28"/>
            <w:lang w:val="uz-Latn-UZ"/>
          </w:rPr>
          <m:t>outfit</m:t>
        </m:r>
      </m:oMath>
      <w:r w:rsidRPr="00527935">
        <w:rPr>
          <w:rFonts w:ascii="Cambria" w:eastAsiaTheme="minorEastAsia" w:hAnsi="Cambria" w:cstheme="minorHAnsi"/>
          <w:b w:val="0"/>
          <w:sz w:val="28"/>
          <w:lang w:val="uz-Latn-UZ"/>
        </w:rPr>
        <w:t>) moslik statistikasi</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948"/>
        <w:gridCol w:w="850"/>
        <w:gridCol w:w="992"/>
        <w:gridCol w:w="1018"/>
        <w:gridCol w:w="918"/>
        <w:gridCol w:w="918"/>
        <w:gridCol w:w="918"/>
        <w:gridCol w:w="1081"/>
      </w:tblGrid>
      <w:tr w:rsidR="00C8116A" w:rsidRPr="00527935" w:rsidTr="00F96FE0">
        <w:trPr>
          <w:trHeight w:val="300"/>
          <w:jc w:val="center"/>
        </w:trPr>
        <w:tc>
          <w:tcPr>
            <w:tcW w:w="846" w:type="dxa"/>
            <w:shd w:val="clear" w:color="auto" w:fill="auto"/>
            <w:noWrap/>
          </w:tcPr>
          <w:p w:rsidR="00C8116A" w:rsidRPr="00527935" w:rsidRDefault="00C8116A" w:rsidP="00F96FE0">
            <w:pPr>
              <w:spacing w:line="240" w:lineRule="auto"/>
              <w:ind w:hanging="120"/>
              <w:rPr>
                <w:rFonts w:ascii="Cambria" w:hAnsi="Cambria" w:cstheme="minorHAnsi"/>
                <w:b w:val="0"/>
                <w:sz w:val="28"/>
                <w:lang w:val="uz-Latn-UZ"/>
              </w:rPr>
            </w:pPr>
            <w:r w:rsidRPr="00527935">
              <w:rPr>
                <w:rFonts w:ascii="Cambria" w:hAnsi="Cambria" w:cstheme="minorHAnsi"/>
                <w:b w:val="0"/>
                <w:sz w:val="28"/>
                <w:lang w:val="uz-Latn-UZ"/>
              </w:rPr>
              <w:t>№</w:t>
            </w:r>
          </w:p>
        </w:tc>
        <w:tc>
          <w:tcPr>
            <w:tcW w:w="1948" w:type="dxa"/>
          </w:tcPr>
          <w:p w:rsidR="00C8116A" w:rsidRPr="00527935" w:rsidRDefault="00C8116A" w:rsidP="00C8116A">
            <w:pPr>
              <w:spacing w:line="240" w:lineRule="auto"/>
              <w:ind w:right="5" w:firstLine="0"/>
              <w:rPr>
                <w:rFonts w:ascii="Cambria" w:hAnsi="Cambria" w:cstheme="minorHAnsi"/>
                <w:b w:val="0"/>
                <w:color w:val="000000"/>
                <w:sz w:val="28"/>
                <w:lang w:val="uz-Latn-UZ"/>
              </w:rPr>
            </w:pPr>
            <w:r w:rsidRPr="00527935">
              <w:rPr>
                <w:rFonts w:ascii="Cambria" w:hAnsi="Cambria" w:cstheme="minorHAnsi"/>
                <w:b w:val="0"/>
                <w:color w:val="000000"/>
                <w:sz w:val="28"/>
                <w:lang w:val="uz-Latn-UZ"/>
              </w:rPr>
              <w:t>Sinaluvchilar ID raqami</w:t>
            </w:r>
          </w:p>
        </w:tc>
        <w:tc>
          <w:tcPr>
            <w:tcW w:w="850" w:type="dxa"/>
            <w:shd w:val="clear" w:color="auto" w:fill="auto"/>
            <w:noWrap/>
            <w:hideMark/>
          </w:tcPr>
          <w:p w:rsidR="00C8116A" w:rsidRPr="00527935" w:rsidRDefault="00C8116A" w:rsidP="00C8116A">
            <w:pPr>
              <w:spacing w:line="240" w:lineRule="auto"/>
              <w:ind w:left="-44" w:hanging="120"/>
              <w:rPr>
                <w:rFonts w:ascii="Cambria" w:hAnsi="Cambria" w:cstheme="minorHAnsi"/>
                <w:b w:val="0"/>
                <w:color w:val="000000"/>
                <w:sz w:val="28"/>
                <w:lang w:val="uz-Latn-UZ"/>
              </w:rPr>
            </w:pPr>
            <w:r w:rsidRPr="00527935">
              <w:rPr>
                <w:rFonts w:ascii="Cambria" w:hAnsi="Cambria" w:cstheme="minorHAnsi"/>
                <w:b w:val="0"/>
                <w:color w:val="000000"/>
                <w:sz w:val="28"/>
                <w:lang w:val="uz-Latn-UZ"/>
              </w:rPr>
              <w:t>Xom ball</w:t>
            </w:r>
          </w:p>
        </w:tc>
        <w:tc>
          <w:tcPr>
            <w:tcW w:w="992" w:type="dxa"/>
            <w:shd w:val="clear" w:color="auto" w:fill="auto"/>
            <w:noWrap/>
            <w:hideMark/>
          </w:tcPr>
          <w:p w:rsidR="00C8116A" w:rsidRPr="00527935" w:rsidRDefault="00527935" w:rsidP="00C8116A">
            <w:pPr>
              <w:spacing w:line="240" w:lineRule="auto"/>
              <w:ind w:firstLine="0"/>
              <w:rPr>
                <w:rFonts w:ascii="Cambria" w:hAnsi="Cambria" w:cstheme="minorHAnsi"/>
                <w:b w:val="0"/>
                <w:color w:val="000000"/>
                <w:sz w:val="28"/>
                <w:lang w:val="uz-Latn-UZ"/>
              </w:rPr>
            </w:pPr>
            <m:oMathPara>
              <m:oMath>
                <m:r>
                  <m:rPr>
                    <m:sty m:val="p"/>
                  </m:rPr>
                  <w:rPr>
                    <w:rFonts w:ascii="Cambria Math" w:eastAsiaTheme="minorEastAsia" w:hAnsi="Cambria Math" w:cstheme="minorHAnsi"/>
                    <w:sz w:val="28"/>
                    <w:lang w:val="uz-Latn-UZ"/>
                  </w:rPr>
                  <m:t>θ</m:t>
                </m:r>
              </m:oMath>
            </m:oMathPara>
          </w:p>
        </w:tc>
        <w:tc>
          <w:tcPr>
            <w:tcW w:w="1018" w:type="dxa"/>
            <w:shd w:val="clear" w:color="auto" w:fill="auto"/>
            <w:noWrap/>
            <w:hideMark/>
          </w:tcPr>
          <w:p w:rsidR="00C8116A" w:rsidRPr="00527935" w:rsidRDefault="00C8116A" w:rsidP="00C8116A">
            <w:pPr>
              <w:spacing w:line="240" w:lineRule="auto"/>
              <w:ind w:firstLine="0"/>
              <w:rPr>
                <w:rFonts w:ascii="Cambria" w:hAnsi="Cambria" w:cstheme="minorHAnsi"/>
                <w:b w:val="0"/>
                <w:color w:val="000000"/>
                <w:sz w:val="28"/>
                <w:lang w:val="uz-Latn-UZ"/>
              </w:rPr>
            </w:pPr>
            <w:r w:rsidRPr="00527935">
              <w:rPr>
                <w:rFonts w:ascii="Cambria" w:hAnsi="Cambria" w:cstheme="minorHAnsi"/>
                <w:b w:val="0"/>
                <w:color w:val="000000"/>
                <w:sz w:val="28"/>
                <w:lang w:val="uz-Latn-UZ"/>
              </w:rPr>
              <w:t>O‘SX</w:t>
            </w:r>
          </w:p>
        </w:tc>
        <w:tc>
          <w:tcPr>
            <w:tcW w:w="918" w:type="dxa"/>
            <w:shd w:val="clear" w:color="auto" w:fill="auto"/>
            <w:noWrap/>
            <w:hideMark/>
          </w:tcPr>
          <w:p w:rsidR="00C8116A" w:rsidRPr="00527935" w:rsidRDefault="00C8116A" w:rsidP="00C8116A">
            <w:pPr>
              <w:spacing w:line="240" w:lineRule="auto"/>
              <w:ind w:firstLine="11"/>
              <w:rPr>
                <w:rFonts w:ascii="Cambria" w:hAnsi="Cambria" w:cstheme="minorHAnsi"/>
                <w:b w:val="0"/>
                <w:color w:val="000000"/>
                <w:sz w:val="28"/>
                <w:lang w:val="uz-Latn-UZ"/>
              </w:rPr>
            </w:pPr>
            <w:r w:rsidRPr="00527935">
              <w:rPr>
                <w:rFonts w:ascii="Cambria" w:hAnsi="Cambria" w:cstheme="minorHAnsi"/>
                <w:b w:val="0"/>
                <w:color w:val="000000"/>
                <w:sz w:val="28"/>
                <w:lang w:val="uz-Latn-UZ"/>
              </w:rPr>
              <w:t>Z ball</w:t>
            </w:r>
          </w:p>
        </w:tc>
        <w:tc>
          <w:tcPr>
            <w:tcW w:w="918" w:type="dxa"/>
            <w:shd w:val="clear" w:color="auto" w:fill="auto"/>
            <w:noWrap/>
            <w:hideMark/>
          </w:tcPr>
          <w:p w:rsidR="00C8116A" w:rsidRPr="00527935" w:rsidRDefault="00C8116A" w:rsidP="00C8116A">
            <w:pPr>
              <w:spacing w:line="240" w:lineRule="auto"/>
              <w:ind w:firstLine="0"/>
              <w:rPr>
                <w:rFonts w:ascii="Cambria" w:hAnsi="Cambria" w:cstheme="minorHAnsi"/>
                <w:b w:val="0"/>
                <w:color w:val="000000"/>
                <w:sz w:val="28"/>
                <w:lang w:val="uz-Latn-UZ"/>
              </w:rPr>
            </w:pPr>
            <w:r w:rsidRPr="00527935">
              <w:rPr>
                <w:rFonts w:ascii="Cambria" w:hAnsi="Cambria" w:cstheme="minorHAnsi"/>
                <w:b w:val="0"/>
                <w:color w:val="000000"/>
                <w:sz w:val="28"/>
                <w:lang w:val="uz-Latn-UZ"/>
              </w:rPr>
              <w:t>T ball</w:t>
            </w:r>
          </w:p>
        </w:tc>
        <w:tc>
          <w:tcPr>
            <w:tcW w:w="918" w:type="dxa"/>
            <w:shd w:val="clear" w:color="auto" w:fill="auto"/>
            <w:noWrap/>
            <w:hideMark/>
          </w:tcPr>
          <w:p w:rsidR="00C8116A" w:rsidRPr="00527935" w:rsidRDefault="00527935" w:rsidP="00C8116A">
            <w:pPr>
              <w:spacing w:line="240" w:lineRule="auto"/>
              <w:ind w:firstLine="0"/>
              <w:rPr>
                <w:rFonts w:ascii="Cambria" w:hAnsi="Cambria" w:cstheme="minorHAnsi"/>
                <w:b w:val="0"/>
                <w:i/>
                <w:color w:val="000000"/>
                <w:sz w:val="28"/>
                <w:lang w:val="uz-Latn-UZ"/>
              </w:rPr>
            </w:pPr>
            <m:oMathPara>
              <m:oMath>
                <m:r>
                  <w:rPr>
                    <w:rFonts w:ascii="Cambria Math" w:hAnsi="Cambria Math" w:cstheme="minorHAnsi"/>
                    <w:color w:val="000000"/>
                    <w:sz w:val="28"/>
                    <w:lang w:val="uz-Latn-UZ"/>
                  </w:rPr>
                  <m:t>Infit</m:t>
                </m:r>
              </m:oMath>
            </m:oMathPara>
          </w:p>
        </w:tc>
        <w:tc>
          <w:tcPr>
            <w:tcW w:w="1081" w:type="dxa"/>
            <w:shd w:val="clear" w:color="auto" w:fill="auto"/>
            <w:noWrap/>
            <w:hideMark/>
          </w:tcPr>
          <w:p w:rsidR="00C8116A" w:rsidRPr="00527935" w:rsidRDefault="00527935" w:rsidP="00C8116A">
            <w:pPr>
              <w:tabs>
                <w:tab w:val="left" w:pos="346"/>
              </w:tabs>
              <w:spacing w:line="240" w:lineRule="auto"/>
              <w:ind w:firstLine="56"/>
              <w:rPr>
                <w:rFonts w:ascii="Cambria" w:hAnsi="Cambria" w:cstheme="minorHAnsi"/>
                <w:b w:val="0"/>
                <w:i/>
                <w:color w:val="000000"/>
                <w:sz w:val="28"/>
                <w:lang w:val="uz-Latn-UZ"/>
              </w:rPr>
            </w:pPr>
            <m:oMath>
              <m:r>
                <w:rPr>
                  <w:rFonts w:ascii="Cambria Math" w:hAnsi="Cambria Math" w:cstheme="minorHAnsi"/>
                  <w:color w:val="000000"/>
                  <w:sz w:val="28"/>
                  <w:lang w:val="uz-Latn-UZ"/>
                </w:rPr>
                <m:t>Outfi</m:t>
              </m:r>
            </m:oMath>
            <w:r w:rsidR="00C8116A" w:rsidRPr="00527935">
              <w:rPr>
                <w:rFonts w:ascii="Cambria" w:hAnsi="Cambria" w:cstheme="minorHAnsi"/>
                <w:b w:val="0"/>
                <w:i/>
                <w:color w:val="000000"/>
                <w:sz w:val="28"/>
                <w:lang w:val="uz-Latn-UZ"/>
              </w:rPr>
              <w:t>t</w:t>
            </w:r>
          </w:p>
        </w:tc>
      </w:tr>
      <w:tr w:rsidR="00C8116A" w:rsidRPr="00777606" w:rsidTr="00F96FE0">
        <w:trPr>
          <w:trHeight w:val="300"/>
          <w:jc w:val="center"/>
        </w:trPr>
        <w:tc>
          <w:tcPr>
            <w:tcW w:w="846" w:type="dxa"/>
            <w:shd w:val="clear" w:color="auto" w:fill="auto"/>
            <w:noWrap/>
          </w:tcPr>
          <w:p w:rsidR="00C8116A" w:rsidRPr="00777606" w:rsidRDefault="00C8116A" w:rsidP="00F96FE0">
            <w:pPr>
              <w:pStyle w:val="af3"/>
              <w:numPr>
                <w:ilvl w:val="0"/>
                <w:numId w:val="40"/>
              </w:numPr>
              <w:spacing w:after="160" w:line="259" w:lineRule="auto"/>
              <w:ind w:left="313" w:hanging="120"/>
              <w:rPr>
                <w:rFonts w:ascii="Cambria" w:hAnsi="Cambria"/>
                <w:color w:val="auto"/>
                <w:sz w:val="28"/>
                <w:szCs w:val="28"/>
                <w:lang w:val="uz-Latn-UZ"/>
              </w:rPr>
            </w:pPr>
            <w:bookmarkStart w:id="0" w:name="_GoBack" w:colFirst="4" w:colLast="4"/>
          </w:p>
        </w:tc>
        <w:tc>
          <w:tcPr>
            <w:tcW w:w="1948" w:type="dxa"/>
          </w:tcPr>
          <w:p w:rsidR="00C8116A" w:rsidRPr="00777606" w:rsidRDefault="00C8116A" w:rsidP="00C8116A">
            <w:pPr>
              <w:ind w:right="5" w:firstLine="0"/>
              <w:rPr>
                <w:rFonts w:ascii="Cambria" w:hAnsi="Cambria"/>
                <w:b w:val="0"/>
                <w:sz w:val="28"/>
                <w:lang w:val="uz-Latn-UZ"/>
              </w:rPr>
            </w:pPr>
            <w:r w:rsidRPr="00777606">
              <w:rPr>
                <w:rFonts w:ascii="Cambria" w:hAnsi="Cambria"/>
                <w:b w:val="0"/>
                <w:sz w:val="28"/>
                <w:lang w:val="uz-Latn-UZ"/>
              </w:rPr>
              <w:t>010100</w:t>
            </w:r>
          </w:p>
        </w:tc>
        <w:tc>
          <w:tcPr>
            <w:tcW w:w="850" w:type="dxa"/>
            <w:shd w:val="clear" w:color="auto" w:fill="auto"/>
            <w:noWrap/>
          </w:tcPr>
          <w:p w:rsidR="00C8116A" w:rsidRPr="00777606" w:rsidRDefault="00C8116A" w:rsidP="00C8116A">
            <w:pPr>
              <w:ind w:hanging="120"/>
              <w:rPr>
                <w:rFonts w:ascii="Cambria" w:hAnsi="Cambria"/>
                <w:b w:val="0"/>
                <w:sz w:val="28"/>
                <w:lang w:val="uz-Latn-UZ"/>
              </w:rPr>
            </w:pPr>
            <w:r w:rsidRPr="00777606">
              <w:rPr>
                <w:rFonts w:ascii="Cambria" w:hAnsi="Cambria"/>
                <w:b w:val="0"/>
                <w:sz w:val="28"/>
                <w:lang w:val="uz-Latn-UZ"/>
              </w:rPr>
              <w:t>4</w:t>
            </w:r>
          </w:p>
        </w:tc>
        <w:tc>
          <w:tcPr>
            <w:tcW w:w="992"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-2,61</w:t>
            </w:r>
          </w:p>
        </w:tc>
        <w:tc>
          <w:tcPr>
            <w:tcW w:w="10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0,41</w:t>
            </w:r>
          </w:p>
        </w:tc>
        <w:tc>
          <w:tcPr>
            <w:tcW w:w="918" w:type="dxa"/>
            <w:shd w:val="clear" w:color="auto" w:fill="auto"/>
            <w:noWrap/>
          </w:tcPr>
          <w:p w:rsidR="00C8116A" w:rsidRPr="00777606" w:rsidRDefault="00C8116A" w:rsidP="00C8116A">
            <w:pPr>
              <w:ind w:firstLine="11"/>
              <w:rPr>
                <w:rFonts w:ascii="Cambria" w:hAnsi="Cambria"/>
                <w:b w:val="0"/>
                <w:sz w:val="28"/>
                <w:lang w:val="uz-Latn-UZ"/>
              </w:rPr>
            </w:pPr>
            <w:r w:rsidRPr="00777606">
              <w:rPr>
                <w:rFonts w:ascii="Cambria" w:hAnsi="Cambria"/>
                <w:b w:val="0"/>
                <w:sz w:val="28"/>
                <w:lang w:val="uz-Latn-UZ"/>
              </w:rPr>
              <w:t>-2,10</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28,97</w:t>
            </w:r>
          </w:p>
        </w:tc>
        <w:tc>
          <w:tcPr>
            <w:tcW w:w="918" w:type="dxa"/>
            <w:shd w:val="clear" w:color="auto" w:fill="auto"/>
            <w:noWrap/>
          </w:tcPr>
          <w:p w:rsidR="00C8116A" w:rsidRPr="00777606" w:rsidRDefault="00C8116A" w:rsidP="00C8116A">
            <w:pPr>
              <w:ind w:firstLine="0"/>
              <w:rPr>
                <w:rFonts w:ascii="Cambria" w:hAnsi="Cambria"/>
                <w:b w:val="0"/>
                <w:sz w:val="28"/>
                <w:lang w:val="uz-Latn-UZ"/>
              </w:rPr>
            </w:pPr>
            <w:r w:rsidRPr="00777606">
              <w:rPr>
                <w:rFonts w:ascii="Cambria" w:hAnsi="Cambria"/>
                <w:b w:val="0"/>
                <w:sz w:val="28"/>
                <w:lang w:val="uz-Latn-UZ"/>
              </w:rPr>
              <w:t>0,8</w:t>
            </w:r>
          </w:p>
        </w:tc>
        <w:tc>
          <w:tcPr>
            <w:tcW w:w="1081" w:type="dxa"/>
            <w:shd w:val="clear" w:color="auto" w:fill="auto"/>
            <w:noWrap/>
          </w:tcPr>
          <w:p w:rsidR="00C8116A" w:rsidRPr="00777606" w:rsidRDefault="00C8116A" w:rsidP="00C8116A">
            <w:pPr>
              <w:ind w:firstLine="56"/>
              <w:rPr>
                <w:rFonts w:ascii="Cambria" w:hAnsi="Cambria"/>
                <w:b w:val="0"/>
                <w:sz w:val="28"/>
                <w:lang w:val="uz-Latn-UZ"/>
              </w:rPr>
            </w:pPr>
            <w:r w:rsidRPr="00777606">
              <w:rPr>
                <w:rFonts w:ascii="Cambria" w:hAnsi="Cambria"/>
                <w:b w:val="0"/>
                <w:sz w:val="28"/>
                <w:lang w:val="uz-Latn-UZ"/>
              </w:rPr>
              <w:t>1,1</w:t>
            </w:r>
          </w:p>
        </w:tc>
      </w:tr>
      <w:bookmarkEnd w:id="0"/>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30,32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2,0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bl>
    <w:p w:rsidR="00107ECE" w:rsidRPr="00BB5840" w:rsidRDefault="00107ECE" w:rsidP="00707C10">
      <w:pPr>
        <w:ind w:firstLine="0"/>
        <w:rPr>
          <w:rFonts w:ascii="Cambria" w:hAnsi="Cambria"/>
          <w:b w:val="0"/>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lastRenderedPageBreak/>
        <w:t xml:space="preserve">2-jadvaldan qobiliyat darajasi bo‘yicha 411-, 414-, 418-, 421 - o‘rinlarda turgan sinaluvchi uchun ichki moslik darajasi 0,5 dan kichik va bu </w:t>
      </w:r>
      <w:r w:rsidRPr="00DE6264">
        <w:rPr>
          <w:rFonts w:ascii="Cambria" w:hAnsi="Cambria"/>
          <w:b w:val="0"/>
          <w:color w:val="000000"/>
          <w:sz w:val="28"/>
          <w:lang w:val="uz-Latn-UZ"/>
        </w:rPr>
        <w:t>muqobil o‘quv dasturi bilan bog‘liq ma‘lumotlar beradi</w:t>
      </w:r>
      <w:r w:rsidRPr="00DE6264">
        <w:rPr>
          <w:rFonts w:ascii="Cambria" w:eastAsiaTheme="minorEastAsia" w:hAnsi="Cambria"/>
          <w:b w:val="0"/>
          <w:sz w:val="28"/>
          <w:lang w:val="uz-Latn-UZ"/>
        </w:rPr>
        <w:t xml:space="preserve">,  qolgan sinaluvchilar uchun ichki moslik qoniqarlidir. </w:t>
      </w:r>
    </w:p>
    <w:p w:rsidR="00DE6264" w:rsidRPr="00DE6264" w:rsidRDefault="00DE6264" w:rsidP="00DE6264">
      <w:pPr>
        <w:jc w:val="both"/>
        <w:rPr>
          <w:rFonts w:ascii="Cambria" w:eastAsiaTheme="minorEastAsia" w:hAnsi="Cambria"/>
          <w:b w:val="0"/>
          <w:sz w:val="28"/>
          <w:lang w:val="uz-Latn-UZ"/>
        </w:rPr>
      </w:pPr>
      <w:r>
        <w:rPr>
          <w:rFonts w:ascii="Cambria" w:eastAsiaTheme="minorEastAsia" w:hAnsi="Cambria"/>
          <w:b w:val="0"/>
          <w:sz w:val="28"/>
          <w:lang w:val="uz-Latn-UZ"/>
        </w:rPr>
        <w:t xml:space="preserve">Yuqorida </w:t>
      </w:r>
      <w:r w:rsidRPr="00DE6264">
        <w:rPr>
          <w:rFonts w:ascii="Cambria" w:eastAsiaTheme="minorEastAsia" w:hAnsi="Cambria"/>
          <w:b w:val="0"/>
          <w:sz w:val="28"/>
          <w:lang w:val="uz-Latn-UZ"/>
        </w:rPr>
        <w:t xml:space="preserve">keltirib o‘tganimizdek, </w:t>
      </w:r>
      <w:r w:rsidRPr="00DE6264">
        <w:rPr>
          <w:rFonts w:ascii="Cambria" w:hAnsi="Cambria"/>
          <w:b w:val="0"/>
          <w:iCs/>
          <w:sz w:val="28"/>
          <w:shd w:val="clear" w:color="auto" w:fill="FFFFFF"/>
          <w:lang w:val="uz-Latn-UZ"/>
        </w:rPr>
        <w:t xml:space="preserve">tashqi moslik </w:t>
      </w:r>
      <w:r w:rsidRPr="00DE6264">
        <w:rPr>
          <w:rFonts w:ascii="Cambria" w:eastAsiaTheme="minorEastAsia" w:hAnsi="Cambria"/>
          <w:b w:val="0"/>
          <w:sz w:val="28"/>
          <w:lang w:val="uz-Latn-UZ"/>
        </w:rPr>
        <w:t xml:space="preserve">(outfit) belgilangan mezonlardan katta bo‘lsa </w:t>
      </w:r>
      <w:r w:rsidRPr="00DE6264">
        <w:rPr>
          <w:rFonts w:ascii="Cambria" w:eastAsiaTheme="minorEastAsia" w:hAnsi="Cambria"/>
          <w:b w:val="0"/>
          <w:iCs/>
          <w:sz w:val="28"/>
          <w:shd w:val="clear" w:color="auto" w:fill="FFFFFF"/>
          <w:lang w:val="uz-Latn-UZ"/>
        </w:rPr>
        <w:t xml:space="preserve">test topshiriqlari qiyinlik darajalari qobiliyat darajasidan va aksincha, kichik bo’lsa qobiliyat darajasi qiyinlik darajasidan tashqaridaligini ko‘rsatadi. </w:t>
      </w:r>
      <w:r w:rsidRPr="00DE6264">
        <w:rPr>
          <w:rFonts w:ascii="Cambria" w:eastAsiaTheme="minorEastAsia" w:hAnsi="Cambria"/>
          <w:b w:val="0"/>
          <w:sz w:val="28"/>
          <w:lang w:val="uz-Latn-UZ"/>
        </w:rPr>
        <w:t>Qobiliyat darajasi bo‘yicha 346-,  352-, 362-, 367-, 372-, 378-, 380-, 391-, 395-, 396-, 397-, 398-, 406-, 412- o‘rindagi sinaluvchilarning tashqi m</w:t>
      </w:r>
      <w:r w:rsidR="00663EBD">
        <w:rPr>
          <w:rFonts w:ascii="Cambria" w:eastAsiaTheme="minorEastAsia" w:hAnsi="Cambria"/>
          <w:b w:val="0"/>
          <w:sz w:val="28"/>
          <w:lang w:val="uz-Latn-UZ"/>
        </w:rPr>
        <w:t>osligi  0,4  ga, 368-, 382-, 384-</w:t>
      </w:r>
      <w:r w:rsidRPr="00DE6264">
        <w:rPr>
          <w:rFonts w:ascii="Cambria" w:eastAsiaTheme="minorEastAsia" w:hAnsi="Cambria"/>
          <w:b w:val="0"/>
          <w:sz w:val="28"/>
          <w:lang w:val="uz-Latn-UZ"/>
        </w:rPr>
        <w:t xml:space="preserve">, 393-, 401-, 416-, 419-, 420- o‘rinda sinaluvchilarning tashqi mosligi 0,3 ga, 410-, 413-, 414-, 415-, 423- o‘rinda sinaluvchilarning tashqi mosligi 0,2 </w:t>
      </w:r>
      <w:r w:rsidRPr="00DE6264">
        <w:rPr>
          <w:rFonts w:ascii="Cambria" w:eastAsiaTheme="minorEastAsia" w:hAnsi="Cambria"/>
          <w:b w:val="0"/>
          <w:sz w:val="28"/>
          <w:lang w:val="uz-Latn-UZ"/>
        </w:rPr>
        <w:lastRenderedPageBreak/>
        <w:t xml:space="preserve">ga va 411-, 418-, 421- o‘rinda sinaluvchilarning tashqi mosligi 0,1 ga teng, ya’ni hammasi 0,5 dan kichik. Qobiliyat darajasi bo‘yicha 19-,  39-, 164-, 190-, 241-, 293- o‘rindagi sinaluvchilarning tashqi mosligi 1,5 dan katta ekanligi ko’rinadi. Bu ma’lum bir qobiliyat darajasidagi sinaluvchilar uchun test topshiriqlari </w:t>
      </w:r>
      <w:r w:rsidR="00663EBD">
        <w:rPr>
          <w:rFonts w:ascii="Cambria" w:eastAsiaTheme="minorEastAsia" w:hAnsi="Cambria"/>
          <w:b w:val="0"/>
          <w:sz w:val="28"/>
          <w:lang w:val="uz-Latn-UZ"/>
        </w:rPr>
        <w:t xml:space="preserve">mavjud emasligini </w:t>
      </w:r>
      <w:r w:rsidRPr="00DE6264">
        <w:rPr>
          <w:rFonts w:ascii="Cambria" w:eastAsiaTheme="minorEastAsia" w:hAnsi="Cambria"/>
          <w:b w:val="0"/>
          <w:sz w:val="28"/>
          <w:lang w:val="uz-Latn-UZ"/>
        </w:rPr>
        <w:t>bildiradi. Bu</w:t>
      </w:r>
      <w:r w:rsidR="00A67AEB">
        <w:rPr>
          <w:rFonts w:ascii="Cambria" w:eastAsiaTheme="minorEastAsia" w:hAnsi="Cambria"/>
          <w:b w:val="0"/>
          <w:sz w:val="28"/>
          <w:lang w:val="uz-Latn-UZ"/>
        </w:rPr>
        <w:t xml:space="preserve"> </w:t>
      </w:r>
      <w:r w:rsidRPr="00DE6264">
        <w:rPr>
          <w:rFonts w:ascii="Cambria" w:eastAsiaTheme="minorEastAsia" w:hAnsi="Cambria"/>
          <w:b w:val="0"/>
          <w:sz w:val="28"/>
          <w:lang w:val="uz-Latn-UZ"/>
        </w:rPr>
        <w:t>1-rasmdagi Rayt xaritasidan ham ko’rinadi va bu taqsimotni maqsadga mos ravishda to‘g‘rilash imkoni mavjud. Umuman olganda, test variantining statistik ko‘rsatkichlarini oldindan bilib bo‘lmasligini hisobga olgan holda variantning statistik ko‘rsatkichlarini juda yaxshi deyish mumkin. Buning sababi sifatida test variantlarini shakllantirish hamda standartlik va xavfsizlikni ta’minlash uchun kali</w:t>
      </w:r>
      <w:r w:rsidR="00EC1932">
        <w:rPr>
          <w:rFonts w:ascii="Cambria" w:eastAsiaTheme="minorEastAsia" w:hAnsi="Cambria"/>
          <w:b w:val="0"/>
          <w:sz w:val="28"/>
          <w:lang w:val="uz-Latn-UZ"/>
        </w:rPr>
        <w:t xml:space="preserve">brovkalangan test topshiriqlari </w:t>
      </w:r>
      <w:r w:rsidRPr="00DE6264">
        <w:rPr>
          <w:rFonts w:ascii="Cambria" w:eastAsiaTheme="minorEastAsia" w:hAnsi="Cambria"/>
          <w:b w:val="0"/>
          <w:sz w:val="28"/>
          <w:lang w:val="uz-Latn-UZ"/>
        </w:rPr>
        <w:t xml:space="preserve">bazasidan foydalanilganligi, qobiliyatlarni </w:t>
      </w:r>
      <w:r w:rsidRPr="00DE6264">
        <w:rPr>
          <w:rFonts w:ascii="Cambria" w:eastAsiaTheme="minorEastAsia" w:hAnsi="Cambria"/>
          <w:b w:val="0"/>
          <w:sz w:val="28"/>
          <w:lang w:val="uz-Latn-UZ"/>
        </w:rPr>
        <w:lastRenderedPageBreak/>
        <w:t>baholash Rash modeli bo‘yicha amalga oshirilganligini keltirish lozim. Ilmiy tadqiqot natijalari baholashlarda xom ballardan voz kechib, zamonaviy test nazariyasi bilan baholash usullariga o‘tish juda muhimligini ko‘rsatdi. Shuningdek, xom ball bilan baholashda o‘zgaruvchilar orasidagi chiziqli bog‘liqlik buzilishi va buning natijasida shkalalar nomutanosib boʻlishi va eng muhimi sinaluvchilarning qobiliyatiga to‘g‘ri baho berilmasligi ham ko’rsatadi.</w:t>
      </w:r>
    </w:p>
    <w:p w:rsidR="00E612BA" w:rsidRPr="00BB5840" w:rsidRDefault="00E612BA" w:rsidP="00DE6264">
      <w:pPr>
        <w:ind w:firstLine="0"/>
        <w:jc w:val="both"/>
        <w:rPr>
          <w:rFonts w:ascii="Cambria" w:hAnsi="Cambria"/>
          <w:sz w:val="28"/>
          <w:lang w:val="uz-Latn-UZ"/>
        </w:rPr>
      </w:pPr>
    </w:p>
    <w:p w:rsidR="00E612BA" w:rsidRDefault="00E612BA" w:rsidP="00E612BA">
      <w:pPr>
        <w:ind w:firstLine="0"/>
        <w:rPr>
          <w:rFonts w:ascii="Cambria" w:hAnsi="Cambria"/>
          <w:sz w:val="28"/>
          <w:lang w:val="uz-Latn-UZ"/>
        </w:rPr>
      </w:pPr>
      <w:r w:rsidRPr="00BB5840">
        <w:rPr>
          <w:rFonts w:ascii="Cambria" w:hAnsi="Cambria"/>
          <w:sz w:val="28"/>
          <w:lang w:val="uz-Latn-UZ"/>
        </w:rPr>
        <w:t>Xulosa</w:t>
      </w:r>
    </w:p>
    <w:p w:rsidR="00DE6264" w:rsidRPr="00DE6264" w:rsidRDefault="00DE6264" w:rsidP="00DE6264">
      <w:pPr>
        <w:jc w:val="both"/>
        <w:rPr>
          <w:rFonts w:ascii="Cambria" w:eastAsiaTheme="minorEastAsia" w:hAnsi="Cambria"/>
          <w:b w:val="0"/>
          <w:sz w:val="28"/>
          <w:lang w:val="uz-Latn-UZ"/>
        </w:rPr>
      </w:pPr>
      <w:r w:rsidRPr="00DE6264">
        <w:rPr>
          <w:rFonts w:ascii="Cambria" w:hAnsi="Cambria"/>
          <w:b w:val="0"/>
          <w:sz w:val="28"/>
          <w:lang w:val="uz-Latn-UZ"/>
        </w:rPr>
        <w:t>Biologiya fanidan umumiy o‘rta taʼlim maktablarining 9-sinf bitiruvchi o‘quvchilaridan ilmiy tadqiqot uchun olingan test sinovi natijalarining Rash modeli asosida tahlili orqali Rayt xaritasi, i</w:t>
      </w:r>
      <w:r w:rsidRPr="00DE6264">
        <w:rPr>
          <w:rFonts w:ascii="Cambria" w:eastAsiaTheme="minorEastAsia" w:hAnsi="Cambria"/>
          <w:b w:val="0"/>
          <w:sz w:val="28"/>
          <w:lang w:val="uz-Latn-UZ"/>
        </w:rPr>
        <w:t xml:space="preserve">chki </w:t>
      </w:r>
      <w:r w:rsidRPr="00DE6264">
        <w:rPr>
          <w:rFonts w:ascii="Cambria" w:hAnsi="Cambria"/>
          <w:b w:val="0"/>
          <w:sz w:val="28"/>
          <w:lang w:val="uz-Latn-UZ"/>
        </w:rPr>
        <w:t>(infit)</w:t>
      </w:r>
      <w:r w:rsidRPr="00DE6264">
        <w:rPr>
          <w:rFonts w:ascii="Cambria" w:eastAsiaTheme="minorEastAsia" w:hAnsi="Cambria"/>
          <w:b w:val="0"/>
          <w:sz w:val="28"/>
          <w:lang w:val="uz-Latn-UZ"/>
        </w:rPr>
        <w:t xml:space="preserve"> va tashqi (outfit) moslik statistikalarini o‘rganildi. Rayt xaritasidan foydalanib test variantida Rash modeli bilan hisoblangan test topshiriqlarining qiyinlik darajalari hamda qobiliyat darajalari taqsimotlarini to‘g‘rilash mumkin bo‘ladi. Test topshiriqlarining qiyinlik darajalari va qobiliyat darajalarini o‘zaro mosligini Rayt xaritasi bilan tahlil qilish va mo‘ljallangan guruh uchun test topshiriqlarini tanlash mumkinligi ko‘rsatildi. </w:t>
      </w:r>
      <w:r w:rsidRPr="00DE6264">
        <w:rPr>
          <w:rFonts w:ascii="Cambria" w:hAnsi="Cambria"/>
          <w:b w:val="0"/>
          <w:sz w:val="28"/>
          <w:lang w:val="uz-Latn-UZ"/>
        </w:rPr>
        <w:t xml:space="preserve">Biologiya fanidan o‘tkazilgan test sinovi natijalarini Rash modeli asosida tahlili orqali Rayt xaritasidan </w:t>
      </w:r>
      <w:r w:rsidRPr="00DE6264">
        <w:rPr>
          <w:rFonts w:ascii="Cambria" w:eastAsiaTheme="minorEastAsia" w:hAnsi="Cambria"/>
          <w:b w:val="0"/>
          <w:sz w:val="28"/>
          <w:lang w:val="uz-Latn-UZ"/>
        </w:rPr>
        <w:t xml:space="preserve">ma’lum </w:t>
      </w:r>
      <w:r w:rsidRPr="00DE6264">
        <w:rPr>
          <w:rFonts w:ascii="Cambria" w:eastAsiaTheme="minorEastAsia" w:hAnsi="Cambria"/>
          <w:b w:val="0"/>
          <w:sz w:val="28"/>
          <w:lang w:val="uz-Latn-UZ"/>
        </w:rPr>
        <w:lastRenderedPageBreak/>
        <w:t xml:space="preserve">bir qobiliyat darajasidagi sinaluvchilar uchun test topshiriqlari  </w:t>
      </w:r>
      <w:r w:rsidR="00657DD5">
        <w:rPr>
          <w:rFonts w:ascii="Cambria" w:eastAsiaTheme="minorEastAsia" w:hAnsi="Cambria"/>
          <w:b w:val="0"/>
          <w:sz w:val="28"/>
          <w:lang w:val="uz-Latn-UZ"/>
        </w:rPr>
        <w:t>y</w:t>
      </w:r>
      <w:r w:rsidRPr="00DE6264">
        <w:rPr>
          <w:rFonts w:ascii="Cambria" w:eastAsiaTheme="minorEastAsia" w:hAnsi="Cambria"/>
          <w:b w:val="0"/>
          <w:sz w:val="28"/>
          <w:lang w:val="uz-Latn-UZ"/>
        </w:rPr>
        <w:t>etarli darajada emas ekanligi aniqlandi.</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Test variantlarini shakllantirish hamda standartlik va xavfsizlikni ta’minlash uchun kalibrovkalangan test topshiriqlari bazasidan foydalanish va qobiliyatlarni baholash Rash modeli bo‘yicha amalga oshirish lozim. Bilimlarni baholashda xom ballardan voz kechib, zamonaviy test nazariyasi bilan baholash usullariga o‘tish juda muhimdir.</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 xml:space="preserve">Test topshiriqlarining va sinaluvchilar qobiliyatlarning ichki (infit) va tashqi (outfit) mosligi o‘rganildi. Natijada test topshiriqlarining ichki (infit) mosligi qiymatlari belgilangan mezonlardan tashqariga chiqmaganligini, bu esa ushbu variantda Gutman namunasi va o‘quv dastur bilan bog‘liq muammolar mavjud emasligini ko‘rsatadi.  ID raqamlari </w:t>
      </w:r>
      <w:r w:rsidRPr="00DE6264">
        <w:rPr>
          <w:rFonts w:ascii="Cambria" w:hAnsi="Cambria"/>
          <w:b w:val="0"/>
          <w:sz w:val="28"/>
          <w:lang w:val="uz-Latn-UZ"/>
        </w:rPr>
        <w:t>B0000001</w:t>
      </w:r>
      <w:r w:rsidRPr="00DE6264">
        <w:rPr>
          <w:rFonts w:ascii="Cambria" w:eastAsiaTheme="minorEastAsia" w:hAnsi="Cambria"/>
          <w:b w:val="0"/>
          <w:sz w:val="28"/>
          <w:lang w:val="uz-Latn-UZ"/>
        </w:rPr>
        <w:t xml:space="preserve">-, </w:t>
      </w:r>
      <w:r w:rsidRPr="00DE6264">
        <w:rPr>
          <w:rFonts w:ascii="Cambria" w:hAnsi="Cambria"/>
          <w:b w:val="0"/>
          <w:sz w:val="28"/>
          <w:lang w:val="uz-Latn-UZ"/>
        </w:rPr>
        <w:t>B0000015</w:t>
      </w:r>
      <w:r w:rsidRPr="00DE6264">
        <w:rPr>
          <w:rFonts w:ascii="Cambria" w:eastAsiaTheme="minorEastAsia" w:hAnsi="Cambria"/>
          <w:b w:val="0"/>
          <w:sz w:val="28"/>
          <w:lang w:val="uz-Latn-UZ"/>
        </w:rPr>
        <w:t xml:space="preserve">-, </w:t>
      </w:r>
      <w:r w:rsidRPr="00DE6264">
        <w:rPr>
          <w:rFonts w:ascii="Cambria" w:hAnsi="Cambria"/>
          <w:b w:val="0"/>
          <w:sz w:val="28"/>
          <w:lang w:val="uz-Latn-UZ"/>
        </w:rPr>
        <w:t>B0000035</w:t>
      </w:r>
      <w:r w:rsidRPr="00DE6264">
        <w:rPr>
          <w:rFonts w:ascii="Cambria" w:eastAsiaTheme="minorEastAsia" w:hAnsi="Cambria"/>
          <w:b w:val="0"/>
          <w:sz w:val="28"/>
          <w:lang w:val="uz-Latn-UZ"/>
        </w:rPr>
        <w:t xml:space="preserve">-, </w:t>
      </w:r>
      <w:r w:rsidRPr="00DE6264">
        <w:rPr>
          <w:rFonts w:ascii="Cambria" w:hAnsi="Cambria"/>
          <w:b w:val="0"/>
          <w:sz w:val="28"/>
          <w:lang w:val="uz-Latn-UZ"/>
        </w:rPr>
        <w:t>B0000046-</w:t>
      </w:r>
      <w:r w:rsidRPr="00DE6264">
        <w:rPr>
          <w:rFonts w:ascii="Cambria" w:eastAsiaTheme="minorEastAsia" w:hAnsi="Cambria"/>
          <w:b w:val="0"/>
          <w:sz w:val="28"/>
          <w:lang w:val="uz-Latn-UZ"/>
        </w:rPr>
        <w:t xml:space="preserve"> va </w:t>
      </w:r>
      <w:r w:rsidRPr="00DE6264">
        <w:rPr>
          <w:rFonts w:ascii="Cambria" w:hAnsi="Cambria"/>
          <w:b w:val="0"/>
          <w:sz w:val="28"/>
          <w:lang w:val="uz-Latn-UZ"/>
        </w:rPr>
        <w:t>B0000047</w:t>
      </w:r>
      <w:r w:rsidRPr="00DE6264">
        <w:rPr>
          <w:rFonts w:ascii="Cambria" w:eastAsiaTheme="minorEastAsia" w:hAnsi="Cambria"/>
          <w:b w:val="0"/>
          <w:sz w:val="28"/>
          <w:lang w:val="uz-Latn-UZ"/>
        </w:rPr>
        <w:t>- bo‘lgan</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test topshiriqlarining tashqi mosligi belgilangan mezondan kichik, bu esa ushbu test topshiriqlarining javoblari ko‘proq tasodifiy va ehtiyotsizlik tufayli bo‘lganligi anglatadi.  </w:t>
      </w:r>
      <w:r w:rsidRPr="00DE6264">
        <w:rPr>
          <w:rFonts w:ascii="Cambria" w:hAnsi="Cambria"/>
          <w:b w:val="0"/>
          <w:sz w:val="28"/>
          <w:lang w:val="uz-Latn-UZ"/>
        </w:rPr>
        <w:t>B0000037</w:t>
      </w:r>
      <w:r w:rsidR="00A63D5B">
        <w:rPr>
          <w:rFonts w:ascii="Cambria" w:hAnsi="Cambria"/>
          <w:b w:val="0"/>
          <w:sz w:val="28"/>
          <w:lang w:val="uz-Latn-UZ"/>
        </w:rPr>
        <w:t xml:space="preserve"> </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ID</w:t>
      </w:r>
      <w:r w:rsidR="00A63D5B">
        <w:rPr>
          <w:rFonts w:ascii="Cambria" w:eastAsiaTheme="minorEastAsia" w:hAnsi="Cambria"/>
          <w:b w:val="0"/>
          <w:sz w:val="28"/>
          <w:lang w:val="uz-Latn-UZ"/>
        </w:rPr>
        <w:t xml:space="preserve"> </w:t>
      </w:r>
      <w:r w:rsidRPr="00DE6264">
        <w:rPr>
          <w:rFonts w:ascii="Cambria" w:eastAsiaTheme="minorEastAsia" w:hAnsi="Cambria"/>
          <w:b w:val="0"/>
          <w:sz w:val="28"/>
          <w:lang w:val="uz-Latn-UZ"/>
        </w:rPr>
        <w:t xml:space="preserve"> raqamli test topshirig‘ining tashqi mosligi belgilangan mezondan katta va bu topshirig‘iga javoblar mutanosib emasligini bildiradi. </w:t>
      </w:r>
    </w:p>
    <w:p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E6264" w:rsidRDefault="00DE6264" w:rsidP="00DE6264">
      <w:pPr>
        <w:pStyle w:val="Default"/>
        <w:ind w:firstLine="720"/>
        <w:rPr>
          <w:rFonts w:ascii="Cambria" w:hAnsi="Cambria"/>
          <w:color w:val="auto"/>
          <w:sz w:val="28"/>
          <w:szCs w:val="28"/>
          <w:lang w:val="uz-Latn-UZ"/>
        </w:rPr>
      </w:pPr>
      <w:r>
        <w:rPr>
          <w:rFonts w:ascii="Cambria" w:eastAsiaTheme="minorEastAsia" w:hAnsi="Cambria"/>
          <w:color w:val="auto"/>
          <w:sz w:val="28"/>
          <w:szCs w:val="28"/>
          <w:lang w:val="uz-Latn-UZ"/>
        </w:rPr>
        <w:lastRenderedPageBreak/>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0062559B">
        <w:rPr>
          <w:rFonts w:ascii="Cambria" w:hAnsi="Cambria"/>
          <w:color w:val="auto"/>
          <w:sz w:val="28"/>
          <w:szCs w:val="28"/>
          <w:lang w:val="uz-Latn-UZ"/>
        </w:rPr>
        <w:t xml:space="preserve"> – </w:t>
      </w:r>
      <w:r w:rsidRPr="00566BB9">
        <w:rPr>
          <w:rFonts w:ascii="Cambria" w:hAnsi="Cambria"/>
          <w:color w:val="auto"/>
          <w:sz w:val="28"/>
          <w:szCs w:val="28"/>
          <w:lang w:val="uz-Latn-UZ"/>
        </w:rPr>
        <w:t>trening</w:t>
      </w:r>
      <w:r>
        <w:rPr>
          <w:rFonts w:ascii="Cambria" w:hAnsi="Cambria"/>
          <w:color w:val="auto"/>
          <w:sz w:val="28"/>
          <w:szCs w:val="28"/>
          <w:lang w:val="uz-Latn-UZ"/>
        </w:rPr>
        <w:t>i</w:t>
      </w:r>
      <w:r w:rsidR="0062559B">
        <w:rPr>
          <w:rFonts w:ascii="Cambria" w:hAnsi="Cambria"/>
          <w:color w:val="auto"/>
          <w:sz w:val="28"/>
          <w:szCs w:val="28"/>
          <w:lang w:val="uz-Latn-UZ"/>
        </w:rPr>
        <w:t xml:space="preserve"> </w:t>
      </w:r>
      <w:r w:rsidRPr="009658A0">
        <w:rPr>
          <w:rFonts w:ascii="Cambria" w:hAnsi="Cambria"/>
          <w:color w:val="auto"/>
          <w:sz w:val="28"/>
          <w:szCs w:val="28"/>
          <w:lang w:val="uz-Latn-UZ"/>
        </w:rPr>
        <w:t xml:space="preserve"> va ilmiy maslahatlari uchun minnatdorchilik bildiradi.</w:t>
      </w:r>
    </w:p>
    <w:p w:rsidR="00DE6264" w:rsidRDefault="00DE6264" w:rsidP="00DE6264">
      <w:pPr>
        <w:spacing w:line="240" w:lineRule="auto"/>
        <w:ind w:firstLine="0"/>
        <w:rPr>
          <w:rFonts w:ascii="Cambria" w:hAnsi="Cambria"/>
          <w:color w:val="22A6B8"/>
          <w:sz w:val="28"/>
          <w:lang w:val="uz-Cyrl-UZ"/>
        </w:rPr>
      </w:pPr>
    </w:p>
    <w:p w:rsidR="00B01EC9" w:rsidRDefault="00F96FE0" w:rsidP="00707C10">
      <w:pPr>
        <w:rPr>
          <w:rFonts w:ascii="Cambria" w:hAnsi="Cambria"/>
          <w:color w:val="22A6B8"/>
          <w:sz w:val="28"/>
          <w:lang w:val="en-US"/>
        </w:rPr>
      </w:pPr>
      <w:r>
        <w:rPr>
          <w:rFonts w:ascii="Cambria" w:hAnsi="Cambria"/>
          <w:color w:val="22A6B8"/>
          <w:sz w:val="28"/>
          <w:lang w:val="en-US"/>
        </w:rPr>
        <w:t>Foydalanilgan adabiyotlar</w:t>
      </w:r>
    </w:p>
    <w:p w:rsidR="00F96FE0" w:rsidRDefault="00F96FE0" w:rsidP="00707C10">
      <w:pPr>
        <w:rPr>
          <w:rFonts w:ascii="Cambria" w:hAnsi="Cambria"/>
          <w:color w:val="22A6B8"/>
          <w:sz w:val="28"/>
          <w:lang w:val="en-US"/>
        </w:rPr>
      </w:pP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1" w:name="_Ref38106852"/>
      <w:bookmarkStart w:id="2" w:name="_Hlk38637670"/>
      <w:r w:rsidRPr="00F96FE0">
        <w:rPr>
          <w:rFonts w:ascii="Cambria" w:hAnsi="Cambria"/>
          <w:color w:val="auto"/>
          <w:sz w:val="28"/>
          <w:szCs w:val="28"/>
          <w:lang w:val="en-US"/>
        </w:rPr>
        <w:t>Baker, Frank. The Basics of Item Response Theory, ERIC Clearinghouse on Assessment and Evaluation, University of Maryland, College Park, MD</w:t>
      </w:r>
      <w:bookmarkEnd w:id="1"/>
      <w:r w:rsidRPr="00F96FE0">
        <w:rPr>
          <w:rFonts w:ascii="Cambria" w:hAnsi="Cambria"/>
          <w:color w:val="auto"/>
          <w:sz w:val="28"/>
          <w:szCs w:val="28"/>
          <w:lang w:val="en-US"/>
        </w:rPr>
        <w:t>. 2001.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3" w:name="_Ref36191035"/>
      <w:r w:rsidRPr="00F96FE0">
        <w:rPr>
          <w:rFonts w:ascii="Cambria" w:hAnsi="Cambria"/>
          <w:color w:val="auto"/>
          <w:sz w:val="28"/>
          <w:szCs w:val="28"/>
          <w:lang w:val="en-US"/>
        </w:rPr>
        <w:t>Hambleton, R.K.,Swaminathan, H.,&amp; Rogers, H.J., Fundamentals of item response theory. Newbury Park, CA: Sage</w:t>
      </w:r>
      <w:bookmarkEnd w:id="3"/>
      <w:r w:rsidRPr="00F96FE0">
        <w:rPr>
          <w:rFonts w:ascii="Cambria" w:hAnsi="Cambria"/>
          <w:color w:val="auto"/>
          <w:sz w:val="28"/>
          <w:szCs w:val="28"/>
          <w:lang w:val="en-US"/>
        </w:rPr>
        <w:t>. 1991.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4" w:name="_Ref36191301"/>
      <w:bookmarkStart w:id="5" w:name="_Ref36198623"/>
      <w:r w:rsidRPr="00F96FE0">
        <w:rPr>
          <w:rFonts w:ascii="Cambria" w:hAnsi="Cambria"/>
          <w:color w:val="auto"/>
          <w:sz w:val="28"/>
          <w:szCs w:val="28"/>
          <w:lang w:val="en-US"/>
        </w:rPr>
        <w:t>Ivailo Partchev. A visual guide to item response theory</w:t>
      </w:r>
      <w:bookmarkEnd w:id="4"/>
      <w:r w:rsidRPr="00F96FE0">
        <w:rPr>
          <w:rFonts w:ascii="Cambria" w:hAnsi="Cambria"/>
          <w:color w:val="auto"/>
          <w:sz w:val="28"/>
          <w:szCs w:val="28"/>
          <w:lang w:val="en-US"/>
        </w:rPr>
        <w:t>, Friedrich-Schiller-Universitat Jena</w:t>
      </w:r>
      <w:bookmarkEnd w:id="5"/>
      <w:r w:rsidRPr="00F96FE0">
        <w:rPr>
          <w:rFonts w:ascii="Cambria" w:hAnsi="Cambria"/>
          <w:color w:val="auto"/>
          <w:sz w:val="28"/>
          <w:szCs w:val="28"/>
          <w:lang w:val="en-US"/>
        </w:rPr>
        <w:t>. 2004.</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6" w:name="_Ref36196663"/>
      <w:r w:rsidRPr="00F96FE0">
        <w:rPr>
          <w:rFonts w:ascii="Cambria" w:hAnsi="Cambria"/>
          <w:color w:val="auto"/>
          <w:sz w:val="28"/>
          <w:szCs w:val="28"/>
          <w:lang w:val="en-US"/>
        </w:rPr>
        <w:t>Rasch G., Probabilistic models for some intelligence and attainment tests, Copenhagen, Danish Institute for Educational research.</w:t>
      </w:r>
      <w:bookmarkEnd w:id="6"/>
      <w:r w:rsidRPr="00F96FE0">
        <w:rPr>
          <w:rFonts w:ascii="Cambria" w:hAnsi="Cambria"/>
          <w:color w:val="auto"/>
          <w:sz w:val="28"/>
          <w:szCs w:val="28"/>
          <w:lang w:val="en-US"/>
        </w:rPr>
        <w:t xml:space="preserve"> 1960.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 D. Wright and M. H. Stone, Best Test Design, MESA Press, Chicago, 1979.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Dimitris Rizopoulos, ltm: An R package for Latent Variable Modelling and Item, Response Theory Analyses, Journal of Statistical Software, v.17, p. 1-15, 2006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David Torres Irribarra and Rebecca Freund, Wright Map: IRT item-person map with ConQuest integration, 2014, p.1-36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 Ermamatov, M. D. Alimov, A. A. Sulaymonov, A. R. Sattiyev, Kalibrovkalangan test topshiriqlari: Sharq tillaridan o‘tkazilgan test sinovi natijalrining statistik tahlili, Axborotnoma No. 3-4, 16-83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M. D. Ermamatov, A. Abbosov, A. A. Baratov, Test topshiriqlarini kalibrovkalash va qobiliyatlarini tenglashtirish, Axborotnoma No. 3-4, 4-16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Dj. Ermamatov, A. R. Sattiyev, A.B. Normurodov, Z. O. Olimbekov, A. A. Baratov. Fizika fanidan o‘tkazilgan test sinovi natijalari: Rayt xaritasi, ichki va tashqi moslik statistikalari, Rash modeli bilan moslik, Axborotnoma N1,</w:t>
      </w:r>
      <w:r w:rsidR="009D0368">
        <w:rPr>
          <w:rFonts w:ascii="Cambria" w:hAnsi="Cambria"/>
          <w:color w:val="auto"/>
          <w:sz w:val="28"/>
          <w:szCs w:val="28"/>
          <w:lang w:val="en-US"/>
        </w:rPr>
        <w:t xml:space="preserve"> </w:t>
      </w:r>
      <w:r w:rsidRPr="00F96FE0">
        <w:rPr>
          <w:rFonts w:ascii="Cambria" w:hAnsi="Cambria"/>
          <w:color w:val="auto"/>
          <w:sz w:val="28"/>
          <w:szCs w:val="28"/>
          <w:lang w:val="en-US"/>
        </w:rPr>
        <w:t>2023</w:t>
      </w:r>
      <w:r w:rsidR="009D0368">
        <w:rPr>
          <w:rFonts w:ascii="Cambria" w:hAnsi="Cambria"/>
          <w:color w:val="auto"/>
          <w:sz w:val="28"/>
          <w:szCs w:val="28"/>
          <w:lang w:val="en-US"/>
        </w:rPr>
        <w:t>, 4-62</w:t>
      </w:r>
      <w:r w:rsidRPr="00F96FE0">
        <w:rPr>
          <w:rFonts w:ascii="Cambria" w:hAnsi="Cambria"/>
          <w:color w:val="auto"/>
          <w:sz w:val="28"/>
          <w:szCs w:val="28"/>
          <w:lang w:val="en-US"/>
        </w:rPr>
        <w:t>.</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A.B. Normurodov, M.Dj. Ermamatov, A.A. Baratov, I.A. Boyxonov. Umumiy o‘rta ta’lim maktablarining 9–sinf bitiruvchilari uchun biologiya fanidan bilimlarni baholashda standart testlardan foydalanish, Axborotnoma N1, 2023</w:t>
      </w:r>
      <w:r w:rsidR="00150E5F">
        <w:rPr>
          <w:rFonts w:ascii="Cambria" w:hAnsi="Cambria"/>
          <w:color w:val="auto"/>
          <w:sz w:val="28"/>
          <w:szCs w:val="28"/>
          <w:lang w:val="en-US"/>
        </w:rPr>
        <w:t>, 63-7</w:t>
      </w:r>
      <w:r w:rsidR="00016627">
        <w:rPr>
          <w:rFonts w:ascii="Cambria" w:hAnsi="Cambria"/>
          <w:color w:val="auto"/>
          <w:sz w:val="28"/>
          <w:szCs w:val="28"/>
          <w:lang w:val="en-US"/>
        </w:rPr>
        <w:t>8</w:t>
      </w:r>
      <w:r w:rsidRPr="00F96FE0">
        <w:rPr>
          <w:rFonts w:ascii="Cambria" w:hAnsi="Cambria"/>
          <w:color w:val="auto"/>
          <w:sz w:val="28"/>
          <w:szCs w:val="28"/>
          <w:lang w:val="en-US"/>
        </w:rPr>
        <w:t>.</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Liebermann, M. Fitting a response curve model for dichotomiously scored items, Psychometrika, 1970, 35, 179-198.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Aitkin, M.  Marginal maximum likelihood estimation of item parameters, Psychometrika, 1981, 46, 443–459.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lastRenderedPageBreak/>
        <w:t>M. Dj. Ermamatov, A. R. Sattiyev, D. M., Alimov, A. A. Baratov, A. A. Sulaymonov, Test topshiriqlari soninining, test natijariga ta‘siri, Axborotnoma, No. 1-2, 30-39 b. 2021.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Guttman, L. The basis for scalogram analysis. In Stouffer et al. Measurement and Prediction. The American Soldier Vol. IV. New York: Wiley. 1950.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Marianne Mueller. Item fit statistics for Rasch analysis: can we trust them?  Journal of Statistical Distributions and Applications, 2020, 7-5.</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Linacre, M.: Teaching Rasch measurement. Trans. Rasch Meas. 31, 1630–1631, 2017.</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Smith, R., Schumacker, R., Bush, M.: Using item mean squares to evaluate fit to the Rasch model. J. Outcome Meas. 2, 66–78, 1998.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Wang, W., Chen, C.: Item parameter recovery, standard error estimates, and fit statistics of the winsteps program for the family of Rasch models. Educ. Psychol. Meas. 65, 376–404, 2005.</w:t>
      </w:r>
      <w:bookmarkEnd w:id="2"/>
    </w:p>
    <w:p w:rsidR="00AA220C" w:rsidRDefault="00AA220C" w:rsidP="00707C10">
      <w:pPr>
        <w:spacing w:line="240" w:lineRule="auto"/>
        <w:ind w:firstLine="0"/>
        <w:jc w:val="left"/>
        <w:rPr>
          <w:rFonts w:ascii="Cambria" w:hAnsi="Cambria"/>
          <w:sz w:val="28"/>
          <w:lang w:val="uz-Cyrl-UZ"/>
        </w:rPr>
      </w:pPr>
    </w:p>
    <w:p w:rsidR="00F96FE0" w:rsidRPr="00BB5840" w:rsidRDefault="00F96FE0" w:rsidP="00707C10">
      <w:pPr>
        <w:spacing w:line="240" w:lineRule="auto"/>
        <w:ind w:firstLine="0"/>
        <w:jc w:val="left"/>
        <w:rPr>
          <w:rFonts w:ascii="Cambria" w:hAnsi="Cambria"/>
          <w:sz w:val="28"/>
          <w:lang w:val="uz-Cyrl-UZ"/>
        </w:rPr>
      </w:pPr>
    </w:p>
    <w:p w:rsidR="00707C10" w:rsidRPr="00BB5840" w:rsidRDefault="00447FC9">
      <w:pPr>
        <w:spacing w:line="240" w:lineRule="auto"/>
        <w:ind w:firstLine="0"/>
        <w:jc w:val="left"/>
        <w:rPr>
          <w:rFonts w:ascii="Cambria" w:hAnsi="Cambria"/>
          <w:color w:val="22A6B8"/>
          <w:sz w:val="28"/>
          <w:lang w:val="uz-Latn-UZ"/>
        </w:rPr>
      </w:pPr>
      <w:r w:rsidRPr="00BB5840">
        <w:rPr>
          <w:rFonts w:ascii="Cambria" w:hAnsi="Cambria"/>
          <w:color w:val="22A6B8"/>
          <w:sz w:val="28"/>
          <w:lang w:val="uz-Latn-UZ"/>
        </w:rPr>
        <w:br w:type="page"/>
      </w:r>
    </w:p>
    <w:p w:rsidR="00C46E11" w:rsidRPr="00C46E11" w:rsidRDefault="000059C0" w:rsidP="00DC0132">
      <w:pPr>
        <w:spacing w:line="276" w:lineRule="auto"/>
        <w:rPr>
          <w:rFonts w:ascii="Cambria" w:hAnsi="Cambria"/>
          <w:color w:val="22A6B8"/>
          <w:sz w:val="28"/>
          <w:lang w:val="uz-Latn-UZ"/>
        </w:rPr>
      </w:pPr>
      <w:r w:rsidRPr="00C46E11">
        <w:rPr>
          <w:rFonts w:ascii="Cambria" w:hAnsi="Cambria"/>
          <w:color w:val="22A6B8"/>
          <w:sz w:val="28"/>
          <w:lang w:val="uz-Latn-UZ"/>
        </w:rPr>
        <w:lastRenderedPageBreak/>
        <w:t xml:space="preserve">WRIGHT MAP, INFIT AND OUTFIT STATISTICS </w:t>
      </w:r>
      <w:r>
        <w:rPr>
          <w:rFonts w:ascii="Cambria" w:hAnsi="Cambria"/>
          <w:color w:val="22A6B8"/>
          <w:sz w:val="28"/>
          <w:lang w:val="uz-Latn-UZ"/>
        </w:rPr>
        <w:t xml:space="preserve">: </w:t>
      </w:r>
      <w:r w:rsidR="00C46E11" w:rsidRPr="00C46E11">
        <w:rPr>
          <w:rFonts w:ascii="Cambria" w:hAnsi="Cambria"/>
          <w:color w:val="22A6B8"/>
          <w:sz w:val="28"/>
          <w:lang w:val="uz-Latn-UZ"/>
        </w:rPr>
        <w:t>RESULTS OF BIOLOGY TEST</w:t>
      </w:r>
    </w:p>
    <w:p w:rsidR="00F741F2" w:rsidRPr="00BB5840" w:rsidRDefault="00F741F2" w:rsidP="00707C10">
      <w:pPr>
        <w:rPr>
          <w:rFonts w:ascii="Cambria" w:hAnsi="Cambria"/>
          <w:b w:val="0"/>
          <w:color w:val="22A6B8"/>
          <w:szCs w:val="24"/>
          <w:lang w:val="en-US"/>
        </w:rPr>
      </w:pPr>
    </w:p>
    <w:p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 I.A. Boykhonov</w:t>
      </w:r>
    </w:p>
    <w:p w:rsidR="00C67695" w:rsidRPr="00BB5840" w:rsidRDefault="00C67695" w:rsidP="00DC0DCE">
      <w:pPr>
        <w:spacing w:line="276" w:lineRule="auto"/>
        <w:ind w:firstLine="0"/>
        <w:rPr>
          <w:rFonts w:ascii="Cambria" w:hAnsi="Cambria"/>
          <w:color w:val="22A6B8"/>
          <w:sz w:val="28"/>
          <w:vertAlign w:val="superscript"/>
          <w:lang w:val="uz-Latn-UZ"/>
        </w:rPr>
      </w:pPr>
    </w:p>
    <w:p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14" w:history="1">
        <w:r w:rsidRPr="00BB5840">
          <w:rPr>
            <w:rStyle w:val="af9"/>
            <w:rFonts w:ascii="Cambria" w:hAnsi="Cambria"/>
            <w:b w:val="0"/>
            <w:i/>
            <w:lang w:val="uz-Cyrl-UZ"/>
          </w:rPr>
          <w:t>anormurodov@gmail.com</w:t>
        </w:r>
      </w:hyperlink>
    </w:p>
    <w:p w:rsidR="00EF06BC" w:rsidRPr="00BB5840" w:rsidRDefault="00EF06BC" w:rsidP="00707C10">
      <w:pPr>
        <w:jc w:val="both"/>
        <w:rPr>
          <w:rFonts w:ascii="Cambria" w:hAnsi="Cambria"/>
          <w:i/>
          <w:sz w:val="28"/>
          <w:lang w:val="en-US"/>
        </w:rPr>
      </w:pPr>
    </w:p>
    <w:p w:rsidR="00EF06BC" w:rsidRPr="00BB5840" w:rsidRDefault="00447FC9" w:rsidP="00707C10">
      <w:pPr>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In this paper the results of the test on biology which is taken for the investigation 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 are analyzed within Rasch model. Wrightmap, infit and outfit statistics are studied. The possibility of the analysiing mitual compatibiliy of the item difficulties and abilities as well as choosing items for targeted groups with the help of wrightmap are shown.  Infit and outfit statistics of the item difficulties and abilities are analyzed.  Statistical analysis shows the importance</w:t>
      </w:r>
      <w:r w:rsidR="00C46E11" w:rsidRPr="00C46E11">
        <w:rPr>
          <w:rFonts w:ascii="Cambria" w:hAnsi="Cambria"/>
          <w:b w:val="0"/>
          <w:sz w:val="28"/>
          <w:lang w:val="uz-Latn-UZ"/>
        </w:rPr>
        <w:t xml:space="preserve"> of the Rasch model in making test forms, providing standards and security of the tests as well as the objective estimation of the abilities</w:t>
      </w:r>
      <w:r w:rsidR="00DC0132" w:rsidRPr="00C46E11">
        <w:rPr>
          <w:rFonts w:ascii="Cambria" w:hAnsi="Cambria"/>
          <w:b w:val="0"/>
          <w:sz w:val="28"/>
          <w:lang w:val="en-US"/>
        </w:rPr>
        <w:t>.</w:t>
      </w:r>
    </w:p>
    <w:p w:rsidR="006F410B" w:rsidRPr="00BB5840" w:rsidRDefault="006F410B" w:rsidP="00707C10">
      <w:pPr>
        <w:jc w:val="both"/>
        <w:rPr>
          <w:rFonts w:ascii="Cambria" w:hAnsi="Cambria"/>
          <w:i/>
          <w:sz w:val="28"/>
          <w:lang w:val="uz-Cyrl-UZ"/>
        </w:rPr>
      </w:pPr>
    </w:p>
    <w:p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142663" w:rsidRPr="00142663">
        <w:rPr>
          <w:rFonts w:ascii="Cambria" w:hAnsi="Cambria"/>
          <w:b w:val="0"/>
          <w:sz w:val="28"/>
          <w:lang w:val="en-US"/>
        </w:rPr>
        <w:t>Wrightmap</w:t>
      </w:r>
      <w:r w:rsidR="00142663" w:rsidRPr="00142663">
        <w:rPr>
          <w:rFonts w:ascii="Cambria" w:hAnsi="Cambria"/>
          <w:b w:val="0"/>
          <w:sz w:val="28"/>
          <w:lang w:val="uz-Latn-UZ"/>
        </w:rPr>
        <w:t>,</w:t>
      </w:r>
      <w:r w:rsidR="00C46E11" w:rsidRPr="00C46E11">
        <w:rPr>
          <w:rFonts w:ascii="Cambria" w:hAnsi="Cambria"/>
          <w:b w:val="0"/>
          <w:sz w:val="28"/>
          <w:lang w:val="uz-Latn-UZ"/>
        </w:rPr>
        <w:t xml:space="preserve"> item difficulty, ability, infit and outfit statistics</w:t>
      </w:r>
    </w:p>
    <w:sectPr w:rsidR="00EF06BC" w:rsidRPr="00C46E1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11D" w:rsidRDefault="0031611D">
      <w:pPr>
        <w:spacing w:line="240" w:lineRule="auto"/>
      </w:pPr>
      <w:r>
        <w:separator/>
      </w:r>
    </w:p>
  </w:endnote>
  <w:endnote w:type="continuationSeparator" w:id="0">
    <w:p w:rsidR="0031611D" w:rsidRDefault="00316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27" w:rsidRDefault="00016627" w:rsidP="008539C9">
    <w:pPr>
      <w:pStyle w:val="a4"/>
      <w:ind w:firstLine="0"/>
      <w:jc w:val="left"/>
    </w:pPr>
  </w:p>
  <w:p w:rsidR="00016627" w:rsidRDefault="00016627">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27" w:rsidRDefault="00016627" w:rsidP="008539C9">
    <w:pPr>
      <w:pStyle w:val="a4"/>
    </w:pPr>
  </w:p>
  <w:p w:rsidR="00016627" w:rsidRPr="00D84EE3" w:rsidRDefault="00016627"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11D" w:rsidRDefault="0031611D">
      <w:pPr>
        <w:spacing w:line="240" w:lineRule="auto"/>
      </w:pPr>
      <w:r>
        <w:separator/>
      </w:r>
    </w:p>
  </w:footnote>
  <w:footnote w:type="continuationSeparator" w:id="0">
    <w:p w:rsidR="0031611D" w:rsidRDefault="003161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27" w:rsidRPr="00D95D1B" w:rsidRDefault="00016627"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27" w:rsidRPr="00841E9B" w:rsidRDefault="00016627"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627" w:rsidRDefault="00016627"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59C0"/>
    <w:rsid w:val="00006045"/>
    <w:rsid w:val="00007111"/>
    <w:rsid w:val="00012426"/>
    <w:rsid w:val="00012852"/>
    <w:rsid w:val="000142F1"/>
    <w:rsid w:val="0001538C"/>
    <w:rsid w:val="000156E0"/>
    <w:rsid w:val="00015F0F"/>
    <w:rsid w:val="00016627"/>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5BD"/>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2E4F"/>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E23"/>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08D"/>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839"/>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935"/>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59B"/>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C75"/>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57DD5"/>
    <w:rsid w:val="00660584"/>
    <w:rsid w:val="00660D55"/>
    <w:rsid w:val="00660E25"/>
    <w:rsid w:val="00661255"/>
    <w:rsid w:val="00661653"/>
    <w:rsid w:val="00661BD8"/>
    <w:rsid w:val="00662228"/>
    <w:rsid w:val="0066241C"/>
    <w:rsid w:val="006636C0"/>
    <w:rsid w:val="00663EBD"/>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0808"/>
    <w:rsid w:val="007518D7"/>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1F6F"/>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1BCC"/>
    <w:rsid w:val="00A2212C"/>
    <w:rsid w:val="00A22A8A"/>
    <w:rsid w:val="00A22F46"/>
    <w:rsid w:val="00A241AB"/>
    <w:rsid w:val="00A245B4"/>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3D5B"/>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95"/>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3D74"/>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0B08"/>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5AE"/>
    <w:rsid w:val="00D540A9"/>
    <w:rsid w:val="00D542BE"/>
    <w:rsid w:val="00D54645"/>
    <w:rsid w:val="00D548F7"/>
    <w:rsid w:val="00D54B82"/>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2945"/>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932"/>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48C20"/>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normurod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E2C34C-2CDB-4D65-A556-5CB71D73E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28</Pages>
  <Words>6346</Words>
  <Characters>36176</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42438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212</cp:revision>
  <cp:lastPrinted>2022-09-14T04:26:00Z</cp:lastPrinted>
  <dcterms:created xsi:type="dcterms:W3CDTF">2022-09-12T10:23:00Z</dcterms:created>
  <dcterms:modified xsi:type="dcterms:W3CDTF">2023-06-21T04:28:00Z</dcterms:modified>
</cp:coreProperties>
</file>