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p>
      <w:pPr>
        <w:pStyle w:val="Heading2"/>
      </w:pPr>
      <w:r>
        <w:t xml:space="preserve"> A.B.Normurodov,  I.A.Boyxonov</w:t>
        <w:br/>
        <w:t>RASH MODELI BILAN MOSLIK: BIOLOGIYA FANIDAN O‘TKAZILGAN TEST SINOVI NATIJALARI</w:t>
      </w:r>
    </w:p>
    <w:p>
      <w:pPr>
        <w:pStyle w:val="Heading2"/>
      </w:pPr>
      <w:r>
        <w:t xml:space="preserve"> A.A.Abbosov</w:t>
        <w:br/>
        <w:t>Training Raters for Assessing Productive Skills: Enhancing Accuracy and Reliability</w:t>
      </w:r>
    </w:p>
    <w:p>
      <w:pPr>
        <w:pStyle w:val="Heading2"/>
      </w:pPr>
      <w:r>
        <w:t xml:space="preserve"> M.D.Ermamatov,  I.A.Boyxonov</w:t>
        <w:br/>
        <w:t>UMUMIY ELEMENTLI TEST VARIANTLARI: BIOLOGIYA FANIDAN OLINGAN TEST NATIJALARI</w:t>
      </w:r>
    </w:p>
    <w:p>
      <w:pPr>
        <w:pStyle w:val="Heading2"/>
      </w:pPr>
      <w:r>
        <w:t xml:space="preserve"> A.R.Sattiyev,  M.D.Ermamatov</w:t>
        <w:br/>
        <w:t>TARIX FANIDAN MILLIY SERTIFIKAT UCHUN OʻTKAZILGAN TEST SINOVI NATIJALARINING KLASSIK TEST NAZARIYASI VA RASH MODELI ASOSIDA TAHLILI</w:t>
      </w:r>
    </w:p>
    <w:p>
      <w:pPr>
        <w:pStyle w:val="Heading2"/>
      </w:pPr>
      <w:r>
        <w:t xml:space="preserve"> Q.A.Amonov,  A.A.Baratov</w:t>
        <w:br/>
        <w:t>FIZIKA FANIDAN TEST SINOVI NATIJALARINING STATISTIK TAHLILI</w:t>
      </w:r>
    </w:p>
    <w:p>
      <w:pPr>
        <w:pStyle w:val="Heading2"/>
      </w:pPr>
      <w:r>
        <w:br/>
        <w:t xml:space="preserve"> A.B.Normurodov,  I.A.Boyxonov</w:t>
        <w:br/>
        <w:t>FIT TO RASCH MODEL: RESULTS OF BIOLOGY TEST</w:t>
      </w:r>
    </w:p>
    <w:p>
      <w:pPr>
        <w:pStyle w:val="Heading2"/>
      </w:pPr>
      <w:r>
        <w:br/>
        <w:t xml:space="preserve"> A.A.Abbosov</w:t>
        <w:br/>
        <w:t>Produktiv ko'nikmalarni baholash uchun mutaxassislarni tayyorlash: aniqlik va ishonchlilikni oshirish</w:t>
      </w:r>
    </w:p>
    <w:p>
      <w:pPr>
        <w:pStyle w:val="Heading2"/>
      </w:pPr>
      <w:r>
        <w:br/>
        <w:t xml:space="preserve"> M.D.Ermamatov,  I.A.Boyxonov</w:t>
        <w:br/>
        <w:t>COMMON ITEM TEST FORMS: TEST RESULTS ON BIOLOGY</w:t>
      </w:r>
    </w:p>
    <w:p>
      <w:pPr>
        <w:pStyle w:val="Heading2"/>
      </w:pPr>
      <w:r>
        <w:br/>
        <w:t xml:space="preserve"> A.R.Sattiyev,  M.D.Ermamatov</w:t>
        <w:br/>
        <w:t>ANALYSIS OF RESULTS OF TEST FOR NATIONAL CERTIFICATE ON HISTORY WITHIN CLASSICAL TEST THEORY AND RASH MODEL</w:t>
      </w:r>
    </w:p>
    <w:p>
      <w:pPr>
        <w:pStyle w:val="Heading2"/>
      </w:pPr>
      <w:r>
        <w:br/>
        <w:t xml:space="preserve"> Q.A.Amonov,  A.A.Baratov</w:t>
        <w:br/>
        <w:t>STATISTICAL ANALYSIS OF PHYSICS TEST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