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DB7E13" w:rsidP="00DC0DCE">
      <w:pPr>
        <w:ind w:firstLine="0"/>
        <w:rPr>
          <w:color w:val="22A6B8"/>
          <w:sz w:val="28"/>
          <w:lang w:val="en-US"/>
        </w:rPr>
      </w:pPr>
      <w:r w:rsidRPr="00DB7E13">
        <w:rPr>
          <w:color w:val="22A6B8"/>
          <w:sz w:val="28"/>
          <w:lang w:val="en-US"/>
        </w:rPr>
        <w:t>ANALYSIS OF PRELIMINARY RESULTS OF MULTILEVEL ENGLISH LANGUAGE PROFICIENCY TESTS</w:t>
      </w:r>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DB7E13">
        <w:rPr>
          <w:color w:val="22A6B8"/>
          <w:sz w:val="28"/>
          <w:lang w:val="en-US"/>
        </w:rPr>
        <w:t>Abbosov</w:t>
      </w:r>
    </w:p>
    <w:p w:rsidR="00EF06BC" w:rsidRPr="00061370" w:rsidRDefault="00EF06BC" w:rsidP="00510EAD">
      <w:pPr>
        <w:ind w:firstLine="0"/>
        <w:rPr>
          <w:b w:val="0"/>
          <w:color w:val="22A6B8"/>
          <w:sz w:val="28"/>
          <w:lang w:val="uz-Latn-UZ"/>
        </w:rPr>
      </w:pPr>
    </w:p>
    <w:p w:rsidR="008061C1" w:rsidRDefault="00447FC9" w:rsidP="00707C10">
      <w:pPr>
        <w:rPr>
          <w:b w:val="0"/>
          <w:i/>
          <w:szCs w:val="24"/>
          <w:lang w:val="en-US"/>
        </w:rPr>
      </w:pP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sidRPr="00F939A9">
        <w:rPr>
          <w:b w:val="0"/>
          <w:i/>
          <w:szCs w:val="24"/>
          <w:lang w:val="en-US"/>
        </w:rPr>
        <w:t>Vazirlar</w:t>
      </w:r>
      <w:proofErr w:type="spellEnd"/>
      <w:r w:rsidRPr="00F939A9">
        <w:rPr>
          <w:b w:val="0"/>
          <w:i/>
          <w:szCs w:val="24"/>
          <w:lang w:val="en-US"/>
        </w:rPr>
        <w:t xml:space="preserve"> </w:t>
      </w:r>
      <w:proofErr w:type="spellStart"/>
      <w:r w:rsidRPr="00F939A9">
        <w:rPr>
          <w:b w:val="0"/>
          <w:i/>
          <w:szCs w:val="24"/>
          <w:lang w:val="en-US"/>
        </w:rPr>
        <w:t>Mahkamasi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sidRPr="00F939A9">
        <w:rPr>
          <w:b w:val="0"/>
          <w:i/>
          <w:szCs w:val="24"/>
          <w:lang w:val="en-US"/>
        </w:rPr>
        <w:t>Davlat</w:t>
      </w:r>
      <w:proofErr w:type="spellEnd"/>
      <w:r w:rsidRPr="00F939A9">
        <w:rPr>
          <w:b w:val="0"/>
          <w:i/>
          <w:szCs w:val="24"/>
          <w:lang w:val="en-US"/>
        </w:rPr>
        <w:t xml:space="preserve"> test </w:t>
      </w:r>
      <w:proofErr w:type="spellStart"/>
      <w:r w:rsidRPr="00F939A9">
        <w:rPr>
          <w:b w:val="0"/>
          <w:i/>
          <w:szCs w:val="24"/>
          <w:lang w:val="en-US"/>
        </w:rPr>
        <w:t>markazi</w:t>
      </w:r>
      <w:proofErr w:type="spellEnd"/>
      <w:r w:rsidRPr="00F939A9">
        <w:rPr>
          <w:b w:val="0"/>
          <w:i/>
          <w:szCs w:val="24"/>
          <w:lang w:val="en-US"/>
        </w:rPr>
        <w:t xml:space="preserve">, </w:t>
      </w:r>
    </w:p>
    <w:p w:rsidR="00EF06BC" w:rsidRPr="00F939A9" w:rsidRDefault="00447FC9" w:rsidP="00707C10">
      <w:pPr>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640D3D" w:rsidRPr="00640D3D" w:rsidRDefault="00447FC9" w:rsidP="00707C10">
      <w:pPr>
        <w:jc w:val="both"/>
        <w:rPr>
          <w:b w:val="0"/>
          <w:i/>
          <w:sz w:val="28"/>
          <w:lang w:val="en-US"/>
        </w:rPr>
      </w:pPr>
      <w:r w:rsidRPr="00640D3D">
        <w:rPr>
          <w:b w:val="0"/>
          <w:i/>
          <w:sz w:val="28"/>
          <w:lang w:val="en-US"/>
        </w:rPr>
        <w:tab/>
      </w:r>
    </w:p>
    <w:p w:rsidR="00EF06BC" w:rsidRPr="00077FF9" w:rsidRDefault="00DB7E13" w:rsidP="00707C10">
      <w:pPr>
        <w:jc w:val="both"/>
        <w:rPr>
          <w:b w:val="0"/>
          <w:i/>
          <w:sz w:val="28"/>
          <w:lang w:val="en-US"/>
        </w:rPr>
      </w:pPr>
      <w:r>
        <w:rPr>
          <w:color w:val="22A6B8"/>
          <w:sz w:val="28"/>
          <w:lang w:val="en-US"/>
        </w:rPr>
        <w:t>Abstract</w:t>
      </w:r>
      <w:r w:rsidR="00640D3D" w:rsidRPr="00061370">
        <w:rPr>
          <w:color w:val="22A6B8"/>
          <w:sz w:val="28"/>
          <w:lang w:val="uz-Latn-UZ"/>
        </w:rPr>
        <w:t>.</w:t>
      </w:r>
      <w:r w:rsidR="00447FC9" w:rsidRPr="00061370">
        <w:rPr>
          <w:b w:val="0"/>
          <w:i/>
          <w:color w:val="22A6B8"/>
          <w:sz w:val="28"/>
          <w:lang w:val="uz-Cyrl-UZ"/>
        </w:rPr>
        <w:t xml:space="preserve"> </w:t>
      </w:r>
      <w:r>
        <w:rPr>
          <w:b w:val="0"/>
          <w:sz w:val="28"/>
          <w:lang w:val="en-US"/>
        </w:rPr>
        <w:t>The article discusses the results of the multilevel English proficiency tests conducted by Agency for Assessment of Knowledge and Competences. The test results are analyzed across different sections based on classical and modern test theories.</w:t>
      </w:r>
    </w:p>
    <w:p w:rsidR="00EF06BC" w:rsidRDefault="00DB7E13" w:rsidP="00914869">
      <w:pPr>
        <w:ind w:left="567" w:firstLine="0"/>
        <w:jc w:val="both"/>
        <w:rPr>
          <w:b w:val="0"/>
          <w:sz w:val="28"/>
          <w:lang w:val="uz-Cyrl-UZ"/>
        </w:rPr>
      </w:pPr>
      <w:r>
        <w:rPr>
          <w:color w:val="22A6B8"/>
          <w:sz w:val="28"/>
          <w:lang w:val="en-US"/>
        </w:rPr>
        <w:t>Keywords</w:t>
      </w:r>
      <w:r w:rsidR="00447FC9" w:rsidRPr="00061370">
        <w:rPr>
          <w:color w:val="22A6B8"/>
          <w:sz w:val="28"/>
          <w:lang w:val="uz-Cyrl-UZ"/>
        </w:rPr>
        <w:t>:</w:t>
      </w:r>
      <w:r w:rsidR="00447FC9" w:rsidRPr="00061370">
        <w:rPr>
          <w:b w:val="0"/>
          <w:color w:val="22A6B8"/>
          <w:sz w:val="28"/>
          <w:lang w:val="uz-Cyrl-UZ"/>
        </w:rPr>
        <w:t xml:space="preserve"> </w:t>
      </w:r>
      <w:r w:rsidR="00A42F8C">
        <w:rPr>
          <w:b w:val="0"/>
          <w:sz w:val="28"/>
          <w:lang w:val="en-US"/>
        </w:rPr>
        <w:t xml:space="preserve">Multilevel </w:t>
      </w:r>
      <w:r>
        <w:rPr>
          <w:b w:val="0"/>
          <w:sz w:val="28"/>
          <w:lang w:val="en-US"/>
        </w:rPr>
        <w:t xml:space="preserve">proficiency test, IRT, </w:t>
      </w:r>
      <w:proofErr w:type="spellStart"/>
      <w:r>
        <w:rPr>
          <w:b w:val="0"/>
          <w:sz w:val="28"/>
          <w:lang w:val="en-US"/>
        </w:rPr>
        <w:t>Rasch</w:t>
      </w:r>
      <w:proofErr w:type="spellEnd"/>
      <w:r>
        <w:rPr>
          <w:b w:val="0"/>
          <w:sz w:val="28"/>
          <w:lang w:val="en-US"/>
        </w:rPr>
        <w:t xml:space="preserve"> model, difficulty, ability, standard score, reliability</w:t>
      </w:r>
      <w:r w:rsidR="00447FC9" w:rsidRPr="00640D3D">
        <w:rPr>
          <w:b w:val="0"/>
          <w:sz w:val="28"/>
          <w:lang w:val="uz-Cyrl-UZ"/>
        </w:rPr>
        <w:t xml:space="preserve"> </w:t>
      </w:r>
    </w:p>
    <w:p w:rsidR="00A42F8C" w:rsidRPr="00640D3D" w:rsidRDefault="00A42F8C" w:rsidP="00914869">
      <w:pPr>
        <w:ind w:left="567" w:firstLine="0"/>
        <w:jc w:val="both"/>
        <w:rPr>
          <w:b w:val="0"/>
          <w:sz w:val="28"/>
          <w:lang w:val="uz-Cyrl-UZ"/>
        </w:rPr>
      </w:pP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B7E13" w:rsidRPr="00DB7E13" w:rsidRDefault="00DB7E13" w:rsidP="00DB7E13">
      <w:pPr>
        <w:spacing w:after="240"/>
        <w:jc w:val="both"/>
        <w:rPr>
          <w:b w:val="0"/>
          <w:sz w:val="28"/>
          <w:lang w:val="en"/>
        </w:rPr>
      </w:pPr>
      <w:r w:rsidRPr="00DB7E13">
        <w:rPr>
          <w:b w:val="0"/>
          <w:sz w:val="28"/>
          <w:lang w:val="en"/>
        </w:rPr>
        <w:lastRenderedPageBreak/>
        <w:t>Based on the decree of the Cabinet of Ministers of the Republic of Uzbekistan No. 73 of February 16, 2022, a multilevel system of foreign language proficiency assessment was developed and put into practice. During the months of March-June 2022, 4 tests were organized and more than 17 thousand applicants participated in these tests.</w:t>
      </w:r>
    </w:p>
    <w:p w:rsidR="00DB7E13" w:rsidRPr="00DB7E13" w:rsidRDefault="00DB7E13" w:rsidP="00DB7E13">
      <w:pPr>
        <w:spacing w:after="240"/>
        <w:jc w:val="both"/>
        <w:rPr>
          <w:b w:val="0"/>
          <w:sz w:val="28"/>
          <w:lang w:val="en"/>
        </w:rPr>
      </w:pPr>
      <w:r w:rsidRPr="00DB7E13">
        <w:rPr>
          <w:b w:val="0"/>
          <w:sz w:val="28"/>
          <w:lang w:val="en"/>
        </w:rPr>
        <w:t>Test results are analyzed based on classical and modern test theories. As results for listening and reading sections, latent ability scores based on the Rash model are presented in the form of standard scores. Cut scores are distributed as follows:</w:t>
      </w:r>
    </w:p>
    <w:tbl>
      <w:tblPr>
        <w:tblStyle w:val="afd"/>
        <w:tblW w:w="3325" w:type="dxa"/>
        <w:jc w:val="center"/>
        <w:tblLook w:val="04A0" w:firstRow="1" w:lastRow="0" w:firstColumn="1" w:lastColumn="0" w:noHBand="0" w:noVBand="1"/>
      </w:tblPr>
      <w:tblGrid>
        <w:gridCol w:w="1515"/>
        <w:gridCol w:w="1810"/>
      </w:tblGrid>
      <w:tr w:rsidR="00DB7E13" w:rsidRPr="00DB7E13" w:rsidTr="00DB7E13">
        <w:trPr>
          <w:jc w:val="center"/>
        </w:trPr>
        <w:tc>
          <w:tcPr>
            <w:tcW w:w="1515" w:type="dxa"/>
            <w:vAlign w:val="center"/>
          </w:tcPr>
          <w:p w:rsidR="00DB7E13" w:rsidRPr="00DB7E13" w:rsidRDefault="00DB7E13" w:rsidP="00DB7E13">
            <w:pPr>
              <w:ind w:firstLine="0"/>
              <w:rPr>
                <w:b w:val="0"/>
                <w:sz w:val="28"/>
                <w:lang w:val="en-US"/>
              </w:rPr>
            </w:pPr>
            <w:r w:rsidRPr="00DB7E13">
              <w:rPr>
                <w:b w:val="0"/>
                <w:sz w:val="28"/>
                <w:lang w:val="en-US"/>
              </w:rPr>
              <w:t>Level</w:t>
            </w:r>
          </w:p>
        </w:tc>
        <w:tc>
          <w:tcPr>
            <w:tcW w:w="1810" w:type="dxa"/>
            <w:vAlign w:val="center"/>
          </w:tcPr>
          <w:p w:rsidR="00DB7E13" w:rsidRPr="00DB7E13" w:rsidRDefault="00DB7E13" w:rsidP="00DB7E13">
            <w:pPr>
              <w:ind w:firstLine="0"/>
              <w:rPr>
                <w:b w:val="0"/>
                <w:sz w:val="28"/>
                <w:lang w:val="en-US"/>
              </w:rPr>
            </w:pPr>
            <w:r w:rsidRPr="00DB7E13">
              <w:rPr>
                <w:b w:val="0"/>
                <w:sz w:val="28"/>
                <w:lang w:val="en-US"/>
              </w:rPr>
              <w:t>Score</w:t>
            </w:r>
          </w:p>
        </w:tc>
      </w:tr>
      <w:tr w:rsidR="00DB7E13" w:rsidRPr="00DB7E13" w:rsidTr="00DB7E13">
        <w:trPr>
          <w:jc w:val="center"/>
        </w:trPr>
        <w:tc>
          <w:tcPr>
            <w:tcW w:w="1515" w:type="dxa"/>
            <w:vAlign w:val="center"/>
          </w:tcPr>
          <w:p w:rsidR="00DB7E13" w:rsidRPr="00DB7E13" w:rsidRDefault="00DB7E13" w:rsidP="00DB7E13">
            <w:pPr>
              <w:ind w:firstLine="0"/>
              <w:rPr>
                <w:b w:val="0"/>
                <w:sz w:val="28"/>
              </w:rPr>
            </w:pPr>
            <w:r w:rsidRPr="00DB7E13">
              <w:rPr>
                <w:b w:val="0"/>
                <w:sz w:val="28"/>
              </w:rPr>
              <w:t>C1</w:t>
            </w:r>
          </w:p>
        </w:tc>
        <w:tc>
          <w:tcPr>
            <w:tcW w:w="1810" w:type="dxa"/>
            <w:vAlign w:val="center"/>
          </w:tcPr>
          <w:p w:rsidR="00DB7E13" w:rsidRPr="00DB7E13" w:rsidRDefault="00DB7E13" w:rsidP="00DB7E13">
            <w:pPr>
              <w:ind w:firstLine="0"/>
              <w:rPr>
                <w:b w:val="0"/>
                <w:sz w:val="28"/>
                <w:lang w:val="en-US"/>
              </w:rPr>
            </w:pPr>
            <w:r w:rsidRPr="00DB7E13">
              <w:rPr>
                <w:b w:val="0"/>
                <w:sz w:val="28"/>
                <w:lang w:val="en-US"/>
              </w:rPr>
              <w:t>65 or higher</w:t>
            </w:r>
          </w:p>
        </w:tc>
      </w:tr>
      <w:tr w:rsidR="00DB7E13" w:rsidRPr="00DB7E13" w:rsidTr="00DB7E13">
        <w:trPr>
          <w:jc w:val="center"/>
        </w:trPr>
        <w:tc>
          <w:tcPr>
            <w:tcW w:w="1515" w:type="dxa"/>
            <w:vAlign w:val="center"/>
          </w:tcPr>
          <w:p w:rsidR="00DB7E13" w:rsidRPr="00DB7E13" w:rsidRDefault="00DB7E13" w:rsidP="00DB7E13">
            <w:pPr>
              <w:ind w:firstLine="0"/>
              <w:rPr>
                <w:b w:val="0"/>
                <w:sz w:val="28"/>
              </w:rPr>
            </w:pPr>
            <w:r w:rsidRPr="00DB7E13">
              <w:rPr>
                <w:b w:val="0"/>
                <w:sz w:val="28"/>
              </w:rPr>
              <w:t>B2</w:t>
            </w:r>
          </w:p>
        </w:tc>
        <w:tc>
          <w:tcPr>
            <w:tcW w:w="1810" w:type="dxa"/>
            <w:vAlign w:val="center"/>
          </w:tcPr>
          <w:p w:rsidR="00DB7E13" w:rsidRPr="00DB7E13" w:rsidRDefault="00DB7E13" w:rsidP="00DB7E13">
            <w:pPr>
              <w:ind w:firstLine="0"/>
              <w:rPr>
                <w:b w:val="0"/>
                <w:sz w:val="28"/>
              </w:rPr>
            </w:pPr>
            <w:r w:rsidRPr="00DB7E13">
              <w:rPr>
                <w:b w:val="0"/>
                <w:sz w:val="28"/>
              </w:rPr>
              <w:t>51-64</w:t>
            </w:r>
          </w:p>
        </w:tc>
      </w:tr>
      <w:tr w:rsidR="00DB7E13" w:rsidRPr="00DB7E13" w:rsidTr="00DB7E13">
        <w:trPr>
          <w:jc w:val="center"/>
        </w:trPr>
        <w:tc>
          <w:tcPr>
            <w:tcW w:w="1515" w:type="dxa"/>
            <w:vAlign w:val="center"/>
          </w:tcPr>
          <w:p w:rsidR="00DB7E13" w:rsidRPr="00DB7E13" w:rsidRDefault="00DB7E13" w:rsidP="00DB7E13">
            <w:pPr>
              <w:ind w:firstLine="0"/>
              <w:rPr>
                <w:b w:val="0"/>
                <w:sz w:val="28"/>
              </w:rPr>
            </w:pPr>
            <w:r w:rsidRPr="00DB7E13">
              <w:rPr>
                <w:b w:val="0"/>
                <w:sz w:val="28"/>
              </w:rPr>
              <w:t>B1</w:t>
            </w:r>
          </w:p>
        </w:tc>
        <w:tc>
          <w:tcPr>
            <w:tcW w:w="1810" w:type="dxa"/>
            <w:vAlign w:val="center"/>
          </w:tcPr>
          <w:p w:rsidR="00DB7E13" w:rsidRPr="00DB7E13" w:rsidRDefault="00DB7E13" w:rsidP="00DB7E13">
            <w:pPr>
              <w:ind w:firstLine="0"/>
              <w:rPr>
                <w:b w:val="0"/>
                <w:sz w:val="28"/>
              </w:rPr>
            </w:pPr>
            <w:r w:rsidRPr="00DB7E13">
              <w:rPr>
                <w:b w:val="0"/>
                <w:sz w:val="28"/>
              </w:rPr>
              <w:t>38-50</w:t>
            </w:r>
          </w:p>
        </w:tc>
      </w:tr>
      <w:tr w:rsidR="00DB7E13" w:rsidRPr="00DB7E13" w:rsidTr="00DB7E13">
        <w:trPr>
          <w:jc w:val="center"/>
        </w:trPr>
        <w:tc>
          <w:tcPr>
            <w:tcW w:w="1515" w:type="dxa"/>
            <w:vAlign w:val="center"/>
          </w:tcPr>
          <w:p w:rsidR="00DB7E13" w:rsidRPr="00DB7E13" w:rsidRDefault="00DB7E13" w:rsidP="00DB7E13">
            <w:pPr>
              <w:ind w:firstLine="0"/>
              <w:rPr>
                <w:b w:val="0"/>
                <w:sz w:val="28"/>
                <w:lang w:val="en-US"/>
              </w:rPr>
            </w:pPr>
            <w:r w:rsidRPr="00DB7E13">
              <w:rPr>
                <w:b w:val="0"/>
                <w:sz w:val="28"/>
                <w:lang w:val="en-US"/>
              </w:rPr>
              <w:t>Below B1</w:t>
            </w:r>
          </w:p>
        </w:tc>
        <w:tc>
          <w:tcPr>
            <w:tcW w:w="1810" w:type="dxa"/>
            <w:vAlign w:val="center"/>
          </w:tcPr>
          <w:p w:rsidR="00DB7E13" w:rsidRPr="00DB7E13" w:rsidRDefault="00DB7E13" w:rsidP="00DB7E13">
            <w:pPr>
              <w:ind w:firstLine="0"/>
              <w:rPr>
                <w:b w:val="0"/>
                <w:sz w:val="28"/>
                <w:lang w:val="en-US"/>
              </w:rPr>
            </w:pPr>
            <w:r w:rsidRPr="00DB7E13">
              <w:rPr>
                <w:b w:val="0"/>
                <w:sz w:val="28"/>
                <w:lang w:val="en-US"/>
              </w:rPr>
              <w:t>1-37</w:t>
            </w:r>
          </w:p>
        </w:tc>
      </w:tr>
    </w:tbl>
    <w:p w:rsidR="00DB7E13" w:rsidRPr="00DB7E13" w:rsidRDefault="00DB7E13" w:rsidP="00DB7E13">
      <w:pPr>
        <w:spacing w:after="240"/>
        <w:jc w:val="both"/>
        <w:rPr>
          <w:b w:val="0"/>
          <w:sz w:val="28"/>
          <w:lang w:val="en"/>
        </w:rPr>
      </w:pPr>
    </w:p>
    <w:p w:rsidR="00DB7E13" w:rsidRPr="00DB7E13" w:rsidRDefault="00DB7E13" w:rsidP="00DB7E13">
      <w:pPr>
        <w:spacing w:after="240"/>
        <w:jc w:val="both"/>
        <w:rPr>
          <w:b w:val="0"/>
          <w:sz w:val="28"/>
          <w:lang w:val="en"/>
        </w:rPr>
      </w:pPr>
      <w:r w:rsidRPr="00DB7E13">
        <w:rPr>
          <w:b w:val="0"/>
          <w:sz w:val="28"/>
          <w:lang w:val="en"/>
        </w:rPr>
        <w:lastRenderedPageBreak/>
        <w:t>The results are as follows for the candidates who participated in March, April and May:</w:t>
      </w:r>
    </w:p>
    <w:tbl>
      <w:tblPr>
        <w:tblStyle w:val="afd"/>
        <w:tblW w:w="4585" w:type="dxa"/>
        <w:jc w:val="center"/>
        <w:tblLook w:val="04A0" w:firstRow="1" w:lastRow="0" w:firstColumn="1" w:lastColumn="0" w:noHBand="0" w:noVBand="1"/>
      </w:tblPr>
      <w:tblGrid>
        <w:gridCol w:w="1515"/>
        <w:gridCol w:w="1701"/>
        <w:gridCol w:w="1369"/>
      </w:tblGrid>
      <w:tr w:rsidR="00DB7E13" w:rsidRPr="00DB7E13" w:rsidTr="00DB7E13">
        <w:trPr>
          <w:jc w:val="center"/>
        </w:trPr>
        <w:tc>
          <w:tcPr>
            <w:tcW w:w="1515" w:type="dxa"/>
            <w:vAlign w:val="center"/>
          </w:tcPr>
          <w:p w:rsidR="00DB7E13" w:rsidRPr="00DB7E13" w:rsidRDefault="00DB7E13" w:rsidP="00DB7E13">
            <w:pPr>
              <w:spacing w:after="240"/>
              <w:ind w:firstLine="0"/>
              <w:rPr>
                <w:b w:val="0"/>
                <w:sz w:val="28"/>
                <w:lang w:val="en-US"/>
              </w:rPr>
            </w:pPr>
            <w:r w:rsidRPr="00DB7E13">
              <w:rPr>
                <w:b w:val="0"/>
                <w:sz w:val="28"/>
                <w:lang w:val="en-US"/>
              </w:rPr>
              <w:t>Level</w:t>
            </w:r>
          </w:p>
        </w:tc>
        <w:tc>
          <w:tcPr>
            <w:tcW w:w="1701" w:type="dxa"/>
            <w:vAlign w:val="center"/>
          </w:tcPr>
          <w:p w:rsidR="00DB7E13" w:rsidRPr="00DB7E13" w:rsidRDefault="00DB7E13" w:rsidP="00DB7E13">
            <w:pPr>
              <w:spacing w:after="240"/>
              <w:ind w:firstLine="0"/>
              <w:rPr>
                <w:b w:val="0"/>
                <w:sz w:val="28"/>
                <w:lang w:val="en-US"/>
              </w:rPr>
            </w:pPr>
            <w:r w:rsidRPr="00DB7E13">
              <w:rPr>
                <w:b w:val="0"/>
                <w:sz w:val="28"/>
                <w:lang w:val="en-US"/>
              </w:rPr>
              <w:t>Number of candidates</w:t>
            </w:r>
          </w:p>
        </w:tc>
        <w:tc>
          <w:tcPr>
            <w:tcW w:w="1369" w:type="dxa"/>
          </w:tcPr>
          <w:p w:rsidR="00DB7E13" w:rsidRPr="00DB7E13" w:rsidRDefault="00DB7E13" w:rsidP="00DB7E13">
            <w:pPr>
              <w:spacing w:after="240"/>
              <w:ind w:firstLine="0"/>
              <w:rPr>
                <w:b w:val="0"/>
                <w:sz w:val="28"/>
                <w:lang w:val="en-US"/>
              </w:rPr>
            </w:pPr>
            <w:r w:rsidRPr="00DB7E13">
              <w:rPr>
                <w:b w:val="0"/>
                <w:sz w:val="28"/>
                <w:lang w:val="en-US"/>
              </w:rPr>
              <w:t>Per cent</w:t>
            </w:r>
          </w:p>
        </w:tc>
      </w:tr>
      <w:tr w:rsidR="00DB7E13" w:rsidRPr="00DB7E13" w:rsidTr="00DB7E13">
        <w:trPr>
          <w:jc w:val="center"/>
        </w:trPr>
        <w:tc>
          <w:tcPr>
            <w:tcW w:w="1515" w:type="dxa"/>
            <w:vAlign w:val="center"/>
          </w:tcPr>
          <w:p w:rsidR="00DB7E13" w:rsidRPr="00DB7E13" w:rsidRDefault="00DB7E13" w:rsidP="00DB7E13">
            <w:pPr>
              <w:spacing w:after="240"/>
              <w:ind w:firstLine="0"/>
              <w:rPr>
                <w:b w:val="0"/>
                <w:sz w:val="28"/>
              </w:rPr>
            </w:pPr>
            <w:r w:rsidRPr="00DB7E13">
              <w:rPr>
                <w:b w:val="0"/>
                <w:sz w:val="28"/>
              </w:rPr>
              <w:t>C1</w:t>
            </w:r>
          </w:p>
        </w:tc>
        <w:tc>
          <w:tcPr>
            <w:tcW w:w="1701" w:type="dxa"/>
            <w:vAlign w:val="center"/>
          </w:tcPr>
          <w:p w:rsidR="00DB7E13" w:rsidRPr="00DB7E13" w:rsidRDefault="00DB7E13" w:rsidP="00DB7E13">
            <w:pPr>
              <w:spacing w:after="240"/>
              <w:ind w:firstLine="0"/>
              <w:rPr>
                <w:b w:val="0"/>
                <w:sz w:val="28"/>
                <w:lang w:val="en-US"/>
              </w:rPr>
            </w:pPr>
            <w:r w:rsidRPr="00DB7E13">
              <w:rPr>
                <w:b w:val="0"/>
                <w:sz w:val="28"/>
                <w:lang w:val="en-US"/>
              </w:rPr>
              <w:t>794</w:t>
            </w:r>
          </w:p>
        </w:tc>
        <w:tc>
          <w:tcPr>
            <w:tcW w:w="1369" w:type="dxa"/>
          </w:tcPr>
          <w:p w:rsidR="00DB7E13" w:rsidRPr="00DB7E13" w:rsidRDefault="00DB7E13" w:rsidP="00DB7E13">
            <w:pPr>
              <w:spacing w:after="240"/>
              <w:ind w:firstLine="0"/>
              <w:rPr>
                <w:b w:val="0"/>
                <w:sz w:val="28"/>
                <w:lang w:val="en-US"/>
              </w:rPr>
            </w:pPr>
            <w:r w:rsidRPr="00DB7E13">
              <w:rPr>
                <w:b w:val="0"/>
                <w:sz w:val="28"/>
                <w:lang w:val="en-US"/>
              </w:rPr>
              <w:t>10,65</w:t>
            </w:r>
          </w:p>
        </w:tc>
      </w:tr>
      <w:tr w:rsidR="00DB7E13" w:rsidRPr="00DB7E13" w:rsidTr="00DB7E13">
        <w:trPr>
          <w:jc w:val="center"/>
        </w:trPr>
        <w:tc>
          <w:tcPr>
            <w:tcW w:w="1515" w:type="dxa"/>
            <w:vAlign w:val="center"/>
          </w:tcPr>
          <w:p w:rsidR="00DB7E13" w:rsidRPr="00DB7E13" w:rsidRDefault="00DB7E13" w:rsidP="00DB7E13">
            <w:pPr>
              <w:spacing w:after="240"/>
              <w:ind w:firstLine="0"/>
              <w:rPr>
                <w:b w:val="0"/>
                <w:sz w:val="28"/>
              </w:rPr>
            </w:pPr>
            <w:r w:rsidRPr="00DB7E13">
              <w:rPr>
                <w:b w:val="0"/>
                <w:sz w:val="28"/>
              </w:rPr>
              <w:t>B2</w:t>
            </w:r>
          </w:p>
        </w:tc>
        <w:tc>
          <w:tcPr>
            <w:tcW w:w="1701" w:type="dxa"/>
            <w:vAlign w:val="center"/>
          </w:tcPr>
          <w:p w:rsidR="00DB7E13" w:rsidRPr="00DB7E13" w:rsidRDefault="00DB7E13" w:rsidP="00DB7E13">
            <w:pPr>
              <w:spacing w:after="240"/>
              <w:ind w:firstLine="0"/>
              <w:rPr>
                <w:b w:val="0"/>
                <w:sz w:val="28"/>
                <w:lang w:val="en-US"/>
              </w:rPr>
            </w:pPr>
            <w:r w:rsidRPr="00DB7E13">
              <w:rPr>
                <w:b w:val="0"/>
                <w:sz w:val="28"/>
                <w:lang w:val="en-US"/>
              </w:rPr>
              <w:t>3884</w:t>
            </w:r>
          </w:p>
        </w:tc>
        <w:tc>
          <w:tcPr>
            <w:tcW w:w="1369" w:type="dxa"/>
          </w:tcPr>
          <w:p w:rsidR="00DB7E13" w:rsidRPr="00DB7E13" w:rsidRDefault="00DB7E13" w:rsidP="00DB7E13">
            <w:pPr>
              <w:spacing w:after="240"/>
              <w:ind w:firstLine="0"/>
              <w:rPr>
                <w:b w:val="0"/>
                <w:sz w:val="28"/>
                <w:lang w:val="en-US"/>
              </w:rPr>
            </w:pPr>
            <w:r w:rsidRPr="00DB7E13">
              <w:rPr>
                <w:b w:val="0"/>
                <w:sz w:val="28"/>
                <w:lang w:val="en-US"/>
              </w:rPr>
              <w:t>52,11</w:t>
            </w:r>
          </w:p>
        </w:tc>
      </w:tr>
      <w:tr w:rsidR="00DB7E13" w:rsidRPr="00DB7E13" w:rsidTr="00DB7E13">
        <w:trPr>
          <w:jc w:val="center"/>
        </w:trPr>
        <w:tc>
          <w:tcPr>
            <w:tcW w:w="1515" w:type="dxa"/>
            <w:vAlign w:val="center"/>
          </w:tcPr>
          <w:p w:rsidR="00DB7E13" w:rsidRPr="00DB7E13" w:rsidRDefault="00DB7E13" w:rsidP="00DB7E13">
            <w:pPr>
              <w:spacing w:after="240"/>
              <w:ind w:firstLine="0"/>
              <w:rPr>
                <w:b w:val="0"/>
                <w:sz w:val="28"/>
              </w:rPr>
            </w:pPr>
            <w:r w:rsidRPr="00DB7E13">
              <w:rPr>
                <w:b w:val="0"/>
                <w:sz w:val="28"/>
              </w:rPr>
              <w:t>B1</w:t>
            </w:r>
          </w:p>
        </w:tc>
        <w:tc>
          <w:tcPr>
            <w:tcW w:w="1701" w:type="dxa"/>
            <w:vAlign w:val="center"/>
          </w:tcPr>
          <w:p w:rsidR="00DB7E13" w:rsidRPr="00DB7E13" w:rsidRDefault="00DB7E13" w:rsidP="00DB7E13">
            <w:pPr>
              <w:spacing w:after="240"/>
              <w:ind w:firstLine="0"/>
              <w:rPr>
                <w:b w:val="0"/>
                <w:sz w:val="28"/>
                <w:lang w:val="en-US"/>
              </w:rPr>
            </w:pPr>
            <w:r w:rsidRPr="00DB7E13">
              <w:rPr>
                <w:b w:val="0"/>
                <w:sz w:val="28"/>
                <w:lang w:val="en-US"/>
              </w:rPr>
              <w:t>2042</w:t>
            </w:r>
          </w:p>
        </w:tc>
        <w:tc>
          <w:tcPr>
            <w:tcW w:w="1369" w:type="dxa"/>
          </w:tcPr>
          <w:p w:rsidR="00DB7E13" w:rsidRPr="00DB7E13" w:rsidRDefault="00DB7E13" w:rsidP="00DB7E13">
            <w:pPr>
              <w:spacing w:after="240"/>
              <w:ind w:firstLine="0"/>
              <w:rPr>
                <w:b w:val="0"/>
                <w:sz w:val="28"/>
                <w:lang w:val="en-US"/>
              </w:rPr>
            </w:pPr>
            <w:r w:rsidRPr="00DB7E13">
              <w:rPr>
                <w:b w:val="0"/>
                <w:sz w:val="28"/>
                <w:lang w:val="en-US"/>
              </w:rPr>
              <w:t>27,40</w:t>
            </w:r>
          </w:p>
        </w:tc>
      </w:tr>
      <w:tr w:rsidR="00DB7E13" w:rsidRPr="00DB7E13" w:rsidTr="00DB7E13">
        <w:trPr>
          <w:jc w:val="center"/>
        </w:trPr>
        <w:tc>
          <w:tcPr>
            <w:tcW w:w="1515" w:type="dxa"/>
            <w:vAlign w:val="center"/>
          </w:tcPr>
          <w:p w:rsidR="00DB7E13" w:rsidRPr="00DB7E13" w:rsidRDefault="00DB7E13" w:rsidP="00DB7E13">
            <w:pPr>
              <w:spacing w:after="240"/>
              <w:ind w:firstLine="0"/>
              <w:rPr>
                <w:b w:val="0"/>
                <w:sz w:val="28"/>
                <w:lang w:val="en-US"/>
              </w:rPr>
            </w:pPr>
            <w:r w:rsidRPr="00DB7E13">
              <w:rPr>
                <w:b w:val="0"/>
                <w:sz w:val="28"/>
                <w:lang w:val="en-US"/>
              </w:rPr>
              <w:t>Below B1</w:t>
            </w:r>
          </w:p>
        </w:tc>
        <w:tc>
          <w:tcPr>
            <w:tcW w:w="1701" w:type="dxa"/>
            <w:vAlign w:val="center"/>
          </w:tcPr>
          <w:p w:rsidR="00DB7E13" w:rsidRPr="00DB7E13" w:rsidRDefault="00DB7E13" w:rsidP="00DB7E13">
            <w:pPr>
              <w:spacing w:after="240"/>
              <w:ind w:firstLine="0"/>
              <w:rPr>
                <w:b w:val="0"/>
                <w:sz w:val="28"/>
                <w:lang w:val="en-US"/>
              </w:rPr>
            </w:pPr>
            <w:r w:rsidRPr="00DB7E13">
              <w:rPr>
                <w:b w:val="0"/>
                <w:sz w:val="28"/>
                <w:lang w:val="en-US"/>
              </w:rPr>
              <w:t>457</w:t>
            </w:r>
          </w:p>
        </w:tc>
        <w:tc>
          <w:tcPr>
            <w:tcW w:w="1369" w:type="dxa"/>
          </w:tcPr>
          <w:p w:rsidR="00DB7E13" w:rsidRPr="00DB7E13" w:rsidRDefault="00DB7E13" w:rsidP="00DB7E13">
            <w:pPr>
              <w:spacing w:after="240"/>
              <w:ind w:firstLine="0"/>
              <w:rPr>
                <w:b w:val="0"/>
                <w:sz w:val="28"/>
                <w:lang w:val="en-US"/>
              </w:rPr>
            </w:pPr>
            <w:r w:rsidRPr="00DB7E13">
              <w:rPr>
                <w:b w:val="0"/>
                <w:sz w:val="28"/>
                <w:lang w:val="en-US"/>
              </w:rPr>
              <w:t>6,13</w:t>
            </w:r>
          </w:p>
        </w:tc>
      </w:tr>
    </w:tbl>
    <w:p w:rsidR="00DB7E13" w:rsidRDefault="00DB7E13" w:rsidP="00DB7E13">
      <w:pPr>
        <w:spacing w:after="240"/>
        <w:jc w:val="both"/>
        <w:rPr>
          <w:b w:val="0"/>
          <w:sz w:val="28"/>
          <w:lang w:val="en"/>
        </w:rPr>
      </w:pPr>
    </w:p>
    <w:p w:rsidR="00DB7E13" w:rsidRDefault="00DB7E13" w:rsidP="00DB7E13">
      <w:pPr>
        <w:spacing w:after="240"/>
        <w:jc w:val="both"/>
        <w:rPr>
          <w:b w:val="0"/>
          <w:sz w:val="28"/>
          <w:lang w:val="en"/>
        </w:rPr>
      </w:pPr>
      <w:r w:rsidRPr="00DB7E13">
        <w:rPr>
          <w:b w:val="0"/>
          <w:sz w:val="28"/>
          <w:lang w:val="en"/>
        </w:rPr>
        <w:t>The equating method is used to ensure the parallelism of test forms when calculating test results. In this case, the items used in the tests consist of non-repeating (unique) and overlapping test items:</w:t>
      </w:r>
    </w:p>
    <w:p w:rsidR="00DB7E13" w:rsidRDefault="00DB7E13" w:rsidP="00DB7E13">
      <w:pPr>
        <w:spacing w:after="240"/>
        <w:jc w:val="both"/>
        <w:rPr>
          <w:b w:val="0"/>
          <w:sz w:val="28"/>
          <w:lang w:val="en"/>
        </w:rPr>
      </w:pPr>
    </w:p>
    <w:p w:rsidR="00A42F8C" w:rsidRPr="00DB7E13" w:rsidRDefault="00A42F8C" w:rsidP="00DB7E13">
      <w:pPr>
        <w:spacing w:after="240"/>
        <w:jc w:val="both"/>
        <w:rPr>
          <w:b w:val="0"/>
          <w:sz w:val="28"/>
          <w:lang w:val="en"/>
        </w:rPr>
      </w:pPr>
      <w:bookmarkStart w:id="0" w:name="_GoBack"/>
      <w:bookmarkEnd w:id="0"/>
    </w:p>
    <w:tbl>
      <w:tblPr>
        <w:tblStyle w:val="afd"/>
        <w:tblW w:w="0" w:type="auto"/>
        <w:tblLook w:val="04A0" w:firstRow="1" w:lastRow="0" w:firstColumn="1" w:lastColumn="0" w:noHBand="0" w:noVBand="1"/>
      </w:tblPr>
      <w:tblGrid>
        <w:gridCol w:w="1912"/>
        <w:gridCol w:w="642"/>
        <w:gridCol w:w="643"/>
        <w:gridCol w:w="643"/>
        <w:gridCol w:w="643"/>
      </w:tblGrid>
      <w:tr w:rsidR="00DB7E13" w:rsidRPr="00DB7E13" w:rsidTr="00C51C4C">
        <w:tc>
          <w:tcPr>
            <w:tcW w:w="1716" w:type="dxa"/>
          </w:tcPr>
          <w:p w:rsidR="00DB7E13" w:rsidRPr="00DB7E13" w:rsidRDefault="00DB7E13" w:rsidP="00DB7E13">
            <w:pPr>
              <w:spacing w:after="240"/>
              <w:ind w:firstLine="0"/>
              <w:jc w:val="both"/>
              <w:rPr>
                <w:b w:val="0"/>
                <w:sz w:val="28"/>
                <w:lang w:val="en"/>
              </w:rPr>
            </w:pPr>
            <w:r w:rsidRPr="00DB7E13">
              <w:rPr>
                <w:b w:val="0"/>
                <w:sz w:val="28"/>
                <w:lang w:val="en"/>
              </w:rPr>
              <w:lastRenderedPageBreak/>
              <w:t>Items</w:t>
            </w:r>
            <w:r>
              <w:rPr>
                <w:b w:val="0"/>
                <w:sz w:val="28"/>
                <w:lang w:val="en"/>
              </w:rPr>
              <w:t>\Versions</w:t>
            </w:r>
          </w:p>
        </w:tc>
        <w:tc>
          <w:tcPr>
            <w:tcW w:w="1990" w:type="dxa"/>
          </w:tcPr>
          <w:p w:rsidR="00DB7E13" w:rsidRPr="00DB7E13" w:rsidRDefault="00DB7E13" w:rsidP="00DB7E13">
            <w:pPr>
              <w:spacing w:after="240"/>
              <w:ind w:firstLine="0"/>
              <w:jc w:val="both"/>
              <w:rPr>
                <w:b w:val="0"/>
                <w:sz w:val="28"/>
                <w:lang w:val="en"/>
              </w:rPr>
            </w:pPr>
            <w:r w:rsidRPr="00DB7E13">
              <w:rPr>
                <w:b w:val="0"/>
                <w:sz w:val="28"/>
                <w:lang w:val="en"/>
              </w:rPr>
              <w:t>V1</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V2</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V3</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V4</w:t>
            </w:r>
          </w:p>
        </w:tc>
      </w:tr>
      <w:tr w:rsidR="00DB7E13" w:rsidRPr="00DB7E13" w:rsidTr="00C51C4C">
        <w:tc>
          <w:tcPr>
            <w:tcW w:w="1716" w:type="dxa"/>
            <w:vMerge w:val="restart"/>
            <w:shd w:val="clear" w:color="auto" w:fill="auto"/>
            <w:vAlign w:val="center"/>
          </w:tcPr>
          <w:p w:rsidR="00DB7E13" w:rsidRPr="00DB7E13" w:rsidRDefault="00DB7E13" w:rsidP="00DB7E13">
            <w:pPr>
              <w:spacing w:after="240"/>
              <w:ind w:firstLine="0"/>
              <w:rPr>
                <w:b w:val="0"/>
                <w:sz w:val="28"/>
                <w:lang w:val="en"/>
              </w:rPr>
            </w:pPr>
            <w:r w:rsidRPr="00DB7E13">
              <w:rPr>
                <w:b w:val="0"/>
                <w:sz w:val="28"/>
                <w:lang w:val="en"/>
              </w:rPr>
              <w:t>Overlapping</w:t>
            </w:r>
          </w:p>
        </w:tc>
        <w:tc>
          <w:tcPr>
            <w:tcW w:w="1990" w:type="dxa"/>
            <w:shd w:val="clear" w:color="auto" w:fill="A8D08D" w:themeFill="accent6" w:themeFillTint="99"/>
          </w:tcPr>
          <w:p w:rsidR="00DB7E13" w:rsidRPr="00DB7E13" w:rsidRDefault="00DB7E13" w:rsidP="00DB7E13">
            <w:pPr>
              <w:spacing w:after="240"/>
              <w:ind w:firstLine="0"/>
              <w:jc w:val="both"/>
              <w:rPr>
                <w:b w:val="0"/>
                <w:sz w:val="28"/>
                <w:lang w:val="en"/>
              </w:rPr>
            </w:pPr>
            <w:r w:rsidRPr="00DB7E13">
              <w:rPr>
                <w:b w:val="0"/>
                <w:sz w:val="28"/>
                <w:lang w:val="en"/>
              </w:rPr>
              <w:t>8</w:t>
            </w:r>
          </w:p>
        </w:tc>
        <w:tc>
          <w:tcPr>
            <w:tcW w:w="1991" w:type="dxa"/>
            <w:shd w:val="clear" w:color="auto" w:fill="A8D08D" w:themeFill="accent6" w:themeFillTint="99"/>
          </w:tcPr>
          <w:p w:rsidR="00DB7E13" w:rsidRPr="00DB7E13" w:rsidRDefault="00DB7E13" w:rsidP="00DB7E13">
            <w:pPr>
              <w:spacing w:after="240"/>
              <w:ind w:firstLine="0"/>
              <w:jc w:val="both"/>
              <w:rPr>
                <w:b w:val="0"/>
                <w:sz w:val="28"/>
                <w:lang w:val="en"/>
              </w:rPr>
            </w:pPr>
            <w:r w:rsidRPr="00DB7E13">
              <w:rPr>
                <w:b w:val="0"/>
                <w:sz w:val="28"/>
                <w:lang w:val="en"/>
              </w:rPr>
              <w:t>8</w:t>
            </w:r>
          </w:p>
        </w:tc>
        <w:tc>
          <w:tcPr>
            <w:tcW w:w="1991" w:type="dxa"/>
          </w:tcPr>
          <w:p w:rsidR="00DB7E13" w:rsidRPr="00DB7E13" w:rsidRDefault="00DB7E13" w:rsidP="00DB7E13">
            <w:pPr>
              <w:spacing w:after="240"/>
              <w:ind w:firstLine="0"/>
              <w:jc w:val="both"/>
              <w:rPr>
                <w:b w:val="0"/>
                <w:sz w:val="28"/>
                <w:lang w:val="en"/>
              </w:rPr>
            </w:pPr>
          </w:p>
        </w:tc>
        <w:tc>
          <w:tcPr>
            <w:tcW w:w="1991" w:type="dxa"/>
          </w:tcPr>
          <w:p w:rsidR="00DB7E13" w:rsidRPr="00DB7E13" w:rsidRDefault="00DB7E13" w:rsidP="00DB7E13">
            <w:pPr>
              <w:spacing w:after="240"/>
              <w:ind w:firstLine="0"/>
              <w:jc w:val="both"/>
              <w:rPr>
                <w:b w:val="0"/>
                <w:sz w:val="28"/>
                <w:lang w:val="en"/>
              </w:rPr>
            </w:pPr>
          </w:p>
        </w:tc>
      </w:tr>
      <w:tr w:rsidR="00DB7E13" w:rsidRPr="00DB7E13" w:rsidTr="00C51C4C">
        <w:tc>
          <w:tcPr>
            <w:tcW w:w="1716" w:type="dxa"/>
            <w:vMerge/>
            <w:shd w:val="clear" w:color="auto" w:fill="auto"/>
          </w:tcPr>
          <w:p w:rsidR="00DB7E13" w:rsidRPr="00DB7E13" w:rsidRDefault="00DB7E13" w:rsidP="00DB7E13">
            <w:pPr>
              <w:spacing w:after="240"/>
              <w:ind w:firstLine="0"/>
              <w:jc w:val="both"/>
              <w:rPr>
                <w:b w:val="0"/>
                <w:sz w:val="28"/>
                <w:lang w:val="en"/>
              </w:rPr>
            </w:pPr>
          </w:p>
        </w:tc>
        <w:tc>
          <w:tcPr>
            <w:tcW w:w="1990" w:type="dxa"/>
            <w:shd w:val="clear" w:color="auto" w:fill="8EAADB" w:themeFill="accent5" w:themeFillTint="99"/>
          </w:tcPr>
          <w:p w:rsidR="00DB7E13" w:rsidRPr="00DB7E13" w:rsidRDefault="00DB7E13" w:rsidP="00DB7E13">
            <w:pPr>
              <w:spacing w:after="240"/>
              <w:ind w:firstLine="0"/>
              <w:jc w:val="both"/>
              <w:rPr>
                <w:b w:val="0"/>
                <w:sz w:val="28"/>
                <w:lang w:val="en"/>
              </w:rPr>
            </w:pPr>
            <w:r w:rsidRPr="00DB7E13">
              <w:rPr>
                <w:b w:val="0"/>
                <w:sz w:val="28"/>
                <w:lang w:val="en"/>
              </w:rPr>
              <w:t>6</w:t>
            </w:r>
          </w:p>
        </w:tc>
        <w:tc>
          <w:tcPr>
            <w:tcW w:w="1991" w:type="dxa"/>
          </w:tcPr>
          <w:p w:rsidR="00DB7E13" w:rsidRPr="00DB7E13" w:rsidRDefault="00DB7E13" w:rsidP="00DB7E13">
            <w:pPr>
              <w:spacing w:after="240"/>
              <w:ind w:firstLine="0"/>
              <w:jc w:val="both"/>
              <w:rPr>
                <w:b w:val="0"/>
                <w:sz w:val="28"/>
                <w:lang w:val="en"/>
              </w:rPr>
            </w:pPr>
          </w:p>
        </w:tc>
        <w:tc>
          <w:tcPr>
            <w:tcW w:w="1991" w:type="dxa"/>
            <w:shd w:val="clear" w:color="auto" w:fill="8EAADB" w:themeFill="accent5" w:themeFillTint="99"/>
          </w:tcPr>
          <w:p w:rsidR="00DB7E13" w:rsidRPr="00DB7E13" w:rsidRDefault="00DB7E13" w:rsidP="00DB7E13">
            <w:pPr>
              <w:spacing w:after="240"/>
              <w:ind w:firstLine="0"/>
              <w:jc w:val="both"/>
              <w:rPr>
                <w:b w:val="0"/>
                <w:sz w:val="28"/>
                <w:lang w:val="en"/>
              </w:rPr>
            </w:pPr>
            <w:r w:rsidRPr="00DB7E13">
              <w:rPr>
                <w:b w:val="0"/>
                <w:sz w:val="28"/>
                <w:lang w:val="en"/>
              </w:rPr>
              <w:t>6</w:t>
            </w:r>
          </w:p>
        </w:tc>
        <w:tc>
          <w:tcPr>
            <w:tcW w:w="1991" w:type="dxa"/>
          </w:tcPr>
          <w:p w:rsidR="00DB7E13" w:rsidRPr="00DB7E13" w:rsidRDefault="00DB7E13" w:rsidP="00DB7E13">
            <w:pPr>
              <w:spacing w:after="240"/>
              <w:ind w:firstLine="0"/>
              <w:jc w:val="both"/>
              <w:rPr>
                <w:b w:val="0"/>
                <w:sz w:val="28"/>
                <w:lang w:val="en"/>
              </w:rPr>
            </w:pPr>
          </w:p>
        </w:tc>
      </w:tr>
      <w:tr w:rsidR="00DB7E13" w:rsidRPr="00DB7E13" w:rsidTr="00C51C4C">
        <w:tc>
          <w:tcPr>
            <w:tcW w:w="1716" w:type="dxa"/>
            <w:vMerge/>
            <w:shd w:val="clear" w:color="auto" w:fill="auto"/>
          </w:tcPr>
          <w:p w:rsidR="00DB7E13" w:rsidRPr="00DB7E13" w:rsidRDefault="00DB7E13" w:rsidP="00DB7E13">
            <w:pPr>
              <w:spacing w:after="240"/>
              <w:ind w:firstLine="0"/>
              <w:jc w:val="both"/>
              <w:rPr>
                <w:b w:val="0"/>
                <w:sz w:val="28"/>
                <w:lang w:val="en"/>
              </w:rPr>
            </w:pPr>
          </w:p>
        </w:tc>
        <w:tc>
          <w:tcPr>
            <w:tcW w:w="1990" w:type="dxa"/>
            <w:shd w:val="clear" w:color="auto" w:fill="F4B083" w:themeFill="accent2" w:themeFillTint="99"/>
          </w:tcPr>
          <w:p w:rsidR="00DB7E13" w:rsidRPr="00DB7E13" w:rsidRDefault="00DB7E13" w:rsidP="00DB7E13">
            <w:pPr>
              <w:spacing w:after="240"/>
              <w:ind w:firstLine="0"/>
              <w:jc w:val="both"/>
              <w:rPr>
                <w:b w:val="0"/>
                <w:sz w:val="28"/>
                <w:lang w:val="en"/>
              </w:rPr>
            </w:pPr>
            <w:r w:rsidRPr="00DB7E13">
              <w:rPr>
                <w:b w:val="0"/>
                <w:sz w:val="28"/>
                <w:lang w:val="en"/>
              </w:rPr>
              <w:t>6</w:t>
            </w:r>
          </w:p>
        </w:tc>
        <w:tc>
          <w:tcPr>
            <w:tcW w:w="1991" w:type="dxa"/>
          </w:tcPr>
          <w:p w:rsidR="00DB7E13" w:rsidRPr="00DB7E13" w:rsidRDefault="00DB7E13" w:rsidP="00DB7E13">
            <w:pPr>
              <w:spacing w:after="240"/>
              <w:ind w:firstLine="0"/>
              <w:jc w:val="both"/>
              <w:rPr>
                <w:b w:val="0"/>
                <w:sz w:val="28"/>
                <w:lang w:val="en"/>
              </w:rPr>
            </w:pPr>
          </w:p>
        </w:tc>
        <w:tc>
          <w:tcPr>
            <w:tcW w:w="1991" w:type="dxa"/>
          </w:tcPr>
          <w:p w:rsidR="00DB7E13" w:rsidRPr="00DB7E13" w:rsidRDefault="00DB7E13" w:rsidP="00DB7E13">
            <w:pPr>
              <w:spacing w:after="240"/>
              <w:ind w:firstLine="0"/>
              <w:jc w:val="both"/>
              <w:rPr>
                <w:b w:val="0"/>
                <w:sz w:val="28"/>
                <w:lang w:val="en"/>
              </w:rPr>
            </w:pPr>
          </w:p>
        </w:tc>
        <w:tc>
          <w:tcPr>
            <w:tcW w:w="1991" w:type="dxa"/>
            <w:shd w:val="clear" w:color="auto" w:fill="F4B083" w:themeFill="accent2" w:themeFillTint="99"/>
          </w:tcPr>
          <w:p w:rsidR="00DB7E13" w:rsidRPr="00DB7E13" w:rsidRDefault="00DB7E13" w:rsidP="00DB7E13">
            <w:pPr>
              <w:spacing w:after="240"/>
              <w:ind w:firstLine="0"/>
              <w:jc w:val="both"/>
              <w:rPr>
                <w:b w:val="0"/>
                <w:sz w:val="28"/>
                <w:lang w:val="en"/>
              </w:rPr>
            </w:pPr>
            <w:r w:rsidRPr="00DB7E13">
              <w:rPr>
                <w:b w:val="0"/>
                <w:sz w:val="28"/>
                <w:lang w:val="en"/>
              </w:rPr>
              <w:t>6</w:t>
            </w:r>
          </w:p>
        </w:tc>
      </w:tr>
      <w:tr w:rsidR="00DB7E13" w:rsidRPr="00DB7E13" w:rsidTr="00C51C4C">
        <w:tc>
          <w:tcPr>
            <w:tcW w:w="1716" w:type="dxa"/>
            <w:vAlign w:val="center"/>
          </w:tcPr>
          <w:p w:rsidR="00DB7E13" w:rsidRPr="00DB7E13" w:rsidRDefault="00DB7E13" w:rsidP="00DB7E13">
            <w:pPr>
              <w:spacing w:after="240"/>
              <w:ind w:firstLine="0"/>
              <w:rPr>
                <w:b w:val="0"/>
                <w:sz w:val="28"/>
                <w:lang w:val="en"/>
              </w:rPr>
            </w:pPr>
            <w:r w:rsidRPr="00DB7E13">
              <w:rPr>
                <w:b w:val="0"/>
                <w:sz w:val="28"/>
                <w:lang w:val="en"/>
              </w:rPr>
              <w:t>Unique</w:t>
            </w:r>
          </w:p>
        </w:tc>
        <w:tc>
          <w:tcPr>
            <w:tcW w:w="1990" w:type="dxa"/>
          </w:tcPr>
          <w:p w:rsidR="00DB7E13" w:rsidRPr="00DB7E13" w:rsidRDefault="00DB7E13" w:rsidP="00DB7E13">
            <w:pPr>
              <w:spacing w:after="240"/>
              <w:ind w:firstLine="0"/>
              <w:jc w:val="both"/>
              <w:rPr>
                <w:b w:val="0"/>
                <w:sz w:val="28"/>
                <w:lang w:val="en"/>
              </w:rPr>
            </w:pPr>
            <w:r w:rsidRPr="00DB7E13">
              <w:rPr>
                <w:b w:val="0"/>
                <w:sz w:val="28"/>
                <w:lang w:val="en"/>
              </w:rPr>
              <w:t>15</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27</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29</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29</w:t>
            </w:r>
          </w:p>
        </w:tc>
      </w:tr>
      <w:tr w:rsidR="00DB7E13" w:rsidRPr="00DB7E13" w:rsidTr="00C51C4C">
        <w:tc>
          <w:tcPr>
            <w:tcW w:w="1716" w:type="dxa"/>
            <w:vAlign w:val="center"/>
          </w:tcPr>
          <w:p w:rsidR="00DB7E13" w:rsidRPr="00DB7E13" w:rsidRDefault="00DB7E13" w:rsidP="00DB7E13">
            <w:pPr>
              <w:spacing w:after="240"/>
              <w:ind w:firstLine="0"/>
              <w:rPr>
                <w:b w:val="0"/>
                <w:sz w:val="28"/>
                <w:lang w:val="en"/>
              </w:rPr>
            </w:pPr>
            <w:r w:rsidRPr="00DB7E13">
              <w:rPr>
                <w:b w:val="0"/>
                <w:sz w:val="28"/>
                <w:lang w:val="en"/>
              </w:rPr>
              <w:t>Total</w:t>
            </w:r>
          </w:p>
        </w:tc>
        <w:tc>
          <w:tcPr>
            <w:tcW w:w="1990" w:type="dxa"/>
          </w:tcPr>
          <w:p w:rsidR="00DB7E13" w:rsidRPr="00DB7E13" w:rsidRDefault="00DB7E13" w:rsidP="00DB7E13">
            <w:pPr>
              <w:spacing w:after="240"/>
              <w:ind w:firstLine="0"/>
              <w:jc w:val="both"/>
              <w:rPr>
                <w:b w:val="0"/>
                <w:sz w:val="28"/>
                <w:lang w:val="en"/>
              </w:rPr>
            </w:pPr>
            <w:r w:rsidRPr="00DB7E13">
              <w:rPr>
                <w:b w:val="0"/>
                <w:sz w:val="28"/>
                <w:lang w:val="en"/>
              </w:rPr>
              <w:t>35</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35</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35</w:t>
            </w:r>
          </w:p>
        </w:tc>
        <w:tc>
          <w:tcPr>
            <w:tcW w:w="1991" w:type="dxa"/>
          </w:tcPr>
          <w:p w:rsidR="00DB7E13" w:rsidRPr="00DB7E13" w:rsidRDefault="00DB7E13" w:rsidP="00DB7E13">
            <w:pPr>
              <w:spacing w:after="240"/>
              <w:ind w:firstLine="0"/>
              <w:jc w:val="both"/>
              <w:rPr>
                <w:b w:val="0"/>
                <w:sz w:val="28"/>
                <w:lang w:val="en"/>
              </w:rPr>
            </w:pPr>
            <w:r w:rsidRPr="00DB7E13">
              <w:rPr>
                <w:b w:val="0"/>
                <w:sz w:val="28"/>
                <w:lang w:val="en"/>
              </w:rPr>
              <w:t>35</w:t>
            </w:r>
          </w:p>
        </w:tc>
      </w:tr>
    </w:tbl>
    <w:p w:rsidR="00DB7E13" w:rsidRPr="00DB7E13" w:rsidRDefault="00DB7E13" w:rsidP="00DB7E13">
      <w:pPr>
        <w:spacing w:after="240"/>
        <w:jc w:val="both"/>
        <w:rPr>
          <w:b w:val="0"/>
          <w:sz w:val="28"/>
          <w:lang w:val="en"/>
        </w:rPr>
      </w:pPr>
    </w:p>
    <w:p w:rsidR="00DB7E13" w:rsidRPr="00DB7E13" w:rsidRDefault="00DB7E13" w:rsidP="00DB7E13">
      <w:pPr>
        <w:spacing w:after="240"/>
        <w:jc w:val="both"/>
        <w:rPr>
          <w:b w:val="0"/>
          <w:sz w:val="28"/>
          <w:lang w:val="en"/>
        </w:rPr>
      </w:pPr>
      <w:r w:rsidRPr="00DB7E13">
        <w:rPr>
          <w:b w:val="0"/>
          <w:sz w:val="28"/>
          <w:lang w:val="en"/>
        </w:rPr>
        <w:t>The equating method allows to calculate the results of parallel tests on a single scale. Through this, not only several test versions used in one exam, but also the results of exams conducted at different times can be compared. The chart below compares the results of the tests conducted in April and May:</w:t>
      </w:r>
    </w:p>
    <w:p w:rsidR="00DB7E13" w:rsidRPr="00DB7E13" w:rsidRDefault="00DB7E13" w:rsidP="00DB7E13">
      <w:pPr>
        <w:spacing w:after="240"/>
        <w:ind w:firstLine="0"/>
        <w:rPr>
          <w:b w:val="0"/>
          <w:sz w:val="28"/>
          <w:lang w:val="en"/>
        </w:rPr>
      </w:pPr>
      <w:r w:rsidRPr="00DB7E13">
        <w:rPr>
          <w:b w:val="0"/>
          <w:noProof/>
          <w:sz w:val="28"/>
          <w:lang w:val="en-US" w:eastAsia="en-US"/>
        </w:rPr>
        <w:drawing>
          <wp:inline distT="0" distB="0" distL="0" distR="0" wp14:anchorId="09EB4EA4" wp14:editId="2334920B">
            <wp:extent cx="3000375" cy="1707826"/>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0946" cy="1753687"/>
                    </a:xfrm>
                    <a:prstGeom prst="rect">
                      <a:avLst/>
                    </a:prstGeom>
                    <a:noFill/>
                    <a:ln>
                      <a:noFill/>
                    </a:ln>
                  </pic:spPr>
                </pic:pic>
              </a:graphicData>
            </a:graphic>
          </wp:inline>
        </w:drawing>
      </w:r>
    </w:p>
    <w:p w:rsidR="00DB7E13" w:rsidRPr="00DB7E13" w:rsidRDefault="00DB7E13" w:rsidP="00DB7E13">
      <w:pPr>
        <w:spacing w:after="240"/>
        <w:jc w:val="both"/>
        <w:rPr>
          <w:b w:val="0"/>
          <w:sz w:val="28"/>
          <w:lang w:val="en"/>
        </w:rPr>
      </w:pPr>
      <w:r w:rsidRPr="00DB7E13">
        <w:rPr>
          <w:b w:val="0"/>
          <w:sz w:val="28"/>
          <w:lang w:val="en"/>
        </w:rPr>
        <w:t>It can be seen that slope and intercept values ​​of the linear function are very small. The error at both ends of the line does not significantly affect the test results. Also, the results are mainly recorded in the middle part, where the amount of error is small.</w:t>
      </w:r>
    </w:p>
    <w:p w:rsidR="00DB7E13" w:rsidRPr="00DB7E13" w:rsidRDefault="00DB7E13" w:rsidP="00DB7E13">
      <w:pPr>
        <w:spacing w:after="240"/>
        <w:jc w:val="both"/>
        <w:rPr>
          <w:b w:val="0"/>
          <w:sz w:val="28"/>
          <w:lang w:val="en"/>
        </w:rPr>
      </w:pPr>
      <w:r w:rsidRPr="00DB7E13">
        <w:rPr>
          <w:b w:val="0"/>
          <w:sz w:val="28"/>
          <w:lang w:val="en"/>
        </w:rPr>
        <w:t xml:space="preserve">The reliability in the assessment of writing and speaking skills requiring human participation is constantly </w:t>
      </w:r>
      <w:r w:rsidRPr="00DB7E13">
        <w:rPr>
          <w:b w:val="0"/>
          <w:sz w:val="28"/>
          <w:lang w:val="en"/>
        </w:rPr>
        <w:lastRenderedPageBreak/>
        <w:t xml:space="preserve">monitored. Pearson's correlation coefficient is used in reliability analysis. </w:t>
      </w:r>
    </w:p>
    <w:p w:rsidR="00DB7E13" w:rsidRPr="00DB7E13" w:rsidRDefault="00DB7E13" w:rsidP="00DB7E13">
      <w:pPr>
        <w:spacing w:after="240"/>
        <w:jc w:val="both"/>
        <w:rPr>
          <w:b w:val="0"/>
          <w:sz w:val="28"/>
          <w:lang w:val="en"/>
        </w:rPr>
      </w:pPr>
      <w:r w:rsidRPr="00DB7E13">
        <w:rPr>
          <w:b w:val="0"/>
          <w:sz w:val="28"/>
          <w:lang w:val="en"/>
        </w:rPr>
        <w:t>Inter-rater reliability for Writing:</w:t>
      </w:r>
    </w:p>
    <w:tbl>
      <w:tblPr>
        <w:tblStyle w:val="afd"/>
        <w:tblW w:w="0" w:type="auto"/>
        <w:tblLook w:val="04A0" w:firstRow="1" w:lastRow="0" w:firstColumn="1" w:lastColumn="0" w:noHBand="0" w:noVBand="1"/>
      </w:tblPr>
      <w:tblGrid>
        <w:gridCol w:w="1748"/>
        <w:gridCol w:w="977"/>
        <w:gridCol w:w="879"/>
        <w:gridCol w:w="879"/>
      </w:tblGrid>
      <w:tr w:rsidR="00DB7E13" w:rsidRPr="00DB7E13" w:rsidTr="00C51C4C">
        <w:tc>
          <w:tcPr>
            <w:tcW w:w="3955" w:type="dxa"/>
            <w:vAlign w:val="center"/>
          </w:tcPr>
          <w:p w:rsidR="00DB7E13" w:rsidRPr="00DB7E13" w:rsidRDefault="00DB7E13" w:rsidP="00DB7E13">
            <w:pPr>
              <w:spacing w:after="240"/>
              <w:ind w:firstLine="0"/>
              <w:rPr>
                <w:b w:val="0"/>
                <w:sz w:val="28"/>
                <w:lang w:val="en-US"/>
              </w:rPr>
            </w:pPr>
            <w:r w:rsidRPr="00DB7E13">
              <w:rPr>
                <w:b w:val="0"/>
                <w:sz w:val="28"/>
                <w:lang w:val="en-US"/>
              </w:rPr>
              <w:t>Criteria</w:t>
            </w:r>
          </w:p>
        </w:tc>
        <w:tc>
          <w:tcPr>
            <w:tcW w:w="1926" w:type="dxa"/>
            <w:vAlign w:val="center"/>
          </w:tcPr>
          <w:p w:rsidR="00DB7E13" w:rsidRPr="00DB7E13" w:rsidRDefault="00DB7E13" w:rsidP="00DB7E13">
            <w:pPr>
              <w:spacing w:after="240"/>
              <w:ind w:firstLine="0"/>
              <w:rPr>
                <w:b w:val="0"/>
                <w:sz w:val="28"/>
                <w:lang w:val="en-US"/>
              </w:rPr>
            </w:pPr>
            <w:r w:rsidRPr="00DB7E13">
              <w:rPr>
                <w:b w:val="0"/>
                <w:sz w:val="28"/>
                <w:lang w:val="en-US"/>
              </w:rPr>
              <w:t>March</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April</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May</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Task</w:t>
            </w:r>
            <w:proofErr w:type="spellEnd"/>
            <w:r w:rsidRPr="00DB7E13">
              <w:rPr>
                <w:b w:val="0"/>
                <w:sz w:val="28"/>
              </w:rPr>
              <w:t xml:space="preserve"> </w:t>
            </w:r>
            <w:proofErr w:type="spellStart"/>
            <w:r w:rsidRPr="00DB7E13">
              <w:rPr>
                <w:b w:val="0"/>
                <w:sz w:val="28"/>
              </w:rPr>
              <w:t>achievement</w:t>
            </w:r>
            <w:proofErr w:type="spellEnd"/>
            <w:r w:rsidRPr="00DB7E13">
              <w:rPr>
                <w:b w:val="0"/>
                <w:sz w:val="28"/>
              </w:rPr>
              <w:t xml:space="preserve"> </w:t>
            </w:r>
          </w:p>
        </w:tc>
        <w:tc>
          <w:tcPr>
            <w:tcW w:w="1926" w:type="dxa"/>
            <w:vAlign w:val="center"/>
          </w:tcPr>
          <w:p w:rsidR="00DB7E13" w:rsidRPr="00DB7E13" w:rsidRDefault="00DB7E13" w:rsidP="00DB7E13">
            <w:pPr>
              <w:spacing w:after="240"/>
              <w:ind w:firstLine="0"/>
              <w:rPr>
                <w:b w:val="0"/>
                <w:sz w:val="28"/>
              </w:rPr>
            </w:pPr>
            <w:r w:rsidRPr="00DB7E13">
              <w:rPr>
                <w:b w:val="0"/>
                <w:sz w:val="28"/>
              </w:rPr>
              <w:t>0,824</w:t>
            </w:r>
          </w:p>
        </w:tc>
        <w:tc>
          <w:tcPr>
            <w:tcW w:w="1899" w:type="dxa"/>
            <w:vAlign w:val="center"/>
          </w:tcPr>
          <w:p w:rsidR="00DB7E13" w:rsidRPr="00DB7E13" w:rsidRDefault="00DB7E13" w:rsidP="00DB7E13">
            <w:pPr>
              <w:spacing w:after="240"/>
              <w:ind w:firstLine="0"/>
              <w:rPr>
                <w:b w:val="0"/>
                <w:sz w:val="28"/>
              </w:rPr>
            </w:pPr>
            <w:r w:rsidRPr="00DB7E13">
              <w:rPr>
                <w:b w:val="0"/>
                <w:sz w:val="28"/>
              </w:rPr>
              <w:t>0,794</w:t>
            </w:r>
          </w:p>
        </w:tc>
        <w:tc>
          <w:tcPr>
            <w:tcW w:w="1899" w:type="dxa"/>
            <w:vAlign w:val="center"/>
          </w:tcPr>
          <w:p w:rsidR="00DB7E13" w:rsidRPr="00DB7E13" w:rsidRDefault="00DB7E13" w:rsidP="00DB7E13">
            <w:pPr>
              <w:spacing w:after="240"/>
              <w:ind w:firstLine="0"/>
              <w:rPr>
                <w:b w:val="0"/>
                <w:sz w:val="28"/>
              </w:rPr>
            </w:pPr>
            <w:r w:rsidRPr="00DB7E13">
              <w:rPr>
                <w:b w:val="0"/>
                <w:sz w:val="28"/>
              </w:rPr>
              <w:t>0,841</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Grammatical</w:t>
            </w:r>
            <w:proofErr w:type="spellEnd"/>
            <w:r w:rsidRPr="00DB7E13">
              <w:rPr>
                <w:b w:val="0"/>
                <w:sz w:val="28"/>
              </w:rPr>
              <w:t xml:space="preserve"> </w:t>
            </w:r>
            <w:proofErr w:type="spellStart"/>
            <w:r w:rsidRPr="00DB7E13">
              <w:rPr>
                <w:b w:val="0"/>
                <w:sz w:val="28"/>
              </w:rPr>
              <w:t>range</w:t>
            </w:r>
            <w:proofErr w:type="spellEnd"/>
            <w:r w:rsidRPr="00DB7E13">
              <w:rPr>
                <w:b w:val="0"/>
                <w:sz w:val="28"/>
              </w:rPr>
              <w:t xml:space="preserve"> </w:t>
            </w:r>
            <w:proofErr w:type="spellStart"/>
            <w:r w:rsidRPr="00DB7E13">
              <w:rPr>
                <w:b w:val="0"/>
                <w:sz w:val="28"/>
              </w:rPr>
              <w:t>and</w:t>
            </w:r>
            <w:proofErr w:type="spellEnd"/>
            <w:r w:rsidRPr="00DB7E13">
              <w:rPr>
                <w:b w:val="0"/>
                <w:sz w:val="28"/>
              </w:rPr>
              <w:t xml:space="preserve"> </w:t>
            </w:r>
            <w:proofErr w:type="spellStart"/>
            <w:r w:rsidRPr="00DB7E13">
              <w:rPr>
                <w:b w:val="0"/>
                <w:sz w:val="28"/>
              </w:rPr>
              <w:t>accuracy</w:t>
            </w:r>
            <w:proofErr w:type="spellEnd"/>
          </w:p>
        </w:tc>
        <w:tc>
          <w:tcPr>
            <w:tcW w:w="1926" w:type="dxa"/>
            <w:vAlign w:val="center"/>
          </w:tcPr>
          <w:p w:rsidR="00DB7E13" w:rsidRPr="00DB7E13" w:rsidRDefault="00DB7E13" w:rsidP="00DB7E13">
            <w:pPr>
              <w:spacing w:after="240"/>
              <w:ind w:firstLine="0"/>
              <w:rPr>
                <w:b w:val="0"/>
                <w:sz w:val="28"/>
              </w:rPr>
            </w:pPr>
            <w:r w:rsidRPr="00DB7E13">
              <w:rPr>
                <w:b w:val="0"/>
                <w:sz w:val="28"/>
              </w:rPr>
              <w:t>0,821</w:t>
            </w:r>
          </w:p>
        </w:tc>
        <w:tc>
          <w:tcPr>
            <w:tcW w:w="1899" w:type="dxa"/>
            <w:vAlign w:val="center"/>
          </w:tcPr>
          <w:p w:rsidR="00DB7E13" w:rsidRPr="00DB7E13" w:rsidRDefault="00DB7E13" w:rsidP="00DB7E13">
            <w:pPr>
              <w:spacing w:after="240"/>
              <w:ind w:firstLine="0"/>
              <w:rPr>
                <w:b w:val="0"/>
                <w:sz w:val="28"/>
              </w:rPr>
            </w:pPr>
            <w:r w:rsidRPr="00DB7E13">
              <w:rPr>
                <w:b w:val="0"/>
                <w:sz w:val="28"/>
              </w:rPr>
              <w:t>0,800</w:t>
            </w:r>
          </w:p>
        </w:tc>
        <w:tc>
          <w:tcPr>
            <w:tcW w:w="1899" w:type="dxa"/>
            <w:vAlign w:val="center"/>
          </w:tcPr>
          <w:p w:rsidR="00DB7E13" w:rsidRPr="00DB7E13" w:rsidRDefault="00DB7E13" w:rsidP="00DB7E13">
            <w:pPr>
              <w:spacing w:after="240"/>
              <w:ind w:firstLine="0"/>
              <w:rPr>
                <w:b w:val="0"/>
                <w:sz w:val="28"/>
              </w:rPr>
            </w:pPr>
            <w:r w:rsidRPr="00DB7E13">
              <w:rPr>
                <w:b w:val="0"/>
                <w:sz w:val="28"/>
              </w:rPr>
              <w:t>0,854</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Vocabulary</w:t>
            </w:r>
            <w:proofErr w:type="spellEnd"/>
            <w:r w:rsidRPr="00DB7E13">
              <w:rPr>
                <w:b w:val="0"/>
                <w:sz w:val="28"/>
              </w:rPr>
              <w:t xml:space="preserve"> </w:t>
            </w:r>
            <w:proofErr w:type="spellStart"/>
            <w:r w:rsidRPr="00DB7E13">
              <w:rPr>
                <w:b w:val="0"/>
                <w:sz w:val="28"/>
              </w:rPr>
              <w:t>range</w:t>
            </w:r>
            <w:proofErr w:type="spellEnd"/>
            <w:r w:rsidRPr="00DB7E13">
              <w:rPr>
                <w:b w:val="0"/>
                <w:sz w:val="28"/>
              </w:rPr>
              <w:t xml:space="preserve"> </w:t>
            </w:r>
            <w:proofErr w:type="spellStart"/>
            <w:r w:rsidRPr="00DB7E13">
              <w:rPr>
                <w:b w:val="0"/>
                <w:sz w:val="28"/>
              </w:rPr>
              <w:t>and</w:t>
            </w:r>
            <w:proofErr w:type="spellEnd"/>
            <w:r w:rsidRPr="00DB7E13">
              <w:rPr>
                <w:b w:val="0"/>
                <w:sz w:val="28"/>
              </w:rPr>
              <w:t xml:space="preserve"> appropriacy</w:t>
            </w:r>
          </w:p>
        </w:tc>
        <w:tc>
          <w:tcPr>
            <w:tcW w:w="1926" w:type="dxa"/>
            <w:vAlign w:val="center"/>
          </w:tcPr>
          <w:p w:rsidR="00DB7E13" w:rsidRPr="00DB7E13" w:rsidRDefault="00DB7E13" w:rsidP="00DB7E13">
            <w:pPr>
              <w:spacing w:after="240"/>
              <w:ind w:firstLine="0"/>
              <w:rPr>
                <w:b w:val="0"/>
                <w:sz w:val="28"/>
              </w:rPr>
            </w:pPr>
            <w:r w:rsidRPr="00DB7E13">
              <w:rPr>
                <w:b w:val="0"/>
                <w:sz w:val="28"/>
              </w:rPr>
              <w:t>0,825</w:t>
            </w:r>
          </w:p>
        </w:tc>
        <w:tc>
          <w:tcPr>
            <w:tcW w:w="1899" w:type="dxa"/>
            <w:vAlign w:val="center"/>
          </w:tcPr>
          <w:p w:rsidR="00DB7E13" w:rsidRPr="00DB7E13" w:rsidRDefault="00DB7E13" w:rsidP="00DB7E13">
            <w:pPr>
              <w:spacing w:after="240"/>
              <w:ind w:firstLine="0"/>
              <w:rPr>
                <w:b w:val="0"/>
                <w:sz w:val="28"/>
              </w:rPr>
            </w:pPr>
            <w:r w:rsidRPr="00DB7E13">
              <w:rPr>
                <w:b w:val="0"/>
                <w:sz w:val="28"/>
              </w:rPr>
              <w:t>0,798</w:t>
            </w:r>
          </w:p>
        </w:tc>
        <w:tc>
          <w:tcPr>
            <w:tcW w:w="1899" w:type="dxa"/>
            <w:vAlign w:val="center"/>
          </w:tcPr>
          <w:p w:rsidR="00DB7E13" w:rsidRPr="00DB7E13" w:rsidRDefault="00DB7E13" w:rsidP="00DB7E13">
            <w:pPr>
              <w:spacing w:after="240"/>
              <w:ind w:firstLine="0"/>
              <w:rPr>
                <w:b w:val="0"/>
                <w:sz w:val="28"/>
              </w:rPr>
            </w:pPr>
            <w:r w:rsidRPr="00DB7E13">
              <w:rPr>
                <w:b w:val="0"/>
                <w:sz w:val="28"/>
              </w:rPr>
              <w:t>0,859</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Coherence</w:t>
            </w:r>
            <w:proofErr w:type="spellEnd"/>
            <w:r w:rsidRPr="00DB7E13">
              <w:rPr>
                <w:b w:val="0"/>
                <w:sz w:val="28"/>
              </w:rPr>
              <w:t xml:space="preserve"> </w:t>
            </w:r>
            <w:proofErr w:type="spellStart"/>
            <w:r w:rsidRPr="00DB7E13">
              <w:rPr>
                <w:b w:val="0"/>
                <w:sz w:val="28"/>
              </w:rPr>
              <w:t>and</w:t>
            </w:r>
            <w:proofErr w:type="spellEnd"/>
            <w:r w:rsidRPr="00DB7E13">
              <w:rPr>
                <w:b w:val="0"/>
                <w:sz w:val="28"/>
              </w:rPr>
              <w:t xml:space="preserve"> </w:t>
            </w:r>
            <w:proofErr w:type="spellStart"/>
            <w:r w:rsidRPr="00DB7E13">
              <w:rPr>
                <w:b w:val="0"/>
                <w:sz w:val="28"/>
              </w:rPr>
              <w:t>cohesion</w:t>
            </w:r>
            <w:proofErr w:type="spellEnd"/>
          </w:p>
        </w:tc>
        <w:tc>
          <w:tcPr>
            <w:tcW w:w="1926" w:type="dxa"/>
            <w:vAlign w:val="center"/>
          </w:tcPr>
          <w:p w:rsidR="00DB7E13" w:rsidRPr="00DB7E13" w:rsidRDefault="00DB7E13" w:rsidP="00DB7E13">
            <w:pPr>
              <w:spacing w:after="240"/>
              <w:ind w:firstLine="0"/>
              <w:rPr>
                <w:b w:val="0"/>
                <w:sz w:val="28"/>
              </w:rPr>
            </w:pPr>
            <w:r w:rsidRPr="00DB7E13">
              <w:rPr>
                <w:b w:val="0"/>
                <w:sz w:val="28"/>
              </w:rPr>
              <w:t>0,827</w:t>
            </w:r>
          </w:p>
        </w:tc>
        <w:tc>
          <w:tcPr>
            <w:tcW w:w="1899" w:type="dxa"/>
            <w:vAlign w:val="center"/>
          </w:tcPr>
          <w:p w:rsidR="00DB7E13" w:rsidRPr="00DB7E13" w:rsidRDefault="00DB7E13" w:rsidP="00DB7E13">
            <w:pPr>
              <w:spacing w:after="240"/>
              <w:ind w:firstLine="0"/>
              <w:rPr>
                <w:b w:val="0"/>
                <w:sz w:val="28"/>
              </w:rPr>
            </w:pPr>
            <w:r w:rsidRPr="00DB7E13">
              <w:rPr>
                <w:b w:val="0"/>
                <w:sz w:val="28"/>
              </w:rPr>
              <w:t>0,808</w:t>
            </w:r>
          </w:p>
        </w:tc>
        <w:tc>
          <w:tcPr>
            <w:tcW w:w="1899" w:type="dxa"/>
            <w:vAlign w:val="center"/>
          </w:tcPr>
          <w:p w:rsidR="00DB7E13" w:rsidRPr="00DB7E13" w:rsidRDefault="00DB7E13" w:rsidP="00DB7E13">
            <w:pPr>
              <w:spacing w:after="240"/>
              <w:ind w:firstLine="0"/>
              <w:rPr>
                <w:b w:val="0"/>
                <w:sz w:val="28"/>
              </w:rPr>
            </w:pPr>
            <w:r w:rsidRPr="00DB7E13">
              <w:rPr>
                <w:b w:val="0"/>
                <w:sz w:val="28"/>
              </w:rPr>
              <w:t>0,848</w:t>
            </w:r>
          </w:p>
        </w:tc>
      </w:tr>
      <w:tr w:rsidR="00DB7E13" w:rsidRPr="00DB7E13" w:rsidTr="00C51C4C">
        <w:tc>
          <w:tcPr>
            <w:tcW w:w="3955" w:type="dxa"/>
            <w:vAlign w:val="center"/>
          </w:tcPr>
          <w:p w:rsidR="00DB7E13" w:rsidRPr="00DB7E13" w:rsidRDefault="00DB7E13" w:rsidP="00DB7E13">
            <w:pPr>
              <w:spacing w:after="240"/>
              <w:ind w:firstLine="0"/>
              <w:rPr>
                <w:b w:val="0"/>
                <w:sz w:val="28"/>
                <w:lang w:val="en-US"/>
              </w:rPr>
            </w:pPr>
            <w:r w:rsidRPr="00DB7E13">
              <w:rPr>
                <w:b w:val="0"/>
                <w:sz w:val="28"/>
                <w:lang w:val="en-US"/>
              </w:rPr>
              <w:t>Overall</w:t>
            </w:r>
          </w:p>
        </w:tc>
        <w:tc>
          <w:tcPr>
            <w:tcW w:w="1926" w:type="dxa"/>
            <w:vAlign w:val="center"/>
          </w:tcPr>
          <w:p w:rsidR="00DB7E13" w:rsidRPr="00DB7E13" w:rsidRDefault="00DB7E13" w:rsidP="00DB7E13">
            <w:pPr>
              <w:spacing w:after="240"/>
              <w:ind w:firstLine="0"/>
              <w:rPr>
                <w:b w:val="0"/>
                <w:sz w:val="28"/>
                <w:lang w:val="en-US"/>
              </w:rPr>
            </w:pPr>
            <w:r w:rsidRPr="00DB7E13">
              <w:rPr>
                <w:b w:val="0"/>
                <w:sz w:val="28"/>
                <w:lang w:val="en-US"/>
              </w:rPr>
              <w:t>0,876</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0,857</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0,899</w:t>
            </w:r>
          </w:p>
        </w:tc>
      </w:tr>
    </w:tbl>
    <w:p w:rsidR="00DB7E13" w:rsidRPr="00DB7E13" w:rsidRDefault="00DB7E13" w:rsidP="00DB7E13">
      <w:pPr>
        <w:spacing w:after="240"/>
        <w:jc w:val="both"/>
        <w:rPr>
          <w:b w:val="0"/>
          <w:sz w:val="28"/>
          <w:lang w:val="en"/>
        </w:rPr>
      </w:pPr>
    </w:p>
    <w:p w:rsidR="00DB7E13" w:rsidRPr="00DB7E13" w:rsidRDefault="00DB7E13" w:rsidP="00DB7E13">
      <w:pPr>
        <w:spacing w:after="240"/>
        <w:jc w:val="both"/>
        <w:rPr>
          <w:b w:val="0"/>
          <w:sz w:val="28"/>
          <w:lang w:val="en"/>
        </w:rPr>
      </w:pPr>
      <w:r w:rsidRPr="00DB7E13">
        <w:rPr>
          <w:b w:val="0"/>
          <w:sz w:val="28"/>
          <w:lang w:val="en"/>
        </w:rPr>
        <w:t>Inter-rater reliability for Speaking:</w:t>
      </w:r>
    </w:p>
    <w:tbl>
      <w:tblPr>
        <w:tblStyle w:val="afd"/>
        <w:tblW w:w="0" w:type="auto"/>
        <w:tblLook w:val="04A0" w:firstRow="1" w:lastRow="0" w:firstColumn="1" w:lastColumn="0" w:noHBand="0" w:noVBand="1"/>
      </w:tblPr>
      <w:tblGrid>
        <w:gridCol w:w="1811"/>
        <w:gridCol w:w="958"/>
        <w:gridCol w:w="857"/>
        <w:gridCol w:w="857"/>
      </w:tblGrid>
      <w:tr w:rsidR="00DB7E13" w:rsidRPr="00DB7E13" w:rsidTr="00C51C4C">
        <w:tc>
          <w:tcPr>
            <w:tcW w:w="3955" w:type="dxa"/>
          </w:tcPr>
          <w:p w:rsidR="00DB7E13" w:rsidRPr="00DB7E13" w:rsidRDefault="00DB7E13" w:rsidP="00DB7E13">
            <w:pPr>
              <w:spacing w:after="240"/>
              <w:ind w:firstLine="0"/>
              <w:rPr>
                <w:b w:val="0"/>
                <w:sz w:val="28"/>
              </w:rPr>
            </w:pPr>
            <w:r w:rsidRPr="00DB7E13">
              <w:rPr>
                <w:b w:val="0"/>
                <w:sz w:val="28"/>
                <w:lang w:val="en-US"/>
              </w:rPr>
              <w:t>Criteria</w:t>
            </w:r>
          </w:p>
        </w:tc>
        <w:tc>
          <w:tcPr>
            <w:tcW w:w="1926" w:type="dxa"/>
            <w:vAlign w:val="center"/>
          </w:tcPr>
          <w:p w:rsidR="00DB7E13" w:rsidRPr="00DB7E13" w:rsidRDefault="00DB7E13" w:rsidP="00DB7E13">
            <w:pPr>
              <w:spacing w:after="240"/>
              <w:ind w:firstLine="0"/>
              <w:rPr>
                <w:b w:val="0"/>
                <w:sz w:val="28"/>
                <w:lang w:val="en-US"/>
              </w:rPr>
            </w:pPr>
            <w:r w:rsidRPr="00DB7E13">
              <w:rPr>
                <w:b w:val="0"/>
                <w:sz w:val="28"/>
                <w:lang w:val="en-US"/>
              </w:rPr>
              <w:t>March</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April</w:t>
            </w:r>
          </w:p>
        </w:tc>
        <w:tc>
          <w:tcPr>
            <w:tcW w:w="1899" w:type="dxa"/>
            <w:vAlign w:val="center"/>
          </w:tcPr>
          <w:p w:rsidR="00DB7E13" w:rsidRPr="00DB7E13" w:rsidRDefault="00DB7E13" w:rsidP="00DB7E13">
            <w:pPr>
              <w:spacing w:after="240"/>
              <w:ind w:firstLine="0"/>
              <w:rPr>
                <w:b w:val="0"/>
                <w:sz w:val="28"/>
                <w:lang w:val="en-US"/>
              </w:rPr>
            </w:pPr>
            <w:r w:rsidRPr="00DB7E13">
              <w:rPr>
                <w:b w:val="0"/>
                <w:sz w:val="28"/>
                <w:lang w:val="en-US"/>
              </w:rPr>
              <w:t>May</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Discourse</w:t>
            </w:r>
            <w:proofErr w:type="spellEnd"/>
            <w:r w:rsidRPr="00DB7E13">
              <w:rPr>
                <w:b w:val="0"/>
                <w:sz w:val="28"/>
              </w:rPr>
              <w:t xml:space="preserve"> </w:t>
            </w:r>
            <w:proofErr w:type="spellStart"/>
            <w:r w:rsidRPr="00DB7E13">
              <w:rPr>
                <w:b w:val="0"/>
                <w:sz w:val="28"/>
              </w:rPr>
              <w:t>management</w:t>
            </w:r>
            <w:proofErr w:type="spellEnd"/>
          </w:p>
        </w:tc>
        <w:tc>
          <w:tcPr>
            <w:tcW w:w="1926" w:type="dxa"/>
            <w:vAlign w:val="center"/>
          </w:tcPr>
          <w:p w:rsidR="00DB7E13" w:rsidRPr="00DB7E13" w:rsidRDefault="00DB7E13" w:rsidP="00DB7E13">
            <w:pPr>
              <w:spacing w:after="240"/>
              <w:ind w:firstLine="0"/>
              <w:rPr>
                <w:b w:val="0"/>
                <w:sz w:val="28"/>
              </w:rPr>
            </w:pPr>
            <w:r w:rsidRPr="00DB7E13">
              <w:rPr>
                <w:b w:val="0"/>
                <w:sz w:val="28"/>
              </w:rPr>
              <w:t>0,710</w:t>
            </w:r>
          </w:p>
        </w:tc>
        <w:tc>
          <w:tcPr>
            <w:tcW w:w="1899" w:type="dxa"/>
            <w:vAlign w:val="center"/>
          </w:tcPr>
          <w:p w:rsidR="00DB7E13" w:rsidRPr="00DB7E13" w:rsidRDefault="00DB7E13" w:rsidP="00DB7E13">
            <w:pPr>
              <w:spacing w:after="240"/>
              <w:ind w:firstLine="0"/>
              <w:rPr>
                <w:b w:val="0"/>
                <w:sz w:val="28"/>
              </w:rPr>
            </w:pPr>
            <w:r w:rsidRPr="00DB7E13">
              <w:rPr>
                <w:b w:val="0"/>
                <w:sz w:val="28"/>
              </w:rPr>
              <w:t>0,673</w:t>
            </w:r>
          </w:p>
        </w:tc>
        <w:tc>
          <w:tcPr>
            <w:tcW w:w="1899" w:type="dxa"/>
            <w:vAlign w:val="center"/>
          </w:tcPr>
          <w:p w:rsidR="00DB7E13" w:rsidRPr="00DB7E13" w:rsidRDefault="00DB7E13" w:rsidP="00DB7E13">
            <w:pPr>
              <w:spacing w:after="240"/>
              <w:ind w:firstLine="0"/>
              <w:rPr>
                <w:b w:val="0"/>
                <w:sz w:val="28"/>
              </w:rPr>
            </w:pPr>
            <w:r w:rsidRPr="00DB7E13">
              <w:rPr>
                <w:b w:val="0"/>
                <w:sz w:val="28"/>
              </w:rPr>
              <w:t>0,756</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Grammatical</w:t>
            </w:r>
            <w:proofErr w:type="spellEnd"/>
            <w:r w:rsidRPr="00DB7E13">
              <w:rPr>
                <w:b w:val="0"/>
                <w:sz w:val="28"/>
              </w:rPr>
              <w:t xml:space="preserve"> </w:t>
            </w:r>
            <w:proofErr w:type="spellStart"/>
            <w:r w:rsidRPr="00DB7E13">
              <w:rPr>
                <w:b w:val="0"/>
                <w:sz w:val="28"/>
              </w:rPr>
              <w:t>range</w:t>
            </w:r>
            <w:proofErr w:type="spellEnd"/>
            <w:r w:rsidRPr="00DB7E13">
              <w:rPr>
                <w:b w:val="0"/>
                <w:sz w:val="28"/>
              </w:rPr>
              <w:t xml:space="preserve"> </w:t>
            </w:r>
            <w:proofErr w:type="spellStart"/>
            <w:r w:rsidRPr="00DB7E13">
              <w:rPr>
                <w:b w:val="0"/>
                <w:sz w:val="28"/>
              </w:rPr>
              <w:t>and</w:t>
            </w:r>
            <w:proofErr w:type="spellEnd"/>
            <w:r w:rsidRPr="00DB7E13">
              <w:rPr>
                <w:b w:val="0"/>
                <w:sz w:val="28"/>
              </w:rPr>
              <w:t xml:space="preserve"> </w:t>
            </w:r>
            <w:proofErr w:type="spellStart"/>
            <w:r w:rsidRPr="00DB7E13">
              <w:rPr>
                <w:b w:val="0"/>
                <w:sz w:val="28"/>
              </w:rPr>
              <w:t>accuracy</w:t>
            </w:r>
            <w:proofErr w:type="spellEnd"/>
          </w:p>
        </w:tc>
        <w:tc>
          <w:tcPr>
            <w:tcW w:w="1926" w:type="dxa"/>
            <w:vAlign w:val="center"/>
          </w:tcPr>
          <w:p w:rsidR="00DB7E13" w:rsidRPr="00DB7E13" w:rsidRDefault="00DB7E13" w:rsidP="00DB7E13">
            <w:pPr>
              <w:spacing w:after="240"/>
              <w:ind w:firstLine="0"/>
              <w:rPr>
                <w:b w:val="0"/>
                <w:sz w:val="28"/>
              </w:rPr>
            </w:pPr>
            <w:r w:rsidRPr="00DB7E13">
              <w:rPr>
                <w:b w:val="0"/>
                <w:sz w:val="28"/>
              </w:rPr>
              <w:t>0,710</w:t>
            </w:r>
          </w:p>
        </w:tc>
        <w:tc>
          <w:tcPr>
            <w:tcW w:w="1899" w:type="dxa"/>
            <w:vAlign w:val="center"/>
          </w:tcPr>
          <w:p w:rsidR="00DB7E13" w:rsidRPr="00DB7E13" w:rsidRDefault="00DB7E13" w:rsidP="00DB7E13">
            <w:pPr>
              <w:spacing w:after="240"/>
              <w:ind w:firstLine="0"/>
              <w:rPr>
                <w:b w:val="0"/>
                <w:sz w:val="28"/>
              </w:rPr>
            </w:pPr>
            <w:r w:rsidRPr="00DB7E13">
              <w:rPr>
                <w:b w:val="0"/>
                <w:sz w:val="28"/>
              </w:rPr>
              <w:t>0,694</w:t>
            </w:r>
          </w:p>
        </w:tc>
        <w:tc>
          <w:tcPr>
            <w:tcW w:w="1899" w:type="dxa"/>
            <w:vAlign w:val="center"/>
          </w:tcPr>
          <w:p w:rsidR="00DB7E13" w:rsidRPr="00DB7E13" w:rsidRDefault="00DB7E13" w:rsidP="00DB7E13">
            <w:pPr>
              <w:spacing w:after="240"/>
              <w:ind w:firstLine="0"/>
              <w:rPr>
                <w:b w:val="0"/>
                <w:sz w:val="28"/>
              </w:rPr>
            </w:pPr>
            <w:r w:rsidRPr="00DB7E13">
              <w:rPr>
                <w:b w:val="0"/>
                <w:sz w:val="28"/>
              </w:rPr>
              <w:t>0,724</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Vocabulary</w:t>
            </w:r>
            <w:proofErr w:type="spellEnd"/>
            <w:r w:rsidRPr="00DB7E13">
              <w:rPr>
                <w:b w:val="0"/>
                <w:sz w:val="28"/>
              </w:rPr>
              <w:t xml:space="preserve"> </w:t>
            </w:r>
            <w:proofErr w:type="spellStart"/>
            <w:r w:rsidRPr="00DB7E13">
              <w:rPr>
                <w:b w:val="0"/>
                <w:sz w:val="28"/>
              </w:rPr>
              <w:t>range</w:t>
            </w:r>
            <w:proofErr w:type="spellEnd"/>
            <w:r w:rsidRPr="00DB7E13">
              <w:rPr>
                <w:b w:val="0"/>
                <w:sz w:val="28"/>
              </w:rPr>
              <w:t xml:space="preserve"> </w:t>
            </w:r>
            <w:proofErr w:type="spellStart"/>
            <w:r w:rsidRPr="00DB7E13">
              <w:rPr>
                <w:b w:val="0"/>
                <w:sz w:val="28"/>
              </w:rPr>
              <w:t>and</w:t>
            </w:r>
            <w:proofErr w:type="spellEnd"/>
            <w:r w:rsidRPr="00DB7E13">
              <w:rPr>
                <w:b w:val="0"/>
                <w:sz w:val="28"/>
              </w:rPr>
              <w:t xml:space="preserve"> appropriacy</w:t>
            </w:r>
          </w:p>
        </w:tc>
        <w:tc>
          <w:tcPr>
            <w:tcW w:w="1926" w:type="dxa"/>
            <w:vAlign w:val="center"/>
          </w:tcPr>
          <w:p w:rsidR="00DB7E13" w:rsidRPr="00DB7E13" w:rsidRDefault="00DB7E13" w:rsidP="00DB7E13">
            <w:pPr>
              <w:spacing w:after="240"/>
              <w:ind w:firstLine="0"/>
              <w:rPr>
                <w:b w:val="0"/>
                <w:sz w:val="28"/>
              </w:rPr>
            </w:pPr>
            <w:r w:rsidRPr="00DB7E13">
              <w:rPr>
                <w:b w:val="0"/>
                <w:sz w:val="28"/>
              </w:rPr>
              <w:t>0,704</w:t>
            </w:r>
          </w:p>
        </w:tc>
        <w:tc>
          <w:tcPr>
            <w:tcW w:w="1899" w:type="dxa"/>
            <w:vAlign w:val="center"/>
          </w:tcPr>
          <w:p w:rsidR="00DB7E13" w:rsidRPr="00DB7E13" w:rsidRDefault="00DB7E13" w:rsidP="00DB7E13">
            <w:pPr>
              <w:spacing w:after="240"/>
              <w:ind w:firstLine="0"/>
              <w:rPr>
                <w:b w:val="0"/>
                <w:sz w:val="28"/>
              </w:rPr>
            </w:pPr>
            <w:r w:rsidRPr="00DB7E13">
              <w:rPr>
                <w:b w:val="0"/>
                <w:sz w:val="28"/>
              </w:rPr>
              <w:t>0,688</w:t>
            </w:r>
          </w:p>
        </w:tc>
        <w:tc>
          <w:tcPr>
            <w:tcW w:w="1899" w:type="dxa"/>
            <w:vAlign w:val="center"/>
          </w:tcPr>
          <w:p w:rsidR="00DB7E13" w:rsidRPr="00DB7E13" w:rsidRDefault="00DB7E13" w:rsidP="00DB7E13">
            <w:pPr>
              <w:spacing w:after="240"/>
              <w:ind w:firstLine="0"/>
              <w:rPr>
                <w:b w:val="0"/>
                <w:sz w:val="28"/>
              </w:rPr>
            </w:pPr>
            <w:r w:rsidRPr="00DB7E13">
              <w:rPr>
                <w:b w:val="0"/>
                <w:sz w:val="28"/>
              </w:rPr>
              <w:t>0,737</w:t>
            </w:r>
          </w:p>
        </w:tc>
      </w:tr>
      <w:tr w:rsidR="00DB7E13" w:rsidRPr="00DB7E13" w:rsidTr="00C51C4C">
        <w:tc>
          <w:tcPr>
            <w:tcW w:w="3955" w:type="dxa"/>
          </w:tcPr>
          <w:p w:rsidR="00DB7E13" w:rsidRPr="00DB7E13" w:rsidRDefault="00DB7E13" w:rsidP="00DB7E13">
            <w:pPr>
              <w:ind w:firstLine="0"/>
              <w:rPr>
                <w:b w:val="0"/>
                <w:sz w:val="28"/>
              </w:rPr>
            </w:pPr>
            <w:proofErr w:type="spellStart"/>
            <w:r w:rsidRPr="00DB7E13">
              <w:rPr>
                <w:b w:val="0"/>
                <w:sz w:val="28"/>
              </w:rPr>
              <w:t>Pronunciation</w:t>
            </w:r>
            <w:proofErr w:type="spellEnd"/>
          </w:p>
        </w:tc>
        <w:tc>
          <w:tcPr>
            <w:tcW w:w="1926" w:type="dxa"/>
            <w:vAlign w:val="center"/>
          </w:tcPr>
          <w:p w:rsidR="00DB7E13" w:rsidRPr="00DB7E13" w:rsidRDefault="00DB7E13" w:rsidP="00DB7E13">
            <w:pPr>
              <w:spacing w:after="240"/>
              <w:ind w:firstLine="0"/>
              <w:rPr>
                <w:b w:val="0"/>
                <w:sz w:val="28"/>
              </w:rPr>
            </w:pPr>
            <w:r w:rsidRPr="00DB7E13">
              <w:rPr>
                <w:b w:val="0"/>
                <w:sz w:val="28"/>
              </w:rPr>
              <w:t>0,638</w:t>
            </w:r>
          </w:p>
        </w:tc>
        <w:tc>
          <w:tcPr>
            <w:tcW w:w="1899" w:type="dxa"/>
            <w:vAlign w:val="center"/>
          </w:tcPr>
          <w:p w:rsidR="00DB7E13" w:rsidRPr="00DB7E13" w:rsidRDefault="00DB7E13" w:rsidP="00DB7E13">
            <w:pPr>
              <w:spacing w:after="240"/>
              <w:ind w:firstLine="0"/>
              <w:rPr>
                <w:b w:val="0"/>
                <w:sz w:val="28"/>
              </w:rPr>
            </w:pPr>
            <w:r w:rsidRPr="00DB7E13">
              <w:rPr>
                <w:b w:val="0"/>
                <w:sz w:val="28"/>
              </w:rPr>
              <w:t>0,632</w:t>
            </w:r>
          </w:p>
        </w:tc>
        <w:tc>
          <w:tcPr>
            <w:tcW w:w="1899" w:type="dxa"/>
            <w:vAlign w:val="center"/>
          </w:tcPr>
          <w:p w:rsidR="00DB7E13" w:rsidRPr="00DB7E13" w:rsidRDefault="00DB7E13" w:rsidP="00DB7E13">
            <w:pPr>
              <w:spacing w:after="240"/>
              <w:ind w:firstLine="0"/>
              <w:rPr>
                <w:b w:val="0"/>
                <w:sz w:val="28"/>
              </w:rPr>
            </w:pPr>
            <w:r w:rsidRPr="00DB7E13">
              <w:rPr>
                <w:b w:val="0"/>
                <w:sz w:val="28"/>
              </w:rPr>
              <w:t>0,681</w:t>
            </w:r>
          </w:p>
        </w:tc>
      </w:tr>
      <w:tr w:rsidR="00DB7E13" w:rsidRPr="00DB7E13" w:rsidTr="00C51C4C">
        <w:tc>
          <w:tcPr>
            <w:tcW w:w="3955" w:type="dxa"/>
          </w:tcPr>
          <w:p w:rsidR="00DB7E13" w:rsidRPr="00DB7E13" w:rsidRDefault="00DB7E13" w:rsidP="00A42F8C">
            <w:pPr>
              <w:spacing w:after="240"/>
              <w:ind w:firstLine="0"/>
              <w:rPr>
                <w:b w:val="0"/>
                <w:sz w:val="28"/>
                <w:lang w:val="en-US"/>
              </w:rPr>
            </w:pPr>
            <w:r w:rsidRPr="00DB7E13">
              <w:rPr>
                <w:b w:val="0"/>
                <w:sz w:val="28"/>
                <w:lang w:val="en-US"/>
              </w:rPr>
              <w:t>Overall</w:t>
            </w:r>
          </w:p>
        </w:tc>
        <w:tc>
          <w:tcPr>
            <w:tcW w:w="1926" w:type="dxa"/>
            <w:vAlign w:val="center"/>
          </w:tcPr>
          <w:p w:rsidR="00DB7E13" w:rsidRPr="00DB7E13" w:rsidRDefault="00DB7E13" w:rsidP="00A42F8C">
            <w:pPr>
              <w:spacing w:after="240"/>
              <w:ind w:firstLine="0"/>
              <w:rPr>
                <w:b w:val="0"/>
                <w:sz w:val="28"/>
                <w:lang w:val="en-US"/>
              </w:rPr>
            </w:pPr>
            <w:r w:rsidRPr="00DB7E13">
              <w:rPr>
                <w:b w:val="0"/>
                <w:sz w:val="28"/>
                <w:lang w:val="en-US"/>
              </w:rPr>
              <w:t>0,785</w:t>
            </w:r>
          </w:p>
        </w:tc>
        <w:tc>
          <w:tcPr>
            <w:tcW w:w="1899" w:type="dxa"/>
          </w:tcPr>
          <w:p w:rsidR="00DB7E13" w:rsidRPr="00DB7E13" w:rsidRDefault="00DB7E13" w:rsidP="00A42F8C">
            <w:pPr>
              <w:spacing w:after="240"/>
              <w:ind w:firstLine="0"/>
              <w:rPr>
                <w:b w:val="0"/>
                <w:sz w:val="28"/>
                <w:lang w:val="en-US"/>
              </w:rPr>
            </w:pPr>
            <w:r w:rsidRPr="00DB7E13">
              <w:rPr>
                <w:b w:val="0"/>
                <w:sz w:val="28"/>
                <w:lang w:val="en-US"/>
              </w:rPr>
              <w:t>0,768</w:t>
            </w:r>
          </w:p>
        </w:tc>
        <w:tc>
          <w:tcPr>
            <w:tcW w:w="1899" w:type="dxa"/>
            <w:vAlign w:val="center"/>
          </w:tcPr>
          <w:p w:rsidR="00DB7E13" w:rsidRPr="00DB7E13" w:rsidRDefault="00DB7E13" w:rsidP="00A42F8C">
            <w:pPr>
              <w:spacing w:after="240"/>
              <w:ind w:firstLine="0"/>
              <w:rPr>
                <w:b w:val="0"/>
                <w:sz w:val="28"/>
                <w:lang w:val="en-US"/>
              </w:rPr>
            </w:pPr>
            <w:r w:rsidRPr="00DB7E13">
              <w:rPr>
                <w:b w:val="0"/>
                <w:sz w:val="28"/>
                <w:lang w:val="en-US"/>
              </w:rPr>
              <w:t>0,816</w:t>
            </w:r>
          </w:p>
        </w:tc>
      </w:tr>
    </w:tbl>
    <w:p w:rsidR="00DB7E13" w:rsidRPr="00DB7E13" w:rsidRDefault="00DB7E13" w:rsidP="00DB7E13">
      <w:pPr>
        <w:spacing w:before="240" w:after="240"/>
        <w:jc w:val="both"/>
        <w:rPr>
          <w:b w:val="0"/>
          <w:sz w:val="28"/>
          <w:lang w:val="en-US"/>
        </w:rPr>
      </w:pPr>
      <w:r w:rsidRPr="00DB7E13">
        <w:rPr>
          <w:b w:val="0"/>
          <w:sz w:val="28"/>
          <w:lang w:val="en"/>
        </w:rPr>
        <w:t>A Pearson correlation coefficient greater than 0.7 has been reported in the literature to indicate high inter-rater reliability</w:t>
      </w:r>
      <w:r w:rsidRPr="00DB7E13">
        <w:rPr>
          <w:b w:val="0"/>
          <w:sz w:val="28"/>
          <w:lang w:val="en-US"/>
        </w:rPr>
        <w:t>.</w:t>
      </w:r>
    </w:p>
    <w:p w:rsidR="00DB7E13" w:rsidRPr="00DB7E13" w:rsidRDefault="00DB7E13" w:rsidP="00DB7E13">
      <w:pPr>
        <w:spacing w:after="240"/>
        <w:jc w:val="both"/>
        <w:rPr>
          <w:b w:val="0"/>
          <w:sz w:val="28"/>
          <w:lang w:val="en-US"/>
        </w:rPr>
      </w:pPr>
    </w:p>
    <w:p w:rsidR="00DB7E13" w:rsidRPr="00DB7E13" w:rsidRDefault="00DB7E13" w:rsidP="00DB7E13">
      <w:pPr>
        <w:spacing w:after="240"/>
        <w:jc w:val="both"/>
        <w:rPr>
          <w:b w:val="0"/>
          <w:sz w:val="28"/>
          <w:lang w:val="en"/>
        </w:rPr>
      </w:pPr>
      <w:r w:rsidRPr="00DB7E13">
        <w:rPr>
          <w:b w:val="0"/>
          <w:sz w:val="28"/>
          <w:lang w:val="en"/>
        </w:rPr>
        <w:lastRenderedPageBreak/>
        <w:t>In order to develop a multi-level test system, cooperation with CITO experts is underway. The validity and reliability of the test results are being studied based on the Rash model. Together with the CITO expert, the results of the test conducted in March were analyzed and it was noted that the reliability of the test results is high:</w:t>
      </w:r>
    </w:p>
    <w:p w:rsidR="00DB7E13" w:rsidRPr="00DB7E13" w:rsidRDefault="00DB7E13" w:rsidP="00A42F8C">
      <w:pPr>
        <w:spacing w:after="240"/>
        <w:ind w:firstLine="0"/>
        <w:rPr>
          <w:b w:val="0"/>
          <w:sz w:val="28"/>
          <w:lang w:val="en"/>
        </w:rPr>
      </w:pPr>
      <w:r w:rsidRPr="00DB7E13">
        <w:rPr>
          <w:b w:val="0"/>
          <w:noProof/>
          <w:sz w:val="28"/>
          <w:lang w:val="en-US" w:eastAsia="en-US"/>
        </w:rPr>
        <w:drawing>
          <wp:inline distT="0" distB="0" distL="0" distR="0" wp14:anchorId="32D366C5" wp14:editId="731A64F0">
            <wp:extent cx="2810743" cy="2505075"/>
            <wp:effectExtent l="0" t="0" r="8890" b="0"/>
            <wp:docPr id="3" name="Рисунок 3" descr="D:\Analysis\March\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nalysis\March\Rplo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2023" cy="2550779"/>
                    </a:xfrm>
                    <a:prstGeom prst="rect">
                      <a:avLst/>
                    </a:prstGeom>
                    <a:noFill/>
                    <a:ln>
                      <a:noFill/>
                    </a:ln>
                  </pic:spPr>
                </pic:pic>
              </a:graphicData>
            </a:graphic>
          </wp:inline>
        </w:drawing>
      </w:r>
    </w:p>
    <w:p w:rsidR="00DB7E13" w:rsidRPr="00DB7E13" w:rsidRDefault="00DB7E13" w:rsidP="00DB7E13">
      <w:pPr>
        <w:spacing w:after="240"/>
        <w:jc w:val="both"/>
        <w:rPr>
          <w:b w:val="0"/>
          <w:sz w:val="28"/>
          <w:lang w:val="en"/>
        </w:rPr>
      </w:pPr>
      <w:r w:rsidRPr="00DB7E13">
        <w:rPr>
          <w:b w:val="0"/>
          <w:sz w:val="28"/>
          <w:lang w:val="en"/>
        </w:rPr>
        <w:lastRenderedPageBreak/>
        <w:t>In this graph, the parabola lines represent the standard error of the two versions of the test, and the dashed lines represent the recorded latent abilities. As can be seen from the graph, the results are mainly recorded in the interval where the error value is small.</w:t>
      </w:r>
    </w:p>
    <w:p w:rsidR="00DB7E13" w:rsidRPr="00DB7E13" w:rsidRDefault="00DB7E13" w:rsidP="00DB7E13">
      <w:pPr>
        <w:spacing w:after="240"/>
        <w:jc w:val="both"/>
        <w:rPr>
          <w:b w:val="0"/>
          <w:sz w:val="28"/>
          <w:lang w:val="en"/>
        </w:rPr>
      </w:pPr>
      <w:r w:rsidRPr="00DB7E13">
        <w:rPr>
          <w:b w:val="0"/>
          <w:sz w:val="28"/>
          <w:lang w:val="en"/>
        </w:rPr>
        <w:t>The Department of Assessment of Foreign Language Proficiency is continuing to work on further improvement of the multilevel system.</w:t>
      </w:r>
    </w:p>
    <w:p w:rsidR="00DB7E13" w:rsidRDefault="00DB7E13" w:rsidP="00707C10">
      <w:pPr>
        <w:ind w:firstLine="0"/>
        <w:rPr>
          <w:color w:val="22A6B8"/>
          <w:sz w:val="28"/>
          <w:lang w:val="en"/>
        </w:rPr>
        <w:sectPr w:rsidR="00DB7E13"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077FF9" w:rsidRPr="00DB7E13" w:rsidRDefault="00077FF9" w:rsidP="00707C10">
      <w:pPr>
        <w:ind w:firstLine="0"/>
        <w:rPr>
          <w:color w:val="22A6B8"/>
          <w:sz w:val="28"/>
          <w:lang w:val="en"/>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A42F8C" w:rsidP="00707C10">
      <w:pPr>
        <w:ind w:firstLine="0"/>
        <w:rPr>
          <w:color w:val="22A6B8"/>
          <w:sz w:val="28"/>
          <w:lang w:val="en-US"/>
        </w:rPr>
      </w:pPr>
      <w:r>
        <w:rPr>
          <w:color w:val="22A6B8"/>
          <w:sz w:val="28"/>
          <w:lang w:val="uz-Latn-UZ"/>
        </w:rPr>
        <w:lastRenderedPageBreak/>
        <w:t>INGLIZ TILI BO‘YICHA KO‘P DARAJALI TEST TIZIMI DASTLABKI NATIJALARI TAHLILI</w:t>
      </w:r>
      <w:r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00A42F8C">
        <w:rPr>
          <w:color w:val="22A6B8"/>
          <w:sz w:val="28"/>
          <w:lang w:val="en-US"/>
        </w:rPr>
        <w:t>Abbosov</w:t>
      </w:r>
    </w:p>
    <w:p w:rsidR="00C67695" w:rsidRPr="005D7899" w:rsidRDefault="00C67695" w:rsidP="00DC0DCE">
      <w:pPr>
        <w:spacing w:line="276" w:lineRule="auto"/>
        <w:ind w:firstLine="0"/>
        <w:rPr>
          <w:color w:val="22A6B8"/>
          <w:sz w:val="28"/>
          <w:vertAlign w:val="superscript"/>
          <w:lang w:val="uz-Latn-UZ"/>
        </w:rPr>
      </w:pPr>
    </w:p>
    <w:p w:rsidR="00EF06BC" w:rsidRPr="00785B31" w:rsidRDefault="00447FC9" w:rsidP="00707C10">
      <w:pPr>
        <w:spacing w:line="240" w:lineRule="auto"/>
        <w:ind w:firstLine="706"/>
        <w:rPr>
          <w:b w:val="0"/>
          <w:i/>
          <w:szCs w:val="24"/>
          <w:lang w:val="en-US"/>
        </w:rPr>
      </w:pPr>
      <w:r w:rsidRPr="00785B31">
        <w:rPr>
          <w:b w:val="0"/>
          <w:i/>
          <w:szCs w:val="24"/>
          <w:lang w:val="en-US"/>
        </w:rPr>
        <w:t>State Test Center under the Cabinet of Ministers of Republic Uzbekistan,</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EF06BC" w:rsidRPr="00640D3D" w:rsidRDefault="00A42F8C" w:rsidP="00A42F8C">
      <w:pPr>
        <w:spacing w:line="240" w:lineRule="auto"/>
        <w:ind w:firstLine="706"/>
        <w:rPr>
          <w:i/>
          <w:sz w:val="28"/>
          <w:lang w:val="en-US"/>
        </w:rPr>
      </w:pPr>
      <w:r w:rsidRPr="00640D3D">
        <w:rPr>
          <w:i/>
          <w:sz w:val="28"/>
          <w:lang w:val="en-US"/>
        </w:rPr>
        <w:t xml:space="preserve"> </w:t>
      </w:r>
    </w:p>
    <w:p w:rsidR="00EF06BC" w:rsidRPr="00A42F8C" w:rsidRDefault="00447FC9" w:rsidP="00707C10">
      <w:pPr>
        <w:jc w:val="both"/>
        <w:rPr>
          <w:sz w:val="28"/>
          <w:lang w:val="en-US"/>
        </w:rPr>
      </w:pPr>
      <w:r w:rsidRPr="00640D3D">
        <w:rPr>
          <w:i/>
          <w:sz w:val="28"/>
          <w:lang w:val="en-US"/>
        </w:rPr>
        <w:tab/>
      </w:r>
      <w:proofErr w:type="spellStart"/>
      <w:r w:rsidR="00A42F8C">
        <w:rPr>
          <w:color w:val="22A6B8"/>
          <w:sz w:val="28"/>
          <w:lang w:val="en-US"/>
        </w:rPr>
        <w:t>Qisqacha</w:t>
      </w:r>
      <w:proofErr w:type="spellEnd"/>
      <w:r w:rsidR="00A42F8C">
        <w:rPr>
          <w:color w:val="22A6B8"/>
          <w:sz w:val="28"/>
          <w:lang w:val="en-US"/>
        </w:rPr>
        <w:t xml:space="preserve"> </w:t>
      </w:r>
      <w:proofErr w:type="spellStart"/>
      <w:r w:rsidR="00A42F8C">
        <w:rPr>
          <w:color w:val="22A6B8"/>
          <w:sz w:val="28"/>
          <w:lang w:val="en-US"/>
        </w:rPr>
        <w:t>mazmuni</w:t>
      </w:r>
      <w:proofErr w:type="spellEnd"/>
      <w:r w:rsidRPr="00341995">
        <w:rPr>
          <w:color w:val="22A6B8"/>
          <w:sz w:val="28"/>
          <w:lang w:val="uz-Latn-UZ"/>
        </w:rPr>
        <w:t>.</w:t>
      </w:r>
      <w:r w:rsidRPr="00640D3D">
        <w:rPr>
          <w:sz w:val="28"/>
          <w:lang w:val="uz-Cyrl-UZ"/>
        </w:rPr>
        <w:t xml:space="preserve"> </w:t>
      </w:r>
      <w:r w:rsidR="00A42F8C" w:rsidRPr="00A42F8C">
        <w:rPr>
          <w:b w:val="0"/>
          <w:sz w:val="28"/>
          <w:lang w:val="uz-Cyrl-UZ"/>
        </w:rPr>
        <w:t xml:space="preserve">Ushbu maqolada Bilimni baholash agentligi tomonidan o‘tkaziladigan ko‘p darajali test tizimining dastlabki natijalari tahlili keltirilgan. </w:t>
      </w:r>
      <w:r w:rsidR="00A42F8C">
        <w:rPr>
          <w:b w:val="0"/>
          <w:sz w:val="28"/>
          <w:lang w:val="en-US"/>
        </w:rPr>
        <w:t xml:space="preserve">Test </w:t>
      </w:r>
      <w:proofErr w:type="spellStart"/>
      <w:r w:rsidR="00A42F8C">
        <w:rPr>
          <w:b w:val="0"/>
          <w:sz w:val="28"/>
          <w:lang w:val="en-US"/>
        </w:rPr>
        <w:t>natijalar</w:t>
      </w:r>
      <w:proofErr w:type="spellEnd"/>
      <w:r w:rsidR="00A42F8C">
        <w:rPr>
          <w:b w:val="0"/>
          <w:sz w:val="28"/>
          <w:lang w:val="en-US"/>
        </w:rPr>
        <w:t xml:space="preserve"> </w:t>
      </w:r>
      <w:proofErr w:type="spellStart"/>
      <w:proofErr w:type="gramStart"/>
      <w:r w:rsidR="00A42F8C">
        <w:rPr>
          <w:b w:val="0"/>
          <w:sz w:val="28"/>
          <w:lang w:val="en-US"/>
        </w:rPr>
        <w:t>ko‘</w:t>
      </w:r>
      <w:proofErr w:type="gramEnd"/>
      <w:r w:rsidR="00A42F8C">
        <w:rPr>
          <w:b w:val="0"/>
          <w:sz w:val="28"/>
          <w:lang w:val="en-US"/>
        </w:rPr>
        <w:t>nikmalar</w:t>
      </w:r>
      <w:proofErr w:type="spellEnd"/>
      <w:r w:rsidR="00A42F8C">
        <w:rPr>
          <w:b w:val="0"/>
          <w:sz w:val="28"/>
          <w:lang w:val="en-US"/>
        </w:rPr>
        <w:t xml:space="preserve"> </w:t>
      </w:r>
      <w:proofErr w:type="spellStart"/>
      <w:r w:rsidR="00A42F8C">
        <w:rPr>
          <w:b w:val="0"/>
          <w:sz w:val="28"/>
          <w:lang w:val="en-US"/>
        </w:rPr>
        <w:t>kesimida</w:t>
      </w:r>
      <w:proofErr w:type="spellEnd"/>
      <w:r w:rsidR="00A42F8C">
        <w:rPr>
          <w:b w:val="0"/>
          <w:sz w:val="28"/>
          <w:lang w:val="en-US"/>
        </w:rPr>
        <w:t xml:space="preserve">, </w:t>
      </w:r>
      <w:proofErr w:type="spellStart"/>
      <w:r w:rsidR="00A42F8C">
        <w:rPr>
          <w:b w:val="0"/>
          <w:sz w:val="28"/>
          <w:lang w:val="en-US"/>
        </w:rPr>
        <w:t>klassik</w:t>
      </w:r>
      <w:proofErr w:type="spellEnd"/>
      <w:r w:rsidR="00A42F8C">
        <w:rPr>
          <w:b w:val="0"/>
          <w:sz w:val="28"/>
          <w:lang w:val="en-US"/>
        </w:rPr>
        <w:t xml:space="preserve"> </w:t>
      </w:r>
      <w:proofErr w:type="spellStart"/>
      <w:r w:rsidR="00A42F8C">
        <w:rPr>
          <w:b w:val="0"/>
          <w:sz w:val="28"/>
          <w:lang w:val="en-US"/>
        </w:rPr>
        <w:t>va</w:t>
      </w:r>
      <w:proofErr w:type="spellEnd"/>
      <w:r w:rsidR="00A42F8C">
        <w:rPr>
          <w:b w:val="0"/>
          <w:sz w:val="28"/>
          <w:lang w:val="en-US"/>
        </w:rPr>
        <w:t xml:space="preserve"> </w:t>
      </w:r>
      <w:proofErr w:type="spellStart"/>
      <w:r w:rsidR="00A42F8C">
        <w:rPr>
          <w:b w:val="0"/>
          <w:sz w:val="28"/>
          <w:lang w:val="en-US"/>
        </w:rPr>
        <w:t>zamonaviy</w:t>
      </w:r>
      <w:proofErr w:type="spellEnd"/>
      <w:r w:rsidR="00A42F8C">
        <w:rPr>
          <w:b w:val="0"/>
          <w:sz w:val="28"/>
          <w:lang w:val="en-US"/>
        </w:rPr>
        <w:t xml:space="preserve"> test </w:t>
      </w:r>
      <w:proofErr w:type="spellStart"/>
      <w:r w:rsidR="00A42F8C">
        <w:rPr>
          <w:b w:val="0"/>
          <w:sz w:val="28"/>
          <w:lang w:val="en-US"/>
        </w:rPr>
        <w:t>nazariyalari</w:t>
      </w:r>
      <w:proofErr w:type="spellEnd"/>
      <w:r w:rsidR="00A42F8C">
        <w:rPr>
          <w:b w:val="0"/>
          <w:sz w:val="28"/>
          <w:lang w:val="en-US"/>
        </w:rPr>
        <w:t xml:space="preserve"> </w:t>
      </w:r>
      <w:proofErr w:type="spellStart"/>
      <w:r w:rsidR="00A42F8C">
        <w:rPr>
          <w:b w:val="0"/>
          <w:sz w:val="28"/>
          <w:lang w:val="en-US"/>
        </w:rPr>
        <w:t>asosida</w:t>
      </w:r>
      <w:proofErr w:type="spellEnd"/>
      <w:r w:rsidR="00A42F8C">
        <w:rPr>
          <w:b w:val="0"/>
          <w:sz w:val="28"/>
          <w:lang w:val="en-US"/>
        </w:rPr>
        <w:t xml:space="preserve"> </w:t>
      </w:r>
      <w:proofErr w:type="spellStart"/>
      <w:r w:rsidR="00A42F8C">
        <w:rPr>
          <w:b w:val="0"/>
          <w:sz w:val="28"/>
          <w:lang w:val="en-US"/>
        </w:rPr>
        <w:t>tahlil</w:t>
      </w:r>
      <w:proofErr w:type="spellEnd"/>
      <w:r w:rsidR="00A42F8C">
        <w:rPr>
          <w:b w:val="0"/>
          <w:sz w:val="28"/>
          <w:lang w:val="en-US"/>
        </w:rPr>
        <w:t xml:space="preserve"> </w:t>
      </w:r>
      <w:proofErr w:type="spellStart"/>
      <w:r w:rsidR="00A42F8C">
        <w:rPr>
          <w:b w:val="0"/>
          <w:sz w:val="28"/>
          <w:lang w:val="en-US"/>
        </w:rPr>
        <w:t>qilingan</w:t>
      </w:r>
      <w:proofErr w:type="spellEnd"/>
      <w:r w:rsidR="00A42F8C">
        <w:rPr>
          <w:b w:val="0"/>
          <w:sz w:val="28"/>
          <w:lang w:val="en-US"/>
        </w:rPr>
        <w:t>.</w:t>
      </w:r>
    </w:p>
    <w:p w:rsidR="00EF06BC" w:rsidRPr="00640D3D" w:rsidRDefault="00447FC9" w:rsidP="00707C10">
      <w:pPr>
        <w:jc w:val="both"/>
        <w:rPr>
          <w:sz w:val="28"/>
          <w:lang w:val="en-US"/>
        </w:rPr>
      </w:pPr>
      <w:r w:rsidRPr="00640D3D">
        <w:rPr>
          <w:i/>
          <w:sz w:val="28"/>
          <w:lang w:val="uz-Cyrl-UZ"/>
        </w:rPr>
        <w:tab/>
      </w:r>
      <w:proofErr w:type="spellStart"/>
      <w:r w:rsidR="00A42F8C">
        <w:rPr>
          <w:color w:val="22A6B8"/>
          <w:sz w:val="28"/>
          <w:lang w:val="en-US"/>
        </w:rPr>
        <w:t>Kalit</w:t>
      </w:r>
      <w:proofErr w:type="spellEnd"/>
      <w:r w:rsidR="00A42F8C">
        <w:rPr>
          <w:color w:val="22A6B8"/>
          <w:sz w:val="28"/>
          <w:lang w:val="en-US"/>
        </w:rPr>
        <w:t xml:space="preserve"> </w:t>
      </w:r>
      <w:proofErr w:type="spellStart"/>
      <w:proofErr w:type="gramStart"/>
      <w:r w:rsidR="00A42F8C">
        <w:rPr>
          <w:color w:val="22A6B8"/>
          <w:sz w:val="28"/>
          <w:lang w:val="en-US"/>
        </w:rPr>
        <w:t>so‘</w:t>
      </w:r>
      <w:proofErr w:type="gramEnd"/>
      <w:r w:rsidR="00A42F8C">
        <w:rPr>
          <w:color w:val="22A6B8"/>
          <w:sz w:val="28"/>
          <w:lang w:val="en-US"/>
        </w:rPr>
        <w:t>zlar</w:t>
      </w:r>
      <w:proofErr w:type="spellEnd"/>
      <w:r w:rsidRPr="00341995">
        <w:rPr>
          <w:color w:val="22A6B8"/>
          <w:sz w:val="28"/>
          <w:lang w:val="en-US"/>
        </w:rPr>
        <w:t>:</w:t>
      </w:r>
      <w:r w:rsidR="00A42F8C">
        <w:rPr>
          <w:color w:val="22A6B8"/>
          <w:sz w:val="28"/>
          <w:lang w:val="en-US"/>
        </w:rPr>
        <w:t xml:space="preserve"> </w:t>
      </w:r>
      <w:proofErr w:type="spellStart"/>
      <w:r w:rsidR="00A42F8C">
        <w:rPr>
          <w:b w:val="0"/>
          <w:sz w:val="28"/>
          <w:lang w:val="en-US"/>
        </w:rPr>
        <w:t>Ko‘p</w:t>
      </w:r>
      <w:proofErr w:type="spellEnd"/>
      <w:r w:rsidR="00A42F8C">
        <w:rPr>
          <w:b w:val="0"/>
          <w:sz w:val="28"/>
          <w:lang w:val="en-US"/>
        </w:rPr>
        <w:t xml:space="preserve"> </w:t>
      </w:r>
      <w:proofErr w:type="spellStart"/>
      <w:r w:rsidR="00A42F8C">
        <w:rPr>
          <w:b w:val="0"/>
          <w:sz w:val="28"/>
          <w:lang w:val="en-US"/>
        </w:rPr>
        <w:t>darajali</w:t>
      </w:r>
      <w:proofErr w:type="spellEnd"/>
      <w:r w:rsidR="00A42F8C">
        <w:rPr>
          <w:b w:val="0"/>
          <w:sz w:val="28"/>
          <w:lang w:val="en-US"/>
        </w:rPr>
        <w:t xml:space="preserve"> test </w:t>
      </w:r>
      <w:proofErr w:type="spellStart"/>
      <w:r w:rsidR="00A42F8C">
        <w:rPr>
          <w:b w:val="0"/>
          <w:sz w:val="28"/>
          <w:lang w:val="en-US"/>
        </w:rPr>
        <w:t>tizimi</w:t>
      </w:r>
      <w:proofErr w:type="spellEnd"/>
      <w:r w:rsidR="00A42F8C">
        <w:rPr>
          <w:b w:val="0"/>
          <w:sz w:val="28"/>
          <w:lang w:val="en-US"/>
        </w:rPr>
        <w:t xml:space="preserve">, IRT, Rash </w:t>
      </w:r>
      <w:proofErr w:type="spellStart"/>
      <w:r w:rsidR="00A42F8C">
        <w:rPr>
          <w:b w:val="0"/>
          <w:sz w:val="28"/>
          <w:lang w:val="en-US"/>
        </w:rPr>
        <w:t>modeli</w:t>
      </w:r>
      <w:proofErr w:type="spellEnd"/>
      <w:r w:rsidR="00A42F8C">
        <w:rPr>
          <w:b w:val="0"/>
          <w:sz w:val="28"/>
          <w:lang w:val="en-US"/>
        </w:rPr>
        <w:t xml:space="preserve">, </w:t>
      </w:r>
      <w:proofErr w:type="spellStart"/>
      <w:r w:rsidR="00A42F8C">
        <w:rPr>
          <w:b w:val="0"/>
          <w:sz w:val="28"/>
          <w:lang w:val="en-US"/>
        </w:rPr>
        <w:t>qiyinlik</w:t>
      </w:r>
      <w:proofErr w:type="spellEnd"/>
      <w:r w:rsidR="00A42F8C">
        <w:rPr>
          <w:b w:val="0"/>
          <w:sz w:val="28"/>
          <w:lang w:val="en-US"/>
        </w:rPr>
        <w:t xml:space="preserve"> </w:t>
      </w:r>
      <w:proofErr w:type="spellStart"/>
      <w:r w:rsidR="00A42F8C">
        <w:rPr>
          <w:b w:val="0"/>
          <w:sz w:val="28"/>
          <w:lang w:val="en-US"/>
        </w:rPr>
        <w:t>darajasi</w:t>
      </w:r>
      <w:proofErr w:type="spellEnd"/>
      <w:r w:rsidR="00A42F8C">
        <w:rPr>
          <w:b w:val="0"/>
          <w:sz w:val="28"/>
          <w:lang w:val="en-US"/>
        </w:rPr>
        <w:t xml:space="preserve">, </w:t>
      </w:r>
      <w:proofErr w:type="spellStart"/>
      <w:r w:rsidR="00A42F8C">
        <w:rPr>
          <w:b w:val="0"/>
          <w:sz w:val="28"/>
          <w:lang w:val="en-US"/>
        </w:rPr>
        <w:t>qobiliyat</w:t>
      </w:r>
      <w:proofErr w:type="spellEnd"/>
      <w:r w:rsidR="00A42F8C">
        <w:rPr>
          <w:b w:val="0"/>
          <w:sz w:val="28"/>
          <w:lang w:val="en-US"/>
        </w:rPr>
        <w:t xml:space="preserve">, </w:t>
      </w:r>
      <w:proofErr w:type="spellStart"/>
      <w:r w:rsidR="00A42F8C">
        <w:rPr>
          <w:b w:val="0"/>
          <w:sz w:val="28"/>
          <w:lang w:val="en-US"/>
        </w:rPr>
        <w:t>standart</w:t>
      </w:r>
      <w:proofErr w:type="spellEnd"/>
      <w:r w:rsidR="00A42F8C">
        <w:rPr>
          <w:b w:val="0"/>
          <w:sz w:val="28"/>
          <w:lang w:val="en-US"/>
        </w:rPr>
        <w:t xml:space="preserve"> </w:t>
      </w:r>
      <w:proofErr w:type="spellStart"/>
      <w:r w:rsidR="00A42F8C">
        <w:rPr>
          <w:b w:val="0"/>
          <w:sz w:val="28"/>
          <w:lang w:val="en-US"/>
        </w:rPr>
        <w:t>ballar</w:t>
      </w:r>
      <w:proofErr w:type="spellEnd"/>
      <w:r w:rsidR="00A42F8C">
        <w:rPr>
          <w:b w:val="0"/>
          <w:sz w:val="28"/>
          <w:lang w:val="en-US"/>
        </w:rPr>
        <w:t xml:space="preserve">, </w:t>
      </w:r>
      <w:proofErr w:type="spellStart"/>
      <w:r w:rsidR="00A42F8C">
        <w:rPr>
          <w:b w:val="0"/>
          <w:sz w:val="28"/>
          <w:lang w:val="en-US"/>
        </w:rPr>
        <w:t>ishonchlilik</w:t>
      </w:r>
      <w:proofErr w:type="spellEnd"/>
      <w:r w:rsidR="00A42F8C">
        <w:rPr>
          <w:b w:val="0"/>
          <w:sz w:val="28"/>
          <w:lang w:val="en-US"/>
        </w:rPr>
        <w:t>.</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8B4" w:rsidRDefault="000428B4">
      <w:pPr>
        <w:spacing w:line="240" w:lineRule="auto"/>
      </w:pPr>
      <w:r>
        <w:separator/>
      </w:r>
    </w:p>
  </w:endnote>
  <w:endnote w:type="continuationSeparator" w:id="0">
    <w:p w:rsidR="000428B4" w:rsidRDefault="00042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8B4" w:rsidRDefault="000428B4">
      <w:pPr>
        <w:spacing w:line="240" w:lineRule="auto"/>
      </w:pPr>
      <w:r>
        <w:separator/>
      </w:r>
    </w:p>
  </w:footnote>
  <w:footnote w:type="continuationSeparator" w:id="0">
    <w:p w:rsidR="000428B4" w:rsidRDefault="00042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28B4"/>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2F8C"/>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B7E13"/>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8B1FC"/>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0F2F1-5394-458E-8712-D882406AB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Pages>
  <Words>761</Words>
  <Characters>4342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103</cp:revision>
  <cp:lastPrinted>2022-09-14T04:26:00Z</cp:lastPrinted>
  <dcterms:created xsi:type="dcterms:W3CDTF">2022-09-12T10:23:00Z</dcterms:created>
  <dcterms:modified xsi:type="dcterms:W3CDTF">2023-03-14T07:13:00Z</dcterms:modified>
</cp:coreProperties>
</file>