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:rsidR="00207D7F" w:rsidRDefault="00B92A09" w:rsidP="009508E5">
            <w:r>
              <w:t>Advice.</w:t>
            </w:r>
          </w:p>
        </w:tc>
      </w:tr>
      <w:tr w:rsidR="00207D7F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:rsidR="00207D7F" w:rsidRPr="00D52FAB" w:rsidRDefault="00D52FAB" w:rsidP="009508E5">
            <w:r>
              <w:t>Tell me about a time when you took advice from someone</w:t>
            </w:r>
            <w:r w:rsidR="00B92A09">
              <w:t xml:space="preserve"> younger than you.</w:t>
            </w:r>
          </w:p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:rsidR="006036A2" w:rsidRDefault="00B92A09" w:rsidP="009508E5">
            <w:r>
              <w:t xml:space="preserve">How did you </w:t>
            </w:r>
            <w:proofErr w:type="gramStart"/>
            <w:r>
              <w:t>react</w:t>
            </w:r>
            <w:proofErr w:type="gramEnd"/>
            <w:r>
              <w:t xml:space="preserve"> that suggestion?</w:t>
            </w:r>
          </w:p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:rsidR="006036A2" w:rsidRDefault="00B92A09" w:rsidP="009508E5">
            <w:r>
              <w:t>Why is it important to accept other people’s advice?</w:t>
            </w:r>
          </w:p>
        </w:tc>
      </w:tr>
      <w:tr w:rsidR="00A00186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:rsidR="00A00186" w:rsidRDefault="00B92A09" w:rsidP="009508E5">
            <w:bookmarkStart w:id="0" w:name="_GoBack"/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881887" cy="2590039"/>
                  <wp:effectExtent l="0" t="0" r="4445" b="1270"/>
                  <wp:docPr id="1" name="Рисунок 1" descr="Teen boy listens to mature male counselor The teenage boy listens to what the mature adult male counselor has to say. advice and guidance stock pictures, royalty-free photos &amp;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een boy listens to mature male counselor The teenage boy listens to what the mature adult male counselor has to say. advice and guidance stock pictures, royalty-free photos &amp; 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684" cy="2601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D7B"/>
    <w:rsid w:val="00185CD8"/>
    <w:rsid w:val="00207D7F"/>
    <w:rsid w:val="00363D7B"/>
    <w:rsid w:val="006036A2"/>
    <w:rsid w:val="006C395D"/>
    <w:rsid w:val="00A00186"/>
    <w:rsid w:val="00B92A09"/>
    <w:rsid w:val="00D52FAB"/>
    <w:rsid w:val="00D715DB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92A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A09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92A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A09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Admin</cp:lastModifiedBy>
  <cp:revision>74</cp:revision>
  <dcterms:created xsi:type="dcterms:W3CDTF">2024-02-21T13:06:00Z</dcterms:created>
  <dcterms:modified xsi:type="dcterms:W3CDTF">2024-10-01T17:59:00Z</dcterms:modified>
</cp:coreProperties>
</file>