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099"/>
        <w:gridCol w:w="7201"/>
      </w:tblGrid>
      <w:tr w:rsidR="00025ED5" w14:paraId="346AF2AF" w14:textId="77777777" w:rsidTr="00025ED5">
        <w:trPr>
          <w:trHeight w:val="801"/>
        </w:trPr>
        <w:tc>
          <w:tcPr>
            <w:tcW w:w="9300" w:type="dxa"/>
            <w:gridSpan w:val="2"/>
            <w:shd w:val="clear" w:color="auto" w:fill="A8D08D" w:themeFill="accent6" w:themeFillTint="99"/>
          </w:tcPr>
          <w:p w14:paraId="6FB601AB" w14:textId="77777777" w:rsidR="00025ED5" w:rsidRPr="004A41C6" w:rsidRDefault="00025ED5" w:rsidP="009508E5">
            <w:pPr>
              <w:rPr>
                <w:b/>
              </w:rPr>
            </w:pPr>
            <w:r w:rsidRPr="004A41C6">
              <w:rPr>
                <w:b/>
              </w:rPr>
              <w:t>Speaking Part 3</w:t>
            </w:r>
          </w:p>
        </w:tc>
      </w:tr>
      <w:tr w:rsidR="00025ED5" w14:paraId="3B87F352" w14:textId="77777777" w:rsidTr="004A41C6">
        <w:trPr>
          <w:trHeight w:val="756"/>
        </w:trPr>
        <w:tc>
          <w:tcPr>
            <w:tcW w:w="2099" w:type="dxa"/>
            <w:shd w:val="clear" w:color="auto" w:fill="A8D08D" w:themeFill="accent6" w:themeFillTint="99"/>
          </w:tcPr>
          <w:p w14:paraId="05ECFD44" w14:textId="77777777" w:rsidR="00025ED5" w:rsidRPr="004A41C6" w:rsidRDefault="00025ED5" w:rsidP="009508E5">
            <w:pPr>
              <w:rPr>
                <w:b/>
              </w:rPr>
            </w:pPr>
            <w:r w:rsidRPr="004A41C6">
              <w:rPr>
                <w:b/>
              </w:rPr>
              <w:t>Topic</w:t>
            </w:r>
          </w:p>
        </w:tc>
        <w:tc>
          <w:tcPr>
            <w:tcW w:w="7201" w:type="dxa"/>
          </w:tcPr>
          <w:p w14:paraId="6FBCDD70" w14:textId="4B8063F6" w:rsidR="00D9149E" w:rsidRDefault="00D9149E" w:rsidP="009508E5">
            <w:r>
              <w:t>Work and Job related</w:t>
            </w:r>
          </w:p>
        </w:tc>
      </w:tr>
      <w:tr w:rsidR="00025ED5" w14:paraId="69624C37" w14:textId="77777777" w:rsidTr="004A41C6">
        <w:trPr>
          <w:trHeight w:val="8614"/>
        </w:trPr>
        <w:tc>
          <w:tcPr>
            <w:tcW w:w="2099" w:type="dxa"/>
            <w:shd w:val="clear" w:color="auto" w:fill="A8D08D" w:themeFill="accent6" w:themeFillTint="99"/>
          </w:tcPr>
          <w:p w14:paraId="698E5E56" w14:textId="77777777" w:rsidR="00025ED5" w:rsidRPr="004A41C6" w:rsidRDefault="004A41C6" w:rsidP="009508E5">
            <w:pPr>
              <w:rPr>
                <w:b/>
              </w:rPr>
            </w:pPr>
            <w:r w:rsidRPr="004A41C6">
              <w:rPr>
                <w:b/>
              </w:rPr>
              <w:t>Question</w:t>
            </w:r>
          </w:p>
        </w:tc>
        <w:tc>
          <w:tcPr>
            <w:tcW w:w="7201" w:type="dxa"/>
          </w:tcPr>
          <w:p w14:paraId="7D50630A" w14:textId="039EE790" w:rsidR="00D9149E" w:rsidRDefault="00D9149E" w:rsidP="00D9149E">
            <w:r>
              <w:t>Elderly</w:t>
            </w:r>
            <w:r>
              <w:t xml:space="preserve"> people should not be allowed to work after retirement.</w:t>
            </w:r>
          </w:p>
          <w:p w14:paraId="0FF46ED2" w14:textId="77777777" w:rsidR="00D9149E" w:rsidRDefault="00D9149E" w:rsidP="00D9149E">
            <w:r>
              <w:t>For:</w:t>
            </w:r>
          </w:p>
          <w:p w14:paraId="2F4C2F41" w14:textId="77777777" w:rsidR="00D9149E" w:rsidRDefault="00D9149E" w:rsidP="00D9149E">
            <w:r>
              <w:t>• The level of unemployment among the young generation will decrease</w:t>
            </w:r>
          </w:p>
          <w:p w14:paraId="18BD9699" w14:textId="21756262" w:rsidR="00D9149E" w:rsidRDefault="00D9149E" w:rsidP="00D9149E">
            <w:r>
              <w:t xml:space="preserve">• More creative and physically strong people will replace the </w:t>
            </w:r>
            <w:r>
              <w:t>older</w:t>
            </w:r>
            <w:r>
              <w:t xml:space="preserve"> ones</w:t>
            </w:r>
          </w:p>
          <w:p w14:paraId="3C473816" w14:textId="77777777" w:rsidR="00D9149E" w:rsidRDefault="00D9149E" w:rsidP="00D9149E">
            <w:r>
              <w:t>• Old standards and norms will gradually disappear with the retirement of senior people</w:t>
            </w:r>
          </w:p>
          <w:p w14:paraId="133F68EE" w14:textId="77777777" w:rsidR="00D9149E" w:rsidRDefault="00D9149E" w:rsidP="00D9149E"/>
          <w:p w14:paraId="02A92A23" w14:textId="77777777" w:rsidR="00D9149E" w:rsidRDefault="00D9149E" w:rsidP="00D9149E">
            <w:r>
              <w:t>Against:</w:t>
            </w:r>
          </w:p>
          <w:p w14:paraId="2EC2329E" w14:textId="77777777" w:rsidR="00D9149E" w:rsidRDefault="00D9149E" w:rsidP="00D9149E">
            <w:r>
              <w:t>• Old people may feel bored and less fit if they are not busy with their jobs</w:t>
            </w:r>
          </w:p>
          <w:p w14:paraId="6B1CB030" w14:textId="77777777" w:rsidR="00D9149E" w:rsidRDefault="00D9149E" w:rsidP="00D9149E">
            <w:r>
              <w:t>• Those people who do not attain enough pension may encounter financial problems</w:t>
            </w:r>
          </w:p>
          <w:p w14:paraId="15C6095F" w14:textId="763B660C" w:rsidR="00025ED5" w:rsidRDefault="00D9149E" w:rsidP="00D9149E">
            <w:r>
              <w:t xml:space="preserve">• There might be a need for the </w:t>
            </w:r>
            <w:r>
              <w:t>elderly</w:t>
            </w:r>
            <w:r>
              <w:t xml:space="preserve"> people as mentors and teachers </w:t>
            </w:r>
            <w:r>
              <w:t>to</w:t>
            </w:r>
            <w:r>
              <w:t xml:space="preserve"> share their experience and knowledge with the youth</w:t>
            </w:r>
          </w:p>
        </w:tc>
      </w:tr>
    </w:tbl>
    <w:p w14:paraId="7B12B77D" w14:textId="77777777" w:rsidR="00185CD8" w:rsidRPr="00025ED5" w:rsidRDefault="00185CD8" w:rsidP="00025ED5"/>
    <w:sectPr w:rsidR="00185CD8" w:rsidRPr="00025ED5" w:rsidSect="00F02B9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3D7B"/>
    <w:rsid w:val="00025ED5"/>
    <w:rsid w:val="00185CD8"/>
    <w:rsid w:val="00207D7F"/>
    <w:rsid w:val="00363D7B"/>
    <w:rsid w:val="004A41C6"/>
    <w:rsid w:val="006C395D"/>
    <w:rsid w:val="00D9149E"/>
    <w:rsid w:val="00E437D1"/>
    <w:rsid w:val="00EE33D9"/>
    <w:rsid w:val="00F02B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56E0B7A"/>
  <w15:chartTrackingRefBased/>
  <w15:docId w15:val="{26E066B7-2E39-43C6-B3D0-497F3B4F45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25ED5"/>
    <w:rPr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C395D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112</Words>
  <Characters>537</Characters>
  <Application>Microsoft Office Word</Application>
  <DocSecurity>0</DocSecurity>
  <Lines>67</Lines>
  <Paragraphs>58</Paragraphs>
  <ScaleCrop>false</ScaleCrop>
  <Company/>
  <LinksUpToDate>false</LinksUpToDate>
  <CharactersWithSpaces>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To'rayev Yusuf</dc:creator>
  <cp:keywords/>
  <dc:description/>
  <cp:lastModifiedBy>Xayitbek Sunnatullaev</cp:lastModifiedBy>
  <cp:revision>79</cp:revision>
  <dcterms:created xsi:type="dcterms:W3CDTF">2024-02-21T13:06:00Z</dcterms:created>
  <dcterms:modified xsi:type="dcterms:W3CDTF">2024-11-17T14:41:00Z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472fd21c5e484ca710395013666d38c639a7260851e29966489c5acefa35d63e</vt:lpwstr>
  </property>
</Properties>
</file>