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D32C1C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D32C1C" w:rsidP="009508E5">
            <w:r>
              <w:rPr>
                <w:rFonts w:ascii="Calibri" w:hAnsi="Calibri" w:cs="Calibri"/>
                <w:color w:val="000000" w:themeColor="text1"/>
              </w:rPr>
              <w:t xml:space="preserve">Media </w:t>
            </w:r>
          </w:p>
        </w:tc>
      </w:tr>
      <w:tr w:rsidR="00D32C1C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D32C1C" w:rsidRPr="00D30F61" w:rsidRDefault="00D32C1C" w:rsidP="00D32C1C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Talk</w:t>
            </w:r>
            <w:r w:rsidRPr="00D30F61">
              <w:rPr>
                <w:rFonts w:ascii="Calibri" w:hAnsi="Calibri" w:cs="Calibri"/>
                <w:color w:val="000000" w:themeColor="text1"/>
              </w:rPr>
              <w:t xml:space="preserve"> about a recent interesting news story you remember.</w:t>
            </w:r>
          </w:p>
          <w:p w:rsidR="00D32C1C" w:rsidRPr="00D30F61" w:rsidRDefault="00D32C1C" w:rsidP="00D32C1C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D32C1C">
            <w:pPr>
              <w:rPr>
                <w:rFonts w:ascii="Calibri" w:hAnsi="Calibri" w:cs="Calibri"/>
              </w:rPr>
            </w:pPr>
          </w:p>
        </w:tc>
      </w:tr>
      <w:tr w:rsidR="00D32C1C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D32C1C" w:rsidRPr="00D30F61" w:rsidRDefault="00D32C1C" w:rsidP="00D32C1C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are some advantages of getting news from different sources?</w:t>
            </w:r>
          </w:p>
          <w:p w:rsidR="00D32C1C" w:rsidRPr="00D30F61" w:rsidRDefault="00D32C1C" w:rsidP="00D32C1C">
            <w:pPr>
              <w:rPr>
                <w:rFonts w:ascii="Calibri" w:hAnsi="Calibri" w:cs="Calibri"/>
                <w:color w:val="000000" w:themeColor="text1"/>
              </w:rPr>
            </w:pP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8165E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D32C1C" w:rsidP="007E718D">
            <w:r w:rsidRPr="00D30F61">
              <w:rPr>
                <w:rFonts w:ascii="Calibri" w:hAnsi="Calibri" w:cs="Calibri"/>
                <w:color w:val="000000" w:themeColor="text1"/>
              </w:rPr>
              <w:t>How does the news influence public opinions and behaviors?</w:t>
            </w:r>
          </w:p>
        </w:tc>
      </w:tr>
      <w:tr w:rsidR="00D32C1C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D32C1C" w:rsidP="009508E5">
            <w:r>
              <w:rPr>
                <w:noProof/>
              </w:rPr>
              <w:drawing>
                <wp:inline distT="0" distB="0" distL="0" distR="0">
                  <wp:extent cx="4478825" cy="2235343"/>
                  <wp:effectExtent l="0" t="0" r="4445" b="0"/>
                  <wp:docPr id="93433545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335452" name="Picture 93433545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566" cy="2247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03357"/>
    <w:rsid w:val="00185CD8"/>
    <w:rsid w:val="00207D7F"/>
    <w:rsid w:val="0029300D"/>
    <w:rsid w:val="002D79F1"/>
    <w:rsid w:val="00363D7B"/>
    <w:rsid w:val="004C0732"/>
    <w:rsid w:val="00500D9C"/>
    <w:rsid w:val="0053686A"/>
    <w:rsid w:val="006036A2"/>
    <w:rsid w:val="00604B48"/>
    <w:rsid w:val="00615E51"/>
    <w:rsid w:val="00694014"/>
    <w:rsid w:val="006A21CD"/>
    <w:rsid w:val="006C395D"/>
    <w:rsid w:val="00741F37"/>
    <w:rsid w:val="007465CE"/>
    <w:rsid w:val="007E718D"/>
    <w:rsid w:val="00802A90"/>
    <w:rsid w:val="008165ED"/>
    <w:rsid w:val="00854EEF"/>
    <w:rsid w:val="0087404F"/>
    <w:rsid w:val="0092387E"/>
    <w:rsid w:val="00960FED"/>
    <w:rsid w:val="00A00186"/>
    <w:rsid w:val="00AE7B88"/>
    <w:rsid w:val="00B5261F"/>
    <w:rsid w:val="00B70F4F"/>
    <w:rsid w:val="00BE0C76"/>
    <w:rsid w:val="00C22CD4"/>
    <w:rsid w:val="00C62BC7"/>
    <w:rsid w:val="00C85D04"/>
    <w:rsid w:val="00CB733B"/>
    <w:rsid w:val="00CC7D8D"/>
    <w:rsid w:val="00D32C1C"/>
    <w:rsid w:val="00D46AF3"/>
    <w:rsid w:val="00DC08F1"/>
    <w:rsid w:val="00E07A8E"/>
    <w:rsid w:val="00E2464C"/>
    <w:rsid w:val="00E44A8A"/>
    <w:rsid w:val="00EC217B"/>
    <w:rsid w:val="00F02B95"/>
    <w:rsid w:val="00F54D45"/>
    <w:rsid w:val="00F82E1C"/>
    <w:rsid w:val="00FC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226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2025-03-04T09:29:00Z</dcterms:created>
  <dcterms:modified xsi:type="dcterms:W3CDTF">2025-03-04T09:29:00Z</dcterms:modified>
</cp:coreProperties>
</file>