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pyyzyyfl32" w:id="0"/>
      <w:bookmarkEnd w:id="0"/>
      <w:r w:rsidDel="00000000" w:rsidR="00000000" w:rsidRPr="00000000">
        <w:rPr>
          <w:rtl w:val="0"/>
        </w:rPr>
        <w:t xml:space="preserve">H1 Услуги по разработке и внедрению ИИ-решений для бизнеса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оказываем услуги в сфере искусственного интеллекта для бизнеса и B2G: помогаем выявлять прикладные сценарии, оценивать их эффект, запускать пилоты, разрабатывать решения и встраивать их в процессы, документы, данные и корпоративные системы.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before="280" w:lineRule="auto"/>
        <w:rPr/>
      </w:pPr>
      <w:bookmarkStart w:colFirst="0" w:colLast="0" w:name="_ieinj2llv15h" w:id="1"/>
      <w:bookmarkEnd w:id="1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Обсудить задачи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Посмотреть услуги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94zvseh2t3dk" w:id="2"/>
      <w:bookmarkEnd w:id="2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Какие услуги в сфере ИИ мы оказываем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Ай-Титул помогает компаниям и государственным организациям внедрять искусственный интеллект не как абстрактную технологию, а как прикладной инструмент для конкретных процессов. Мы подключаемся на разных этапах: когда нужно понять потенциал ИИ, определить приоритетные сценарии, проверить гипотезы, создать рабочее решение или встроить его в действующую инфраструктуру.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mqq584fcuhw0" w:id="3"/>
      <w:bookmarkEnd w:id="3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Наши</w:t>
      </w:r>
      <w:r w:rsidDel="00000000" w:rsidR="00000000" w:rsidRPr="00000000">
        <w:rPr>
          <w:rtl w:val="0"/>
        </w:rPr>
        <w:t xml:space="preserve"> услуги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выстраиваем работу так, чтобы заказчик мог пройти весь путь — от первичной оценки применимости ИИ до полноценного использования решения в рабочем контуре.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before="280" w:lineRule="auto"/>
        <w:rPr/>
      </w:pPr>
      <w:bookmarkStart w:colFirst="0" w:colLast="0" w:name="_q2x7gyuqcrqp" w:id="4"/>
      <w:bookmarkEnd w:id="4"/>
      <w:r w:rsidDel="00000000" w:rsidR="00000000" w:rsidRPr="00000000">
        <w:rPr>
          <w:rtl w:val="0"/>
        </w:rPr>
        <w:t xml:space="preserve">Карточки услуг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AI-консалтинг и выявление сценариев</w:t>
        <w:br w:type="textWrapping"/>
      </w:r>
      <w:r w:rsidDel="00000000" w:rsidR="00000000" w:rsidRPr="00000000">
        <w:rPr>
          <w:rtl w:val="0"/>
        </w:rPr>
        <w:t xml:space="preserve">Помогаем определить, где искусственный интеллект может дать практический эффект, какие задачи стоит запускать в первую очередь и как подойти к внедрению без лишних гипотез.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об AI-консалтинге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Обследование бизнес-процессов и ИТ-ландшафта</w:t>
        <w:br w:type="textWrapping"/>
      </w:r>
      <w:r w:rsidDel="00000000" w:rsidR="00000000" w:rsidRPr="00000000">
        <w:rPr>
          <w:rtl w:val="0"/>
        </w:rPr>
        <w:t xml:space="preserve">Анализируем процессы, документы, данные, регламенты, текущие системы и ограничения среды, чтобы оценить готовность организации к внедрению ИИ.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об обследовании процессов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портфеля ИИ-инициатив</w:t>
        <w:br w:type="textWrapping"/>
      </w:r>
      <w:r w:rsidDel="00000000" w:rsidR="00000000" w:rsidRPr="00000000">
        <w:rPr>
          <w:rtl w:val="0"/>
        </w:rPr>
        <w:t xml:space="preserve">Определяем приоритетные направления, оцениваем потенциальный эффект, сроки, требования к внедрению и логику запуска инициатив.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 формировании портфеля решений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Пилоты и проверка гипотез</w:t>
        <w:br w:type="textWrapping"/>
      </w:r>
      <w:r w:rsidDel="00000000" w:rsidR="00000000" w:rsidRPr="00000000">
        <w:rPr>
          <w:rtl w:val="0"/>
        </w:rPr>
        <w:t xml:space="preserve">Запускаем пилотные проекты, чтобы проверить применимость сценария на реальных данных и в реальной рабочей среде.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 пилотах ИИ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Разработка ИИ-решений</w:t>
        <w:br w:type="textWrapping"/>
      </w:r>
      <w:r w:rsidDel="00000000" w:rsidR="00000000" w:rsidRPr="00000000">
        <w:rPr>
          <w:rtl w:val="0"/>
        </w:rPr>
        <w:t xml:space="preserve">Проектируем и создаем прикладные решения под конкретные задачи бизнеса с учетом процессов, инфраструктуры и требований безопасности.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 разработке ИИ-решений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Интеграция в корпоративные системы</w:t>
        <w:br w:type="textWrapping"/>
      </w:r>
      <w:r w:rsidDel="00000000" w:rsidR="00000000" w:rsidRPr="00000000">
        <w:rPr>
          <w:rtl w:val="0"/>
        </w:rPr>
        <w:t xml:space="preserve">Встраиваем решения в действующие процессы, внутренние сервисы, документооборот и ИТ-ландшафт организации.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об интеграции ИИ-решений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Сопровождение и развитие</w:t>
        <w:br w:type="textWrapping"/>
      </w:r>
      <w:r w:rsidDel="00000000" w:rsidR="00000000" w:rsidRPr="00000000">
        <w:rPr>
          <w:rtl w:val="0"/>
        </w:rPr>
        <w:t xml:space="preserve">Поддерживаем решения после запуска, улучшаем качество работы, расширяем охват сценариев и адаптируем систему под новые задачи.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Ссылка: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Подробнее о сопровождении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before="280" w:lineRule="auto"/>
        <w:rPr/>
      </w:pPr>
      <w:bookmarkStart w:colFirst="0" w:colLast="0" w:name="_xtpgs568kleo" w:id="5"/>
      <w:bookmarkEnd w:id="5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знаете, что выбрать?</w:t>
        <w:br w:type="textWrapping"/>
      </w:r>
      <w:r w:rsidDel="00000000" w:rsidR="00000000" w:rsidRPr="00000000">
        <w:rPr>
          <w:rtl w:val="0"/>
        </w:rPr>
        <w:t xml:space="preserve">Закажите консультацию и наш специалист расскажет подробнее об услугах, которые мы предоставляем для бизнеса.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Заказать консультацию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/>
      </w:pPr>
      <w:bookmarkStart w:colFirst="0" w:colLast="0" w:name="_s7v3v8jdv2rv" w:id="6"/>
      <w:bookmarkEnd w:id="6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Какие задачи бизнеса мы помогаем решать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Услуги ИИ для бизнеса дают максимальный эффект там, где есть повторяющиеся операции, большой объем информации, сложные маршруты согласования, корпоративные документы, внутренние знания и высокая стоимость ручной обработки данных.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before="280" w:lineRule="auto"/>
        <w:rPr/>
      </w:pPr>
      <w:bookmarkStart w:colFirst="0" w:colLast="0" w:name="_nlkyton8m1d" w:id="7"/>
      <w:bookmarkEnd w:id="7"/>
      <w:r w:rsidDel="00000000" w:rsidR="00000000" w:rsidRPr="00000000">
        <w:rPr>
          <w:rtl w:val="0"/>
        </w:rPr>
        <w:t xml:space="preserve">Карточки задач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Снижение ручной нагрузки</w:t>
        <w:br w:type="textWrapping"/>
      </w:r>
      <w:r w:rsidDel="00000000" w:rsidR="00000000" w:rsidRPr="00000000">
        <w:rPr>
          <w:rtl w:val="0"/>
        </w:rPr>
        <w:t xml:space="preserve">Помогаем автоматизировать рутинные действия, сократить объем ручной обработки и высвободить время сотрудников.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Ускорение работы с документами</w:t>
        <w:br w:type="textWrapping"/>
      </w:r>
      <w:r w:rsidDel="00000000" w:rsidR="00000000" w:rsidRPr="00000000">
        <w:rPr>
          <w:rtl w:val="0"/>
        </w:rPr>
        <w:t xml:space="preserve">Снижаем задержки при поиске, анализе, маршрутизации и обработке документов, регламентов и входящей информации.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Повышение доступности знаний</w:t>
        <w:br w:type="textWrapping"/>
      </w:r>
      <w:r w:rsidDel="00000000" w:rsidR="00000000" w:rsidRPr="00000000">
        <w:rPr>
          <w:rtl w:val="0"/>
        </w:rPr>
        <w:t xml:space="preserve">Помогаем быстрее находить нужную информацию во внутренних материалах, инструкциях, базах знаний и архивах.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Улучшение качества процессов</w:t>
        <w:br w:type="textWrapping"/>
      </w:r>
      <w:r w:rsidDel="00000000" w:rsidR="00000000" w:rsidRPr="00000000">
        <w:rPr>
          <w:rtl w:val="0"/>
        </w:rPr>
        <w:t xml:space="preserve">Снижаем вероятность пропусков, повышаем предсказуемость обработки и улучшаем управляемость процессов.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Интеграция ИИ в реальную среду</w:t>
        <w:br w:type="textWrapping"/>
      </w:r>
      <w:r w:rsidDel="00000000" w:rsidR="00000000" w:rsidRPr="00000000">
        <w:rPr>
          <w:rtl w:val="0"/>
        </w:rPr>
        <w:t xml:space="preserve">Помогаем внедрять решения не отдельно от бизнеса, а внутри существующих процессов, систем и организационных ограничений.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бизнес ищет нейросети для процессов или ИИ-решения для автоматизации, на практике ему нужен не набор модных инструментов, а понятная проектная работа: оценка сценариев, выбор приоритетов, пилот, разработка и внедрение.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lsxfro3gf3gh" w:id="8"/>
      <w:bookmarkEnd w:id="8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Почему компании обращаются к нам за ИИ-услугами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Заказчикам важны не только компетенции в технологиях, но и способность довести проект до рабочего состояния в реальной корпоративной среде. Поэтому мы выстраиваем услуги вокруг прикладного результата, а не вокруг формального интереса к AI.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before="280" w:lineRule="auto"/>
        <w:rPr/>
      </w:pPr>
      <w:bookmarkStart w:colFirst="0" w:colLast="0" w:name="_n7ai4nv58mqk" w:id="9"/>
      <w:bookmarkEnd w:id="9"/>
      <w:r w:rsidDel="00000000" w:rsidR="00000000" w:rsidRPr="00000000">
        <w:rPr>
          <w:rtl w:val="0"/>
        </w:rPr>
        <w:t xml:space="preserve">Карточки преимуществ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Экспертная и внедренческая работа в одном контуре</w:t>
        <w:br w:type="textWrapping"/>
      </w:r>
      <w:r w:rsidDel="00000000" w:rsidR="00000000" w:rsidRPr="00000000">
        <w:rPr>
          <w:rtl w:val="0"/>
        </w:rPr>
        <w:t xml:space="preserve">Не ограничиваемся рекомендациями и можем провести проект от диагностики до рабочего решения.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Фокус на корпоративной среде</w:t>
        <w:br w:type="textWrapping"/>
      </w:r>
      <w:r w:rsidDel="00000000" w:rsidR="00000000" w:rsidRPr="00000000">
        <w:rPr>
          <w:rtl w:val="0"/>
        </w:rPr>
        <w:t xml:space="preserve">Учитываем специфику сложных процессов, документов, внутренних систем и требований безопасности.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Прикладной подход</w:t>
        <w:br w:type="textWrapping"/>
      </w:r>
      <w:r w:rsidDel="00000000" w:rsidR="00000000" w:rsidRPr="00000000">
        <w:rPr>
          <w:rtl w:val="0"/>
        </w:rPr>
        <w:t xml:space="preserve">Оцениваем ИИ не как модную технологию, а как инструмент для конкретных процессов и задач.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Высокая скорость перехода к предметной работе</w:t>
        <w:br w:type="textWrapping"/>
      </w:r>
      <w:r w:rsidDel="00000000" w:rsidR="00000000" w:rsidRPr="00000000">
        <w:rPr>
          <w:rtl w:val="0"/>
        </w:rPr>
        <w:t xml:space="preserve">Быстро переходим от обсуждения к обследованию, гипотезам, приоритизации и пилотам.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koxdjg598p82" w:id="10"/>
      <w:bookmarkEnd w:id="10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В каких направлениях применяются наши услуги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 та же сервисная модель может применяться в разных типах задач. Мы собрали типовые направления, где ИИ особенно полезен в корпоративной среде.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before="280" w:lineRule="auto"/>
        <w:rPr/>
      </w:pPr>
      <w:bookmarkStart w:colFirst="0" w:colLast="0" w:name="_ldnwaknhypdj" w:id="11"/>
      <w:bookmarkEnd w:id="11"/>
      <w:r w:rsidDel="00000000" w:rsidR="00000000" w:rsidRPr="00000000">
        <w:rPr>
          <w:rtl w:val="0"/>
        </w:rPr>
        <w:t xml:space="preserve">Карточки направлений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Документные процессы</w:t>
        <w:br w:type="textWrapping"/>
      </w:r>
      <w:r w:rsidDel="00000000" w:rsidR="00000000" w:rsidRPr="00000000">
        <w:rPr>
          <w:rtl w:val="0"/>
        </w:rPr>
        <w:t xml:space="preserve">Обработка, анализ, поиск, маршрутизация и структурирование информации.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Корпоративные знания</w:t>
        <w:br w:type="textWrapping"/>
      </w:r>
      <w:r w:rsidDel="00000000" w:rsidR="00000000" w:rsidRPr="00000000">
        <w:rPr>
          <w:rtl w:val="0"/>
        </w:rPr>
        <w:t xml:space="preserve">Ускорение доступа к внутренним материалам, регламентам и накопленной экспертизе.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Рутинные операции</w:t>
        <w:br w:type="textWrapping"/>
      </w:r>
      <w:r w:rsidDel="00000000" w:rsidR="00000000" w:rsidRPr="00000000">
        <w:rPr>
          <w:rtl w:val="0"/>
        </w:rPr>
        <w:t xml:space="preserve">Снижение объема повторяющихся действий и повышение производительности сотрудников.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Внутренние сервисы и функции</w:t>
        <w:br w:type="textWrapping"/>
      </w:r>
      <w:r w:rsidDel="00000000" w:rsidR="00000000" w:rsidRPr="00000000">
        <w:rPr>
          <w:rtl w:val="0"/>
        </w:rPr>
        <w:t xml:space="preserve">Поддержка подразделений, которые работают с большими потоками информации и типовыми запросами.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Аналитика и принятие решений</w:t>
        <w:br w:type="textWrapping"/>
      </w:r>
      <w:r w:rsidDel="00000000" w:rsidR="00000000" w:rsidRPr="00000000">
        <w:rPr>
          <w:rtl w:val="0"/>
        </w:rPr>
        <w:t xml:space="preserve">Подготовка структурированной информации для специалистов и руководителей.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задач может решаться не только в сервисном формате, но и через отдельные продуктовые направления. Мы собрали их в отдельном разделе, чтобы вам было удобнее выбрать подходящий формат работы и быстрее перейти к нужному решению.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before="280" w:lineRule="auto"/>
        <w:rPr/>
      </w:pPr>
      <w:bookmarkStart w:colFirst="0" w:colLast="0" w:name="_vcwqk1idd9tn" w:id="12"/>
      <w:bookmarkEnd w:id="12"/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Перейти к продуктовым направлениям</w:t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rPr/>
      </w:pPr>
      <w:bookmarkStart w:colFirst="0" w:colLast="0" w:name="_x4bvpkehpoo3" w:id="13"/>
      <w:bookmarkEnd w:id="13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Выберите интересующее направление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уже понимаете, какой формат работы вам нужен, перейдите сразу к соответствующей услуге.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before="280" w:lineRule="auto"/>
        <w:rPr/>
      </w:pPr>
      <w:bookmarkStart w:colFirst="0" w:colLast="0" w:name="_neorh7tb2lqy" w:id="14"/>
      <w:bookmarkEnd w:id="14"/>
      <w:r w:rsidDel="00000000" w:rsidR="00000000" w:rsidRPr="00000000">
        <w:rPr>
          <w:rtl w:val="0"/>
        </w:rPr>
        <w:t xml:space="preserve">Список переходов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AI-консалтинг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Обследование бизнес-процессов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портфеля ИИ-инициатив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Пилоты и проверка гипотез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Разработка ИИ-решений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Интеграция ИИ в корпоративные системы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Сопровождение и развитие решений</w:t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rPr/>
      </w:pPr>
      <w:bookmarkStart w:colFirst="0" w:colLast="0" w:name="_218fh6fextv1" w:id="15"/>
      <w:bookmarkEnd w:id="15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Частые вопросы об ИИ-услугах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чего обычно начинается работа?</w:t>
        <w:br w:type="textWrapping"/>
      </w:r>
      <w:r w:rsidDel="00000000" w:rsidR="00000000" w:rsidRPr="00000000">
        <w:rPr>
          <w:rtl w:val="0"/>
        </w:rPr>
        <w:t xml:space="preserve">Обычно мы начинаем с обследования процессов, данных, документов и текущих систем. Это позволяет понять, где ИИ действительно даст эффект и какие сценарии стоит запускать в первую очередь.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Нужно ли сразу заказывать разработку?</w:t>
        <w:br w:type="textWrapping"/>
      </w:r>
      <w:r w:rsidDel="00000000" w:rsidR="00000000" w:rsidRPr="00000000">
        <w:rPr>
          <w:rtl w:val="0"/>
        </w:rPr>
        <w:t xml:space="preserve">Нет. Во многих случаях сначала разумно определить приоритетные направления и проверить гипотезы через пилот.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внедрять ИИ в уже существующий ИТ-ландшафт?</w:t>
        <w:br w:type="textWrapping"/>
      </w:r>
      <w:r w:rsidDel="00000000" w:rsidR="00000000" w:rsidRPr="00000000">
        <w:rPr>
          <w:rtl w:val="0"/>
        </w:rPr>
        <w:t xml:space="preserve">Да. Одна из ключевых задач — встроить решение в действующие системы, процессы и организационные ограничения.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делать, если в компании много идей, но непонятно, с чего начать?</w:t>
        <w:br w:type="textWrapping"/>
      </w:r>
      <w:r w:rsidDel="00000000" w:rsidR="00000000" w:rsidRPr="00000000">
        <w:rPr>
          <w:rtl w:val="0"/>
        </w:rPr>
        <w:t xml:space="preserve">В таком случае полезно пройти этап диагностики и формирования портфеля инициатив, чтобы отделить перспективные сценарии от второстепенных.</w:t>
      </w:r>
    </w:p>
    <w:p w:rsidR="00000000" w:rsidDel="00000000" w:rsidP="00000000" w:rsidRDefault="00000000" w:rsidRPr="00000000" w14:paraId="00000040">
      <w:pPr>
        <w:pStyle w:val="Heading2"/>
        <w:spacing w:after="240" w:before="240" w:lineRule="auto"/>
        <w:rPr/>
      </w:pPr>
      <w:bookmarkStart w:colFirst="0" w:colLast="0" w:name="_s3xfsc805nhn" w:id="16"/>
      <w:bookmarkEnd w:id="16"/>
      <w:r w:rsidDel="00000000" w:rsidR="00000000" w:rsidRPr="00000000">
        <w:rPr>
          <w:sz w:val="34"/>
          <w:szCs w:val="34"/>
          <w:rtl w:val="0"/>
        </w:rPr>
        <w:t xml:space="preserve">H2 </w:t>
      </w:r>
      <w:r w:rsidDel="00000000" w:rsidR="00000000" w:rsidRPr="00000000">
        <w:rPr>
          <w:rtl w:val="0"/>
        </w:rPr>
        <w:t xml:space="preserve">Обсудим, какие ИИ-услуги нужны вашей организации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вам нужен понятный набор услуг под конкретные процессы, документы, данные и системы, начнем с предметного обсуждения вашей задачи и возможных сценариев внедрения. Закажите консультацию и наш специалист свяжется с вами в течение рабочего дня.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before="280" w:lineRule="auto"/>
        <w:rPr/>
      </w:pPr>
      <w:bookmarkStart w:colFirst="0" w:colLast="0" w:name="_gqp9adb0xn6g" w:id="17"/>
      <w:bookmarkEnd w:id="17"/>
      <w:r w:rsidDel="00000000" w:rsidR="00000000" w:rsidRPr="00000000">
        <w:rPr>
          <w:rtl w:val="0"/>
        </w:rPr>
        <w:t xml:space="preserve">CTA-кнопки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Обсудить проект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Связаться с командой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