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AFD" w:rsidRPr="00C81E87" w:rsidRDefault="00502AFD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502AFD" w:rsidRPr="00C81E87" w:rsidRDefault="00502AFD">
      <w:pPr>
        <w:pStyle w:val="a3"/>
        <w:rPr>
          <w:rFonts w:ascii="Times New Roman" w:hAnsi="Times New Roman" w:cs="Times New Roman"/>
          <w:sz w:val="20"/>
        </w:rPr>
      </w:pPr>
    </w:p>
    <w:p w:rsidR="00502AFD" w:rsidRPr="00C81E87" w:rsidRDefault="00502AFD">
      <w:pPr>
        <w:pStyle w:val="a3"/>
        <w:rPr>
          <w:rFonts w:ascii="Times New Roman" w:hAnsi="Times New Roman" w:cs="Times New Roman"/>
          <w:sz w:val="20"/>
        </w:rPr>
      </w:pPr>
    </w:p>
    <w:p w:rsidR="00D80255" w:rsidRPr="00C81E87" w:rsidRDefault="00D80255" w:rsidP="00D80255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C81E87">
        <w:rPr>
          <w:rFonts w:ascii="Times New Roman" w:hAnsi="Times New Roman" w:cs="Times New Roman"/>
          <w:sz w:val="32"/>
          <w:szCs w:val="32"/>
          <w:lang w:val="ru-RU"/>
        </w:rPr>
        <w:t xml:space="preserve">Московский государственный технический университет </w:t>
      </w:r>
    </w:p>
    <w:p w:rsidR="00D80255" w:rsidRPr="00C81E87" w:rsidRDefault="00D80255" w:rsidP="00D80255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C81E87">
        <w:rPr>
          <w:rFonts w:ascii="Times New Roman" w:hAnsi="Times New Roman" w:cs="Times New Roman"/>
          <w:sz w:val="32"/>
          <w:szCs w:val="32"/>
          <w:lang w:val="ru-RU"/>
        </w:rPr>
        <w:t>им. Н.Э. Баумана</w:t>
      </w:r>
    </w:p>
    <w:p w:rsidR="00D80255" w:rsidRPr="00C81E87" w:rsidRDefault="00D80255" w:rsidP="00D80255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C81E87">
        <w:rPr>
          <w:rFonts w:ascii="Times New Roman" w:hAnsi="Times New Roman" w:cs="Times New Roman"/>
          <w:sz w:val="32"/>
          <w:szCs w:val="32"/>
          <w:lang w:val="ru-RU"/>
        </w:rPr>
        <w:t>Факультет «Информатика и системы управления»</w:t>
      </w:r>
    </w:p>
    <w:p w:rsidR="00D80255" w:rsidRPr="00C81E87" w:rsidRDefault="00D80255" w:rsidP="00D80255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C81E87">
        <w:rPr>
          <w:rFonts w:ascii="Times New Roman" w:hAnsi="Times New Roman" w:cs="Times New Roman"/>
          <w:sz w:val="32"/>
          <w:szCs w:val="32"/>
          <w:lang w:val="ru-RU"/>
        </w:rPr>
        <w:t>Кафедра «Системы обработки информации и управления»</w:t>
      </w:r>
    </w:p>
    <w:p w:rsidR="00D80255" w:rsidRPr="00C81E87" w:rsidRDefault="00D80255" w:rsidP="00D80255">
      <w:pPr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D80255" w:rsidRPr="00C81E87" w:rsidRDefault="00D80255" w:rsidP="00D8025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81E8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00B220B" wp14:editId="0625D15F">
            <wp:extent cx="1200150" cy="1426061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606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255" w:rsidRPr="00C81E87" w:rsidRDefault="00D80255" w:rsidP="00D8025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80255" w:rsidRPr="00C81E87" w:rsidRDefault="00D80255" w:rsidP="00D8025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80255" w:rsidRPr="00C81E87" w:rsidRDefault="00D80255" w:rsidP="00D80255">
      <w:pPr>
        <w:pStyle w:val="Default"/>
        <w:jc w:val="center"/>
        <w:rPr>
          <w:sz w:val="36"/>
          <w:szCs w:val="36"/>
        </w:rPr>
      </w:pPr>
    </w:p>
    <w:p w:rsidR="00D80255" w:rsidRPr="00C81E87" w:rsidRDefault="00F12253" w:rsidP="00D80255">
      <w:pPr>
        <w:adjustRightInd w:val="0"/>
        <w:spacing w:before="120" w:after="360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>Лабораторная работа № 5</w:t>
      </w:r>
    </w:p>
    <w:p w:rsidR="00D80255" w:rsidRPr="00C81E87" w:rsidRDefault="00D80255" w:rsidP="00D80255">
      <w:pPr>
        <w:adjustRightInd w:val="0"/>
        <w:spacing w:before="120" w:after="360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C81E87">
        <w:rPr>
          <w:rFonts w:ascii="Times New Roman" w:hAnsi="Times New Roman" w:cs="Times New Roman"/>
          <w:b/>
          <w:sz w:val="36"/>
          <w:szCs w:val="36"/>
          <w:lang w:val="ru-RU"/>
        </w:rPr>
        <w:t>По курсу «методы машинного обучения в АСОИУ»</w:t>
      </w:r>
    </w:p>
    <w:p w:rsidR="00D80255" w:rsidRPr="00C81E87" w:rsidRDefault="00D80255" w:rsidP="00D80255">
      <w:pPr>
        <w:adjustRightInd w:val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C81E87">
        <w:rPr>
          <w:rFonts w:ascii="Times New Roman" w:hAnsi="Times New Roman" w:cs="Times New Roman"/>
          <w:b/>
          <w:sz w:val="32"/>
          <w:szCs w:val="32"/>
          <w:lang w:val="ru-RU"/>
        </w:rPr>
        <w:t>«</w:t>
      </w:r>
      <w:r w:rsidR="00F12253">
        <w:rPr>
          <w:rFonts w:ascii="Times New Roman" w:hAnsi="Times New Roman" w:cs="Times New Roman"/>
          <w:b/>
          <w:sz w:val="32"/>
          <w:szCs w:val="32"/>
          <w:lang w:val="ru-RU"/>
        </w:rPr>
        <w:t>Обучение на основе временных различий</w:t>
      </w:r>
      <w:r w:rsidRPr="00C81E87">
        <w:rPr>
          <w:rFonts w:ascii="Times New Roman" w:hAnsi="Times New Roman" w:cs="Times New Roman"/>
          <w:b/>
          <w:sz w:val="32"/>
          <w:szCs w:val="32"/>
          <w:lang w:val="ru-RU"/>
        </w:rPr>
        <w:t>»</w:t>
      </w:r>
    </w:p>
    <w:p w:rsidR="00D80255" w:rsidRPr="00C81E87" w:rsidRDefault="00D80255" w:rsidP="00D80255">
      <w:pPr>
        <w:pStyle w:val="Default"/>
        <w:rPr>
          <w:sz w:val="36"/>
          <w:szCs w:val="36"/>
        </w:rPr>
      </w:pPr>
    </w:p>
    <w:p w:rsidR="00D80255" w:rsidRPr="00C81E87" w:rsidRDefault="00D80255" w:rsidP="00D80255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D80255" w:rsidRPr="00C81E87" w:rsidRDefault="00D80255" w:rsidP="00D80255">
      <w:pPr>
        <w:spacing w:after="240" w:line="276" w:lineRule="auto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81E87">
        <w:rPr>
          <w:rFonts w:ascii="Times New Roman" w:hAnsi="Times New Roman" w:cs="Times New Roman"/>
          <w:b/>
          <w:sz w:val="28"/>
          <w:szCs w:val="28"/>
          <w:lang w:val="ru-RU"/>
        </w:rPr>
        <w:t>Выполнила:</w:t>
      </w:r>
    </w:p>
    <w:p w:rsidR="00D80255" w:rsidRPr="00C81E87" w:rsidRDefault="00D80255" w:rsidP="00D80255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81E87">
        <w:rPr>
          <w:rFonts w:ascii="Times New Roman" w:hAnsi="Times New Roman" w:cs="Times New Roman"/>
          <w:sz w:val="28"/>
          <w:szCs w:val="28"/>
          <w:lang w:val="ru-RU"/>
        </w:rPr>
        <w:t>студентка ИУ5-23М</w:t>
      </w:r>
    </w:p>
    <w:p w:rsidR="00D80255" w:rsidRPr="00C81E87" w:rsidRDefault="00D80255" w:rsidP="00D80255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81E87">
        <w:rPr>
          <w:rFonts w:ascii="Times New Roman" w:hAnsi="Times New Roman" w:cs="Times New Roman"/>
          <w:sz w:val="28"/>
          <w:szCs w:val="28"/>
          <w:lang w:val="ru-RU"/>
        </w:rPr>
        <w:t>Светашева Ю.В.</w:t>
      </w:r>
    </w:p>
    <w:p w:rsidR="00D80255" w:rsidRPr="00C81E87" w:rsidRDefault="00D80255" w:rsidP="00D80255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D80255" w:rsidRPr="00C81E87" w:rsidRDefault="00D80255" w:rsidP="00D80255">
      <w:pPr>
        <w:spacing w:before="240" w:after="240" w:line="276" w:lineRule="auto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81E87">
        <w:rPr>
          <w:rFonts w:ascii="Times New Roman" w:hAnsi="Times New Roman" w:cs="Times New Roman"/>
          <w:b/>
          <w:sz w:val="28"/>
          <w:szCs w:val="28"/>
          <w:lang w:val="ru-RU"/>
        </w:rPr>
        <w:t>Проверил:</w:t>
      </w:r>
    </w:p>
    <w:p w:rsidR="00D80255" w:rsidRPr="00C81E87" w:rsidRDefault="00D80255" w:rsidP="00D80255">
      <w:pPr>
        <w:spacing w:before="240" w:after="240"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81E87">
        <w:rPr>
          <w:rFonts w:ascii="Times New Roman" w:hAnsi="Times New Roman" w:cs="Times New Roman"/>
          <w:sz w:val="28"/>
          <w:szCs w:val="28"/>
          <w:lang w:val="ru-RU"/>
        </w:rPr>
        <w:t>Балашов А.М.</w:t>
      </w:r>
    </w:p>
    <w:p w:rsidR="00D80255" w:rsidRPr="00C81E87" w:rsidRDefault="00D80255" w:rsidP="00D80255">
      <w:pPr>
        <w:spacing w:before="240" w:after="240"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81E87">
        <w:rPr>
          <w:rFonts w:ascii="Times New Roman" w:hAnsi="Times New Roman" w:cs="Times New Roman"/>
          <w:sz w:val="28"/>
          <w:szCs w:val="28"/>
          <w:lang w:val="ru-RU"/>
        </w:rPr>
        <w:t>Подпись:</w:t>
      </w:r>
    </w:p>
    <w:p w:rsidR="00D80255" w:rsidRPr="00C81E87" w:rsidRDefault="00C81E87" w:rsidP="00D80255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81E87">
        <w:rPr>
          <w:rFonts w:ascii="Times New Roman" w:hAnsi="Times New Roman" w:cs="Times New Roman"/>
          <w:sz w:val="28"/>
          <w:szCs w:val="28"/>
          <w:lang w:val="ru-RU"/>
        </w:rPr>
        <w:t>29.04</w:t>
      </w:r>
      <w:r w:rsidR="00D80255" w:rsidRPr="00C81E87">
        <w:rPr>
          <w:rFonts w:ascii="Times New Roman" w:hAnsi="Times New Roman" w:cs="Times New Roman"/>
          <w:sz w:val="28"/>
          <w:szCs w:val="28"/>
          <w:lang w:val="ru-RU"/>
        </w:rPr>
        <w:t xml:space="preserve">.2024 </w:t>
      </w:r>
    </w:p>
    <w:p w:rsidR="00D80255" w:rsidRPr="00C81E87" w:rsidRDefault="00D80255" w:rsidP="00D80255">
      <w:pPr>
        <w:spacing w:line="276" w:lineRule="auto"/>
        <w:rPr>
          <w:rFonts w:ascii="Times New Roman" w:hAnsi="Times New Roman" w:cs="Times New Roman"/>
          <w:szCs w:val="20"/>
          <w:lang w:val="ru-RU"/>
        </w:rPr>
      </w:pPr>
    </w:p>
    <w:p w:rsidR="00D80255" w:rsidRPr="00C81E87" w:rsidRDefault="00D80255" w:rsidP="00D802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80255" w:rsidRPr="00C81E87" w:rsidRDefault="00D80255" w:rsidP="00D80255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81E87">
        <w:rPr>
          <w:rFonts w:ascii="Times New Roman" w:hAnsi="Times New Roman" w:cs="Times New Roman"/>
          <w:sz w:val="28"/>
          <w:szCs w:val="28"/>
          <w:lang w:val="ru-RU"/>
        </w:rPr>
        <w:t>Москва, 2024</w:t>
      </w:r>
    </w:p>
    <w:p w:rsidR="00502AFD" w:rsidRPr="00C81E87" w:rsidRDefault="00502AFD">
      <w:pPr>
        <w:pStyle w:val="a3"/>
        <w:rPr>
          <w:rFonts w:ascii="Times New Roman" w:hAnsi="Times New Roman" w:cs="Times New Roman"/>
          <w:sz w:val="20"/>
          <w:lang w:val="ru-RU"/>
        </w:rPr>
      </w:pPr>
    </w:p>
    <w:p w:rsidR="009E0666" w:rsidRPr="00C81E87" w:rsidRDefault="009E0666">
      <w:pPr>
        <w:pStyle w:val="a3"/>
        <w:rPr>
          <w:rFonts w:ascii="Times New Roman" w:hAnsi="Times New Roman" w:cs="Times New Roman"/>
          <w:lang w:val="ru-RU"/>
        </w:rPr>
      </w:pPr>
    </w:p>
    <w:p w:rsidR="009E0666" w:rsidRPr="00C81E87" w:rsidRDefault="009E0666">
      <w:pPr>
        <w:pStyle w:val="a3"/>
        <w:rPr>
          <w:rFonts w:ascii="Times New Roman" w:hAnsi="Times New Roman" w:cs="Times New Roman"/>
          <w:lang w:val="ru-RU"/>
        </w:rPr>
      </w:pPr>
    </w:p>
    <w:p w:rsidR="00D80255" w:rsidRPr="00C81E87" w:rsidRDefault="00D80255" w:rsidP="009E0666">
      <w:pPr>
        <w:tabs>
          <w:tab w:val="left" w:pos="2880"/>
        </w:tabs>
        <w:spacing w:line="172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81E87">
        <w:rPr>
          <w:rFonts w:ascii="Times New Roman" w:hAnsi="Times New Roman" w:cs="Times New Roman"/>
          <w:b/>
          <w:sz w:val="28"/>
          <w:szCs w:val="28"/>
          <w:lang w:val="ru-RU"/>
        </w:rPr>
        <w:t>Описание задания</w:t>
      </w:r>
    </w:p>
    <w:p w:rsidR="00F12253" w:rsidRPr="00F12253" w:rsidRDefault="00F12253" w:rsidP="00F1225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основе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рассмотренного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лекции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примера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реализуйте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следующие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алгоритмы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>:</w:t>
      </w:r>
    </w:p>
    <w:p w:rsidR="00F12253" w:rsidRPr="00F12253" w:rsidRDefault="00F12253" w:rsidP="00F12253">
      <w:pPr>
        <w:pStyle w:val="a5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12253">
        <w:rPr>
          <w:rFonts w:ascii="Times New Roman" w:hAnsi="Times New Roman" w:cs="Times New Roman"/>
          <w:sz w:val="28"/>
          <w:szCs w:val="28"/>
        </w:rPr>
        <w:t>SARSA</w:t>
      </w:r>
    </w:p>
    <w:p w:rsidR="00F12253" w:rsidRPr="00F12253" w:rsidRDefault="00F12253" w:rsidP="00F12253">
      <w:pPr>
        <w:pStyle w:val="a5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12253">
        <w:rPr>
          <w:rFonts w:ascii="Times New Roman" w:hAnsi="Times New Roman" w:cs="Times New Roman"/>
          <w:sz w:val="28"/>
          <w:szCs w:val="28"/>
        </w:rPr>
        <w:t>Q-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обучение</w:t>
      </w:r>
      <w:proofErr w:type="spellEnd"/>
    </w:p>
    <w:p w:rsidR="00F12253" w:rsidRPr="00F12253" w:rsidRDefault="00F12253" w:rsidP="00F12253">
      <w:pPr>
        <w:pStyle w:val="a5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Двойное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Q-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обучение</w:t>
      </w:r>
      <w:proofErr w:type="spellEnd"/>
    </w:p>
    <w:p w:rsidR="00F12253" w:rsidRDefault="00F12253" w:rsidP="00F1225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любой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среды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обучения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подкреплением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кроме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рассмотренной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лекции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среды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Toy Text / Frozen Lake)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из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библиотеки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> </w:t>
      </w:r>
      <w:hyperlink r:id="rId8" w:history="1">
        <w:r w:rsidRPr="00F12253">
          <w:rPr>
            <w:rStyle w:val="aa"/>
            <w:rFonts w:ascii="Times New Roman" w:hAnsi="Times New Roman" w:cs="Times New Roman"/>
            <w:sz w:val="28"/>
            <w:szCs w:val="28"/>
          </w:rPr>
          <w:t>Gym</w:t>
        </w:r>
      </w:hyperlink>
      <w:r w:rsidRPr="00F12253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или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аналогичной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библиотеки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>).</w:t>
      </w:r>
    </w:p>
    <w:p w:rsidR="00F12253" w:rsidRPr="00F12253" w:rsidRDefault="00F12253" w:rsidP="00F12253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12253">
        <w:rPr>
          <w:rFonts w:ascii="Times New Roman" w:hAnsi="Times New Roman" w:cs="Times New Roman"/>
          <w:b/>
          <w:sz w:val="28"/>
          <w:szCs w:val="28"/>
          <w:lang w:val="ru-RU"/>
        </w:rPr>
        <w:t>Ход работы:</w:t>
      </w:r>
    </w:p>
    <w:p w:rsidR="00F12253" w:rsidRPr="00F12253" w:rsidRDefault="00F12253" w:rsidP="00F1225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2253">
        <w:rPr>
          <w:rFonts w:ascii="Times New Roman" w:hAnsi="Times New Roman" w:cs="Times New Roman"/>
          <w:b/>
          <w:sz w:val="28"/>
          <w:szCs w:val="28"/>
        </w:rPr>
        <w:t>Алгоритм</w:t>
      </w:r>
      <w:proofErr w:type="spellEnd"/>
      <w:r w:rsidRPr="00F12253">
        <w:rPr>
          <w:rFonts w:ascii="Times New Roman" w:hAnsi="Times New Roman" w:cs="Times New Roman"/>
          <w:b/>
          <w:sz w:val="28"/>
          <w:szCs w:val="28"/>
        </w:rPr>
        <w:t xml:space="preserve"> SARSA</w:t>
      </w:r>
      <w:r w:rsidRPr="00F12253">
        <w:rPr>
          <w:rFonts w:ascii="Times New Roman" w:hAnsi="Times New Roman" w:cs="Times New Roman"/>
          <w:sz w:val="28"/>
          <w:szCs w:val="28"/>
        </w:rPr>
        <w:t xml:space="preserve"> (State-Action-Reward-State-Action) —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это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метод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обучения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подкреплением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который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использует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действия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состояния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выбора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действий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обновления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значений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основе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полученной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награды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. SARSA —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это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метод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табличного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обучения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который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обновляет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оценку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ценности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состояния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действия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(Q-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значение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основе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наблюдений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>.</w:t>
      </w:r>
    </w:p>
    <w:p w:rsidR="00F12253" w:rsidRPr="00F12253" w:rsidRDefault="00F12253" w:rsidP="00F12253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12253">
        <w:rPr>
          <w:rFonts w:ascii="Times New Roman" w:hAnsi="Times New Roman" w:cs="Times New Roman"/>
          <w:b/>
          <w:sz w:val="28"/>
          <w:szCs w:val="28"/>
        </w:rPr>
        <w:t>Параметры</w:t>
      </w:r>
      <w:proofErr w:type="spellEnd"/>
      <w:r w:rsidRPr="00F12253">
        <w:rPr>
          <w:rFonts w:ascii="Times New Roman" w:hAnsi="Times New Roman" w:cs="Times New Roman"/>
          <w:b/>
          <w:sz w:val="28"/>
          <w:szCs w:val="28"/>
        </w:rPr>
        <w:t>:</w:t>
      </w:r>
    </w:p>
    <w:p w:rsidR="00F12253" w:rsidRPr="00F12253" w:rsidRDefault="00F12253" w:rsidP="00F1225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12253">
        <w:rPr>
          <w:rFonts w:ascii="Times New Roman" w:hAnsi="Times New Roman" w:cs="Times New Roman"/>
          <w:sz w:val="28"/>
          <w:szCs w:val="28"/>
        </w:rPr>
        <w:t>alpha (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темп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обучения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Контролирует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скорость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обучения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Большое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значение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alpha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приводит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более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быстрым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изменениям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оценках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Q-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значений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то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время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как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низкое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значение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alpha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позволяет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оценкам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Q-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значений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сходиться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более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постепенно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>.</w:t>
      </w:r>
    </w:p>
    <w:p w:rsidR="00F12253" w:rsidRPr="00F12253" w:rsidRDefault="00F12253" w:rsidP="00F1225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12253">
        <w:rPr>
          <w:rFonts w:ascii="Times New Roman" w:hAnsi="Times New Roman" w:cs="Times New Roman"/>
          <w:sz w:val="28"/>
          <w:szCs w:val="28"/>
        </w:rPr>
        <w:t>gamma (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коэффициент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дисконтирования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Определяет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насколько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агент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уделяет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внимание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будущим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наградам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сравнению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текущей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наградой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>.</w:t>
      </w:r>
    </w:p>
    <w:p w:rsidR="00F12253" w:rsidRPr="00F12253" w:rsidRDefault="00F12253" w:rsidP="00F1225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12253">
        <w:rPr>
          <w:rFonts w:ascii="Times New Roman" w:hAnsi="Times New Roman" w:cs="Times New Roman"/>
          <w:sz w:val="28"/>
          <w:szCs w:val="28"/>
        </w:rPr>
        <w:t>epsilon (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эпсилон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Параметр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эпсилон-жадной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стратегии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Определяет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вероятность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выбора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случайного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действия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обеспечения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исследовательского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поведения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>.</w:t>
      </w:r>
    </w:p>
    <w:p w:rsidR="00F12253" w:rsidRPr="00F12253" w:rsidRDefault="00F12253" w:rsidP="00F12253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12253">
        <w:rPr>
          <w:rFonts w:ascii="Times New Roman" w:hAnsi="Times New Roman" w:cs="Times New Roman"/>
          <w:b/>
          <w:sz w:val="28"/>
          <w:szCs w:val="28"/>
        </w:rPr>
        <w:t>Алгоритм</w:t>
      </w:r>
      <w:proofErr w:type="spellEnd"/>
      <w:r w:rsidRPr="00F122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b/>
          <w:sz w:val="28"/>
          <w:szCs w:val="28"/>
        </w:rPr>
        <w:t>работы</w:t>
      </w:r>
      <w:proofErr w:type="spellEnd"/>
      <w:r w:rsidRPr="00F12253">
        <w:rPr>
          <w:rFonts w:ascii="Times New Roman" w:hAnsi="Times New Roman" w:cs="Times New Roman"/>
          <w:b/>
          <w:sz w:val="28"/>
          <w:szCs w:val="28"/>
        </w:rPr>
        <w:t>:</w:t>
      </w:r>
    </w:p>
    <w:p w:rsidR="00F12253" w:rsidRPr="00F12253" w:rsidRDefault="00F12253" w:rsidP="00F1225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Инициализация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Создание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матрицы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Q-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значений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всех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состояний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действий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инициализация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случайной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политики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>.</w:t>
      </w:r>
    </w:p>
    <w:p w:rsidR="00F12253" w:rsidRPr="00F12253" w:rsidRDefault="00F12253" w:rsidP="00F1225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Повторение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каждого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эпизода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>:</w:t>
      </w:r>
    </w:p>
    <w:p w:rsidR="00F12253" w:rsidRPr="00F12253" w:rsidRDefault="00F12253" w:rsidP="00F1225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Инициализация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Агент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начинает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начальном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состоянии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среды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>.</w:t>
      </w:r>
    </w:p>
    <w:p w:rsidR="00F12253" w:rsidRPr="00F12253" w:rsidRDefault="00F12253" w:rsidP="00F1225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Цикл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Пока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эпизод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завершен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>:</w:t>
      </w:r>
    </w:p>
    <w:p w:rsidR="00F12253" w:rsidRPr="00F12253" w:rsidRDefault="00F12253" w:rsidP="00F1225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Агент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выбирает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действие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используя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эпсилон-жадную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стратегию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основываясь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Q-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значениях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текущего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состояния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>.</w:t>
      </w:r>
    </w:p>
    <w:p w:rsidR="00F12253" w:rsidRPr="00F12253" w:rsidRDefault="00F12253" w:rsidP="00F1225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Агент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выполняет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действие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получает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награду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наблюдает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новое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состояние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>.</w:t>
      </w:r>
    </w:p>
    <w:p w:rsidR="00F12253" w:rsidRPr="00F12253" w:rsidRDefault="00F12253" w:rsidP="00F1225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Агент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выбирает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новое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действие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используя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эпсилон-жадную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стратегию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основываясь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Q-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значениях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нового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состояния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>.</w:t>
      </w:r>
    </w:p>
    <w:p w:rsidR="00F12253" w:rsidRPr="00F12253" w:rsidRDefault="00F12253" w:rsidP="00F1225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Агент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обновляет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Q-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текущего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состояния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действия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используя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формулу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>:</w:t>
      </w:r>
    </w:p>
    <w:p w:rsidR="00F12253" w:rsidRPr="00F4471A" w:rsidRDefault="00F12253" w:rsidP="00F12253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2253">
        <w:rPr>
          <w:rFonts w:ascii="Tahoma" w:hAnsi="Tahoma" w:cs="Tahoma"/>
          <w:sz w:val="28"/>
          <w:szCs w:val="28"/>
        </w:rPr>
        <w:lastRenderedPageBreak/>
        <w:drawing>
          <wp:inline distT="0" distB="0" distL="0" distR="0" wp14:anchorId="685AFFCC" wp14:editId="0735A0D2">
            <wp:extent cx="5936615" cy="63500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71A">
        <w:rPr>
          <w:rFonts w:ascii="Times New Roman" w:hAnsi="Times New Roman" w:cs="Times New Roman"/>
          <w:sz w:val="28"/>
          <w:szCs w:val="28"/>
          <w:lang w:val="ru-RU"/>
        </w:rPr>
        <w:t>Агент переходит в новое состояние и продолжает цикл.</w:t>
      </w:r>
    </w:p>
    <w:p w:rsidR="00F12253" w:rsidRDefault="00F12253" w:rsidP="00F1225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Конец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эпизода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Повторять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шаг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тех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пор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пока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эпизод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253">
        <w:rPr>
          <w:rFonts w:ascii="Times New Roman" w:hAnsi="Times New Roman" w:cs="Times New Roman"/>
          <w:sz w:val="28"/>
          <w:szCs w:val="28"/>
        </w:rPr>
        <w:t>завершится</w:t>
      </w:r>
      <w:proofErr w:type="spellEnd"/>
      <w:r w:rsidRPr="00F12253">
        <w:rPr>
          <w:rFonts w:ascii="Times New Roman" w:hAnsi="Times New Roman" w:cs="Times New Roman"/>
          <w:sz w:val="28"/>
          <w:szCs w:val="28"/>
        </w:rPr>
        <w:t>.</w:t>
      </w:r>
    </w:p>
    <w:p w:rsidR="00F4471A" w:rsidRDefault="00F4471A" w:rsidP="00F12253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4471A">
        <w:rPr>
          <w:rFonts w:ascii="Times New Roman" w:hAnsi="Times New Roman" w:cs="Times New Roman"/>
          <w:b/>
          <w:sz w:val="28"/>
          <w:szCs w:val="28"/>
          <w:lang w:val="ru-RU"/>
        </w:rPr>
        <w:t>Среда выполнения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4471A">
        <w:rPr>
          <w:rFonts w:ascii="Times New Roman" w:hAnsi="Times New Roman" w:cs="Times New Roman"/>
          <w:b/>
          <w:sz w:val="28"/>
          <w:szCs w:val="28"/>
          <w:lang w:val="ru-RU"/>
        </w:rPr>
        <w:t>Да, в среде `Taxi-v3`, которую мы используем для алгоритма SARSA, агент по-прежнему выполняет задачу перемещения такси, подбирая и доставляя пассажиров к месту назначения. Это одна из основных целей среды `Taxi-v3` — такси должно перемещаться по городу, подбирать пассажиров из их начальных местоположений и доставлять их к местам назначения.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4471A">
        <w:rPr>
          <w:rFonts w:ascii="Times New Roman" w:hAnsi="Times New Roman" w:cs="Times New Roman"/>
          <w:b/>
          <w:sz w:val="28"/>
          <w:szCs w:val="28"/>
          <w:lang w:val="ru-RU"/>
        </w:rPr>
        <w:t>Вот что агент делает в среде `Taxi-v3`: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Перемещается по городу</w:t>
      </w:r>
      <w:r w:rsidRPr="00F4471A">
        <w:rPr>
          <w:rFonts w:ascii="Times New Roman" w:hAnsi="Times New Roman" w:cs="Times New Roman"/>
          <w:sz w:val="28"/>
          <w:szCs w:val="28"/>
          <w:lang w:val="ru-RU"/>
        </w:rPr>
        <w:t>: Агент перемещается в четырех направлениях (вверх, вниз, влево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вправо) по сетке размером 5x5.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Подбирает пассажиров</w:t>
      </w:r>
      <w:r w:rsidRPr="00F4471A">
        <w:rPr>
          <w:rFonts w:ascii="Times New Roman" w:hAnsi="Times New Roman" w:cs="Times New Roman"/>
          <w:sz w:val="28"/>
          <w:szCs w:val="28"/>
          <w:lang w:val="ru-RU"/>
        </w:rPr>
        <w:t>: Агент должен найти пассажира в определенной по</w:t>
      </w:r>
      <w:r>
        <w:rPr>
          <w:rFonts w:ascii="Times New Roman" w:hAnsi="Times New Roman" w:cs="Times New Roman"/>
          <w:sz w:val="28"/>
          <w:szCs w:val="28"/>
          <w:lang w:val="ru-RU"/>
        </w:rPr>
        <w:t>зиции на сетке и подобрать его.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Доставляет пассажиров</w:t>
      </w:r>
      <w:r w:rsidRPr="00F4471A">
        <w:rPr>
          <w:rFonts w:ascii="Times New Roman" w:hAnsi="Times New Roman" w:cs="Times New Roman"/>
          <w:sz w:val="28"/>
          <w:szCs w:val="28"/>
          <w:lang w:val="ru-RU"/>
        </w:rPr>
        <w:t xml:space="preserve">: После того как агент подбирает пассажира, он должен отвезти его к </w:t>
      </w:r>
      <w:r>
        <w:rPr>
          <w:rFonts w:ascii="Times New Roman" w:hAnsi="Times New Roman" w:cs="Times New Roman"/>
          <w:sz w:val="28"/>
          <w:szCs w:val="28"/>
          <w:lang w:val="ru-RU"/>
        </w:rPr>
        <w:t>определенному месту назначения.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Pr="00F4471A">
        <w:rPr>
          <w:rFonts w:ascii="Times New Roman" w:hAnsi="Times New Roman" w:cs="Times New Roman"/>
          <w:sz w:val="28"/>
          <w:szCs w:val="28"/>
          <w:lang w:val="ru-RU"/>
        </w:rPr>
        <w:t>Получает награ</w:t>
      </w:r>
      <w:r>
        <w:rPr>
          <w:rFonts w:ascii="Times New Roman" w:hAnsi="Times New Roman" w:cs="Times New Roman"/>
          <w:sz w:val="28"/>
          <w:szCs w:val="28"/>
          <w:lang w:val="ru-RU"/>
        </w:rPr>
        <w:t>ду</w:t>
      </w:r>
      <w:r w:rsidRPr="00F4471A">
        <w:rPr>
          <w:rFonts w:ascii="Times New Roman" w:hAnsi="Times New Roman" w:cs="Times New Roman"/>
          <w:sz w:val="28"/>
          <w:szCs w:val="28"/>
          <w:lang w:val="ru-RU"/>
        </w:rPr>
        <w:t>: Агент получает награду за успешное выполнение действий, например, за подъем пассажира и успешную доставку его к месту назначения. Он также может получить отрицательную награду за неудачные действия, например, попы</w:t>
      </w:r>
      <w:r>
        <w:rPr>
          <w:rFonts w:ascii="Times New Roman" w:hAnsi="Times New Roman" w:cs="Times New Roman"/>
          <w:sz w:val="28"/>
          <w:szCs w:val="28"/>
          <w:lang w:val="ru-RU"/>
        </w:rPr>
        <w:t>тку двигаться за пределы карты.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4471A">
        <w:rPr>
          <w:rFonts w:ascii="Times New Roman" w:hAnsi="Times New Roman" w:cs="Times New Roman"/>
          <w:sz w:val="28"/>
          <w:szCs w:val="28"/>
          <w:lang w:val="ru-RU"/>
        </w:rPr>
        <w:t xml:space="preserve">Алгоритм SARSA позволяет агенту обучаться тому, как эффективно выполнять эту задачу, </w:t>
      </w:r>
      <w:proofErr w:type="spellStart"/>
      <w:r w:rsidRPr="00F4471A">
        <w:rPr>
          <w:rFonts w:ascii="Times New Roman" w:hAnsi="Times New Roman" w:cs="Times New Roman"/>
          <w:sz w:val="28"/>
          <w:szCs w:val="28"/>
          <w:lang w:val="ru-RU"/>
        </w:rPr>
        <w:t>максимизируя</w:t>
      </w:r>
      <w:proofErr w:type="spellEnd"/>
      <w:r w:rsidRPr="00F4471A">
        <w:rPr>
          <w:rFonts w:ascii="Times New Roman" w:hAnsi="Times New Roman" w:cs="Times New Roman"/>
          <w:sz w:val="28"/>
          <w:szCs w:val="28"/>
          <w:lang w:val="ru-RU"/>
        </w:rPr>
        <w:t xml:space="preserve"> награду за время работы. Агент будет изучать оптимальные действия в каждом состоянии и обновлять свои оценки (Q-значения) на основе опыта, чтобы достичь цели более эффективно.</w:t>
      </w:r>
    </w:p>
    <w:p w:rsidR="00D80255" w:rsidRPr="00C81E87" w:rsidRDefault="00D80255" w:rsidP="00D80255">
      <w:pPr>
        <w:tabs>
          <w:tab w:val="left" w:pos="2880"/>
        </w:tabs>
        <w:rPr>
          <w:rFonts w:ascii="Times New Roman" w:hAnsi="Times New Roman" w:cs="Times New Roman"/>
          <w:lang w:val="ru-RU"/>
        </w:rPr>
      </w:pPr>
    </w:p>
    <w:p w:rsidR="00D80255" w:rsidRPr="00C81E87" w:rsidRDefault="00D80255" w:rsidP="00D80255">
      <w:pPr>
        <w:tabs>
          <w:tab w:val="left" w:pos="288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81E87">
        <w:rPr>
          <w:rFonts w:ascii="Times New Roman" w:hAnsi="Times New Roman" w:cs="Times New Roman"/>
          <w:b/>
          <w:sz w:val="28"/>
          <w:szCs w:val="28"/>
          <w:lang w:val="ru-RU"/>
        </w:rPr>
        <w:t>Текс</w:t>
      </w:r>
      <w:r w:rsidR="000B1CF6" w:rsidRPr="00C81E87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 программы и экранные формы с </w:t>
      </w:r>
      <w:r w:rsidRPr="00C81E87">
        <w:rPr>
          <w:rFonts w:ascii="Times New Roman" w:hAnsi="Times New Roman" w:cs="Times New Roman"/>
          <w:b/>
          <w:sz w:val="28"/>
          <w:szCs w:val="28"/>
          <w:lang w:val="ru-RU"/>
        </w:rPr>
        <w:t>примерами выполнения программы</w:t>
      </w:r>
    </w:p>
    <w:p w:rsidR="000B1CF6" w:rsidRPr="00C81E87" w:rsidRDefault="000B1CF6" w:rsidP="000B1CF6">
      <w:pPr>
        <w:tabs>
          <w:tab w:val="left" w:pos="2880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3420A" w:rsidRDefault="00F12253" w:rsidP="00D80255">
      <w:pPr>
        <w:tabs>
          <w:tab w:val="left" w:pos="288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1225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25D1A54D" wp14:editId="134B2475">
            <wp:extent cx="4757057" cy="6226560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9536" cy="622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253" w:rsidRDefault="00F12253" w:rsidP="00D80255">
      <w:pPr>
        <w:tabs>
          <w:tab w:val="left" w:pos="288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1225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0E601E6C" wp14:editId="145F304D">
            <wp:extent cx="6027058" cy="5900057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8729" cy="59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253" w:rsidRDefault="00F12253" w:rsidP="00D80255">
      <w:pPr>
        <w:tabs>
          <w:tab w:val="left" w:pos="288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1225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6B9F90CC" wp14:editId="78DDC4E2">
            <wp:extent cx="5936615" cy="390652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1A" w:rsidRDefault="00F4471A" w:rsidP="00D80255">
      <w:pPr>
        <w:tabs>
          <w:tab w:val="left" w:pos="288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Алгоритм </w:t>
      </w:r>
      <w:r>
        <w:rPr>
          <w:rFonts w:ascii="Times New Roman" w:hAnsi="Times New Roman" w:cs="Times New Roman"/>
          <w:b/>
          <w:sz w:val="28"/>
          <w:szCs w:val="28"/>
        </w:rPr>
        <w:t>Q-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обучение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4471A">
        <w:rPr>
          <w:rFonts w:ascii="Times New Roman" w:hAnsi="Times New Roman" w:cs="Times New Roman"/>
          <w:b/>
          <w:sz w:val="28"/>
          <w:szCs w:val="28"/>
          <w:lang w:val="ru-RU"/>
        </w:rPr>
        <w:t xml:space="preserve">Алгоритм </w:t>
      </w:r>
      <w:r w:rsidRPr="00F4471A">
        <w:rPr>
          <w:rFonts w:ascii="Times New Roman" w:hAnsi="Times New Roman" w:cs="Times New Roman"/>
          <w:b/>
          <w:sz w:val="28"/>
          <w:szCs w:val="28"/>
        </w:rPr>
        <w:t>Q</w:t>
      </w:r>
      <w:r w:rsidRPr="00F4471A">
        <w:rPr>
          <w:rFonts w:ascii="Times New Roman" w:hAnsi="Times New Roman" w:cs="Times New Roman"/>
          <w:b/>
          <w:sz w:val="28"/>
          <w:szCs w:val="28"/>
          <w:lang w:val="ru-RU"/>
        </w:rPr>
        <w:t>-обучения</w:t>
      </w:r>
      <w:r w:rsidRPr="00F4471A">
        <w:rPr>
          <w:rFonts w:ascii="Times New Roman" w:hAnsi="Times New Roman" w:cs="Times New Roman"/>
          <w:sz w:val="28"/>
          <w:szCs w:val="28"/>
          <w:lang w:val="ru-RU"/>
        </w:rPr>
        <w:t xml:space="preserve"> — это метод обучения с подкреплением, который позволяет агенту учиться принимать оптимальные решения, </w:t>
      </w:r>
      <w:proofErr w:type="spellStart"/>
      <w:r w:rsidRPr="00F4471A">
        <w:rPr>
          <w:rFonts w:ascii="Times New Roman" w:hAnsi="Times New Roman" w:cs="Times New Roman"/>
          <w:sz w:val="28"/>
          <w:szCs w:val="28"/>
          <w:lang w:val="ru-RU"/>
        </w:rPr>
        <w:t>максимизируя</w:t>
      </w:r>
      <w:proofErr w:type="spellEnd"/>
      <w:r w:rsidRPr="00F4471A">
        <w:rPr>
          <w:rFonts w:ascii="Times New Roman" w:hAnsi="Times New Roman" w:cs="Times New Roman"/>
          <w:sz w:val="28"/>
          <w:szCs w:val="28"/>
          <w:lang w:val="ru-RU"/>
        </w:rPr>
        <w:t xml:space="preserve"> награду в среде.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Алгоритм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основывается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использовании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ценности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(Q-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значений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состояний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действий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>.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4471A">
        <w:rPr>
          <w:rFonts w:ascii="Times New Roman" w:hAnsi="Times New Roman" w:cs="Times New Roman"/>
          <w:b/>
          <w:sz w:val="28"/>
          <w:szCs w:val="28"/>
        </w:rPr>
        <w:t>Параметры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>: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4471A">
        <w:rPr>
          <w:rFonts w:ascii="Times New Roman" w:hAnsi="Times New Roman" w:cs="Times New Roman"/>
          <w:sz w:val="28"/>
          <w:szCs w:val="28"/>
        </w:rPr>
        <w:t>alpha (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темп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обучения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Скорость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, с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которой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агент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обновляет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свои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Q-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основе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нового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опыта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Более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высокое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значение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alpha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приводит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более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быстрым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изменениям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оценках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Q-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значений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более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низкое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значение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позволяет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оценкам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сходиться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более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постепенно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>.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4471A">
        <w:rPr>
          <w:rFonts w:ascii="Times New Roman" w:hAnsi="Times New Roman" w:cs="Times New Roman"/>
          <w:sz w:val="28"/>
          <w:szCs w:val="28"/>
        </w:rPr>
        <w:t>gamma (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коэффициент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дисконтирования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Определяет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насколько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агент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обращает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внимание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будущие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награды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сравнению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текущей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наградой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>.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4471A">
        <w:rPr>
          <w:rFonts w:ascii="Times New Roman" w:hAnsi="Times New Roman" w:cs="Times New Roman"/>
          <w:sz w:val="28"/>
          <w:szCs w:val="28"/>
        </w:rPr>
        <w:t>epsilon (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эпсилон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Параметр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эпсилон-жадной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стратегии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Определяет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вероятность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выбора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случайного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действия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обеспечения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исследовательского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поведения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>.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4471A">
        <w:rPr>
          <w:rFonts w:ascii="Times New Roman" w:hAnsi="Times New Roman" w:cs="Times New Roman"/>
          <w:b/>
          <w:sz w:val="28"/>
          <w:szCs w:val="28"/>
        </w:rPr>
        <w:t>Алгоритм</w:t>
      </w:r>
      <w:proofErr w:type="spellEnd"/>
      <w:r w:rsidRPr="00F4471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b/>
          <w:sz w:val="28"/>
          <w:szCs w:val="28"/>
        </w:rPr>
        <w:t>работы</w:t>
      </w:r>
      <w:proofErr w:type="spellEnd"/>
      <w:r w:rsidRPr="00F4471A">
        <w:rPr>
          <w:rFonts w:ascii="Times New Roman" w:hAnsi="Times New Roman" w:cs="Times New Roman"/>
          <w:b/>
          <w:sz w:val="28"/>
          <w:szCs w:val="28"/>
        </w:rPr>
        <w:t>: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Инициализация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Создание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матрицы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Q-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значений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всех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состояний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действий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инициализация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случайной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политики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>.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Повторение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каждого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эпизода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>: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Инициализация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Агент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начинает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начальном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состоянии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среды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>.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Цикл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Пока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эпизод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завершен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>: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Агент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выбирает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действие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используя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эпсилон-жадную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стратегию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выбирает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случайное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действие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вероятностью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epsilon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или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наилучшее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известное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lastRenderedPageBreak/>
        <w:t>действие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основе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Q-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значений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>).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Агент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выполняет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действие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получает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награду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новое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состояние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>.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Агент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обновляет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Q-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значение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текущего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состояния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действия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используя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формулу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>: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447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E8A841" wp14:editId="3A3904F1">
            <wp:extent cx="5936615" cy="69215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71A">
        <w:rPr>
          <w:rFonts w:ascii="Times New Roman" w:hAnsi="Times New Roman" w:cs="Times New Roman"/>
          <w:sz w:val="28"/>
          <w:szCs w:val="28"/>
          <w:lang w:val="ru-RU"/>
        </w:rPr>
        <w:t>Агент переходит в новое состояние.</w:t>
      </w:r>
    </w:p>
    <w:p w:rsidR="00F4471A" w:rsidRPr="00F4471A" w:rsidRDefault="00F4471A" w:rsidP="00F4471A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Конец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эпизода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Повторяет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тех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пор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пока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эпизод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471A">
        <w:rPr>
          <w:rFonts w:ascii="Times New Roman" w:hAnsi="Times New Roman" w:cs="Times New Roman"/>
          <w:sz w:val="28"/>
          <w:szCs w:val="28"/>
        </w:rPr>
        <w:t>завершится</w:t>
      </w:r>
      <w:proofErr w:type="spellEnd"/>
      <w:r w:rsidRPr="00F4471A">
        <w:rPr>
          <w:rFonts w:ascii="Times New Roman" w:hAnsi="Times New Roman" w:cs="Times New Roman"/>
          <w:sz w:val="28"/>
          <w:szCs w:val="28"/>
        </w:rPr>
        <w:t>.</w:t>
      </w:r>
    </w:p>
    <w:p w:rsidR="00F4471A" w:rsidRDefault="00F4471A" w:rsidP="00D80255">
      <w:pPr>
        <w:tabs>
          <w:tab w:val="left" w:pos="288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4471A" w:rsidRDefault="00F4471A" w:rsidP="00D80255">
      <w:pPr>
        <w:tabs>
          <w:tab w:val="left" w:pos="288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4471A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534CC591" wp14:editId="1A74980C">
            <wp:extent cx="5936615" cy="638619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3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1A" w:rsidRDefault="00F4471A" w:rsidP="00D80255">
      <w:pPr>
        <w:tabs>
          <w:tab w:val="left" w:pos="288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4471A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75DCC7B3" wp14:editId="1F2298E5">
            <wp:extent cx="3630386" cy="6626000"/>
            <wp:effectExtent l="0" t="0" r="825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2462" cy="662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1A" w:rsidRDefault="00F4471A" w:rsidP="00D80255">
      <w:pPr>
        <w:tabs>
          <w:tab w:val="left" w:pos="288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4471A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0E6B0F17" wp14:editId="5DE06718">
            <wp:extent cx="5936615" cy="427037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1A" w:rsidRDefault="00662461" w:rsidP="00D80255">
      <w:pPr>
        <w:tabs>
          <w:tab w:val="left" w:pos="288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Двойное </w:t>
      </w:r>
      <w:r>
        <w:rPr>
          <w:rFonts w:ascii="Times New Roman" w:hAnsi="Times New Roman" w:cs="Times New Roman"/>
          <w:b/>
          <w:sz w:val="28"/>
          <w:szCs w:val="28"/>
        </w:rPr>
        <w:t>Q</w:t>
      </w:r>
      <w:r w:rsidRPr="00662461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обучение</w:t>
      </w:r>
    </w:p>
    <w:p w:rsidR="00662461" w:rsidRPr="00662461" w:rsidRDefault="00662461" w:rsidP="00662461">
      <w:pPr>
        <w:tabs>
          <w:tab w:val="left" w:pos="288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662461">
        <w:rPr>
          <w:rFonts w:ascii="Times New Roman" w:hAnsi="Times New Roman" w:cs="Times New Roman"/>
          <w:sz w:val="28"/>
          <w:szCs w:val="28"/>
          <w:lang w:val="ru-RU"/>
        </w:rPr>
        <w:t>Двойное Q-обучение — это вариант стандартного алгоритма Q-обучения, направленный на уменьшение переоценки значений Q-функции. В стандартном Q-обучении агент использует текущие Q-значения для оценки как текущего состояния, так и нового состояния, что может привести к переоценке будущих наград.</w:t>
      </w:r>
    </w:p>
    <w:p w:rsidR="00662461" w:rsidRPr="00662461" w:rsidRDefault="00662461" w:rsidP="00662461">
      <w:pPr>
        <w:tabs>
          <w:tab w:val="left" w:pos="288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662461" w:rsidRPr="00662461" w:rsidRDefault="00662461" w:rsidP="00662461">
      <w:pPr>
        <w:tabs>
          <w:tab w:val="left" w:pos="288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662461">
        <w:rPr>
          <w:rFonts w:ascii="Times New Roman" w:hAnsi="Times New Roman" w:cs="Times New Roman"/>
          <w:sz w:val="28"/>
          <w:szCs w:val="28"/>
          <w:lang w:val="ru-RU"/>
        </w:rPr>
        <w:t>В Двойном Q-обучении используется два набора Q-значений (`Q1` и `Q2`) для более точной оценки будущих наград:</w:t>
      </w:r>
    </w:p>
    <w:p w:rsidR="00662461" w:rsidRPr="00662461" w:rsidRDefault="00662461" w:rsidP="00662461">
      <w:pPr>
        <w:tabs>
          <w:tab w:val="left" w:pos="288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662461" w:rsidRPr="00662461" w:rsidRDefault="00662461" w:rsidP="00662461">
      <w:pPr>
        <w:tabs>
          <w:tab w:val="left" w:pos="288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Q1 и Q2</w:t>
      </w:r>
      <w:r w:rsidRPr="00662461">
        <w:rPr>
          <w:rFonts w:ascii="Times New Roman" w:hAnsi="Times New Roman" w:cs="Times New Roman"/>
          <w:sz w:val="28"/>
          <w:szCs w:val="28"/>
          <w:lang w:val="ru-RU"/>
        </w:rPr>
        <w:t>: Два массива Q-значений для всех состояний и действий.</w:t>
      </w:r>
    </w:p>
    <w:p w:rsidR="00662461" w:rsidRPr="00662461" w:rsidRDefault="00662461" w:rsidP="00662461">
      <w:pPr>
        <w:tabs>
          <w:tab w:val="left" w:pos="288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662461" w:rsidRPr="00662461" w:rsidRDefault="00662461" w:rsidP="00662461">
      <w:pPr>
        <w:tabs>
          <w:tab w:val="left" w:pos="288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Выбор действия</w:t>
      </w:r>
      <w:r w:rsidRPr="00662461">
        <w:rPr>
          <w:rFonts w:ascii="Times New Roman" w:hAnsi="Times New Roman" w:cs="Times New Roman"/>
          <w:sz w:val="28"/>
          <w:szCs w:val="28"/>
          <w:lang w:val="ru-RU"/>
        </w:rPr>
        <w:t>: Агент выбирает действие на основе случайного выбора между `Q1` и `Q2`.</w:t>
      </w:r>
    </w:p>
    <w:p w:rsidR="00662461" w:rsidRPr="00662461" w:rsidRDefault="00662461" w:rsidP="00662461">
      <w:pPr>
        <w:tabs>
          <w:tab w:val="left" w:pos="288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662461" w:rsidRPr="00662461" w:rsidRDefault="00662461" w:rsidP="00662461">
      <w:pPr>
        <w:tabs>
          <w:tab w:val="left" w:pos="288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Обновление Q-значений</w:t>
      </w:r>
      <w:r w:rsidRPr="00662461">
        <w:rPr>
          <w:rFonts w:ascii="Times New Roman" w:hAnsi="Times New Roman" w:cs="Times New Roman"/>
          <w:sz w:val="28"/>
          <w:szCs w:val="28"/>
          <w:lang w:val="ru-RU"/>
        </w:rPr>
        <w:t>: Если действие было выбрано из `Q1`, обновляется `Q2` с использованием лучшего действия из `Q1` в новом состоянии, и наоборот. Это помогает снизить смещение при оценке Q-значений.</w:t>
      </w:r>
    </w:p>
    <w:p w:rsidR="00662461" w:rsidRPr="00662461" w:rsidRDefault="00662461" w:rsidP="00662461">
      <w:pPr>
        <w:tabs>
          <w:tab w:val="left" w:pos="288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662461" w:rsidRPr="00662461" w:rsidRDefault="00662461" w:rsidP="00662461">
      <w:pPr>
        <w:tabs>
          <w:tab w:val="left" w:pos="288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Параметры</w:t>
      </w:r>
      <w:r w:rsidRPr="00662461">
        <w:rPr>
          <w:rFonts w:ascii="Times New Roman" w:hAnsi="Times New Roman" w:cs="Times New Roman"/>
          <w:sz w:val="28"/>
          <w:szCs w:val="28"/>
          <w:lang w:val="ru-RU"/>
        </w:rPr>
        <w:t>: В остальном, параметры (</w:t>
      </w:r>
      <w:proofErr w:type="spellStart"/>
      <w:r w:rsidRPr="00662461">
        <w:rPr>
          <w:rFonts w:ascii="Times New Roman" w:hAnsi="Times New Roman" w:cs="Times New Roman"/>
          <w:sz w:val="28"/>
          <w:szCs w:val="28"/>
          <w:lang w:val="ru-RU"/>
        </w:rPr>
        <w:t>alpha</w:t>
      </w:r>
      <w:proofErr w:type="spellEnd"/>
      <w:r w:rsidRPr="0066246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62461">
        <w:rPr>
          <w:rFonts w:ascii="Times New Roman" w:hAnsi="Times New Roman" w:cs="Times New Roman"/>
          <w:sz w:val="28"/>
          <w:szCs w:val="28"/>
          <w:lang w:val="ru-RU"/>
        </w:rPr>
        <w:t>gamma</w:t>
      </w:r>
      <w:proofErr w:type="spellEnd"/>
      <w:r w:rsidRPr="0066246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62461">
        <w:rPr>
          <w:rFonts w:ascii="Times New Roman" w:hAnsi="Times New Roman" w:cs="Times New Roman"/>
          <w:sz w:val="28"/>
          <w:szCs w:val="28"/>
          <w:lang w:val="ru-RU"/>
        </w:rPr>
        <w:t>epsilon</w:t>
      </w:r>
      <w:proofErr w:type="spellEnd"/>
      <w:r w:rsidRPr="00662461">
        <w:rPr>
          <w:rFonts w:ascii="Times New Roman" w:hAnsi="Times New Roman" w:cs="Times New Roman"/>
          <w:sz w:val="28"/>
          <w:szCs w:val="28"/>
          <w:lang w:val="ru-RU"/>
        </w:rPr>
        <w:t>) остаются такими же, как в стандартном Q-обучении.</w:t>
      </w:r>
    </w:p>
    <w:p w:rsidR="00662461" w:rsidRPr="00662461" w:rsidRDefault="00662461" w:rsidP="00662461">
      <w:pPr>
        <w:tabs>
          <w:tab w:val="left" w:pos="288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662461" w:rsidRDefault="00662461" w:rsidP="00662461">
      <w:pPr>
        <w:tabs>
          <w:tab w:val="left" w:pos="2880"/>
        </w:tabs>
        <w:rPr>
          <w:rFonts w:ascii="Times New Roman" w:hAnsi="Times New Roman" w:cs="Times New Roman"/>
          <w:sz w:val="28"/>
          <w:szCs w:val="28"/>
        </w:rPr>
      </w:pPr>
      <w:r w:rsidRPr="0066246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3211EA" wp14:editId="5AD836D6">
            <wp:extent cx="5936615" cy="804545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04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61" w:rsidRDefault="00662461" w:rsidP="00662461">
      <w:pPr>
        <w:tabs>
          <w:tab w:val="left" w:pos="2880"/>
        </w:tabs>
        <w:rPr>
          <w:rFonts w:ascii="Times New Roman" w:hAnsi="Times New Roman" w:cs="Times New Roman"/>
          <w:sz w:val="28"/>
          <w:szCs w:val="28"/>
        </w:rPr>
      </w:pPr>
      <w:r w:rsidRPr="0066246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F5AD85" wp14:editId="77024EC3">
            <wp:extent cx="5936615" cy="806259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61" w:rsidRDefault="00662461" w:rsidP="00662461">
      <w:pPr>
        <w:tabs>
          <w:tab w:val="left" w:pos="2880"/>
        </w:tabs>
        <w:rPr>
          <w:rFonts w:ascii="Times New Roman" w:hAnsi="Times New Roman" w:cs="Times New Roman"/>
          <w:sz w:val="28"/>
          <w:szCs w:val="28"/>
        </w:rPr>
      </w:pPr>
      <w:r w:rsidRPr="0066246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2FBC80" wp14:editId="5C7FCD3A">
            <wp:extent cx="5936615" cy="6203315"/>
            <wp:effectExtent l="0" t="0" r="698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61" w:rsidRPr="00662461" w:rsidRDefault="00662461" w:rsidP="00662461">
      <w:pPr>
        <w:tabs>
          <w:tab w:val="left" w:pos="288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662461">
        <w:rPr>
          <w:rFonts w:ascii="Times New Roman" w:hAnsi="Times New Roman" w:cs="Times New Roman"/>
          <w:sz w:val="28"/>
          <w:szCs w:val="28"/>
          <w:lang w:val="ru-RU"/>
        </w:rPr>
        <w:t>В этом коде реализуется алгоритм Двойного Q-обучения в среде `Taxi-v3`. Алгоритм использует два набора Q-значений (`Q1` и `Q2`) для более точной оценки Q-значений и уменьшения риска переоценки будущих наград. Код визуализирует общую награду за каждый эпизод обучения и позволяет агенту более эффективно выполнять задачу перемещения такси в среде.</w:t>
      </w:r>
    </w:p>
    <w:p w:rsidR="0063420A" w:rsidRPr="0063420A" w:rsidRDefault="0063420A" w:rsidP="0063420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20A">
        <w:rPr>
          <w:rFonts w:ascii="Times New Roman" w:hAnsi="Times New Roman" w:cs="Times New Roman"/>
          <w:b/>
          <w:sz w:val="28"/>
          <w:szCs w:val="28"/>
          <w:lang w:val="ru-RU"/>
        </w:rPr>
        <w:t>Вывод</w:t>
      </w:r>
    </w:p>
    <w:p w:rsidR="000B1CF6" w:rsidRPr="00F12253" w:rsidRDefault="00662461" w:rsidP="0066246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62461">
        <w:rPr>
          <w:rFonts w:ascii="Times New Roman" w:hAnsi="Times New Roman" w:cs="Times New Roman"/>
          <w:sz w:val="28"/>
          <w:szCs w:val="28"/>
          <w:lang w:val="ru-RU"/>
        </w:rPr>
        <w:t>Все три модели (</w:t>
      </w:r>
      <w:proofErr w:type="spellStart"/>
      <w:r w:rsidRPr="00662461">
        <w:rPr>
          <w:rFonts w:ascii="Times New Roman" w:hAnsi="Times New Roman" w:cs="Times New Roman"/>
          <w:sz w:val="28"/>
          <w:szCs w:val="28"/>
          <w:lang w:val="ru-RU"/>
        </w:rPr>
        <w:t>Policy</w:t>
      </w:r>
      <w:proofErr w:type="spellEnd"/>
      <w:r w:rsidRPr="006624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62461">
        <w:rPr>
          <w:rFonts w:ascii="Times New Roman" w:hAnsi="Times New Roman" w:cs="Times New Roman"/>
          <w:sz w:val="28"/>
          <w:szCs w:val="28"/>
          <w:lang w:val="ru-RU"/>
        </w:rPr>
        <w:t>Iteration</w:t>
      </w:r>
      <w:proofErr w:type="spellEnd"/>
      <w:r w:rsidRPr="00662461">
        <w:rPr>
          <w:rFonts w:ascii="Times New Roman" w:hAnsi="Times New Roman" w:cs="Times New Roman"/>
          <w:sz w:val="28"/>
          <w:szCs w:val="28"/>
          <w:lang w:val="ru-RU"/>
        </w:rPr>
        <w:t xml:space="preserve">, SARSA и Q-обучение, включая его двойной вариант) успешно решают задачу перемещения такси в среде `Taxi-v3`, где агент должен подбирать пассажиров и доставлять их к месту назначения. </w:t>
      </w:r>
      <w:proofErr w:type="spellStart"/>
      <w:r w:rsidRPr="00662461">
        <w:rPr>
          <w:rFonts w:ascii="Times New Roman" w:hAnsi="Times New Roman" w:cs="Times New Roman"/>
          <w:sz w:val="28"/>
          <w:szCs w:val="28"/>
          <w:lang w:val="ru-RU"/>
        </w:rPr>
        <w:t>Policy</w:t>
      </w:r>
      <w:proofErr w:type="spellEnd"/>
      <w:r w:rsidRPr="006624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62461">
        <w:rPr>
          <w:rFonts w:ascii="Times New Roman" w:hAnsi="Times New Roman" w:cs="Times New Roman"/>
          <w:sz w:val="28"/>
          <w:szCs w:val="28"/>
          <w:lang w:val="ru-RU"/>
        </w:rPr>
        <w:t>Iteration</w:t>
      </w:r>
      <w:proofErr w:type="spellEnd"/>
      <w:r w:rsidRPr="00662461">
        <w:rPr>
          <w:rFonts w:ascii="Times New Roman" w:hAnsi="Times New Roman" w:cs="Times New Roman"/>
          <w:sz w:val="28"/>
          <w:szCs w:val="28"/>
          <w:lang w:val="ru-RU"/>
        </w:rPr>
        <w:t xml:space="preserve"> сосредоточен на создании и улучшении политики агента для максимизации награды, в то время как SARSA и Q-обучение используют оценку Q-функции для оптимизации действий агента. Двойное Q-обучение представляет собой улучшенный вариант стандартного Q-обучения, который снижает переоценку будущих наград, используя два набора Q-значений. В </w:t>
      </w:r>
      <w:r w:rsidRPr="00662461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целом, все модели продемонстрировали эффективность в обучении агента в среде `Taxi-v3`, помогая ему научиться выбирать действия, которые приводят к максимальной награде.</w:t>
      </w:r>
      <w:bookmarkStart w:id="0" w:name="_GoBack"/>
      <w:bookmarkEnd w:id="0"/>
    </w:p>
    <w:sectPr w:rsidR="000B1CF6" w:rsidRPr="00F12253" w:rsidSect="00C81E87">
      <w:headerReference w:type="default" r:id="rId20"/>
      <w:footerReference w:type="default" r:id="rId21"/>
      <w:pgSz w:w="11900" w:h="16840"/>
      <w:pgMar w:top="1134" w:right="850" w:bottom="1134" w:left="1701" w:header="275" w:footer="2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3DC1" w:rsidRDefault="00983DC1">
      <w:r>
        <w:separator/>
      </w:r>
    </w:p>
  </w:endnote>
  <w:endnote w:type="continuationSeparator" w:id="0">
    <w:p w:rsidR="00983DC1" w:rsidRDefault="00983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mic Sans MS">
    <w:altName w:val="Comic Sans MS"/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AFD" w:rsidRDefault="00502AFD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3DC1" w:rsidRDefault="00983DC1">
      <w:r>
        <w:separator/>
      </w:r>
    </w:p>
  </w:footnote>
  <w:footnote w:type="continuationSeparator" w:id="0">
    <w:p w:rsidR="00983DC1" w:rsidRDefault="00983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AFD" w:rsidRDefault="00983DC1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4.5pt;margin-top:14.75pt;width:60.2pt;height:10pt;z-index:-16208896;mso-position-horizontal-relative:page;mso-position-vertical-relative:page" filled="f" stroked="f">
          <v:textbox style="mso-next-textbox:#_x0000_s2056" inset="0,0,0,0">
            <w:txbxContent>
              <w:p w:rsidR="00502AFD" w:rsidRDefault="00502AFD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300.2pt;margin-top:14.75pt;width:84pt;height:10pt;z-index:-16208384;mso-position-horizontal-relative:page;mso-position-vertical-relative:page" filled="f" stroked="f">
          <v:textbox style="mso-next-textbox:#_x0000_s2055" inset="0,0,0,0">
            <w:txbxContent>
              <w:p w:rsidR="00502AFD" w:rsidRDefault="00502AFD">
                <w:pPr>
                  <w:spacing w:line="175" w:lineRule="exact"/>
                  <w:ind w:left="20"/>
                  <w:rPr>
                    <w:rFonts w:ascii="Times New Roman"/>
                    <w:sz w:val="16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6197"/>
    <w:multiLevelType w:val="hybridMultilevel"/>
    <w:tmpl w:val="2EFE3F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25262"/>
    <w:multiLevelType w:val="hybridMultilevel"/>
    <w:tmpl w:val="756A0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B790C"/>
    <w:multiLevelType w:val="multilevel"/>
    <w:tmpl w:val="43EAC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456703"/>
    <w:multiLevelType w:val="multilevel"/>
    <w:tmpl w:val="59348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8A155C"/>
    <w:multiLevelType w:val="hybridMultilevel"/>
    <w:tmpl w:val="3564897A"/>
    <w:lvl w:ilvl="0" w:tplc="76004B0C">
      <w:numFmt w:val="decimal"/>
      <w:lvlText w:val="%1"/>
      <w:lvlJc w:val="left"/>
      <w:pPr>
        <w:ind w:left="1601" w:hanging="426"/>
      </w:pPr>
      <w:rPr>
        <w:rFonts w:ascii="Courier New" w:eastAsia="Courier New" w:hAnsi="Courier New" w:cs="Courier New" w:hint="default"/>
        <w:w w:val="104"/>
        <w:sz w:val="17"/>
        <w:szCs w:val="17"/>
        <w:lang w:val="en-US" w:eastAsia="en-US" w:bidi="ar-SA"/>
      </w:rPr>
    </w:lvl>
    <w:lvl w:ilvl="1" w:tplc="87204F84">
      <w:numFmt w:val="bullet"/>
      <w:lvlText w:val="•"/>
      <w:lvlJc w:val="left"/>
      <w:pPr>
        <w:ind w:left="2499" w:hanging="426"/>
      </w:pPr>
      <w:rPr>
        <w:rFonts w:hint="default"/>
        <w:lang w:val="en-US" w:eastAsia="en-US" w:bidi="ar-SA"/>
      </w:rPr>
    </w:lvl>
    <w:lvl w:ilvl="2" w:tplc="ED487728">
      <w:numFmt w:val="bullet"/>
      <w:lvlText w:val="•"/>
      <w:lvlJc w:val="left"/>
      <w:pPr>
        <w:ind w:left="3399" w:hanging="426"/>
      </w:pPr>
      <w:rPr>
        <w:rFonts w:hint="default"/>
        <w:lang w:val="en-US" w:eastAsia="en-US" w:bidi="ar-SA"/>
      </w:rPr>
    </w:lvl>
    <w:lvl w:ilvl="3" w:tplc="B6CA0E74">
      <w:numFmt w:val="bullet"/>
      <w:lvlText w:val="•"/>
      <w:lvlJc w:val="left"/>
      <w:pPr>
        <w:ind w:left="4299" w:hanging="426"/>
      </w:pPr>
      <w:rPr>
        <w:rFonts w:hint="default"/>
        <w:lang w:val="en-US" w:eastAsia="en-US" w:bidi="ar-SA"/>
      </w:rPr>
    </w:lvl>
    <w:lvl w:ilvl="4" w:tplc="CA54B52E">
      <w:numFmt w:val="bullet"/>
      <w:lvlText w:val="•"/>
      <w:lvlJc w:val="left"/>
      <w:pPr>
        <w:ind w:left="5199" w:hanging="426"/>
      </w:pPr>
      <w:rPr>
        <w:rFonts w:hint="default"/>
        <w:lang w:val="en-US" w:eastAsia="en-US" w:bidi="ar-SA"/>
      </w:rPr>
    </w:lvl>
    <w:lvl w:ilvl="5" w:tplc="32B46BE4">
      <w:numFmt w:val="bullet"/>
      <w:lvlText w:val="•"/>
      <w:lvlJc w:val="left"/>
      <w:pPr>
        <w:ind w:left="6099" w:hanging="426"/>
      </w:pPr>
      <w:rPr>
        <w:rFonts w:hint="default"/>
        <w:lang w:val="en-US" w:eastAsia="en-US" w:bidi="ar-SA"/>
      </w:rPr>
    </w:lvl>
    <w:lvl w:ilvl="6" w:tplc="873218B0">
      <w:numFmt w:val="bullet"/>
      <w:lvlText w:val="•"/>
      <w:lvlJc w:val="left"/>
      <w:pPr>
        <w:ind w:left="6999" w:hanging="426"/>
      </w:pPr>
      <w:rPr>
        <w:rFonts w:hint="default"/>
        <w:lang w:val="en-US" w:eastAsia="en-US" w:bidi="ar-SA"/>
      </w:rPr>
    </w:lvl>
    <w:lvl w:ilvl="7" w:tplc="A046050E">
      <w:numFmt w:val="bullet"/>
      <w:lvlText w:val="•"/>
      <w:lvlJc w:val="left"/>
      <w:pPr>
        <w:ind w:left="7899" w:hanging="426"/>
      </w:pPr>
      <w:rPr>
        <w:rFonts w:hint="default"/>
        <w:lang w:val="en-US" w:eastAsia="en-US" w:bidi="ar-SA"/>
      </w:rPr>
    </w:lvl>
    <w:lvl w:ilvl="8" w:tplc="40906492">
      <w:numFmt w:val="bullet"/>
      <w:lvlText w:val="•"/>
      <w:lvlJc w:val="left"/>
      <w:pPr>
        <w:ind w:left="8799" w:hanging="426"/>
      </w:pPr>
      <w:rPr>
        <w:rFonts w:hint="default"/>
        <w:lang w:val="en-US" w:eastAsia="en-US" w:bidi="ar-SA"/>
      </w:rPr>
    </w:lvl>
  </w:abstractNum>
  <w:abstractNum w:abstractNumId="5" w15:restartNumberingAfterBreak="0">
    <w:nsid w:val="279B1322"/>
    <w:multiLevelType w:val="multilevel"/>
    <w:tmpl w:val="702E2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D0165A"/>
    <w:multiLevelType w:val="hybridMultilevel"/>
    <w:tmpl w:val="95D222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FE22DE7"/>
    <w:multiLevelType w:val="hybridMultilevel"/>
    <w:tmpl w:val="E45E7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E14CE7"/>
    <w:multiLevelType w:val="multilevel"/>
    <w:tmpl w:val="E326D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8A41A3"/>
    <w:multiLevelType w:val="hybridMultilevel"/>
    <w:tmpl w:val="062884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E2E0A"/>
    <w:multiLevelType w:val="multilevel"/>
    <w:tmpl w:val="C59EE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0E14B4"/>
    <w:multiLevelType w:val="hybridMultilevel"/>
    <w:tmpl w:val="FDDA35FA"/>
    <w:lvl w:ilvl="0" w:tplc="05AE3BB4">
      <w:numFmt w:val="decimal"/>
      <w:lvlText w:val="%1"/>
      <w:lvlJc w:val="left"/>
      <w:pPr>
        <w:ind w:left="1601" w:hanging="426"/>
      </w:pPr>
      <w:rPr>
        <w:rFonts w:ascii="Courier New" w:eastAsia="Courier New" w:hAnsi="Courier New" w:cs="Courier New" w:hint="default"/>
        <w:w w:val="104"/>
        <w:sz w:val="17"/>
        <w:szCs w:val="17"/>
        <w:lang w:val="en-US" w:eastAsia="en-US" w:bidi="ar-SA"/>
      </w:rPr>
    </w:lvl>
    <w:lvl w:ilvl="1" w:tplc="BA1AF766">
      <w:numFmt w:val="bullet"/>
      <w:lvlText w:val="•"/>
      <w:lvlJc w:val="left"/>
      <w:pPr>
        <w:ind w:left="2499" w:hanging="426"/>
      </w:pPr>
      <w:rPr>
        <w:rFonts w:hint="default"/>
        <w:lang w:val="en-US" w:eastAsia="en-US" w:bidi="ar-SA"/>
      </w:rPr>
    </w:lvl>
    <w:lvl w:ilvl="2" w:tplc="A38EE72C">
      <w:numFmt w:val="bullet"/>
      <w:lvlText w:val="•"/>
      <w:lvlJc w:val="left"/>
      <w:pPr>
        <w:ind w:left="3399" w:hanging="426"/>
      </w:pPr>
      <w:rPr>
        <w:rFonts w:hint="default"/>
        <w:lang w:val="en-US" w:eastAsia="en-US" w:bidi="ar-SA"/>
      </w:rPr>
    </w:lvl>
    <w:lvl w:ilvl="3" w:tplc="01EAD194">
      <w:numFmt w:val="bullet"/>
      <w:lvlText w:val="•"/>
      <w:lvlJc w:val="left"/>
      <w:pPr>
        <w:ind w:left="4299" w:hanging="426"/>
      </w:pPr>
      <w:rPr>
        <w:rFonts w:hint="default"/>
        <w:lang w:val="en-US" w:eastAsia="en-US" w:bidi="ar-SA"/>
      </w:rPr>
    </w:lvl>
    <w:lvl w:ilvl="4" w:tplc="C2F4A0EA">
      <w:numFmt w:val="bullet"/>
      <w:lvlText w:val="•"/>
      <w:lvlJc w:val="left"/>
      <w:pPr>
        <w:ind w:left="5199" w:hanging="426"/>
      </w:pPr>
      <w:rPr>
        <w:rFonts w:hint="default"/>
        <w:lang w:val="en-US" w:eastAsia="en-US" w:bidi="ar-SA"/>
      </w:rPr>
    </w:lvl>
    <w:lvl w:ilvl="5" w:tplc="ACE2E9A4">
      <w:numFmt w:val="bullet"/>
      <w:lvlText w:val="•"/>
      <w:lvlJc w:val="left"/>
      <w:pPr>
        <w:ind w:left="6099" w:hanging="426"/>
      </w:pPr>
      <w:rPr>
        <w:rFonts w:hint="default"/>
        <w:lang w:val="en-US" w:eastAsia="en-US" w:bidi="ar-SA"/>
      </w:rPr>
    </w:lvl>
    <w:lvl w:ilvl="6" w:tplc="BA5E584A">
      <w:numFmt w:val="bullet"/>
      <w:lvlText w:val="•"/>
      <w:lvlJc w:val="left"/>
      <w:pPr>
        <w:ind w:left="6999" w:hanging="426"/>
      </w:pPr>
      <w:rPr>
        <w:rFonts w:hint="default"/>
        <w:lang w:val="en-US" w:eastAsia="en-US" w:bidi="ar-SA"/>
      </w:rPr>
    </w:lvl>
    <w:lvl w:ilvl="7" w:tplc="659A298E">
      <w:numFmt w:val="bullet"/>
      <w:lvlText w:val="•"/>
      <w:lvlJc w:val="left"/>
      <w:pPr>
        <w:ind w:left="7899" w:hanging="426"/>
      </w:pPr>
      <w:rPr>
        <w:rFonts w:hint="default"/>
        <w:lang w:val="en-US" w:eastAsia="en-US" w:bidi="ar-SA"/>
      </w:rPr>
    </w:lvl>
    <w:lvl w:ilvl="8" w:tplc="95682FC2">
      <w:numFmt w:val="bullet"/>
      <w:lvlText w:val="•"/>
      <w:lvlJc w:val="left"/>
      <w:pPr>
        <w:ind w:left="8799" w:hanging="426"/>
      </w:pPr>
      <w:rPr>
        <w:rFonts w:hint="default"/>
        <w:lang w:val="en-US" w:eastAsia="en-US" w:bidi="ar-SA"/>
      </w:rPr>
    </w:lvl>
  </w:abstractNum>
  <w:abstractNum w:abstractNumId="12" w15:restartNumberingAfterBreak="0">
    <w:nsid w:val="4FC57439"/>
    <w:multiLevelType w:val="multilevel"/>
    <w:tmpl w:val="F99C5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A457EF"/>
    <w:multiLevelType w:val="multilevel"/>
    <w:tmpl w:val="8C4CE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EF144D"/>
    <w:multiLevelType w:val="multilevel"/>
    <w:tmpl w:val="F77C0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6A23FCC"/>
    <w:multiLevelType w:val="hybridMultilevel"/>
    <w:tmpl w:val="087CEEF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450E28"/>
    <w:multiLevelType w:val="hybridMultilevel"/>
    <w:tmpl w:val="6C52EA1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C4356"/>
    <w:multiLevelType w:val="hybridMultilevel"/>
    <w:tmpl w:val="CB88B018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37425D2"/>
    <w:multiLevelType w:val="multilevel"/>
    <w:tmpl w:val="48BA7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8C56E9"/>
    <w:multiLevelType w:val="multilevel"/>
    <w:tmpl w:val="F160B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875F9A"/>
    <w:multiLevelType w:val="multilevel"/>
    <w:tmpl w:val="DE5E4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1617A5"/>
    <w:multiLevelType w:val="multilevel"/>
    <w:tmpl w:val="B95C9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D324003"/>
    <w:multiLevelType w:val="multilevel"/>
    <w:tmpl w:val="C53C3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E9442EE"/>
    <w:multiLevelType w:val="multilevel"/>
    <w:tmpl w:val="A75C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1"/>
  </w:num>
  <w:num w:numId="3">
    <w:abstractNumId w:val="5"/>
  </w:num>
  <w:num w:numId="4">
    <w:abstractNumId w:val="12"/>
  </w:num>
  <w:num w:numId="5">
    <w:abstractNumId w:val="10"/>
  </w:num>
  <w:num w:numId="6">
    <w:abstractNumId w:val="20"/>
  </w:num>
  <w:num w:numId="7">
    <w:abstractNumId w:val="6"/>
  </w:num>
  <w:num w:numId="8">
    <w:abstractNumId w:val="9"/>
  </w:num>
  <w:num w:numId="9">
    <w:abstractNumId w:val="19"/>
  </w:num>
  <w:num w:numId="10">
    <w:abstractNumId w:val="1"/>
  </w:num>
  <w:num w:numId="11">
    <w:abstractNumId w:val="16"/>
  </w:num>
  <w:num w:numId="12">
    <w:abstractNumId w:val="3"/>
  </w:num>
  <w:num w:numId="13">
    <w:abstractNumId w:val="0"/>
  </w:num>
  <w:num w:numId="14">
    <w:abstractNumId w:val="15"/>
  </w:num>
  <w:num w:numId="15">
    <w:abstractNumId w:val="17"/>
  </w:num>
  <w:num w:numId="16">
    <w:abstractNumId w:val="21"/>
  </w:num>
  <w:num w:numId="17">
    <w:abstractNumId w:val="2"/>
  </w:num>
  <w:num w:numId="18">
    <w:abstractNumId w:val="8"/>
  </w:num>
  <w:num w:numId="19">
    <w:abstractNumId w:val="18"/>
  </w:num>
  <w:num w:numId="20">
    <w:abstractNumId w:val="7"/>
  </w:num>
  <w:num w:numId="21">
    <w:abstractNumId w:val="23"/>
  </w:num>
  <w:num w:numId="22">
    <w:abstractNumId w:val="13"/>
  </w:num>
  <w:num w:numId="23">
    <w:abstractNumId w:val="14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02AFD"/>
    <w:rsid w:val="00060F9A"/>
    <w:rsid w:val="000B06B6"/>
    <w:rsid w:val="000B0D18"/>
    <w:rsid w:val="000B1CF6"/>
    <w:rsid w:val="003B15A7"/>
    <w:rsid w:val="004778AA"/>
    <w:rsid w:val="00502AFD"/>
    <w:rsid w:val="0063420A"/>
    <w:rsid w:val="00662461"/>
    <w:rsid w:val="00736E33"/>
    <w:rsid w:val="00746512"/>
    <w:rsid w:val="00983DC1"/>
    <w:rsid w:val="009E0666"/>
    <w:rsid w:val="00A337B2"/>
    <w:rsid w:val="00AE41A7"/>
    <w:rsid w:val="00B634B6"/>
    <w:rsid w:val="00C33433"/>
    <w:rsid w:val="00C81E87"/>
    <w:rsid w:val="00D80255"/>
    <w:rsid w:val="00F12253"/>
    <w:rsid w:val="00F44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4:docId w14:val="1FF074A2"/>
  <w15:docId w15:val="{84707C87-8F9F-4372-A14F-691BCD5FA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Comic Sans MS" w:eastAsia="Comic Sans MS" w:hAnsi="Comic Sans MS" w:cs="Comic Sans MS"/>
    </w:rPr>
  </w:style>
  <w:style w:type="paragraph" w:styleId="3">
    <w:name w:val="heading 3"/>
    <w:basedOn w:val="a"/>
    <w:link w:val="30"/>
    <w:uiPriority w:val="9"/>
    <w:qFormat/>
    <w:rsid w:val="0063420A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Title"/>
    <w:basedOn w:val="a"/>
    <w:uiPriority w:val="1"/>
    <w:qFormat/>
    <w:pPr>
      <w:ind w:left="1071"/>
    </w:pPr>
    <w:rPr>
      <w:rFonts w:ascii="Trebuchet MS" w:eastAsia="Trebuchet MS" w:hAnsi="Trebuchet MS" w:cs="Trebuchet MS"/>
      <w:sz w:val="47"/>
      <w:szCs w:val="47"/>
    </w:rPr>
  </w:style>
  <w:style w:type="paragraph" w:styleId="a5">
    <w:name w:val="List Paragraph"/>
    <w:basedOn w:val="a"/>
    <w:uiPriority w:val="1"/>
    <w:qFormat/>
    <w:pPr>
      <w:spacing w:before="39"/>
      <w:ind w:left="1601" w:hanging="427"/>
    </w:pPr>
    <w:rPr>
      <w:rFonts w:ascii="Courier New" w:eastAsia="Courier New" w:hAnsi="Courier New" w:cs="Courier New"/>
    </w:rPr>
  </w:style>
  <w:style w:type="paragraph" w:customStyle="1" w:styleId="TableParagraph">
    <w:name w:val="Table Paragraph"/>
    <w:basedOn w:val="a"/>
    <w:uiPriority w:val="1"/>
    <w:qFormat/>
    <w:pPr>
      <w:spacing w:before="32"/>
      <w:jc w:val="right"/>
    </w:pPr>
  </w:style>
  <w:style w:type="paragraph" w:styleId="a6">
    <w:name w:val="header"/>
    <w:basedOn w:val="a"/>
    <w:link w:val="a7"/>
    <w:uiPriority w:val="99"/>
    <w:unhideWhenUsed/>
    <w:rsid w:val="00D8025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80255"/>
    <w:rPr>
      <w:rFonts w:ascii="Comic Sans MS" w:eastAsia="Comic Sans MS" w:hAnsi="Comic Sans MS" w:cs="Comic Sans MS"/>
    </w:rPr>
  </w:style>
  <w:style w:type="paragraph" w:styleId="a8">
    <w:name w:val="footer"/>
    <w:basedOn w:val="a"/>
    <w:link w:val="a9"/>
    <w:uiPriority w:val="99"/>
    <w:unhideWhenUsed/>
    <w:rsid w:val="00D80255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80255"/>
    <w:rPr>
      <w:rFonts w:ascii="Comic Sans MS" w:eastAsia="Comic Sans MS" w:hAnsi="Comic Sans MS" w:cs="Comic Sans MS"/>
    </w:rPr>
  </w:style>
  <w:style w:type="paragraph" w:customStyle="1" w:styleId="Default">
    <w:name w:val="Default"/>
    <w:rsid w:val="00D80255"/>
    <w:pPr>
      <w:widowControl/>
      <w:suppressAutoHyphens/>
      <w:autoSpaceDN/>
    </w:pPr>
    <w:rPr>
      <w:rFonts w:ascii="Times New Roman" w:eastAsia="Times New Roman" w:hAnsi="Times New Roman" w:cs="Times New Roman"/>
      <w:color w:val="000000"/>
      <w:sz w:val="24"/>
      <w:szCs w:val="24"/>
      <w:lang w:val="ru-RU" w:eastAsia="zh-CN"/>
    </w:rPr>
  </w:style>
  <w:style w:type="character" w:styleId="aa">
    <w:name w:val="Hyperlink"/>
    <w:basedOn w:val="a0"/>
    <w:uiPriority w:val="99"/>
    <w:unhideWhenUsed/>
    <w:rsid w:val="00D80255"/>
    <w:rPr>
      <w:color w:val="0000FF"/>
      <w:u w:val="single"/>
    </w:rPr>
  </w:style>
  <w:style w:type="paragraph" w:styleId="ab">
    <w:name w:val="Normal (Web)"/>
    <w:basedOn w:val="a"/>
    <w:uiPriority w:val="99"/>
    <w:semiHidden/>
    <w:unhideWhenUsed/>
    <w:rsid w:val="00D8025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63420A"/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63420A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63420A"/>
    <w:rPr>
      <w:b/>
      <w:bCs/>
    </w:rPr>
  </w:style>
  <w:style w:type="character" w:customStyle="1" w:styleId="katex-mathml">
    <w:name w:val="katex-mathml"/>
    <w:basedOn w:val="a0"/>
    <w:rsid w:val="00F12253"/>
  </w:style>
  <w:style w:type="character" w:customStyle="1" w:styleId="mord">
    <w:name w:val="mord"/>
    <w:basedOn w:val="a0"/>
    <w:rsid w:val="00F12253"/>
  </w:style>
  <w:style w:type="character" w:customStyle="1" w:styleId="mopen">
    <w:name w:val="mopen"/>
    <w:basedOn w:val="a0"/>
    <w:rsid w:val="00F12253"/>
  </w:style>
  <w:style w:type="character" w:customStyle="1" w:styleId="mpunct">
    <w:name w:val="mpunct"/>
    <w:basedOn w:val="a0"/>
    <w:rsid w:val="00F12253"/>
  </w:style>
  <w:style w:type="character" w:customStyle="1" w:styleId="mclose">
    <w:name w:val="mclose"/>
    <w:basedOn w:val="a0"/>
    <w:rsid w:val="00F12253"/>
  </w:style>
  <w:style w:type="character" w:customStyle="1" w:styleId="mrel">
    <w:name w:val="mrel"/>
    <w:basedOn w:val="a0"/>
    <w:rsid w:val="00F12253"/>
  </w:style>
  <w:style w:type="character" w:customStyle="1" w:styleId="mbin">
    <w:name w:val="mbin"/>
    <w:basedOn w:val="a0"/>
    <w:rsid w:val="00F12253"/>
  </w:style>
  <w:style w:type="character" w:customStyle="1" w:styleId="mop">
    <w:name w:val="mop"/>
    <w:basedOn w:val="a0"/>
    <w:rsid w:val="00F447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9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58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4713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10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6708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ymlibrary.dev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1071</Words>
  <Characters>6110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Юлия Светашева</cp:lastModifiedBy>
  <cp:revision>15</cp:revision>
  <dcterms:created xsi:type="dcterms:W3CDTF">2024-02-27T11:59:00Z</dcterms:created>
  <dcterms:modified xsi:type="dcterms:W3CDTF">2024-04-22T09:40:00Z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2024-02-15T00:00:00Z</vt:filetime>
  </property>
  <property fmtid="{D5CDD505-2E9C-101B-9397-08002B2CF9AE}" pid="3" name="Creator">
    <vt:lpwstr>Mozilla/5.0 (Macintosh; Intel Mac OS X 10_15_7) AppleWebKit/537.36 (KHTML, like Gecko) Chrome/121.0.0.0 Safari/537.36</vt:lpwstr>
  </property>
  <property fmtid="{D5CDD505-2E9C-101B-9397-08002B2CF9AE}" pid="4" name="LastSaved">
    <vt:filetime>2024-02-27T00:00:00Z</vt:filetime>
  </property>
</Properties>
</file>