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554D6" w14:textId="4E9E7084" w:rsidR="00DE2578" w:rsidRDefault="00DE2578" w:rsidP="00C53D7A">
      <w:pPr>
        <w:pStyle w:val="C54"/>
      </w:pPr>
      <w:r>
        <w:t>Annexe 3</w:t>
      </w:r>
      <w:proofErr w:type="gramStart"/>
      <w:r w:rsidR="00EA2C8A">
        <w:t>C</w:t>
      </w:r>
      <w:r>
        <w:t xml:space="preserve">  -</w:t>
      </w:r>
      <w:proofErr w:type="gramEnd"/>
      <w:r>
        <w:t xml:space="preserve"> exercice Sérialisation</w:t>
      </w:r>
    </w:p>
    <w:p w14:paraId="110D29E7" w14:textId="77777777" w:rsidR="00C53D7A" w:rsidRDefault="00C53D7A" w:rsidP="00C53D7A">
      <w:pPr>
        <w:pStyle w:val="C54"/>
      </w:pPr>
    </w:p>
    <w:p w14:paraId="322396E3" w14:textId="68CC8C31" w:rsidR="00B54F7D" w:rsidRDefault="00C86BEC" w:rsidP="00DE2578">
      <w:pPr>
        <w:jc w:val="both"/>
      </w:pPr>
      <w:r>
        <w:t xml:space="preserve">Soit </w:t>
      </w:r>
      <w:r w:rsidR="001C3348">
        <w:t>une app</w:t>
      </w:r>
      <w:r w:rsidR="00EA2C8A">
        <w:t xml:space="preserve"> illustrée ici permet</w:t>
      </w:r>
      <w:r w:rsidR="001C3348">
        <w:t>tant</w:t>
      </w:r>
      <w:r w:rsidR="00EA2C8A">
        <w:t xml:space="preserve"> au dentiste ou à son assistante de noter des observations sur des dents lors de la première visite d’un patient : </w:t>
      </w:r>
    </w:p>
    <w:p w14:paraId="09AB47D3" w14:textId="77777777" w:rsidR="00EA2C8A" w:rsidRDefault="00EA2C8A" w:rsidP="00DE2578">
      <w:pPr>
        <w:jc w:val="both"/>
      </w:pPr>
    </w:p>
    <w:p w14:paraId="10C1DDBC" w14:textId="3F9490FF" w:rsidR="00EA2C8A" w:rsidRDefault="00042D73" w:rsidP="00042D73">
      <w:pPr>
        <w:jc w:val="center"/>
      </w:pPr>
      <w:r>
        <w:rPr>
          <w:noProof/>
        </w:rPr>
        <w:drawing>
          <wp:inline distT="0" distB="0" distL="0" distR="0" wp14:anchorId="418B5A8E" wp14:editId="39A93117">
            <wp:extent cx="2377440" cy="468757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56" t="12140" r="28611"/>
                    <a:stretch/>
                  </pic:blipFill>
                  <pic:spPr bwMode="auto">
                    <a:xfrm>
                      <a:off x="0" y="0"/>
                      <a:ext cx="2377440" cy="468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025F" w14:textId="34AE9DE3" w:rsidR="001C3348" w:rsidRDefault="001C3348" w:rsidP="001C3348">
      <w:pPr>
        <w:jc w:val="both"/>
      </w:pPr>
      <w:r>
        <w:t xml:space="preserve">Dans un nouveau projet, intégrez le fichier de positionnement xml et le fichier </w:t>
      </w:r>
      <w:proofErr w:type="spellStart"/>
      <w:r w:rsidRPr="001C3348">
        <w:rPr>
          <w:rFonts w:ascii="Courier New" w:hAnsi="Courier New" w:cs="Courier New"/>
        </w:rPr>
        <w:t>MainActivity.kt</w:t>
      </w:r>
      <w:proofErr w:type="spellEnd"/>
      <w:r>
        <w:t xml:space="preserve"> </w:t>
      </w:r>
      <w:proofErr w:type="gramStart"/>
      <w:r>
        <w:t>( attention</w:t>
      </w:r>
      <w:proofErr w:type="gramEnd"/>
      <w:r>
        <w:t xml:space="preserve"> aux noms de package </w:t>
      </w:r>
      <w:proofErr w:type="gramStart"/>
      <w:r>
        <w:t>!! )</w:t>
      </w:r>
      <w:proofErr w:type="gramEnd"/>
      <w:r>
        <w:t xml:space="preserve"> </w:t>
      </w:r>
    </w:p>
    <w:p w14:paraId="15F6AB40" w14:textId="004A6289" w:rsidR="00042D73" w:rsidRDefault="00042D73" w:rsidP="00042D73">
      <w:pPr>
        <w:jc w:val="both"/>
      </w:pPr>
      <w:r>
        <w:t xml:space="preserve">Le design de l’activité a été fait pour vous; les composants n’ont pas été identifiés sauf pour les deux conteneurs </w:t>
      </w:r>
      <w:proofErr w:type="gramStart"/>
      <w:r>
        <w:t>( un</w:t>
      </w:r>
      <w:proofErr w:type="gramEnd"/>
      <w:r>
        <w:t xml:space="preserve">  pour chaque dent</w:t>
      </w:r>
      <w:r w:rsidR="005B114E">
        <w:t xml:space="preserve">, 2 dents au </w:t>
      </w:r>
      <w:proofErr w:type="gramStart"/>
      <w:r w:rsidR="005B114E">
        <w:t xml:space="preserve">maximum </w:t>
      </w:r>
      <w:r>
        <w:t>)</w:t>
      </w:r>
      <w:proofErr w:type="gramEnd"/>
      <w:r>
        <w:t xml:space="preserve">. </w:t>
      </w:r>
      <w:r w:rsidR="005B114E">
        <w:t xml:space="preserve">Faites en sorte que </w:t>
      </w:r>
      <w:r w:rsidR="005B114E" w:rsidRPr="007A5909">
        <w:rPr>
          <w:highlight w:val="yellow"/>
        </w:rPr>
        <w:t>le dentiste ne perde pas ses observations sur la ou les dents examinées</w:t>
      </w:r>
      <w:r w:rsidR="005B114E">
        <w:t xml:space="preserve"> peu importe ce qui se passe </w:t>
      </w:r>
      <w:proofErr w:type="gramStart"/>
      <w:r w:rsidR="005B114E">
        <w:t>( réception</w:t>
      </w:r>
      <w:proofErr w:type="gramEnd"/>
      <w:r w:rsidR="005B114E">
        <w:t xml:space="preserve"> d’un appel, utilisation d’un autre app pendant l’examen, fermeture de l’app, etc</w:t>
      </w:r>
      <w:proofErr w:type="gramStart"/>
      <w:r w:rsidR="005B114E">
        <w:t>… )</w:t>
      </w:r>
      <w:proofErr w:type="gramEnd"/>
    </w:p>
    <w:p w14:paraId="7C53B8A9" w14:textId="77777777" w:rsidR="005B114E" w:rsidRDefault="005B114E" w:rsidP="00042D73">
      <w:pPr>
        <w:jc w:val="both"/>
      </w:pPr>
    </w:p>
    <w:p w14:paraId="1DF4F1EC" w14:textId="1E8B8397" w:rsidR="00B856E5" w:rsidRDefault="005B114E" w:rsidP="005B114E">
      <w:pPr>
        <w:jc w:val="both"/>
      </w:pPr>
      <w:r>
        <w:lastRenderedPageBreak/>
        <w:t xml:space="preserve">Vous devez </w:t>
      </w:r>
      <w:r w:rsidRPr="007A5909">
        <w:rPr>
          <w:highlight w:val="yellow"/>
        </w:rPr>
        <w:t xml:space="preserve">utiliser la sérialisation </w:t>
      </w:r>
      <w:r w:rsidRPr="007A5909">
        <w:rPr>
          <w:highlight w:val="red"/>
        </w:rPr>
        <w:t xml:space="preserve">d’objets </w:t>
      </w:r>
      <w:r w:rsidRPr="007A5909">
        <w:rPr>
          <w:rFonts w:ascii="Courier New" w:hAnsi="Courier New" w:cs="Courier New"/>
          <w:highlight w:val="yellow"/>
        </w:rPr>
        <w:t>Dent</w:t>
      </w:r>
      <w:r>
        <w:t xml:space="preserve"> pour ce faire. </w:t>
      </w:r>
    </w:p>
    <w:p w14:paraId="2397C80A" w14:textId="6B5622E4" w:rsidR="0093285E" w:rsidRDefault="0093285E" w:rsidP="005B114E">
      <w:pPr>
        <w:jc w:val="both"/>
      </w:pPr>
      <w:r>
        <w:t xml:space="preserve">Object c’est lorsque on veut un </w:t>
      </w:r>
      <w:proofErr w:type="spellStart"/>
      <w:r>
        <w:t>element</w:t>
      </w:r>
      <w:proofErr w:type="spellEnd"/>
      <w:r>
        <w:t xml:space="preserve"> unique </w:t>
      </w:r>
      <w:proofErr w:type="spellStart"/>
      <w:r>
        <w:t>accesible</w:t>
      </w:r>
      <w:proofErr w:type="spellEnd"/>
      <w:r>
        <w:t xml:space="preserve"> par plusieurs Activity </w:t>
      </w:r>
    </w:p>
    <w:p w14:paraId="35BDC78E" w14:textId="7DB27BBD" w:rsidR="0093285E" w:rsidRDefault="0093285E" w:rsidP="005B114E">
      <w:pPr>
        <w:jc w:val="both"/>
      </w:pPr>
      <w:r>
        <w:t xml:space="preserve">Plus </w:t>
      </w:r>
      <w:proofErr w:type="gramStart"/>
      <w:r>
        <w:t>que il</w:t>
      </w:r>
      <w:proofErr w:type="gramEnd"/>
      <w:r>
        <w:t xml:space="preserve"> y a </w:t>
      </w:r>
      <w:proofErr w:type="gramStart"/>
      <w:r>
        <w:t>deux dent</w:t>
      </w:r>
      <w:proofErr w:type="gramEnd"/>
      <w:r>
        <w:t xml:space="preserve"> on </w:t>
      </w:r>
      <w:proofErr w:type="gramStart"/>
      <w:r>
        <w:t>vas</w:t>
      </w:r>
      <w:proofErr w:type="gramEnd"/>
      <w:r>
        <w:t xml:space="preserve"> prendre une data class car c’est un recyclage pour </w:t>
      </w:r>
      <w:proofErr w:type="spellStart"/>
      <w:r>
        <w:t>reutilisé</w:t>
      </w:r>
      <w:proofErr w:type="spellEnd"/>
      <w:r>
        <w:t xml:space="preserve"> </w:t>
      </w:r>
      <w:proofErr w:type="gramStart"/>
      <w:r>
        <w:t>cette objet</w:t>
      </w:r>
      <w:proofErr w:type="gramEnd"/>
      <w:r>
        <w:t xml:space="preserve"> a plusieurs reprise </w:t>
      </w:r>
      <w:proofErr w:type="spellStart"/>
      <w:r>
        <w:t>btw</w:t>
      </w:r>
      <w:proofErr w:type="spellEnd"/>
      <w:r>
        <w:t xml:space="preserve"> </w:t>
      </w:r>
      <w:proofErr w:type="gramStart"/>
      <w:r>
        <w:t>on a pas</w:t>
      </w:r>
      <w:proofErr w:type="gramEnd"/>
      <w:r>
        <w:t xml:space="preserve"> besoin de singleton ici car il a juste une </w:t>
      </w:r>
      <w:proofErr w:type="spellStart"/>
      <w:r>
        <w:t>activity</w:t>
      </w:r>
      <w:proofErr w:type="spellEnd"/>
      <w:r>
        <w:t xml:space="preserve"> qui </w:t>
      </w:r>
      <w:proofErr w:type="gramStart"/>
      <w:r>
        <w:t>ce</w:t>
      </w:r>
      <w:proofErr w:type="gramEnd"/>
      <w:r>
        <w:t xml:space="preserve"> serre de cette objet </w:t>
      </w:r>
      <w:proofErr w:type="gramStart"/>
      <w:r>
        <w:t>( le</w:t>
      </w:r>
      <w:proofErr w:type="gramEnd"/>
      <w:r>
        <w:t xml:space="preserve"> transformer plus tard pourrait être </w:t>
      </w:r>
      <w:proofErr w:type="gramStart"/>
      <w:r>
        <w:t>intéressent )</w:t>
      </w:r>
      <w:proofErr w:type="gramEnd"/>
    </w:p>
    <w:p w14:paraId="4C2A0E17" w14:textId="77777777" w:rsidR="00A95AF2" w:rsidRDefault="00A95AF2" w:rsidP="005B114E">
      <w:pPr>
        <w:jc w:val="both"/>
      </w:pPr>
    </w:p>
    <w:p w14:paraId="27B11DAE" w14:textId="78DE67B7" w:rsidR="00A95AF2" w:rsidRDefault="00A95AF2" w:rsidP="001C3348">
      <w:pPr>
        <w:pStyle w:val="Titre2"/>
      </w:pPr>
      <w:r>
        <w:t xml:space="preserve">NB : transtypage en </w:t>
      </w:r>
      <w:proofErr w:type="spellStart"/>
      <w:r>
        <w:t>Kotlin</w:t>
      </w:r>
      <w:proofErr w:type="spellEnd"/>
      <w:r>
        <w:t xml:space="preserve"> </w:t>
      </w:r>
    </w:p>
    <w:p w14:paraId="51151A88" w14:textId="77777777" w:rsidR="001C3348" w:rsidRPr="001C3348" w:rsidRDefault="001C3348" w:rsidP="001C3348"/>
    <w:p w14:paraId="6FF521D7" w14:textId="30CFD606" w:rsidR="00A95AF2" w:rsidRDefault="00A95AF2" w:rsidP="005B114E">
      <w:pPr>
        <w:jc w:val="both"/>
      </w:pPr>
      <w:r>
        <w:t xml:space="preserve">De types de base </w:t>
      </w:r>
      <w:proofErr w:type="gramStart"/>
      <w:r>
        <w:t>( Int</w:t>
      </w:r>
      <w:proofErr w:type="gramEnd"/>
      <w:r>
        <w:t xml:space="preserve">, Double, </w:t>
      </w:r>
      <w:proofErr w:type="gramStart"/>
      <w:r>
        <w:t>String )</w:t>
      </w:r>
      <w:proofErr w:type="gramEnd"/>
      <w:r>
        <w:t xml:space="preserve"> vers types de base </w:t>
      </w:r>
      <w:r>
        <w:sym w:font="Wingdings" w:char="F0E0"/>
      </w:r>
      <w:r>
        <w:t xml:space="preserve"> fonctions </w:t>
      </w:r>
      <w:proofErr w:type="spellStart"/>
      <w:r w:rsidRPr="00A95AF2">
        <w:rPr>
          <w:rFonts w:ascii="Courier New" w:hAnsi="Courier New" w:cs="Courier New"/>
        </w:rPr>
        <w:t>toInt</w:t>
      </w:r>
      <w:proofErr w:type="spellEnd"/>
      <w:r>
        <w:t xml:space="preserve">, </w:t>
      </w:r>
      <w:proofErr w:type="spellStart"/>
      <w:r w:rsidRPr="00A95AF2">
        <w:rPr>
          <w:rFonts w:ascii="Courier New" w:hAnsi="Courier New" w:cs="Courier New"/>
        </w:rPr>
        <w:t>toString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6360E989" w14:textId="11CF6258" w:rsidR="00A95AF2" w:rsidRDefault="00A95AF2" w:rsidP="005B114E">
      <w:pPr>
        <w:jc w:val="both"/>
        <w:rPr>
          <w:rFonts w:ascii="Courier New" w:hAnsi="Courier New" w:cs="Courier New"/>
          <w:sz w:val="32"/>
          <w:szCs w:val="28"/>
        </w:rPr>
      </w:pPr>
      <w:r>
        <w:t xml:space="preserve">Autres types : </w:t>
      </w:r>
      <w:r>
        <w:sym w:font="Wingdings" w:char="F0E0"/>
      </w:r>
      <w:r>
        <w:t xml:space="preserve"> mot-clé </w:t>
      </w:r>
      <w:r w:rsidRPr="00A95AF2">
        <w:rPr>
          <w:rFonts w:ascii="Courier New" w:hAnsi="Courier New" w:cs="Courier New"/>
          <w:sz w:val="32"/>
          <w:szCs w:val="28"/>
        </w:rPr>
        <w:t>as</w:t>
      </w:r>
    </w:p>
    <w:p w14:paraId="03CCE440" w14:textId="77777777" w:rsidR="0018324B" w:rsidRDefault="0018324B" w:rsidP="005B114E">
      <w:pPr>
        <w:jc w:val="both"/>
        <w:rPr>
          <w:rFonts w:ascii="Courier New" w:hAnsi="Courier New" w:cs="Courier New"/>
          <w:sz w:val="32"/>
          <w:szCs w:val="28"/>
        </w:rPr>
      </w:pPr>
    </w:p>
    <w:p w14:paraId="1AF833B2" w14:textId="3FCC94F7" w:rsidR="0018324B" w:rsidRDefault="0018324B" w:rsidP="005B114E">
      <w:pPr>
        <w:jc w:val="both"/>
      </w:pPr>
      <w:r w:rsidRPr="0018324B">
        <w:drawing>
          <wp:inline distT="0" distB="0" distL="0" distR="0" wp14:anchorId="267BAB2A" wp14:editId="4D1B9F15">
            <wp:extent cx="5486400" cy="1144905"/>
            <wp:effectExtent l="0" t="0" r="0" b="0"/>
            <wp:docPr id="128813782" name="Image 1" descr="Une image contenant texte, Logiciel multimédia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782" name="Image 1" descr="Une image contenant texte, Logiciel multimédia, capture d’écr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9E8" w14:textId="77777777" w:rsidR="0018324B" w:rsidRDefault="0018324B" w:rsidP="005B114E">
      <w:pPr>
        <w:jc w:val="both"/>
      </w:pPr>
    </w:p>
    <w:p w14:paraId="07A41601" w14:textId="57EE94D3" w:rsidR="0018324B" w:rsidRDefault="0018324B" w:rsidP="005B114E">
      <w:pPr>
        <w:jc w:val="both"/>
      </w:pPr>
      <w:r w:rsidRPr="0018324B">
        <w:lastRenderedPageBreak/>
        <w:drawing>
          <wp:inline distT="0" distB="0" distL="0" distR="0" wp14:anchorId="76D0372B" wp14:editId="53243F7F">
            <wp:extent cx="5486400" cy="3841750"/>
            <wp:effectExtent l="0" t="0" r="0" b="6350"/>
            <wp:docPr id="214203340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340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E273" w14:textId="77777777" w:rsidR="0018324B" w:rsidRDefault="0018324B" w:rsidP="005B114E">
      <w:pPr>
        <w:jc w:val="both"/>
      </w:pPr>
    </w:p>
    <w:p w14:paraId="45000E73" w14:textId="0ADB630D" w:rsidR="0018324B" w:rsidRDefault="0018324B" w:rsidP="005B114E">
      <w:pPr>
        <w:jc w:val="both"/>
      </w:pPr>
      <w:r w:rsidRPr="0018324B">
        <w:drawing>
          <wp:inline distT="0" distB="0" distL="0" distR="0" wp14:anchorId="1D73A8BD" wp14:editId="504D7A92">
            <wp:extent cx="5486400" cy="3241675"/>
            <wp:effectExtent l="0" t="0" r="0" b="0"/>
            <wp:docPr id="149390872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872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5F5E" w14:textId="739A1119" w:rsidR="0018324B" w:rsidRDefault="0018324B" w:rsidP="005B114E">
      <w:pPr>
        <w:jc w:val="both"/>
      </w:pPr>
      <w:r w:rsidRPr="0018324B">
        <w:lastRenderedPageBreak/>
        <w:drawing>
          <wp:inline distT="0" distB="0" distL="0" distR="0" wp14:anchorId="788EDB33" wp14:editId="20A9F87C">
            <wp:extent cx="5486400" cy="3056890"/>
            <wp:effectExtent l="0" t="0" r="0" b="0"/>
            <wp:docPr id="148642992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9923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69" w14:textId="77777777" w:rsidR="0018324B" w:rsidRDefault="0018324B" w:rsidP="005B114E">
      <w:pPr>
        <w:jc w:val="both"/>
      </w:pPr>
    </w:p>
    <w:p w14:paraId="13FF49FC" w14:textId="77777777" w:rsidR="0018324B" w:rsidRDefault="0018324B" w:rsidP="005B114E">
      <w:pPr>
        <w:jc w:val="both"/>
      </w:pPr>
    </w:p>
    <w:p w14:paraId="1CC70AD6" w14:textId="77777777" w:rsidR="0018324B" w:rsidRPr="00963385" w:rsidRDefault="0018324B" w:rsidP="005B114E">
      <w:pPr>
        <w:jc w:val="both"/>
      </w:pPr>
    </w:p>
    <w:sectPr w:rsidR="0018324B" w:rsidRPr="00963385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2331C" w14:textId="77777777" w:rsidR="003C6FFB" w:rsidRDefault="003C6FFB" w:rsidP="00AA1EAD">
      <w:pPr>
        <w:spacing w:after="0" w:line="240" w:lineRule="auto"/>
      </w:pPr>
      <w:r>
        <w:separator/>
      </w:r>
    </w:p>
  </w:endnote>
  <w:endnote w:type="continuationSeparator" w:id="0">
    <w:p w14:paraId="4B6FB40A" w14:textId="77777777" w:rsidR="003C6FFB" w:rsidRDefault="003C6FFB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639C9" w14:textId="77777777" w:rsidR="003C6FFB" w:rsidRDefault="003C6FFB" w:rsidP="00AA1EAD">
      <w:pPr>
        <w:spacing w:after="0" w:line="240" w:lineRule="auto"/>
      </w:pPr>
      <w:r>
        <w:separator/>
      </w:r>
    </w:p>
  </w:footnote>
  <w:footnote w:type="continuationSeparator" w:id="0">
    <w:p w14:paraId="300E2B64" w14:textId="77777777" w:rsidR="003C6FFB" w:rsidRDefault="003C6FFB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6"/>
  </w:num>
  <w:num w:numId="2" w16cid:durableId="2079008573">
    <w:abstractNumId w:val="26"/>
  </w:num>
  <w:num w:numId="3" w16cid:durableId="1950626914">
    <w:abstractNumId w:val="27"/>
  </w:num>
  <w:num w:numId="4" w16cid:durableId="1621960441">
    <w:abstractNumId w:val="13"/>
  </w:num>
  <w:num w:numId="5" w16cid:durableId="1493133877">
    <w:abstractNumId w:val="19"/>
  </w:num>
  <w:num w:numId="6" w16cid:durableId="778260396">
    <w:abstractNumId w:val="14"/>
  </w:num>
  <w:num w:numId="7" w16cid:durableId="969093353">
    <w:abstractNumId w:val="8"/>
  </w:num>
  <w:num w:numId="8" w16cid:durableId="737359921">
    <w:abstractNumId w:val="4"/>
  </w:num>
  <w:num w:numId="9" w16cid:durableId="959921180">
    <w:abstractNumId w:val="21"/>
  </w:num>
  <w:num w:numId="10" w16cid:durableId="1154487193">
    <w:abstractNumId w:val="12"/>
  </w:num>
  <w:num w:numId="11" w16cid:durableId="432170690">
    <w:abstractNumId w:val="31"/>
  </w:num>
  <w:num w:numId="12" w16cid:durableId="987436719">
    <w:abstractNumId w:val="7"/>
  </w:num>
  <w:num w:numId="13" w16cid:durableId="530805893">
    <w:abstractNumId w:val="22"/>
  </w:num>
  <w:num w:numId="14" w16cid:durableId="455756814">
    <w:abstractNumId w:val="0"/>
  </w:num>
  <w:num w:numId="15" w16cid:durableId="632561300">
    <w:abstractNumId w:val="29"/>
  </w:num>
  <w:num w:numId="16" w16cid:durableId="1145925193">
    <w:abstractNumId w:val="2"/>
  </w:num>
  <w:num w:numId="17" w16cid:durableId="174685895">
    <w:abstractNumId w:val="11"/>
  </w:num>
  <w:num w:numId="18" w16cid:durableId="797796069">
    <w:abstractNumId w:val="33"/>
  </w:num>
  <w:num w:numId="19" w16cid:durableId="1263225865">
    <w:abstractNumId w:val="32"/>
  </w:num>
  <w:num w:numId="20" w16cid:durableId="111562041">
    <w:abstractNumId w:val="23"/>
  </w:num>
  <w:num w:numId="21" w16cid:durableId="1300380419">
    <w:abstractNumId w:val="20"/>
  </w:num>
  <w:num w:numId="22" w16cid:durableId="581909241">
    <w:abstractNumId w:val="16"/>
  </w:num>
  <w:num w:numId="23" w16cid:durableId="2037926276">
    <w:abstractNumId w:val="18"/>
  </w:num>
  <w:num w:numId="24" w16cid:durableId="971639976">
    <w:abstractNumId w:val="34"/>
  </w:num>
  <w:num w:numId="25" w16cid:durableId="850994006">
    <w:abstractNumId w:val="9"/>
  </w:num>
  <w:num w:numId="26" w16cid:durableId="1744839265">
    <w:abstractNumId w:val="1"/>
  </w:num>
  <w:num w:numId="27" w16cid:durableId="1104111203">
    <w:abstractNumId w:val="25"/>
  </w:num>
  <w:num w:numId="28" w16cid:durableId="919290881">
    <w:abstractNumId w:val="15"/>
  </w:num>
  <w:num w:numId="29" w16cid:durableId="244525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0"/>
  </w:num>
  <w:num w:numId="31" w16cid:durableId="526255525">
    <w:abstractNumId w:val="5"/>
  </w:num>
  <w:num w:numId="32" w16cid:durableId="1241405111">
    <w:abstractNumId w:val="10"/>
  </w:num>
  <w:num w:numId="33" w16cid:durableId="874535742">
    <w:abstractNumId w:val="17"/>
  </w:num>
  <w:num w:numId="34" w16cid:durableId="93944667">
    <w:abstractNumId w:val="24"/>
  </w:num>
  <w:num w:numId="35" w16cid:durableId="16282038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293"/>
    <w:rsid w:val="000168D2"/>
    <w:rsid w:val="00040E9E"/>
    <w:rsid w:val="00042D73"/>
    <w:rsid w:val="00086741"/>
    <w:rsid w:val="00090E6A"/>
    <w:rsid w:val="000A170E"/>
    <w:rsid w:val="000B27AD"/>
    <w:rsid w:val="000B3489"/>
    <w:rsid w:val="000B3A53"/>
    <w:rsid w:val="000D0C83"/>
    <w:rsid w:val="000E0E21"/>
    <w:rsid w:val="000E3AB5"/>
    <w:rsid w:val="000F33B9"/>
    <w:rsid w:val="000F723E"/>
    <w:rsid w:val="00104DAF"/>
    <w:rsid w:val="00146552"/>
    <w:rsid w:val="00161301"/>
    <w:rsid w:val="001625CF"/>
    <w:rsid w:val="0018324B"/>
    <w:rsid w:val="001A22E5"/>
    <w:rsid w:val="001A5745"/>
    <w:rsid w:val="001C3348"/>
    <w:rsid w:val="001C50A6"/>
    <w:rsid w:val="001D234A"/>
    <w:rsid w:val="001D23D7"/>
    <w:rsid w:val="001F61E2"/>
    <w:rsid w:val="002238D2"/>
    <w:rsid w:val="002340B5"/>
    <w:rsid w:val="00256FE6"/>
    <w:rsid w:val="002A4DB2"/>
    <w:rsid w:val="002B0D0F"/>
    <w:rsid w:val="002B2C62"/>
    <w:rsid w:val="00312858"/>
    <w:rsid w:val="00346419"/>
    <w:rsid w:val="0038625D"/>
    <w:rsid w:val="0039764F"/>
    <w:rsid w:val="003A6456"/>
    <w:rsid w:val="003C5C33"/>
    <w:rsid w:val="003C6FFB"/>
    <w:rsid w:val="003C7EC4"/>
    <w:rsid w:val="003E2932"/>
    <w:rsid w:val="0040092C"/>
    <w:rsid w:val="00404372"/>
    <w:rsid w:val="00416FF9"/>
    <w:rsid w:val="00445DB3"/>
    <w:rsid w:val="00463938"/>
    <w:rsid w:val="004706DD"/>
    <w:rsid w:val="004B20C8"/>
    <w:rsid w:val="004C45E6"/>
    <w:rsid w:val="00510BBC"/>
    <w:rsid w:val="005125B3"/>
    <w:rsid w:val="00540B0A"/>
    <w:rsid w:val="00567A95"/>
    <w:rsid w:val="00567F1C"/>
    <w:rsid w:val="0058681F"/>
    <w:rsid w:val="005B114E"/>
    <w:rsid w:val="005D0546"/>
    <w:rsid w:val="005D53CB"/>
    <w:rsid w:val="005D6AB4"/>
    <w:rsid w:val="005E4094"/>
    <w:rsid w:val="005F5F43"/>
    <w:rsid w:val="0061150B"/>
    <w:rsid w:val="00631022"/>
    <w:rsid w:val="006408F8"/>
    <w:rsid w:val="00656445"/>
    <w:rsid w:val="00670D36"/>
    <w:rsid w:val="006A0BD8"/>
    <w:rsid w:val="006B47B3"/>
    <w:rsid w:val="006F726B"/>
    <w:rsid w:val="00724062"/>
    <w:rsid w:val="00746A90"/>
    <w:rsid w:val="00765748"/>
    <w:rsid w:val="007757A9"/>
    <w:rsid w:val="00777560"/>
    <w:rsid w:val="007A069C"/>
    <w:rsid w:val="007A5909"/>
    <w:rsid w:val="007C1B57"/>
    <w:rsid w:val="007D5330"/>
    <w:rsid w:val="008159D5"/>
    <w:rsid w:val="00817214"/>
    <w:rsid w:val="008333D3"/>
    <w:rsid w:val="0083372C"/>
    <w:rsid w:val="008477C1"/>
    <w:rsid w:val="00866A5B"/>
    <w:rsid w:val="008701CC"/>
    <w:rsid w:val="008724A5"/>
    <w:rsid w:val="008F182A"/>
    <w:rsid w:val="008F5B7C"/>
    <w:rsid w:val="00901E33"/>
    <w:rsid w:val="00927B41"/>
    <w:rsid w:val="0093285E"/>
    <w:rsid w:val="009405D4"/>
    <w:rsid w:val="0094083E"/>
    <w:rsid w:val="00947E46"/>
    <w:rsid w:val="00963385"/>
    <w:rsid w:val="00973DA8"/>
    <w:rsid w:val="009A5F74"/>
    <w:rsid w:val="009B7125"/>
    <w:rsid w:val="009C35AD"/>
    <w:rsid w:val="009C3E46"/>
    <w:rsid w:val="009D5936"/>
    <w:rsid w:val="009E318B"/>
    <w:rsid w:val="009F3412"/>
    <w:rsid w:val="00A0412A"/>
    <w:rsid w:val="00A16448"/>
    <w:rsid w:val="00A2427D"/>
    <w:rsid w:val="00A31B55"/>
    <w:rsid w:val="00A340ED"/>
    <w:rsid w:val="00A3608A"/>
    <w:rsid w:val="00A36DF3"/>
    <w:rsid w:val="00A40C50"/>
    <w:rsid w:val="00A704B9"/>
    <w:rsid w:val="00A74770"/>
    <w:rsid w:val="00A952DB"/>
    <w:rsid w:val="00A95AF2"/>
    <w:rsid w:val="00AA078D"/>
    <w:rsid w:val="00AA1EAD"/>
    <w:rsid w:val="00AA5F02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54F7D"/>
    <w:rsid w:val="00B70E72"/>
    <w:rsid w:val="00B82E21"/>
    <w:rsid w:val="00B84936"/>
    <w:rsid w:val="00B856E5"/>
    <w:rsid w:val="00BC3CA8"/>
    <w:rsid w:val="00BD340A"/>
    <w:rsid w:val="00BD4727"/>
    <w:rsid w:val="00BD56D5"/>
    <w:rsid w:val="00BD7FE2"/>
    <w:rsid w:val="00C00984"/>
    <w:rsid w:val="00C21938"/>
    <w:rsid w:val="00C24903"/>
    <w:rsid w:val="00C31BD4"/>
    <w:rsid w:val="00C53D7A"/>
    <w:rsid w:val="00C86BEC"/>
    <w:rsid w:val="00CD3C43"/>
    <w:rsid w:val="00CD7427"/>
    <w:rsid w:val="00CE6F4C"/>
    <w:rsid w:val="00CF0D4F"/>
    <w:rsid w:val="00D400D5"/>
    <w:rsid w:val="00D50FF4"/>
    <w:rsid w:val="00D74DF7"/>
    <w:rsid w:val="00D87C4E"/>
    <w:rsid w:val="00DA0F94"/>
    <w:rsid w:val="00DE2578"/>
    <w:rsid w:val="00E000BF"/>
    <w:rsid w:val="00E21201"/>
    <w:rsid w:val="00E21B5D"/>
    <w:rsid w:val="00E4695D"/>
    <w:rsid w:val="00EA2C8A"/>
    <w:rsid w:val="00EC57F1"/>
    <w:rsid w:val="00ED46BB"/>
    <w:rsid w:val="00EE0B89"/>
    <w:rsid w:val="00F06A57"/>
    <w:rsid w:val="00F44CC5"/>
    <w:rsid w:val="00F53706"/>
    <w:rsid w:val="00F62BED"/>
    <w:rsid w:val="00F708D8"/>
    <w:rsid w:val="00F755D6"/>
    <w:rsid w:val="00F77FE8"/>
    <w:rsid w:val="00FC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4236</TotalTime>
  <Pages>4</Pages>
  <Words>198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Landreville Yuta</cp:lastModifiedBy>
  <cp:revision>83</cp:revision>
  <dcterms:created xsi:type="dcterms:W3CDTF">2020-08-20T19:43:00Z</dcterms:created>
  <dcterms:modified xsi:type="dcterms:W3CDTF">2025-09-17T14:35:00Z</dcterms:modified>
</cp:coreProperties>
</file>