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BC42" w14:textId="082ECEF5" w:rsidR="00246426" w:rsidRPr="000A46DB" w:rsidRDefault="000A46DB" w:rsidP="000A46DB">
      <w:pPr>
        <w:pStyle w:val="IEICE0"/>
        <w:rPr>
          <w:rFonts w:ascii="ＭＳ ゴシック" w:eastAsia="ＭＳ ゴシック" w:hAnsi="ＭＳ ゴシック"/>
          <w:b/>
          <w:bCs/>
        </w:rPr>
      </w:pPr>
      <w:r w:rsidRPr="000A46DB">
        <w:rPr>
          <w:rFonts w:ascii="ＭＳ ゴシック" w:eastAsia="ＭＳ ゴシック" w:hAnsi="ＭＳ ゴシック" w:hint="eastAsia"/>
          <w:b/>
          <w:bCs/>
        </w:rPr>
        <w:t>チェビシェフ特性を持った円形開口アンテナの提案</w:t>
      </w:r>
    </w:p>
    <w:p w14:paraId="6C2DEFE3" w14:textId="06716015" w:rsidR="00246426" w:rsidRDefault="00C90BD1" w:rsidP="00BB0DB5">
      <w:pPr>
        <w:pStyle w:val="IEICE1"/>
        <w:spacing w:line="300" w:lineRule="auto"/>
      </w:pPr>
      <w:r w:rsidRPr="00C90BD1">
        <w:t>Proposal a Circular Aperture Antenna with Chebyshev Characteristics</w:t>
      </w:r>
    </w:p>
    <w:tbl>
      <w:tblPr>
        <w:tblW w:w="0" w:type="auto"/>
        <w:jc w:val="center"/>
        <w:tblLayout w:type="fixed"/>
        <w:tblLook w:val="04A0" w:firstRow="1" w:lastRow="0" w:firstColumn="1" w:lastColumn="0" w:noHBand="0" w:noVBand="1"/>
      </w:tblPr>
      <w:tblGrid>
        <w:gridCol w:w="1800"/>
        <w:gridCol w:w="1701"/>
        <w:gridCol w:w="1559"/>
      </w:tblGrid>
      <w:tr w:rsidR="00BB0DB5" w:rsidRPr="00917544" w14:paraId="3D1A53A8" w14:textId="77777777" w:rsidTr="00C90BD1">
        <w:trPr>
          <w:jc w:val="center"/>
        </w:trPr>
        <w:tc>
          <w:tcPr>
            <w:tcW w:w="1800" w:type="dxa"/>
            <w:shd w:val="clear" w:color="auto" w:fill="auto"/>
          </w:tcPr>
          <w:p w14:paraId="3958D558" w14:textId="5BF2222C" w:rsidR="00BB0DB5" w:rsidRPr="00917544" w:rsidRDefault="00C90BD1" w:rsidP="00A416EE">
            <w:pPr>
              <w:pStyle w:val="IEICE"/>
              <w:tabs>
                <w:tab w:val="left" w:pos="591"/>
              </w:tabs>
              <w:ind w:firstLine="0"/>
              <w:jc w:val="center"/>
              <w:rPr>
                <w:rFonts w:ascii="ＭＳ 明朝" w:hAnsi="ＭＳ 明朝" w:cs="Courier New"/>
                <w:sz w:val="20"/>
              </w:rPr>
            </w:pPr>
            <w:r w:rsidRPr="009D3B3D">
              <w:rPr>
                <w:rFonts w:ascii="ＭＳ 明朝" w:hAnsi="ＭＳ 明朝" w:cs="Courier New" w:hint="eastAsia"/>
                <w:szCs w:val="18"/>
              </w:rPr>
              <w:t>山田一輝</w:t>
            </w:r>
            <w:r w:rsidR="00BB0DB5" w:rsidRPr="00917544">
              <w:rPr>
                <w:rFonts w:ascii="ＭＳ 明朝" w:hAnsi="ＭＳ 明朝" w:cs="Courier New" w:hint="eastAsia"/>
                <w:sz w:val="20"/>
                <w:vertAlign w:val="superscript"/>
              </w:rPr>
              <w:t>1</w:t>
            </w:r>
          </w:p>
        </w:tc>
        <w:tc>
          <w:tcPr>
            <w:tcW w:w="1701" w:type="dxa"/>
            <w:shd w:val="clear" w:color="auto" w:fill="auto"/>
          </w:tcPr>
          <w:p w14:paraId="1FFD70CE" w14:textId="6630CEE3" w:rsidR="00BB0DB5" w:rsidRPr="00917544" w:rsidRDefault="00C90BD1" w:rsidP="00A416EE">
            <w:pPr>
              <w:pStyle w:val="IEICE"/>
              <w:tabs>
                <w:tab w:val="left" w:pos="591"/>
              </w:tabs>
              <w:ind w:firstLine="0"/>
              <w:jc w:val="center"/>
              <w:rPr>
                <w:rFonts w:ascii="ＭＳ ゴシック" w:eastAsia="ＭＳ ゴシック" w:hAnsi="ＭＳ ゴシック" w:cs="Courier New"/>
                <w:sz w:val="20"/>
              </w:rPr>
            </w:pPr>
            <w:r>
              <w:rPr>
                <w:rFonts w:ascii="ＭＳ 明朝" w:hAnsi="ＭＳ 明朝" w:hint="eastAsia"/>
                <w:szCs w:val="18"/>
              </w:rPr>
              <w:t>高野</w:t>
            </w:r>
            <w:r>
              <w:rPr>
                <w:rFonts w:ascii="ＭＳ 明朝" w:hAnsi="ＭＳ 明朝"/>
                <w:szCs w:val="18"/>
              </w:rPr>
              <w:t xml:space="preserve"> </w:t>
            </w:r>
            <w:r>
              <w:rPr>
                <w:rFonts w:ascii="ＭＳ 明朝" w:hAnsi="ＭＳ 明朝" w:hint="eastAsia"/>
                <w:szCs w:val="18"/>
              </w:rPr>
              <w:t>忠</w:t>
            </w:r>
            <w:r>
              <w:rPr>
                <w:rFonts w:hint="eastAsia"/>
                <w:sz w:val="20"/>
                <w:vertAlign w:val="superscript"/>
              </w:rPr>
              <w:t>1</w:t>
            </w:r>
          </w:p>
        </w:tc>
        <w:tc>
          <w:tcPr>
            <w:tcW w:w="1559" w:type="dxa"/>
            <w:shd w:val="clear" w:color="auto" w:fill="auto"/>
          </w:tcPr>
          <w:p w14:paraId="58DD4E86" w14:textId="25028B1A" w:rsidR="00BB0DB5" w:rsidRPr="00917544" w:rsidRDefault="00C90BD1" w:rsidP="00A416EE">
            <w:pPr>
              <w:pStyle w:val="IEICE"/>
              <w:tabs>
                <w:tab w:val="left" w:pos="591"/>
              </w:tabs>
              <w:ind w:firstLine="0"/>
              <w:rPr>
                <w:rFonts w:ascii="ＭＳ ゴシック" w:eastAsia="ＭＳ ゴシック" w:hAnsi="ＭＳ ゴシック" w:cs="Courier New"/>
                <w:sz w:val="20"/>
              </w:rPr>
            </w:pPr>
            <w:r>
              <w:rPr>
                <w:rFonts w:ascii="ＭＳ 明朝" w:hAnsi="ＭＳ 明朝" w:hint="eastAsia"/>
                <w:szCs w:val="18"/>
              </w:rPr>
              <w:t>三枝 健二</w:t>
            </w:r>
            <w:r>
              <w:rPr>
                <w:rFonts w:hint="eastAsia"/>
                <w:sz w:val="20"/>
                <w:vertAlign w:val="superscript"/>
              </w:rPr>
              <w:t>1</w:t>
            </w:r>
          </w:p>
        </w:tc>
      </w:tr>
      <w:tr w:rsidR="00BB0DB5" w:rsidRPr="00917544" w14:paraId="1A61B2F8" w14:textId="77777777" w:rsidTr="00C90BD1">
        <w:trPr>
          <w:jc w:val="center"/>
        </w:trPr>
        <w:tc>
          <w:tcPr>
            <w:tcW w:w="1800" w:type="dxa"/>
            <w:shd w:val="clear" w:color="auto" w:fill="auto"/>
          </w:tcPr>
          <w:p w14:paraId="360819DE" w14:textId="7A906E80" w:rsidR="00C90BD1" w:rsidRPr="00C90BD1" w:rsidRDefault="000A46DB" w:rsidP="00C90BD1">
            <w:pPr>
              <w:pStyle w:val="IEICE"/>
              <w:tabs>
                <w:tab w:val="left" w:pos="591"/>
              </w:tabs>
              <w:ind w:firstLine="0"/>
              <w:jc w:val="center"/>
              <w:rPr>
                <w:sz w:val="20"/>
              </w:rPr>
            </w:pPr>
            <w:r w:rsidRPr="00057AA2">
              <w:rPr>
                <w:rFonts w:hint="eastAsia"/>
                <w:szCs w:val="18"/>
              </w:rPr>
              <w:t>Kazuki</w:t>
            </w:r>
            <w:r>
              <w:rPr>
                <w:rFonts w:hint="eastAsia"/>
                <w:sz w:val="20"/>
              </w:rPr>
              <w:t xml:space="preserve"> </w:t>
            </w:r>
            <w:r w:rsidRPr="00057AA2">
              <w:rPr>
                <w:rFonts w:hint="eastAsia"/>
                <w:szCs w:val="18"/>
              </w:rPr>
              <w:t>Y</w:t>
            </w:r>
            <w:r w:rsidR="00C90BD1" w:rsidRPr="00057AA2">
              <w:rPr>
                <w:rFonts w:hint="eastAsia"/>
                <w:szCs w:val="18"/>
              </w:rPr>
              <w:t>AMADA</w:t>
            </w:r>
          </w:p>
        </w:tc>
        <w:tc>
          <w:tcPr>
            <w:tcW w:w="1701" w:type="dxa"/>
            <w:shd w:val="clear" w:color="auto" w:fill="auto"/>
          </w:tcPr>
          <w:p w14:paraId="6FD51836" w14:textId="2CD7372E" w:rsidR="00BB0DB5" w:rsidRPr="00917544" w:rsidRDefault="00C90BD1" w:rsidP="00A416EE">
            <w:pPr>
              <w:pStyle w:val="IEICE"/>
              <w:tabs>
                <w:tab w:val="left" w:pos="591"/>
              </w:tabs>
              <w:ind w:firstLine="0"/>
              <w:jc w:val="center"/>
              <w:rPr>
                <w:rFonts w:ascii="ＭＳ ゴシック" w:eastAsia="ＭＳ ゴシック" w:hAnsi="ＭＳ ゴシック" w:cs="Courier New"/>
                <w:sz w:val="20"/>
              </w:rPr>
            </w:pPr>
            <w:r>
              <w:rPr>
                <w:rFonts w:hint="eastAsia"/>
                <w:szCs w:val="18"/>
              </w:rPr>
              <w:t>T</w:t>
            </w:r>
            <w:r>
              <w:rPr>
                <w:szCs w:val="18"/>
              </w:rPr>
              <w:t>adashi TAKANO</w:t>
            </w:r>
          </w:p>
        </w:tc>
        <w:tc>
          <w:tcPr>
            <w:tcW w:w="1559" w:type="dxa"/>
            <w:shd w:val="clear" w:color="auto" w:fill="auto"/>
          </w:tcPr>
          <w:p w14:paraId="5D0EC328" w14:textId="40318B54" w:rsidR="00BB0DB5" w:rsidRPr="00917544" w:rsidRDefault="00C90BD1" w:rsidP="00A416EE">
            <w:pPr>
              <w:pStyle w:val="IEICE"/>
              <w:tabs>
                <w:tab w:val="left" w:pos="591"/>
              </w:tabs>
              <w:ind w:firstLine="0"/>
              <w:rPr>
                <w:rFonts w:ascii="ＭＳ ゴシック" w:eastAsia="ＭＳ ゴシック" w:hAnsi="ＭＳ ゴシック" w:cs="Courier New"/>
                <w:sz w:val="20"/>
              </w:rPr>
            </w:pPr>
            <w:r>
              <w:rPr>
                <w:szCs w:val="18"/>
              </w:rPr>
              <w:t>Kenji SAEGUSA</w:t>
            </w:r>
          </w:p>
        </w:tc>
      </w:tr>
    </w:tbl>
    <w:p w14:paraId="3C4655D7" w14:textId="77777777" w:rsidR="00C90BD1" w:rsidRDefault="00C90BD1" w:rsidP="00C90BD1">
      <w:pPr>
        <w:spacing w:line="280" w:lineRule="exact"/>
        <w:jc w:val="center"/>
        <w:rPr>
          <w:rFonts w:ascii="Times New Roman" w:hAnsi="Times New Roman"/>
          <w:sz w:val="18"/>
          <w:szCs w:val="18"/>
        </w:rPr>
      </w:pPr>
      <w:r>
        <w:rPr>
          <w:rFonts w:ascii="Times New Roman" w:hAnsi="Times New Roman" w:hint="eastAsia"/>
          <w:sz w:val="18"/>
          <w:szCs w:val="18"/>
          <w:vertAlign w:val="superscript"/>
        </w:rPr>
        <w:t>*</w:t>
      </w:r>
      <w:r>
        <w:rPr>
          <w:rFonts w:ascii="Times New Roman" w:hAnsi="Times New Roman"/>
          <w:sz w:val="18"/>
          <w:szCs w:val="18"/>
          <w:vertAlign w:val="superscript"/>
        </w:rPr>
        <w:t>1</w:t>
      </w:r>
      <w:r w:rsidRPr="009F7D0A">
        <w:rPr>
          <w:rFonts w:ascii="MS UI Gothic" w:eastAsia="MS UI Gothic" w:hAnsi="MS UI Gothic" w:hint="eastAsia"/>
          <w:sz w:val="18"/>
          <w:szCs w:val="18"/>
        </w:rPr>
        <w:t>日本大学理工学部</w:t>
      </w:r>
    </w:p>
    <w:p w14:paraId="2E9A9A2A" w14:textId="2325A242" w:rsidR="00DE0DE1" w:rsidRDefault="00C90BD1" w:rsidP="00F01DB3">
      <w:pPr>
        <w:spacing w:line="280" w:lineRule="exact"/>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ollege of Science and Technology, Nihon University</w:t>
      </w:r>
    </w:p>
    <w:p w14:paraId="51F2DEBF" w14:textId="5CB44519" w:rsidR="004C33DF" w:rsidRPr="00F01DB3" w:rsidRDefault="004C33DF" w:rsidP="00F01DB3">
      <w:pPr>
        <w:spacing w:line="280" w:lineRule="exact"/>
        <w:jc w:val="center"/>
        <w:rPr>
          <w:rFonts w:ascii="Times New Roman" w:hAnsi="Times New Roman"/>
          <w:sz w:val="18"/>
          <w:szCs w:val="18"/>
        </w:rPr>
        <w:sectPr w:rsidR="004C33DF" w:rsidRPr="00F01DB3" w:rsidSect="00BF2AB0">
          <w:type w:val="continuous"/>
          <w:pgSz w:w="11900" w:h="16840" w:code="9"/>
          <w:pgMar w:top="1701" w:right="1021" w:bottom="1531" w:left="1021" w:header="0" w:footer="0" w:gutter="0"/>
          <w:cols w:space="540"/>
        </w:sectPr>
      </w:pPr>
    </w:p>
    <w:p w14:paraId="6D581BED" w14:textId="25EA69FF" w:rsidR="00246426" w:rsidRPr="00B227F2" w:rsidRDefault="004C1F8C">
      <w:pPr>
        <w:pStyle w:val="IEICE10"/>
        <w:rPr>
          <w:rFonts w:ascii="MS UI Gothic" w:eastAsia="MS UI Gothic" w:hAnsi="MS UI Gothic"/>
          <w:b/>
          <w:bCs/>
        </w:rPr>
      </w:pPr>
      <w:r w:rsidRPr="00B227F2">
        <w:rPr>
          <w:rFonts w:ascii="MS UI Gothic" w:eastAsia="MS UI Gothic" w:hAnsi="MS UI Gothic" w:hint="eastAsia"/>
        </w:rPr>
        <w:t>1</w:t>
      </w:r>
      <w:r w:rsidR="00246426" w:rsidRPr="00B227F2">
        <w:rPr>
          <w:rFonts w:ascii="MS UI Gothic" w:eastAsia="MS UI Gothic" w:hAnsi="MS UI Gothic" w:hint="eastAsia"/>
        </w:rPr>
        <w:t>．</w:t>
      </w:r>
      <w:r w:rsidR="00246426" w:rsidRPr="00B227F2">
        <w:rPr>
          <w:rFonts w:ascii="MS UI Gothic" w:eastAsia="MS UI Gothic" w:hAnsi="MS UI Gothic"/>
          <w:b/>
          <w:bCs/>
        </w:rPr>
        <w:t xml:space="preserve"> </w:t>
      </w:r>
      <w:r w:rsidR="00246426" w:rsidRPr="00B227F2">
        <w:rPr>
          <w:rFonts w:ascii="MS UI Gothic" w:eastAsia="MS UI Gothic" w:hAnsi="MS UI Gothic" w:hint="eastAsia"/>
          <w:b/>
          <w:bCs/>
        </w:rPr>
        <w:t>まえがき</w:t>
      </w:r>
    </w:p>
    <w:p w14:paraId="393EB060" w14:textId="3394BF99" w:rsidR="005909F2" w:rsidRPr="005A0F94" w:rsidRDefault="009003AF" w:rsidP="009003AF">
      <w:pPr>
        <w:pStyle w:val="IEICE"/>
        <w:rPr>
          <w:rFonts w:ascii="MS UI Gothic" w:eastAsia="MS UI Gothic" w:hAnsi="MS UI Gothic"/>
          <w:szCs w:val="18"/>
        </w:rPr>
      </w:pPr>
      <w:r w:rsidRPr="005A0F94">
        <w:rPr>
          <w:rFonts w:ascii="MS UI Gothic" w:eastAsia="MS UI Gothic" w:hAnsi="MS UI Gothic" w:hint="eastAsia"/>
          <w:szCs w:val="18"/>
        </w:rPr>
        <w:t>複円環</w:t>
      </w:r>
      <w:r w:rsidRPr="005A0F94">
        <w:rPr>
          <w:rFonts w:ascii="MS UI Gothic" w:eastAsia="MS UI Gothic" w:hAnsi="MS UI Gothic"/>
          <w:szCs w:val="18"/>
        </w:rPr>
        <w:t>アレーアンテナは</w:t>
      </w:r>
      <w:r w:rsidR="00E32CEB">
        <w:rPr>
          <w:rFonts w:ascii="MS UI Gothic" w:eastAsia="MS UI Gothic" w:hAnsi="MS UI Gothic" w:hint="eastAsia"/>
          <w:szCs w:val="18"/>
        </w:rPr>
        <w:t>構成</w:t>
      </w:r>
      <w:r w:rsidRPr="005A0F94">
        <w:rPr>
          <w:rFonts w:ascii="MS UI Gothic" w:eastAsia="MS UI Gothic" w:hAnsi="MS UI Gothic"/>
          <w:szCs w:val="18"/>
        </w:rPr>
        <w:t>が</w:t>
      </w:r>
      <w:r w:rsidRPr="005A0F94">
        <w:rPr>
          <w:rFonts w:ascii="MS UI Gothic" w:eastAsia="MS UI Gothic" w:hAnsi="MS UI Gothic" w:hint="eastAsia"/>
          <w:szCs w:val="18"/>
        </w:rPr>
        <w:t>軸対象</w:t>
      </w:r>
      <w:r w:rsidRPr="005A0F94">
        <w:rPr>
          <w:rFonts w:ascii="MS UI Gothic" w:eastAsia="MS UI Gothic" w:hAnsi="MS UI Gothic"/>
          <w:szCs w:val="18"/>
        </w:rPr>
        <w:t>であり，素子密度をほぼ一様に</w:t>
      </w:r>
      <w:r w:rsidRPr="005A0F94">
        <w:rPr>
          <w:rFonts w:ascii="MS UI Gothic" w:eastAsia="MS UI Gothic" w:hAnsi="MS UI Gothic" w:hint="eastAsia"/>
          <w:szCs w:val="18"/>
        </w:rPr>
        <w:t>でき</w:t>
      </w:r>
      <w:r w:rsidRPr="005A0F94">
        <w:rPr>
          <w:rFonts w:ascii="MS UI Gothic" w:eastAsia="MS UI Gothic" w:hAnsi="MS UI Gothic"/>
          <w:szCs w:val="18"/>
        </w:rPr>
        <w:t>るという特徴がある．</w:t>
      </w:r>
      <w:r w:rsidRPr="005A0F94">
        <w:rPr>
          <w:rFonts w:ascii="MS UI Gothic" w:eastAsia="MS UI Gothic" w:hAnsi="MS UI Gothic" w:hint="eastAsia"/>
          <w:szCs w:val="18"/>
        </w:rPr>
        <w:t>線形アレーの励振分布を基に，複円環アレーアンテナの放射パターンを導くことができる</w:t>
      </w:r>
      <w:r w:rsidR="00682964" w:rsidRPr="005A0F94">
        <w:rPr>
          <w:rFonts w:ascii="MS UI Gothic" w:eastAsia="MS UI Gothic" w:hAnsi="MS UI Gothic" w:hint="eastAsia"/>
          <w:szCs w:val="18"/>
        </w:rPr>
        <w:t>[1]．</w:t>
      </w:r>
      <w:r w:rsidRPr="005A0F94">
        <w:rPr>
          <w:rFonts w:ascii="MS UI Gothic" w:eastAsia="MS UI Gothic" w:hAnsi="MS UI Gothic" w:hint="eastAsia"/>
          <w:szCs w:val="18"/>
        </w:rPr>
        <w:t>本研究は，サイドローブレベルを一定にすることのできるチェビシェフ</w:t>
      </w:r>
      <w:r w:rsidR="00E32CEB">
        <w:rPr>
          <w:rFonts w:ascii="MS UI Gothic" w:eastAsia="MS UI Gothic" w:hAnsi="MS UI Gothic" w:hint="eastAsia"/>
          <w:szCs w:val="18"/>
        </w:rPr>
        <w:t>特性</w:t>
      </w:r>
      <w:r w:rsidR="0047714E">
        <w:rPr>
          <w:rFonts w:ascii="MS UI Gothic" w:eastAsia="MS UI Gothic" w:hAnsi="MS UI Gothic" w:hint="eastAsia"/>
          <w:szCs w:val="18"/>
        </w:rPr>
        <w:t xml:space="preserve"> [2] </w:t>
      </w:r>
      <w:r w:rsidRPr="005A0F94">
        <w:rPr>
          <w:rFonts w:ascii="MS UI Gothic" w:eastAsia="MS UI Gothic" w:hAnsi="MS UI Gothic" w:hint="eastAsia"/>
          <w:szCs w:val="18"/>
        </w:rPr>
        <w:t>を，円形開口</w:t>
      </w:r>
      <w:r w:rsidR="00E32CEB">
        <w:rPr>
          <w:rFonts w:ascii="MS UI Gothic" w:eastAsia="MS UI Gothic" w:hAnsi="MS UI Gothic" w:hint="eastAsia"/>
          <w:szCs w:val="18"/>
        </w:rPr>
        <w:t>アレー</w:t>
      </w:r>
      <w:r w:rsidRPr="005A0F94">
        <w:rPr>
          <w:rFonts w:ascii="MS UI Gothic" w:eastAsia="MS UI Gothic" w:hAnsi="MS UI Gothic" w:hint="eastAsia"/>
          <w:szCs w:val="18"/>
        </w:rPr>
        <w:t>アンテナ</w:t>
      </w:r>
      <w:r w:rsidR="00E32CEB">
        <w:rPr>
          <w:rFonts w:ascii="MS UI Gothic" w:eastAsia="MS UI Gothic" w:hAnsi="MS UI Gothic" w:hint="eastAsia"/>
          <w:szCs w:val="18"/>
        </w:rPr>
        <w:t>で実現することを提案する</w:t>
      </w:r>
      <w:r w:rsidRPr="005A0F94">
        <w:rPr>
          <w:rFonts w:ascii="MS UI Gothic" w:eastAsia="MS UI Gothic" w:hAnsi="MS UI Gothic" w:hint="eastAsia"/>
          <w:szCs w:val="18"/>
        </w:rPr>
        <w:t>．</w:t>
      </w:r>
    </w:p>
    <w:p w14:paraId="798BA3CC" w14:textId="6651CBCE" w:rsidR="00246426" w:rsidRPr="00B227F2" w:rsidRDefault="004C1F8C">
      <w:pPr>
        <w:pStyle w:val="IEICE10"/>
        <w:rPr>
          <w:rFonts w:ascii="MS UI Gothic" w:eastAsia="MS UI Gothic" w:hAnsi="MS UI Gothic"/>
        </w:rPr>
      </w:pPr>
      <w:r w:rsidRPr="00B227F2">
        <w:rPr>
          <w:rFonts w:ascii="MS UI Gothic" w:eastAsia="MS UI Gothic" w:hAnsi="MS UI Gothic" w:hint="eastAsia"/>
        </w:rPr>
        <w:t>2</w:t>
      </w:r>
      <w:r w:rsidR="00246426" w:rsidRPr="00B227F2">
        <w:rPr>
          <w:rFonts w:ascii="MS UI Gothic" w:eastAsia="MS UI Gothic" w:hAnsi="MS UI Gothic" w:hint="eastAsia"/>
        </w:rPr>
        <w:t>．</w:t>
      </w:r>
      <w:r w:rsidR="000E2396" w:rsidRPr="00B227F2">
        <w:rPr>
          <w:rFonts w:ascii="MS UI Gothic" w:eastAsia="MS UI Gothic" w:hAnsi="MS UI Gothic"/>
        </w:rPr>
        <w:t xml:space="preserve"> </w:t>
      </w:r>
      <w:r w:rsidR="000E2396" w:rsidRPr="00B227F2">
        <w:rPr>
          <w:rFonts w:ascii="MS UI Gothic" w:eastAsia="MS UI Gothic" w:hAnsi="MS UI Gothic" w:hint="eastAsia"/>
          <w:b/>
          <w:bCs/>
        </w:rPr>
        <w:t>アンテナ構成</w:t>
      </w:r>
    </w:p>
    <w:p w14:paraId="7F7AF4FB" w14:textId="0F03FF01" w:rsidR="005271AB" w:rsidRPr="005A0F94" w:rsidRDefault="005271AB" w:rsidP="00777ECA">
      <w:pPr>
        <w:pStyle w:val="IEICE"/>
        <w:tabs>
          <w:tab w:val="left" w:pos="315"/>
        </w:tabs>
        <w:ind w:firstLineChars="100"/>
        <w:rPr>
          <w:rFonts w:ascii="MS UI Gothic" w:eastAsia="MS UI Gothic" w:hAnsi="MS UI Gothic"/>
          <w:szCs w:val="18"/>
        </w:rPr>
      </w:pPr>
      <w:r w:rsidRPr="005A0F94">
        <w:rPr>
          <w:rFonts w:ascii="MS UI Gothic" w:eastAsia="MS UI Gothic" w:hAnsi="MS UI Gothic"/>
          <w:szCs w:val="18"/>
        </w:rPr>
        <w:t>図1に</w:t>
      </w:r>
      <w:r w:rsidRPr="005A0F94">
        <w:rPr>
          <w:rFonts w:ascii="MS UI Gothic" w:eastAsia="MS UI Gothic" w:hAnsi="MS UI Gothic" w:hint="eastAsia"/>
          <w:szCs w:val="18"/>
        </w:rPr>
        <w:t>複</w:t>
      </w:r>
      <w:r w:rsidRPr="005A0F94">
        <w:rPr>
          <w:rFonts w:ascii="MS UI Gothic" w:eastAsia="MS UI Gothic" w:hAnsi="MS UI Gothic"/>
          <w:szCs w:val="18"/>
        </w:rPr>
        <w:t>円環アレーアンテナの構成を示す．放射素子を半径方向</w:t>
      </w:r>
      <w:r w:rsidR="002563CE" w:rsidRPr="005A0F94">
        <w:rPr>
          <w:rFonts w:ascii="MS UI Gothic" w:eastAsia="MS UI Gothic" w:hAnsi="MS UI Gothic" w:hint="eastAsia"/>
          <w:szCs w:val="18"/>
        </w:rPr>
        <w:t>に</w:t>
      </w:r>
      <w:r w:rsidRPr="005A0F94">
        <w:rPr>
          <w:rFonts w:ascii="MS UI Gothic" w:eastAsia="MS UI Gothic" w:hAnsi="MS UI Gothic"/>
          <w:szCs w:val="18"/>
        </w:rPr>
        <w:t>λ/2</w:t>
      </w:r>
      <w:r w:rsidRPr="005A0F94">
        <w:rPr>
          <w:rFonts w:ascii="MS UI Gothic" w:eastAsia="MS UI Gothic" w:hAnsi="MS UI Gothic" w:hint="eastAsia"/>
          <w:szCs w:val="18"/>
        </w:rPr>
        <w:t>間隔．</w:t>
      </w:r>
      <w:r w:rsidRPr="005A0F94">
        <w:rPr>
          <w:rFonts w:ascii="MS UI Gothic" w:eastAsia="MS UI Gothic" w:hAnsi="MS UI Gothic"/>
          <w:szCs w:val="18"/>
        </w:rPr>
        <w:t>円周方向に</w:t>
      </w:r>
      <w:r w:rsidR="002563CE" w:rsidRPr="005A0F94">
        <w:rPr>
          <w:rFonts w:ascii="MS UI Gothic" w:eastAsia="MS UI Gothic" w:hAnsi="MS UI Gothic" w:hint="eastAsia"/>
          <w:szCs w:val="18"/>
        </w:rPr>
        <w:t>ほぼ</w:t>
      </w:r>
      <w:r w:rsidRPr="005A0F94">
        <w:rPr>
          <w:rFonts w:ascii="MS UI Gothic" w:eastAsia="MS UI Gothic" w:hAnsi="MS UI Gothic"/>
          <w:szCs w:val="18"/>
        </w:rPr>
        <w:t>λ/2</w:t>
      </w:r>
      <w:r w:rsidRPr="005A0F94">
        <w:rPr>
          <w:rFonts w:ascii="MS UI Gothic" w:eastAsia="MS UI Gothic" w:hAnsi="MS UI Gothic" w:hint="eastAsia"/>
          <w:szCs w:val="18"/>
        </w:rPr>
        <w:t>間隔で</w:t>
      </w:r>
      <w:r w:rsidRPr="005A0F94">
        <w:rPr>
          <w:rFonts w:ascii="MS UI Gothic" w:eastAsia="MS UI Gothic" w:hAnsi="MS UI Gothic"/>
          <w:szCs w:val="18"/>
        </w:rPr>
        <w:t>配列している</w:t>
      </w:r>
      <w:r w:rsidRPr="005A0F94">
        <w:rPr>
          <w:rFonts w:ascii="MS UI Gothic" w:eastAsia="MS UI Gothic" w:hAnsi="MS UI Gothic" w:hint="eastAsia"/>
          <w:szCs w:val="18"/>
        </w:rPr>
        <w:t>．放射素子は等方性アンテナを使用する．</w:t>
      </w:r>
      <w:r w:rsidRPr="005A0F94">
        <w:rPr>
          <w:rFonts w:ascii="MS UI Gothic" w:eastAsia="MS UI Gothic" w:hAnsi="MS UI Gothic"/>
          <w:szCs w:val="18"/>
        </w:rPr>
        <w:t>使用周波数は2.45GHz（λ=122mm）である．素子数は</w:t>
      </w:r>
      <w:r w:rsidRPr="005A0F94">
        <w:rPr>
          <w:rFonts w:ascii="MS UI Gothic" w:eastAsia="MS UI Gothic" w:hAnsi="MS UI Gothic" w:hint="eastAsia"/>
          <w:szCs w:val="18"/>
        </w:rPr>
        <w:t>4円環で66</w:t>
      </w:r>
      <w:r w:rsidRPr="005A0F94">
        <w:rPr>
          <w:rFonts w:ascii="MS UI Gothic" w:eastAsia="MS UI Gothic" w:hAnsi="MS UI Gothic"/>
          <w:szCs w:val="18"/>
        </w:rPr>
        <w:t>素子である．</w:t>
      </w:r>
    </w:p>
    <w:p w14:paraId="6982E465" w14:textId="02A9DE56" w:rsidR="005271AB" w:rsidRPr="005A0F94" w:rsidRDefault="00E32CEB" w:rsidP="008424C9">
      <w:pPr>
        <w:pStyle w:val="IEICE"/>
        <w:tabs>
          <w:tab w:val="left" w:pos="315"/>
        </w:tabs>
        <w:rPr>
          <w:rFonts w:ascii="MS UI Gothic" w:eastAsia="MS UI Gothic" w:hAnsi="MS UI Gothic"/>
          <w:szCs w:val="18"/>
        </w:rPr>
      </w:pPr>
      <w:r w:rsidRPr="005A0F94">
        <w:rPr>
          <w:rFonts w:ascii="MS UI Gothic" w:eastAsia="MS UI Gothic" w:hAnsi="MS UI Gothic" w:hint="eastAsia"/>
          <w:szCs w:val="18"/>
        </w:rPr>
        <w:t>9</w:t>
      </w:r>
      <w:r w:rsidRPr="005A0F94">
        <w:rPr>
          <w:rFonts w:ascii="MS UI Gothic" w:eastAsia="MS UI Gothic" w:hAnsi="MS UI Gothic"/>
          <w:szCs w:val="18"/>
        </w:rPr>
        <w:t>素子</w:t>
      </w:r>
      <w:r>
        <w:rPr>
          <w:rFonts w:ascii="MS UI Gothic" w:eastAsia="MS UI Gothic" w:hAnsi="MS UI Gothic" w:hint="eastAsia"/>
          <w:szCs w:val="18"/>
        </w:rPr>
        <w:t>の</w:t>
      </w:r>
      <w:r w:rsidR="00332DF4" w:rsidRPr="005A0F94">
        <w:rPr>
          <w:rFonts w:ascii="MS UI Gothic" w:eastAsia="MS UI Gothic" w:hAnsi="MS UI Gothic"/>
          <w:noProof/>
          <w:szCs w:val="18"/>
        </w:rPr>
        <w:drawing>
          <wp:anchor distT="0" distB="0" distL="114300" distR="114300" simplePos="0" relativeHeight="251652096" behindDoc="0" locked="0" layoutInCell="1" allowOverlap="1" wp14:anchorId="0D13AE71" wp14:editId="288E9801">
            <wp:simplePos x="0" y="0"/>
            <wp:positionH relativeFrom="column">
              <wp:posOffset>504825</wp:posOffset>
            </wp:positionH>
            <wp:positionV relativeFrom="paragraph">
              <wp:posOffset>405130</wp:posOffset>
            </wp:positionV>
            <wp:extent cx="1764665" cy="1685290"/>
            <wp:effectExtent l="0" t="0" r="0" b="0"/>
            <wp:wrapTopAndBottom/>
            <wp:docPr id="198" name="図 2" descr="青い光のcg&#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descr="青い光のcg&#10;&#10;中程度の精度で自動的に生成された説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4665" cy="1685290"/>
                    </a:xfrm>
                    <a:prstGeom prst="rect">
                      <a:avLst/>
                    </a:prstGeom>
                    <a:noFill/>
                    <a:ln>
                      <a:noFill/>
                    </a:ln>
                  </pic:spPr>
                </pic:pic>
              </a:graphicData>
            </a:graphic>
            <wp14:sizeRelH relativeFrom="page">
              <wp14:pctWidth>0</wp14:pctWidth>
            </wp14:sizeRelH>
            <wp14:sizeRelV relativeFrom="page">
              <wp14:pctHeight>0</wp14:pctHeight>
            </wp14:sizeRelV>
          </wp:anchor>
        </w:drawing>
      </w:r>
      <w:r w:rsidR="005271AB" w:rsidRPr="005A0F94">
        <w:rPr>
          <w:rFonts w:ascii="MS UI Gothic" w:eastAsia="MS UI Gothic" w:hAnsi="MS UI Gothic" w:hint="eastAsia"/>
          <w:szCs w:val="18"/>
        </w:rPr>
        <w:t>チェビシェフ</w:t>
      </w:r>
      <w:r w:rsidR="000614E7">
        <w:rPr>
          <w:rFonts w:ascii="MS UI Gothic" w:eastAsia="MS UI Gothic" w:hAnsi="MS UI Gothic" w:hint="eastAsia"/>
          <w:szCs w:val="18"/>
        </w:rPr>
        <w:t>線形</w:t>
      </w:r>
      <w:r w:rsidR="005271AB" w:rsidRPr="005A0F94">
        <w:rPr>
          <w:rFonts w:ascii="MS UI Gothic" w:eastAsia="MS UI Gothic" w:hAnsi="MS UI Gothic" w:hint="eastAsia"/>
          <w:szCs w:val="18"/>
        </w:rPr>
        <w:t>アレーアンテナ</w:t>
      </w:r>
      <w:r>
        <w:rPr>
          <w:rFonts w:ascii="MS UI Gothic" w:eastAsia="MS UI Gothic" w:hAnsi="MS UI Gothic" w:hint="eastAsia"/>
          <w:szCs w:val="18"/>
        </w:rPr>
        <w:t>の半分を</w:t>
      </w:r>
      <w:r w:rsidR="002D4DDE">
        <w:rPr>
          <w:rFonts w:ascii="MS UI Gothic" w:eastAsia="MS UI Gothic" w:hAnsi="MS UI Gothic" w:hint="eastAsia"/>
          <w:szCs w:val="18"/>
        </w:rPr>
        <w:t>，</w:t>
      </w:r>
      <w:r w:rsidR="005271AB" w:rsidRPr="005A0F94">
        <w:rPr>
          <w:rFonts w:ascii="MS UI Gothic" w:eastAsia="MS UI Gothic" w:hAnsi="MS UI Gothic" w:hint="eastAsia"/>
          <w:szCs w:val="18"/>
        </w:rPr>
        <w:t>図1のx</w:t>
      </w:r>
      <w:r w:rsidR="005271AB" w:rsidRPr="005A0F94">
        <w:rPr>
          <w:rFonts w:ascii="MS UI Gothic" w:eastAsia="MS UI Gothic" w:hAnsi="MS UI Gothic"/>
          <w:szCs w:val="18"/>
        </w:rPr>
        <w:t>軸上</w:t>
      </w:r>
      <w:r>
        <w:rPr>
          <w:rFonts w:ascii="MS UI Gothic" w:eastAsia="MS UI Gothic" w:hAnsi="MS UI Gothic" w:hint="eastAsia"/>
          <w:szCs w:val="18"/>
        </w:rPr>
        <w:t>に置き</w:t>
      </w:r>
      <w:r w:rsidR="002D4DDE">
        <w:rPr>
          <w:rFonts w:ascii="MS UI Gothic" w:eastAsia="MS UI Gothic" w:hAnsi="MS UI Gothic" w:hint="eastAsia"/>
          <w:szCs w:val="18"/>
        </w:rPr>
        <w:t>，</w:t>
      </w:r>
      <w:r>
        <w:rPr>
          <w:rFonts w:ascii="MS UI Gothic" w:eastAsia="MS UI Gothic" w:hAnsi="MS UI Gothic" w:hint="eastAsia"/>
          <w:szCs w:val="18"/>
        </w:rPr>
        <w:t>対応する円環の</w:t>
      </w:r>
      <w:r w:rsidR="005271AB" w:rsidRPr="005A0F94">
        <w:rPr>
          <w:rFonts w:ascii="MS UI Gothic" w:eastAsia="MS UI Gothic" w:hAnsi="MS UI Gothic"/>
          <w:szCs w:val="18"/>
        </w:rPr>
        <w:t>素子を</w:t>
      </w:r>
      <w:r>
        <w:rPr>
          <w:rFonts w:ascii="MS UI Gothic" w:eastAsia="MS UI Gothic" w:hAnsi="MS UI Gothic" w:hint="eastAsia"/>
          <w:szCs w:val="18"/>
        </w:rPr>
        <w:t>線形アレーと同じ励振係数とする</w:t>
      </w:r>
      <w:r w:rsidR="005271AB" w:rsidRPr="005A0F94">
        <w:rPr>
          <w:rFonts w:ascii="MS UI Gothic" w:eastAsia="MS UI Gothic" w:hAnsi="MS UI Gothic"/>
          <w:szCs w:val="18"/>
        </w:rPr>
        <w:t>．</w:t>
      </w:r>
    </w:p>
    <w:p w14:paraId="11A51786" w14:textId="3185C8AA" w:rsidR="00246426" w:rsidRPr="00BA52A4" w:rsidRDefault="005271AB" w:rsidP="00BA52A4">
      <w:pPr>
        <w:pStyle w:val="IEICE"/>
        <w:tabs>
          <w:tab w:val="left" w:pos="315"/>
        </w:tabs>
        <w:ind w:left="315" w:hanging="315"/>
        <w:jc w:val="center"/>
        <w:rPr>
          <w:rFonts w:ascii="MS UI Gothic" w:eastAsia="MS UI Gothic" w:hAnsi="MS UI Gothic"/>
          <w:szCs w:val="18"/>
        </w:rPr>
      </w:pPr>
      <w:r w:rsidRPr="00BA52A4">
        <w:rPr>
          <w:rFonts w:ascii="MS UI Gothic" w:eastAsia="MS UI Gothic" w:hAnsi="MS UI Gothic" w:hint="eastAsia"/>
          <w:szCs w:val="18"/>
        </w:rPr>
        <w:t>図1　アンテナの構成図</w:t>
      </w:r>
    </w:p>
    <w:p w14:paraId="0584391D" w14:textId="24C27CA5" w:rsidR="005C06C8" w:rsidRPr="00B227F2" w:rsidRDefault="005310A8" w:rsidP="002E567D">
      <w:pPr>
        <w:pStyle w:val="IEICE10"/>
        <w:rPr>
          <w:rFonts w:ascii="MS UI Gothic" w:eastAsia="MS UI Gothic" w:hAnsi="MS UI Gothic"/>
          <w:sz w:val="20"/>
        </w:rPr>
      </w:pPr>
      <w:r w:rsidRPr="00B227F2">
        <w:rPr>
          <w:rFonts w:ascii="MS UI Gothic" w:eastAsia="MS UI Gothic" w:hAnsi="MS UI Gothic" w:hint="eastAsia"/>
        </w:rPr>
        <w:t>3</w:t>
      </w:r>
      <w:r w:rsidR="002E567D" w:rsidRPr="00B227F2">
        <w:rPr>
          <w:rFonts w:ascii="MS UI Gothic" w:eastAsia="MS UI Gothic" w:hAnsi="MS UI Gothic" w:hint="eastAsia"/>
        </w:rPr>
        <w:t>．</w:t>
      </w:r>
      <w:r w:rsidR="002E567D" w:rsidRPr="00B227F2">
        <w:rPr>
          <w:rFonts w:ascii="MS UI Gothic" w:eastAsia="MS UI Gothic" w:hAnsi="MS UI Gothic"/>
        </w:rPr>
        <w:t xml:space="preserve"> </w:t>
      </w:r>
      <w:r w:rsidRPr="00B227F2">
        <w:rPr>
          <w:rFonts w:ascii="MS UI Gothic" w:eastAsia="MS UI Gothic" w:hAnsi="MS UI Gothic" w:hint="eastAsia"/>
          <w:b/>
          <w:bCs/>
        </w:rPr>
        <w:t>励振分布と放射特性</w:t>
      </w:r>
    </w:p>
    <w:p w14:paraId="0A7AC69C" w14:textId="6A080E41" w:rsidR="00992061" w:rsidRPr="005F7887" w:rsidRDefault="00992061" w:rsidP="00992061">
      <w:pPr>
        <w:pStyle w:val="IEICE"/>
        <w:spacing w:line="360" w:lineRule="auto"/>
        <w:rPr>
          <w:rFonts w:ascii="MS UI Gothic" w:eastAsia="MS UI Gothic" w:hAnsi="MS UI Gothic"/>
          <w:szCs w:val="18"/>
        </w:rPr>
      </w:pPr>
      <w:r w:rsidRPr="00992061">
        <w:rPr>
          <w:rFonts w:ascii="MS UI Gothic" w:eastAsia="MS UI Gothic" w:hAnsi="MS UI Gothic" w:hint="eastAsia"/>
          <w:szCs w:val="18"/>
        </w:rPr>
        <w:t>複円環アレーの放射パターンは</w:t>
      </w:r>
      <w:r w:rsidR="005F7887">
        <w:rPr>
          <w:rFonts w:ascii="MS UI Gothic" w:eastAsia="MS UI Gothic" w:hAnsi="MS UI Gothic" w:hint="eastAsia"/>
          <w:szCs w:val="18"/>
        </w:rPr>
        <w:t>，</w:t>
      </w:r>
      <w:r w:rsidRPr="00992061">
        <w:rPr>
          <w:rFonts w:ascii="MS UI Gothic" w:eastAsia="MS UI Gothic" w:hAnsi="MS UI Gothic" w:hint="eastAsia"/>
          <w:szCs w:val="18"/>
        </w:rPr>
        <w:t>次式で表される [2]</w:t>
      </w:r>
      <w:r w:rsidR="005F7887">
        <w:rPr>
          <w:rFonts w:ascii="MS UI Gothic" w:eastAsia="MS UI Gothic" w:hAnsi="MS UI Gothic" w:hint="eastAsia"/>
          <w:szCs w:val="18"/>
        </w:rPr>
        <w:t>．</w:t>
      </w:r>
    </w:p>
    <w:bookmarkStart w:id="0" w:name="_Hlk165898461"/>
    <w:p w14:paraId="2321FB68" w14:textId="29064F42" w:rsidR="00992061" w:rsidRPr="00992061" w:rsidRDefault="00000000" w:rsidP="00F76BFE">
      <w:pPr>
        <w:pStyle w:val="IEICE"/>
        <w:spacing w:line="276" w:lineRule="auto"/>
        <w:rPr>
          <w:rFonts w:ascii="MS UI Gothic" w:eastAsia="MS UI Gothic" w:hAnsi="MS UI Gothic"/>
          <w:szCs w:val="18"/>
          <w:lang w:val="x-none"/>
        </w:rPr>
      </w:pPr>
      <m:oMathPara>
        <m:oMath>
          <m:sSub>
            <m:sSubPr>
              <m:ctrlPr>
                <w:rPr>
                  <w:rFonts w:ascii="Cambria Math" w:eastAsia="MS UI Gothic" w:hAnsi="Cambria Math"/>
                  <w:szCs w:val="18"/>
                </w:rPr>
              </m:ctrlPr>
            </m:sSubPr>
            <m:e>
              <m:r>
                <w:rPr>
                  <w:rFonts w:ascii="Cambria Math" w:eastAsia="MS UI Gothic" w:hAnsi="Cambria Math"/>
                  <w:szCs w:val="18"/>
                </w:rPr>
                <m:t>F</m:t>
              </m:r>
            </m:e>
            <m:sub>
              <m:r>
                <w:rPr>
                  <w:rFonts w:ascii="Cambria Math" w:eastAsia="MS UI Gothic" w:hAnsi="Cambria Math"/>
                  <w:szCs w:val="18"/>
                </w:rPr>
                <m:t>A</m:t>
              </m:r>
            </m:sub>
          </m:sSub>
          <m:d>
            <m:dPr>
              <m:ctrlPr>
                <w:rPr>
                  <w:rFonts w:ascii="Cambria Math" w:eastAsia="MS UI Gothic" w:hAnsi="Cambria Math"/>
                  <w:szCs w:val="18"/>
                </w:rPr>
              </m:ctrlPr>
            </m:dPr>
            <m:e>
              <m:r>
                <m:rPr>
                  <m:sty m:val="p"/>
                </m:rPr>
                <w:rPr>
                  <w:rFonts w:ascii="Cambria Math" w:eastAsia="MS UI Gothic" w:hAnsi="Cambria Math"/>
                  <w:szCs w:val="18"/>
                </w:rPr>
                <m:t>θ,φ</m:t>
              </m:r>
            </m:e>
          </m:d>
          <w:bookmarkEnd w:id="0"/>
          <m:r>
            <w:rPr>
              <w:rFonts w:ascii="Cambria Math" w:eastAsia="MS UI Gothic" w:hAnsi="Cambria Math"/>
              <w:szCs w:val="18"/>
            </w:rPr>
            <m:t>=</m:t>
          </m:r>
          <m:nary>
            <m:naryPr>
              <m:chr m:val="∑"/>
              <m:limLoc m:val="subSup"/>
              <m:ctrlPr>
                <w:rPr>
                  <w:rFonts w:ascii="Cambria Math" w:eastAsia="MS UI Gothic" w:hAnsi="Cambria Math"/>
                  <w:szCs w:val="18"/>
                </w:rPr>
              </m:ctrlPr>
            </m:naryPr>
            <m:sub>
              <m:r>
                <w:rPr>
                  <w:rFonts w:ascii="Cambria Math" w:eastAsia="MS UI Gothic" w:hAnsi="Cambria Math"/>
                  <w:szCs w:val="18"/>
                </w:rPr>
                <m:t>m=0</m:t>
              </m:r>
            </m:sub>
            <m:sup>
              <m:r>
                <w:rPr>
                  <w:rFonts w:ascii="Cambria Math" w:eastAsia="MS UI Gothic" w:hAnsi="Cambria Math"/>
                  <w:szCs w:val="18"/>
                </w:rPr>
                <m:t>M</m:t>
              </m:r>
            </m:sup>
            <m:e>
              <m:nary>
                <m:naryPr>
                  <m:chr m:val="∑"/>
                  <m:limLoc m:val="subSup"/>
                  <m:ctrlPr>
                    <w:rPr>
                      <w:rFonts w:ascii="Cambria Math" w:eastAsia="MS UI Gothic" w:hAnsi="Cambria Math"/>
                      <w:i/>
                      <w:szCs w:val="18"/>
                    </w:rPr>
                  </m:ctrlPr>
                </m:naryPr>
                <m:sub>
                  <m:r>
                    <w:rPr>
                      <w:rFonts w:ascii="Cambria Math" w:eastAsia="MS UI Gothic" w:hAnsi="Cambria Math"/>
                      <w:szCs w:val="18"/>
                    </w:rPr>
                    <m:t>n=1</m:t>
                  </m:r>
                </m:sub>
                <m:sup>
                  <m:r>
                    <w:rPr>
                      <w:rFonts w:ascii="Cambria Math" w:eastAsia="MS UI Gothic" w:hAnsi="Cambria Math"/>
                      <w:szCs w:val="18"/>
                    </w:rPr>
                    <m:t>N</m:t>
                  </m:r>
                </m:sup>
                <m:e>
                  <w:bookmarkStart w:id="1" w:name="_Hlk187083356"/>
                  <m:sSub>
                    <m:sSubPr>
                      <m:ctrlPr>
                        <w:rPr>
                          <w:rFonts w:ascii="Cambria Math" w:eastAsia="MS UI Gothic" w:hAnsi="Cambria Math"/>
                          <w:i/>
                          <w:szCs w:val="18"/>
                        </w:rPr>
                      </m:ctrlPr>
                    </m:sSubPr>
                    <m:e>
                      <m:r>
                        <w:rPr>
                          <w:rFonts w:ascii="Cambria Math" w:eastAsia="MS UI Gothic" w:hAnsi="Cambria Math"/>
                          <w:szCs w:val="18"/>
                        </w:rPr>
                        <m:t>A</m:t>
                      </m:r>
                    </m:e>
                    <m:sub>
                      <m:r>
                        <w:rPr>
                          <w:rFonts w:ascii="Cambria Math" w:eastAsia="MS UI Gothic" w:hAnsi="Cambria Math"/>
                          <w:szCs w:val="18"/>
                        </w:rPr>
                        <m:t>mn</m:t>
                      </m:r>
                    </m:sub>
                  </m:sSub>
                  <w:bookmarkEnd w:id="1"/>
                  <m:r>
                    <m:rPr>
                      <m:sty m:val="p"/>
                    </m:rPr>
                    <w:rPr>
                      <w:rFonts w:ascii="Cambria Math" w:eastAsia="MS UI Gothic" w:hAnsi="Cambria Math"/>
                      <w:szCs w:val="18"/>
                    </w:rPr>
                    <m:t>exp⁡</m:t>
                  </m:r>
                  <m:r>
                    <w:rPr>
                      <w:rFonts w:ascii="Cambria Math" w:eastAsia="MS UI Gothic" w:hAnsi="Cambria Math"/>
                      <w:szCs w:val="18"/>
                    </w:rPr>
                    <m:t>{jk</m:t>
                  </m:r>
                  <m:sSub>
                    <m:sSubPr>
                      <m:ctrlPr>
                        <w:rPr>
                          <w:rFonts w:ascii="Cambria Math" w:eastAsia="MS UI Gothic" w:hAnsi="Cambria Math"/>
                          <w:i/>
                          <w:szCs w:val="18"/>
                        </w:rPr>
                      </m:ctrlPr>
                    </m:sSubPr>
                    <m:e>
                      <m:r>
                        <w:rPr>
                          <w:rFonts w:ascii="Cambria Math" w:eastAsia="MS UI Gothic" w:hAnsi="Cambria Math"/>
                          <w:szCs w:val="18"/>
                        </w:rPr>
                        <m:t>r</m:t>
                      </m:r>
                    </m:e>
                    <m:sub>
                      <m:r>
                        <w:rPr>
                          <w:rFonts w:ascii="Cambria Math" w:eastAsia="MS UI Gothic" w:hAnsi="Cambria Math"/>
                          <w:szCs w:val="18"/>
                        </w:rPr>
                        <m:t xml:space="preserve">m </m:t>
                      </m:r>
                    </m:sub>
                  </m:sSub>
                  <m:func>
                    <m:funcPr>
                      <m:ctrlPr>
                        <w:rPr>
                          <w:rFonts w:ascii="Cambria Math" w:eastAsia="MS UI Gothic" w:hAnsi="Cambria Math"/>
                          <w:i/>
                          <w:szCs w:val="18"/>
                        </w:rPr>
                      </m:ctrlPr>
                    </m:funcPr>
                    <m:fName>
                      <m:r>
                        <m:rPr>
                          <m:sty m:val="p"/>
                        </m:rPr>
                        <w:rPr>
                          <w:rFonts w:ascii="Cambria Math" w:eastAsia="MS UI Gothic" w:hAnsi="Cambria Math"/>
                          <w:szCs w:val="18"/>
                        </w:rPr>
                        <m:t>sinθ</m:t>
                      </m:r>
                    </m:fName>
                    <m:e>
                      <m:r>
                        <m:rPr>
                          <m:sty m:val="p"/>
                        </m:rPr>
                        <w:rPr>
                          <w:rFonts w:ascii="Cambria Math" w:eastAsia="MS UI Gothic" w:hAnsi="Cambria Math"/>
                          <w:szCs w:val="18"/>
                        </w:rPr>
                        <m:t xml:space="preserve"> cos⁡</m:t>
                      </m:r>
                      <m:r>
                        <w:rPr>
                          <w:rFonts w:ascii="Cambria Math" w:eastAsia="MS UI Gothic" w:hAnsi="Cambria Math"/>
                          <w:szCs w:val="18"/>
                        </w:rPr>
                        <m:t>(</m:t>
                      </m:r>
                      <m:r>
                        <m:rPr>
                          <m:sty m:val="p"/>
                        </m:rPr>
                        <w:rPr>
                          <w:rFonts w:ascii="Cambria Math" w:eastAsia="MS UI Gothic" w:hAnsi="Cambria Math"/>
                          <w:szCs w:val="18"/>
                        </w:rPr>
                        <m:t>φ</m:t>
                      </m:r>
                      <m:r>
                        <w:rPr>
                          <w:rFonts w:ascii="Cambria Math" w:eastAsia="MS UI Gothic" w:hAnsi="Cambria Math"/>
                          <w:szCs w:val="18"/>
                        </w:rPr>
                        <m:t>-</m:t>
                      </m:r>
                      <m:sSub>
                        <m:sSubPr>
                          <m:ctrlPr>
                            <w:rPr>
                              <w:rFonts w:ascii="Cambria Math" w:eastAsia="MS UI Gothic" w:hAnsi="Cambria Math"/>
                              <w:i/>
                              <w:szCs w:val="18"/>
                            </w:rPr>
                          </m:ctrlPr>
                        </m:sSubPr>
                        <m:e>
                          <m:r>
                            <w:rPr>
                              <w:rFonts w:ascii="Cambria Math" w:eastAsia="MS UI Gothic" w:hAnsi="Cambria Math"/>
                              <w:szCs w:val="18"/>
                            </w:rPr>
                            <m:t>Ψ</m:t>
                          </m:r>
                        </m:e>
                        <m:sub>
                          <m:r>
                            <w:rPr>
                              <w:rFonts w:ascii="Cambria Math" w:eastAsia="MS UI Gothic" w:hAnsi="Cambria Math"/>
                              <w:szCs w:val="18"/>
                            </w:rPr>
                            <m:t>n</m:t>
                          </m:r>
                        </m:sub>
                      </m:sSub>
                      <m:r>
                        <w:rPr>
                          <w:rFonts w:ascii="Cambria Math" w:eastAsia="MS UI Gothic" w:hAnsi="Cambria Math"/>
                          <w:szCs w:val="18"/>
                        </w:rPr>
                        <m:t>)}</m:t>
                      </m:r>
                    </m:e>
                  </m:func>
                  <m:r>
                    <w:rPr>
                      <w:rFonts w:ascii="Cambria Math" w:eastAsia="MS UI Gothic" w:hAnsi="Cambria Math"/>
                      <w:szCs w:val="18"/>
                    </w:rPr>
                    <m:t xml:space="preserve"> </m:t>
                  </m:r>
                </m:e>
              </m:nary>
            </m:e>
          </m:nary>
        </m:oMath>
      </m:oMathPara>
    </w:p>
    <w:p w14:paraId="69B6891D" w14:textId="0DF88AB0" w:rsidR="00992061" w:rsidRPr="00992061" w:rsidRDefault="00992061" w:rsidP="00992061">
      <w:pPr>
        <w:pStyle w:val="IEICE"/>
        <w:ind w:firstLineChars="100"/>
        <w:rPr>
          <w:rFonts w:ascii="MS UI Gothic" w:eastAsia="MS UI Gothic" w:hAnsi="MS UI Gothic"/>
          <w:szCs w:val="18"/>
        </w:rPr>
      </w:pPr>
      <w:r w:rsidRPr="00992061">
        <w:rPr>
          <w:rFonts w:ascii="MS UI Gothic" w:eastAsia="MS UI Gothic" w:hAnsi="MS UI Gothic" w:hint="eastAsia"/>
          <w:szCs w:val="18"/>
        </w:rPr>
        <w:t>ここに、(r</w:t>
      </w:r>
      <w:r w:rsidRPr="00992061">
        <w:rPr>
          <w:rFonts w:ascii="MS UI Gothic" w:eastAsia="MS UI Gothic" w:hAnsi="MS UI Gothic" w:hint="eastAsia"/>
          <w:szCs w:val="18"/>
          <w:vertAlign w:val="subscript"/>
        </w:rPr>
        <w:t>m</w:t>
      </w:r>
      <w:r w:rsidRPr="00992061">
        <w:rPr>
          <w:rFonts w:ascii="MS UI Gothic" w:eastAsia="MS UI Gothic" w:hAnsi="MS UI Gothic" w:hint="eastAsia"/>
          <w:szCs w:val="18"/>
        </w:rPr>
        <w:t>, ψ</w:t>
      </w:r>
      <w:r w:rsidRPr="00992061">
        <w:rPr>
          <w:rFonts w:ascii="MS UI Gothic" w:eastAsia="MS UI Gothic" w:hAnsi="MS UI Gothic" w:hint="eastAsia"/>
          <w:szCs w:val="18"/>
          <w:vertAlign w:val="subscript"/>
        </w:rPr>
        <w:t>n</w:t>
      </w:r>
      <w:r w:rsidRPr="00992061">
        <w:rPr>
          <w:rFonts w:ascii="MS UI Gothic" w:eastAsia="MS UI Gothic" w:hAnsi="MS UI Gothic" w:hint="eastAsia"/>
          <w:szCs w:val="18"/>
        </w:rPr>
        <w:t>) は素子位置であり</w:t>
      </w:r>
      <w:r w:rsidR="005F7887">
        <w:rPr>
          <w:rFonts w:ascii="MS UI Gothic" w:eastAsia="MS UI Gothic" w:hAnsi="MS UI Gothic" w:hint="eastAsia"/>
          <w:szCs w:val="18"/>
        </w:rPr>
        <w:t>，</w:t>
      </w:r>
      <w:r w:rsidRPr="00992061">
        <w:rPr>
          <w:rFonts w:ascii="MS UI Gothic" w:eastAsia="MS UI Gothic" w:hAnsi="MS UI Gothic" w:hint="eastAsia"/>
          <w:szCs w:val="18"/>
        </w:rPr>
        <w:t>mは円環番号</w:t>
      </w:r>
      <w:r w:rsidR="005F7887">
        <w:rPr>
          <w:rFonts w:ascii="MS UI Gothic" w:eastAsia="MS UI Gothic" w:hAnsi="MS UI Gothic" w:hint="eastAsia"/>
          <w:szCs w:val="18"/>
        </w:rPr>
        <w:t>，</w:t>
      </w:r>
      <w:r w:rsidRPr="00992061">
        <w:rPr>
          <w:rFonts w:ascii="MS UI Gothic" w:eastAsia="MS UI Gothic" w:hAnsi="MS UI Gothic" w:hint="eastAsia"/>
          <w:szCs w:val="18"/>
        </w:rPr>
        <w:t>nはその円環上の素子の角度順の番号である</w:t>
      </w:r>
      <w:r w:rsidR="005F7887">
        <w:rPr>
          <w:rFonts w:ascii="MS UI Gothic" w:eastAsia="MS UI Gothic" w:hAnsi="MS UI Gothic" w:hint="eastAsia"/>
          <w:szCs w:val="18"/>
        </w:rPr>
        <w:t>．</w:t>
      </w:r>
    </w:p>
    <w:p w14:paraId="1AB7108D" w14:textId="6ABFD364" w:rsidR="00992061" w:rsidRPr="00992061" w:rsidRDefault="00992061" w:rsidP="00992061">
      <w:pPr>
        <w:pStyle w:val="IEICE"/>
        <w:rPr>
          <w:rFonts w:ascii="MS UI Gothic" w:eastAsia="MS UI Gothic" w:hAnsi="MS UI Gothic"/>
          <w:szCs w:val="18"/>
        </w:rPr>
      </w:pPr>
      <w:r w:rsidRPr="00992061">
        <w:rPr>
          <w:rFonts w:ascii="MS UI Gothic" w:eastAsia="MS UI Gothic" w:hAnsi="MS UI Gothic" w:hint="eastAsia"/>
          <w:szCs w:val="18"/>
        </w:rPr>
        <w:t>励振係数</w:t>
      </w:r>
      <w:r w:rsidRPr="00992061">
        <w:rPr>
          <w:rFonts w:ascii="MS UI Gothic" w:eastAsia="MS UI Gothic" w:hAnsi="MS UI Gothic"/>
          <w:szCs w:val="18"/>
        </w:rPr>
        <w:t>A</w:t>
      </w:r>
      <w:r w:rsidRPr="00992061">
        <w:rPr>
          <w:rFonts w:ascii="MS UI Gothic" w:eastAsia="MS UI Gothic" w:hAnsi="MS UI Gothic"/>
          <w:szCs w:val="18"/>
          <w:vertAlign w:val="subscript"/>
        </w:rPr>
        <w:t>mn</w:t>
      </w:r>
      <w:r w:rsidRPr="00992061">
        <w:rPr>
          <w:rFonts w:ascii="MS UI Gothic" w:eastAsia="MS UI Gothic" w:hAnsi="MS UI Gothic" w:hint="eastAsia"/>
          <w:szCs w:val="18"/>
        </w:rPr>
        <w:t xml:space="preserve">　として</w:t>
      </w:r>
      <w:r w:rsidR="00B120C8">
        <w:rPr>
          <w:rFonts w:ascii="MS UI Gothic" w:eastAsia="MS UI Gothic" w:hAnsi="MS UI Gothic" w:hint="eastAsia"/>
          <w:szCs w:val="18"/>
        </w:rPr>
        <w:t>，</w:t>
      </w:r>
      <w:r w:rsidRPr="00992061">
        <w:rPr>
          <w:rFonts w:ascii="MS UI Gothic" w:eastAsia="MS UI Gothic" w:hAnsi="MS UI Gothic" w:hint="eastAsia"/>
          <w:szCs w:val="18"/>
        </w:rPr>
        <w:t>チェビシェフ線形アレーのm番目の係数を与える</w:t>
      </w:r>
      <w:r w:rsidR="00B120C8">
        <w:rPr>
          <w:rFonts w:ascii="MS UI Gothic" w:eastAsia="MS UI Gothic" w:hAnsi="MS UI Gothic" w:hint="eastAsia"/>
          <w:szCs w:val="18"/>
        </w:rPr>
        <w:t>．</w:t>
      </w:r>
      <w:r w:rsidRPr="00992061">
        <w:rPr>
          <w:rFonts w:ascii="MS UI Gothic" w:eastAsia="MS UI Gothic" w:hAnsi="MS UI Gothic" w:hint="eastAsia"/>
          <w:szCs w:val="18"/>
        </w:rPr>
        <w:t>内側から順に，3.558</w:t>
      </w:r>
      <w:r w:rsidR="00B120C8">
        <w:rPr>
          <w:rFonts w:ascii="MS UI Gothic" w:eastAsia="MS UI Gothic" w:hAnsi="MS UI Gothic" w:hint="eastAsia"/>
          <w:szCs w:val="18"/>
        </w:rPr>
        <w:t>，</w:t>
      </w:r>
      <w:r w:rsidRPr="00992061">
        <w:rPr>
          <w:rFonts w:ascii="MS UI Gothic" w:eastAsia="MS UI Gothic" w:hAnsi="MS UI Gothic" w:hint="eastAsia"/>
          <w:szCs w:val="18"/>
        </w:rPr>
        <w:t xml:space="preserve"> 2.84622</w:t>
      </w:r>
      <w:r w:rsidR="00B120C8">
        <w:rPr>
          <w:rFonts w:ascii="MS UI Gothic" w:eastAsia="MS UI Gothic" w:hAnsi="MS UI Gothic" w:hint="eastAsia"/>
          <w:szCs w:val="18"/>
        </w:rPr>
        <w:t>，</w:t>
      </w:r>
      <w:r w:rsidRPr="00992061">
        <w:rPr>
          <w:rFonts w:ascii="MS UI Gothic" w:eastAsia="MS UI Gothic" w:hAnsi="MS UI Gothic" w:hint="eastAsia"/>
          <w:szCs w:val="18"/>
        </w:rPr>
        <w:t xml:space="preserve"> 1.81583</w:t>
      </w:r>
      <w:r w:rsidR="00B120C8">
        <w:rPr>
          <w:rFonts w:ascii="MS UI Gothic" w:eastAsia="MS UI Gothic" w:hAnsi="MS UI Gothic" w:hint="eastAsia"/>
          <w:szCs w:val="18"/>
        </w:rPr>
        <w:t>，</w:t>
      </w:r>
      <w:r w:rsidRPr="00992061">
        <w:rPr>
          <w:rFonts w:ascii="MS UI Gothic" w:eastAsia="MS UI Gothic" w:hAnsi="MS UI Gothic" w:hint="eastAsia"/>
          <w:szCs w:val="18"/>
        </w:rPr>
        <w:t>1である．</w:t>
      </w:r>
    </w:p>
    <w:p w14:paraId="3967A3F0" w14:textId="7C02C417" w:rsidR="00C01A9B" w:rsidRPr="00DB1BAA" w:rsidRDefault="00C01A9B" w:rsidP="00992061">
      <w:pPr>
        <w:pStyle w:val="IEICE"/>
        <w:tabs>
          <w:tab w:val="left" w:pos="591"/>
        </w:tabs>
        <w:ind w:firstLineChars="100"/>
        <w:rPr>
          <w:rFonts w:ascii="MS UI Gothic" w:eastAsia="MS UI Gothic" w:hAnsi="MS UI Gothic"/>
          <w:szCs w:val="18"/>
        </w:rPr>
      </w:pPr>
    </w:p>
    <w:p w14:paraId="54624891" w14:textId="170D75A8" w:rsidR="000A3405" w:rsidRPr="00E1395F" w:rsidRDefault="00A320D1" w:rsidP="00C46E09">
      <w:pPr>
        <w:pStyle w:val="IEICE10"/>
        <w:rPr>
          <w:rFonts w:ascii="MS UI Gothic" w:eastAsia="MS UI Gothic" w:hAnsi="MS UI Gothic"/>
          <w:b/>
          <w:bCs/>
        </w:rPr>
      </w:pPr>
      <w:r w:rsidRPr="00B227F2">
        <w:rPr>
          <w:rFonts w:ascii="MS UI Gothic" w:eastAsia="MS UI Gothic" w:hAnsi="MS UI Gothic" w:hint="eastAsia"/>
        </w:rPr>
        <w:t>4．</w:t>
      </w:r>
      <w:r w:rsidRPr="00B227F2">
        <w:rPr>
          <w:rFonts w:ascii="MS UI Gothic" w:eastAsia="MS UI Gothic" w:hAnsi="MS UI Gothic"/>
        </w:rPr>
        <w:t xml:space="preserve"> </w:t>
      </w:r>
      <w:r w:rsidR="000A784F">
        <w:rPr>
          <w:rFonts w:ascii="MS UI Gothic" w:eastAsia="MS UI Gothic" w:hAnsi="MS UI Gothic" w:hint="eastAsia"/>
          <w:b/>
          <w:bCs/>
        </w:rPr>
        <w:t>計算結果</w:t>
      </w:r>
    </w:p>
    <w:p w14:paraId="283A8076" w14:textId="28D39498" w:rsidR="00C22F59" w:rsidRDefault="009C7859" w:rsidP="00085696">
      <w:pPr>
        <w:spacing w:line="240" w:lineRule="exact"/>
        <w:ind w:firstLineChars="100" w:firstLine="180"/>
        <w:rPr>
          <w:rFonts w:ascii="MS UI Gothic" w:eastAsia="MS UI Gothic" w:hAnsi="MS UI Gothic"/>
          <w:sz w:val="18"/>
          <w:szCs w:val="18"/>
        </w:rPr>
      </w:pPr>
      <w:r w:rsidRPr="00422037">
        <w:rPr>
          <w:rFonts w:ascii="MS UI Gothic" w:eastAsia="MS UI Gothic" w:hAnsi="MS UI Gothic" w:hint="eastAsia"/>
          <w:sz w:val="18"/>
          <w:szCs w:val="18"/>
        </w:rPr>
        <w:t>図2</w:t>
      </w:r>
      <w:r w:rsidR="00512A97" w:rsidRPr="00422037">
        <w:rPr>
          <w:rFonts w:ascii="MS UI Gothic" w:eastAsia="MS UI Gothic" w:hAnsi="MS UI Gothic" w:hint="eastAsia"/>
          <w:sz w:val="18"/>
          <w:szCs w:val="18"/>
        </w:rPr>
        <w:t>に</w:t>
      </w:r>
      <w:r w:rsidR="006355CF">
        <w:rPr>
          <w:rFonts w:ascii="MS UI Gothic" w:eastAsia="MS UI Gothic" w:hAnsi="MS UI Gothic" w:hint="eastAsia"/>
          <w:sz w:val="18"/>
          <w:szCs w:val="18"/>
        </w:rPr>
        <w:t>，</w:t>
      </w:r>
      <w:r w:rsidR="000614E7" w:rsidRPr="00422037">
        <w:rPr>
          <w:rFonts w:ascii="MS UI Gothic" w:eastAsia="MS UI Gothic" w:hAnsi="MS UI Gothic" w:hint="eastAsia"/>
          <w:sz w:val="18"/>
          <w:szCs w:val="18"/>
        </w:rPr>
        <w:t>サイドローブ</w:t>
      </w:r>
      <w:r w:rsidR="00F773E6" w:rsidRPr="00422037">
        <w:rPr>
          <w:rFonts w:ascii="MS UI Gothic" w:eastAsia="MS UI Gothic" w:hAnsi="MS UI Gothic" w:hint="eastAsia"/>
          <w:sz w:val="18"/>
          <w:szCs w:val="18"/>
        </w:rPr>
        <w:t>レベルを-30dBとした</w:t>
      </w:r>
      <w:r w:rsidR="000614E7" w:rsidRPr="00422037">
        <w:rPr>
          <w:rFonts w:ascii="MS UI Gothic" w:eastAsia="MS UI Gothic" w:hAnsi="MS UI Gothic" w:cs="Times New Roman" w:hint="eastAsia"/>
          <w:sz w:val="18"/>
          <w:szCs w:val="18"/>
        </w:rPr>
        <w:t>チェビシェフ</w:t>
      </w:r>
      <w:r w:rsidR="00611466" w:rsidRPr="00422037">
        <w:rPr>
          <w:rFonts w:ascii="MS UI Gothic" w:eastAsia="MS UI Gothic" w:hAnsi="MS UI Gothic" w:hint="eastAsia"/>
          <w:sz w:val="18"/>
          <w:szCs w:val="18"/>
        </w:rPr>
        <w:t>複円環アレー</w:t>
      </w:r>
      <w:r w:rsidR="00512A97" w:rsidRPr="00422037">
        <w:rPr>
          <w:rFonts w:ascii="MS UI Gothic" w:eastAsia="MS UI Gothic" w:hAnsi="MS UI Gothic" w:hint="eastAsia"/>
          <w:sz w:val="18"/>
          <w:szCs w:val="18"/>
        </w:rPr>
        <w:t>のパターンを示す．</w:t>
      </w:r>
      <w:r w:rsidR="00774253" w:rsidRPr="00422037">
        <w:rPr>
          <w:rFonts w:ascii="MS UI Gothic" w:eastAsia="MS UI Gothic" w:hAnsi="MS UI Gothic" w:hint="eastAsia"/>
          <w:sz w:val="18"/>
          <w:szCs w:val="18"/>
        </w:rPr>
        <w:t>比較のため</w:t>
      </w:r>
      <w:r w:rsidR="006355CF">
        <w:rPr>
          <w:rFonts w:ascii="MS UI Gothic" w:eastAsia="MS UI Gothic" w:hAnsi="MS UI Gothic" w:hint="eastAsia"/>
          <w:sz w:val="18"/>
          <w:szCs w:val="18"/>
        </w:rPr>
        <w:t>，</w:t>
      </w:r>
      <w:r w:rsidR="00774253" w:rsidRPr="00422037">
        <w:rPr>
          <w:rFonts w:ascii="MS UI Gothic" w:eastAsia="MS UI Gothic" w:hAnsi="MS UI Gothic" w:hint="eastAsia"/>
          <w:sz w:val="18"/>
          <w:szCs w:val="18"/>
        </w:rPr>
        <w:t>一様励振</w:t>
      </w:r>
      <w:r w:rsidR="00A960D3" w:rsidRPr="00422037">
        <w:rPr>
          <w:rFonts w:ascii="MS UI Gothic" w:eastAsia="MS UI Gothic" w:hAnsi="MS UI Gothic" w:hint="eastAsia"/>
          <w:sz w:val="18"/>
          <w:szCs w:val="18"/>
        </w:rPr>
        <w:t>の</w:t>
      </w:r>
      <w:r w:rsidR="000614E7" w:rsidRPr="00422037">
        <w:rPr>
          <w:rFonts w:ascii="MS UI Gothic" w:eastAsia="MS UI Gothic" w:hAnsi="MS UI Gothic" w:hint="eastAsia"/>
          <w:sz w:val="18"/>
          <w:szCs w:val="18"/>
        </w:rPr>
        <w:t>複円環アレー</w:t>
      </w:r>
      <w:r w:rsidR="00A960D3" w:rsidRPr="00422037">
        <w:rPr>
          <w:rFonts w:ascii="MS UI Gothic" w:eastAsia="MS UI Gothic" w:hAnsi="MS UI Gothic" w:hint="eastAsia"/>
          <w:sz w:val="18"/>
          <w:szCs w:val="18"/>
        </w:rPr>
        <w:t>の</w:t>
      </w:r>
      <w:r w:rsidR="007355B7" w:rsidRPr="00422037">
        <w:rPr>
          <w:rFonts w:ascii="MS UI Gothic" w:eastAsia="MS UI Gothic" w:hAnsi="MS UI Gothic" w:hint="eastAsia"/>
          <w:sz w:val="18"/>
          <w:szCs w:val="18"/>
        </w:rPr>
        <w:t>パターンも示す．</w:t>
      </w:r>
      <w:r w:rsidR="000614E7" w:rsidRPr="00422037">
        <w:rPr>
          <w:rFonts w:ascii="MS UI Gothic" w:eastAsia="MS UI Gothic" w:hAnsi="MS UI Gothic" w:cs="Times New Roman" w:hint="eastAsia"/>
          <w:sz w:val="18"/>
          <w:szCs w:val="18"/>
        </w:rPr>
        <w:t>チェビシェフ形では</w:t>
      </w:r>
      <w:r w:rsidR="00F70FFC" w:rsidRPr="00422037">
        <w:rPr>
          <w:rFonts w:ascii="MS UI Gothic" w:eastAsia="MS UI Gothic" w:hAnsi="MS UI Gothic" w:hint="eastAsia"/>
          <w:sz w:val="18"/>
          <w:szCs w:val="18"/>
        </w:rPr>
        <w:t>サイドローブレベルがほぼ所定の値である</w:t>
      </w:r>
      <w:r w:rsidR="000614E7" w:rsidRPr="00422037">
        <w:rPr>
          <w:rFonts w:ascii="MS UI Gothic" w:eastAsia="MS UI Gothic" w:hAnsi="MS UI Gothic" w:hint="eastAsia"/>
          <w:sz w:val="18"/>
          <w:szCs w:val="18"/>
        </w:rPr>
        <w:t>が</w:t>
      </w:r>
      <w:r w:rsidR="006355CF">
        <w:rPr>
          <w:rFonts w:ascii="MS UI Gothic" w:eastAsia="MS UI Gothic" w:hAnsi="MS UI Gothic" w:hint="eastAsia"/>
          <w:sz w:val="18"/>
          <w:szCs w:val="18"/>
        </w:rPr>
        <w:t>，</w:t>
      </w:r>
      <w:r w:rsidR="00486DF5" w:rsidRPr="00422037">
        <w:rPr>
          <w:rFonts w:ascii="MS UI Gothic" w:eastAsia="MS UI Gothic" w:hAnsi="MS UI Gothic" w:hint="eastAsia"/>
          <w:sz w:val="18"/>
          <w:szCs w:val="18"/>
        </w:rPr>
        <w:t>一様励振</w:t>
      </w:r>
      <w:r w:rsidR="000614E7" w:rsidRPr="00422037">
        <w:rPr>
          <w:rFonts w:ascii="MS UI Gothic" w:eastAsia="MS UI Gothic" w:hAnsi="MS UI Gothic" w:hint="eastAsia"/>
          <w:sz w:val="18"/>
          <w:szCs w:val="18"/>
        </w:rPr>
        <w:t>では</w:t>
      </w:r>
      <w:r w:rsidR="00155F7C" w:rsidRPr="00422037">
        <w:rPr>
          <w:rFonts w:ascii="MS UI Gothic" w:eastAsia="MS UI Gothic" w:hAnsi="MS UI Gothic" w:hint="eastAsia"/>
          <w:sz w:val="18"/>
          <w:szCs w:val="18"/>
        </w:rPr>
        <w:t>広角で</w:t>
      </w:r>
      <w:r w:rsidR="00D625DE" w:rsidRPr="00422037">
        <w:rPr>
          <w:rFonts w:ascii="MS UI Gothic" w:eastAsia="MS UI Gothic" w:hAnsi="MS UI Gothic" w:hint="eastAsia"/>
          <w:sz w:val="18"/>
          <w:szCs w:val="18"/>
        </w:rPr>
        <w:t>サイドローブレベル</w:t>
      </w:r>
      <w:r w:rsidR="000614E7" w:rsidRPr="00422037">
        <w:rPr>
          <w:rFonts w:ascii="MS UI Gothic" w:eastAsia="MS UI Gothic" w:hAnsi="MS UI Gothic" w:hint="eastAsia"/>
          <w:sz w:val="18"/>
          <w:szCs w:val="18"/>
        </w:rPr>
        <w:t>が</w:t>
      </w:r>
      <w:r w:rsidR="00D625DE" w:rsidRPr="00422037">
        <w:rPr>
          <w:rFonts w:ascii="MS UI Gothic" w:eastAsia="MS UI Gothic" w:hAnsi="MS UI Gothic" w:hint="eastAsia"/>
          <w:sz w:val="18"/>
          <w:szCs w:val="18"/>
        </w:rPr>
        <w:t>徐々に減少していく</w:t>
      </w:r>
      <w:r w:rsidR="006355CF">
        <w:rPr>
          <w:rFonts w:ascii="MS UI Gothic" w:eastAsia="MS UI Gothic" w:hAnsi="MS UI Gothic" w:hint="eastAsia"/>
          <w:sz w:val="18"/>
          <w:szCs w:val="18"/>
        </w:rPr>
        <w:t>．</w:t>
      </w:r>
      <w:r w:rsidR="000614E7" w:rsidRPr="00422037">
        <w:rPr>
          <w:rFonts w:ascii="MS UI Gothic" w:eastAsia="MS UI Gothic" w:hAnsi="MS UI Gothic" w:cs="Times New Roman" w:hint="eastAsia"/>
          <w:sz w:val="18"/>
          <w:szCs w:val="18"/>
        </w:rPr>
        <w:t>チェビシェフ形では</w:t>
      </w:r>
      <w:r w:rsidR="000614E7" w:rsidRPr="00422037">
        <w:rPr>
          <w:rFonts w:ascii="MS UI Gothic" w:eastAsia="MS UI Gothic" w:hAnsi="MS UI Gothic" w:hint="eastAsia"/>
          <w:sz w:val="18"/>
          <w:szCs w:val="18"/>
        </w:rPr>
        <w:t>サイドローブが広くなるため</w:t>
      </w:r>
      <w:r w:rsidR="00C22F59" w:rsidRPr="00422037">
        <w:rPr>
          <w:rFonts w:ascii="MS UI Gothic" w:eastAsia="MS UI Gothic" w:hAnsi="MS UI Gothic" w:hint="eastAsia"/>
          <w:sz w:val="18"/>
          <w:szCs w:val="18"/>
        </w:rPr>
        <w:t>，</w:t>
      </w:r>
      <w:r w:rsidR="00C26E69" w:rsidRPr="00422037">
        <w:rPr>
          <w:rFonts w:ascii="MS UI Gothic" w:eastAsia="MS UI Gothic" w:hAnsi="MS UI Gothic" w:hint="eastAsia"/>
          <w:sz w:val="18"/>
          <w:szCs w:val="18"/>
        </w:rPr>
        <w:t>第3サイドローブまで</w:t>
      </w:r>
      <w:r w:rsidR="00C22F59" w:rsidRPr="00422037">
        <w:rPr>
          <w:rFonts w:ascii="MS UI Gothic" w:eastAsia="MS UI Gothic" w:hAnsi="MS UI Gothic" w:hint="eastAsia"/>
          <w:sz w:val="18"/>
          <w:szCs w:val="18"/>
        </w:rPr>
        <w:t>である</w:t>
      </w:r>
      <w:r w:rsidR="000614E7" w:rsidRPr="00422037">
        <w:rPr>
          <w:rFonts w:ascii="MS UI Gothic" w:eastAsia="MS UI Gothic" w:hAnsi="MS UI Gothic" w:hint="eastAsia"/>
          <w:sz w:val="18"/>
          <w:szCs w:val="18"/>
        </w:rPr>
        <w:t>が</w:t>
      </w:r>
      <w:r w:rsidR="006355CF">
        <w:rPr>
          <w:rFonts w:ascii="MS UI Gothic" w:eastAsia="MS UI Gothic" w:hAnsi="MS UI Gothic" w:hint="eastAsia"/>
          <w:sz w:val="18"/>
          <w:szCs w:val="18"/>
        </w:rPr>
        <w:t>，</w:t>
      </w:r>
      <w:r w:rsidR="000614E7" w:rsidRPr="00422037">
        <w:rPr>
          <w:rFonts w:ascii="MS UI Gothic" w:eastAsia="MS UI Gothic" w:hAnsi="MS UI Gothic" w:hint="eastAsia"/>
          <w:sz w:val="18"/>
          <w:szCs w:val="18"/>
        </w:rPr>
        <w:t>一様励振では第4サイドローブまで存</w:t>
      </w:r>
      <w:r w:rsidR="000614E7">
        <w:rPr>
          <w:rFonts w:ascii="MS UI Gothic" w:eastAsia="MS UI Gothic" w:hAnsi="MS UI Gothic" w:hint="eastAsia"/>
          <w:sz w:val="18"/>
          <w:szCs w:val="18"/>
        </w:rPr>
        <w:t>在する</w:t>
      </w:r>
      <w:r w:rsidR="00C22F59">
        <w:rPr>
          <w:rFonts w:ascii="MS UI Gothic" w:eastAsia="MS UI Gothic" w:hAnsi="MS UI Gothic" w:hint="eastAsia"/>
          <w:sz w:val="18"/>
          <w:szCs w:val="18"/>
        </w:rPr>
        <w:t>．</w:t>
      </w:r>
    </w:p>
    <w:p w14:paraId="3863547E" w14:textId="3A1677D1" w:rsidR="00990264" w:rsidRDefault="00990264" w:rsidP="00085696">
      <w:pPr>
        <w:spacing w:line="240" w:lineRule="exact"/>
        <w:ind w:firstLineChars="100" w:firstLine="180"/>
        <w:rPr>
          <w:rFonts w:ascii="MS UI Gothic" w:eastAsia="MS UI Gothic" w:hAnsi="MS UI Gothic" w:cs="Courier New"/>
          <w:sz w:val="18"/>
          <w:szCs w:val="18"/>
        </w:rPr>
      </w:pPr>
    </w:p>
    <w:p w14:paraId="1DD3DD74" w14:textId="0F7F98E7" w:rsidR="004B3246" w:rsidRDefault="00382BF1" w:rsidP="006D193F">
      <w:pPr>
        <w:ind w:firstLineChars="100" w:firstLine="180"/>
        <w:rPr>
          <w:rFonts w:ascii="MS UI Gothic" w:eastAsia="MS UI Gothic" w:hAnsi="MS UI Gothic" w:cs="Times New Roman"/>
          <w:kern w:val="0"/>
          <w:sz w:val="18"/>
          <w:szCs w:val="18"/>
          <w14:ligatures w14:val="none"/>
        </w:rPr>
      </w:pPr>
      <w:r w:rsidRPr="00A678B8">
        <w:rPr>
          <w:rFonts w:ascii="MS UI Gothic" w:eastAsia="MS UI Gothic" w:hAnsi="MS UI Gothic" w:cs="Times New Roman" w:hint="eastAsia"/>
          <w:kern w:val="0"/>
          <w:sz w:val="18"/>
          <w:szCs w:val="18"/>
          <w14:ligatures w14:val="none"/>
        </w:rPr>
        <w:t>図3は，</w:t>
      </w:r>
      <w:r w:rsidR="00E15DC3" w:rsidRPr="00A678B8">
        <w:rPr>
          <w:rFonts w:ascii="MS UI Gothic" w:eastAsia="MS UI Gothic" w:hAnsi="MS UI Gothic" w:cs="Times New Roman" w:hint="eastAsia"/>
          <w:kern w:val="0"/>
          <w:sz w:val="18"/>
          <w:szCs w:val="18"/>
          <w14:ligatures w14:val="none"/>
        </w:rPr>
        <w:t>サイドローブレベルを-30dBとした線形アレーと複円環アレーにおいて</w:t>
      </w:r>
      <w:r w:rsidR="00FE298E" w:rsidRPr="00A678B8">
        <w:rPr>
          <w:rFonts w:ascii="MS UI Gothic" w:eastAsia="MS UI Gothic" w:hAnsi="MS UI Gothic" w:cs="Times New Roman" w:hint="eastAsia"/>
          <w:kern w:val="0"/>
          <w:sz w:val="18"/>
          <w:szCs w:val="18"/>
          <w14:ligatures w14:val="none"/>
        </w:rPr>
        <w:t>，</w:t>
      </w:r>
      <w:r w:rsidR="00E15DC3" w:rsidRPr="00A678B8">
        <w:rPr>
          <w:rFonts w:ascii="MS UI Gothic" w:eastAsia="MS UI Gothic" w:hAnsi="MS UI Gothic" w:cs="Times New Roman" w:hint="eastAsia"/>
          <w:kern w:val="0"/>
          <w:sz w:val="18"/>
          <w:szCs w:val="18"/>
          <w14:ligatures w14:val="none"/>
        </w:rPr>
        <w:t>各</w:t>
      </w:r>
      <w:r w:rsidR="00DE03BC" w:rsidRPr="00A678B8">
        <w:rPr>
          <w:rFonts w:ascii="MS UI Gothic" w:eastAsia="MS UI Gothic" w:hAnsi="MS UI Gothic" w:cs="Times New Roman" w:hint="eastAsia"/>
          <w:kern w:val="0"/>
          <w:sz w:val="18"/>
          <w:szCs w:val="18"/>
          <w14:ligatures w14:val="none"/>
        </w:rPr>
        <w:t>サイドローブレベルを比較したグラフである．</w:t>
      </w:r>
      <w:r w:rsidR="006E6A5D" w:rsidRPr="00A678B8">
        <w:rPr>
          <w:rFonts w:ascii="MS UI Gothic" w:eastAsia="MS UI Gothic" w:hAnsi="MS UI Gothic" w:cs="Times New Roman" w:hint="eastAsia"/>
          <w:kern w:val="0"/>
          <w:sz w:val="18"/>
          <w:szCs w:val="18"/>
          <w14:ligatures w14:val="none"/>
        </w:rPr>
        <w:t>線形アレー</w:t>
      </w:r>
      <w:r w:rsidR="00155F7C" w:rsidRPr="00A678B8">
        <w:rPr>
          <w:rFonts w:ascii="MS UI Gothic" w:eastAsia="MS UI Gothic" w:hAnsi="MS UI Gothic" w:cs="Times New Roman" w:hint="eastAsia"/>
          <w:kern w:val="0"/>
          <w:sz w:val="18"/>
          <w:szCs w:val="18"/>
          <w14:ligatures w14:val="none"/>
        </w:rPr>
        <w:t>で</w:t>
      </w:r>
      <w:r w:rsidR="006E6A5D" w:rsidRPr="00A678B8">
        <w:rPr>
          <w:rFonts w:ascii="MS UI Gothic" w:eastAsia="MS UI Gothic" w:hAnsi="MS UI Gothic" w:cs="Times New Roman" w:hint="eastAsia"/>
          <w:kern w:val="0"/>
          <w:sz w:val="18"/>
          <w:szCs w:val="18"/>
          <w14:ligatures w14:val="none"/>
        </w:rPr>
        <w:t>はサイドローブレベルがほぼ一定である．それに対して</w:t>
      </w:r>
      <w:r w:rsidR="007A1D3A" w:rsidRPr="00A678B8">
        <w:rPr>
          <w:rFonts w:ascii="MS UI Gothic" w:eastAsia="MS UI Gothic" w:hAnsi="MS UI Gothic" w:cs="Times New Roman" w:hint="eastAsia"/>
          <w:kern w:val="0"/>
          <w:sz w:val="18"/>
          <w:szCs w:val="18"/>
          <w14:ligatures w14:val="none"/>
        </w:rPr>
        <w:t>複円環アレーの場合，</w:t>
      </w:r>
      <w:r w:rsidR="00AC6C73" w:rsidRPr="00A678B8">
        <w:rPr>
          <w:rFonts w:ascii="MS UI Gothic" w:eastAsia="MS UI Gothic" w:hAnsi="MS UI Gothic" w:cs="Times New Roman" w:hint="eastAsia"/>
          <w:kern w:val="0"/>
          <w:sz w:val="18"/>
          <w:szCs w:val="18"/>
          <w14:ligatures w14:val="none"/>
        </w:rPr>
        <w:t>第1，2サイドローブレベル</w:t>
      </w:r>
      <w:r w:rsidR="00546161" w:rsidRPr="00A678B8">
        <w:rPr>
          <w:rFonts w:ascii="MS UI Gothic" w:eastAsia="MS UI Gothic" w:hAnsi="MS UI Gothic" w:cs="Times New Roman" w:hint="eastAsia"/>
          <w:kern w:val="0"/>
          <w:sz w:val="18"/>
          <w:szCs w:val="18"/>
          <w14:ligatures w14:val="none"/>
        </w:rPr>
        <w:t>が</w:t>
      </w:r>
      <w:r w:rsidR="00A43290" w:rsidRPr="00A678B8">
        <w:rPr>
          <w:rFonts w:ascii="MS UI Gothic" w:eastAsia="MS UI Gothic" w:hAnsi="MS UI Gothic" w:cs="Times New Roman" w:hint="eastAsia"/>
          <w:kern w:val="0"/>
          <w:sz w:val="18"/>
          <w:szCs w:val="18"/>
          <w14:ligatures w14:val="none"/>
        </w:rPr>
        <w:t>-28dBなのに対して，</w:t>
      </w:r>
      <w:r w:rsidR="00AC6C73" w:rsidRPr="00A678B8">
        <w:rPr>
          <w:rFonts w:ascii="MS UI Gothic" w:eastAsia="MS UI Gothic" w:hAnsi="MS UI Gothic" w:cs="Times New Roman" w:hint="eastAsia"/>
          <w:kern w:val="0"/>
          <w:sz w:val="18"/>
          <w:szCs w:val="18"/>
          <w14:ligatures w14:val="none"/>
        </w:rPr>
        <w:t>第3サイドローブレベルが</w:t>
      </w:r>
      <w:r w:rsidR="00796D07" w:rsidRPr="00A678B8">
        <w:rPr>
          <w:rFonts w:ascii="MS UI Gothic" w:eastAsia="MS UI Gothic" w:hAnsi="MS UI Gothic" w:cs="Times New Roman" w:hint="eastAsia"/>
          <w:kern w:val="0"/>
          <w:sz w:val="18"/>
          <w:szCs w:val="18"/>
          <w14:ligatures w14:val="none"/>
        </w:rPr>
        <w:t>-40dBまで減少する．</w:t>
      </w:r>
      <w:r w:rsidR="009442D8" w:rsidRPr="00A678B8">
        <w:rPr>
          <w:rFonts w:ascii="MS UI Gothic" w:eastAsia="MS UI Gothic" w:hAnsi="MS UI Gothic" w:cs="Times New Roman" w:hint="eastAsia"/>
          <w:kern w:val="0"/>
          <w:sz w:val="18"/>
          <w:szCs w:val="18"/>
          <w14:ligatures w14:val="none"/>
        </w:rPr>
        <w:t>第</w:t>
      </w:r>
      <w:r w:rsidR="00E260DF" w:rsidRPr="00A678B8">
        <w:rPr>
          <w:rFonts w:ascii="MS UI Gothic" w:eastAsia="MS UI Gothic" w:hAnsi="MS UI Gothic" w:cs="Times New Roman" w:hint="eastAsia"/>
          <w:kern w:val="0"/>
          <w:sz w:val="18"/>
          <w:szCs w:val="18"/>
          <w14:ligatures w14:val="none"/>
        </w:rPr>
        <w:t>1</w:t>
      </w:r>
      <w:r w:rsidR="009442D8" w:rsidRPr="00A678B8">
        <w:rPr>
          <w:rFonts w:ascii="MS UI Gothic" w:eastAsia="MS UI Gothic" w:hAnsi="MS UI Gothic" w:cs="Times New Roman" w:hint="eastAsia"/>
          <w:kern w:val="0"/>
          <w:sz w:val="18"/>
          <w:szCs w:val="18"/>
          <w14:ligatures w14:val="none"/>
        </w:rPr>
        <w:t>ヌル</w:t>
      </w:r>
      <w:r w:rsidR="003D0FCD" w:rsidRPr="00A678B8">
        <w:rPr>
          <w:rFonts w:ascii="MS UI Gothic" w:eastAsia="MS UI Gothic" w:hAnsi="MS UI Gothic" w:cs="Times New Roman" w:hint="eastAsia"/>
          <w:kern w:val="0"/>
          <w:sz w:val="18"/>
          <w:szCs w:val="18"/>
          <w14:ligatures w14:val="none"/>
        </w:rPr>
        <w:t>角度</w:t>
      </w:r>
      <w:r w:rsidR="00DF0AF2" w:rsidRPr="00A678B8">
        <w:rPr>
          <w:rFonts w:ascii="MS UI Gothic" w:eastAsia="MS UI Gothic" w:hAnsi="MS UI Gothic" w:cs="Times New Roman" w:hint="eastAsia"/>
          <w:kern w:val="0"/>
          <w:sz w:val="18"/>
          <w:szCs w:val="18"/>
          <w14:ligatures w14:val="none"/>
        </w:rPr>
        <w:t>は線形</w:t>
      </w:r>
      <w:r w:rsidR="004B40AB">
        <w:rPr>
          <w:rFonts w:ascii="MS UI Gothic" w:eastAsia="MS UI Gothic" w:hAnsi="MS UI Gothic" w:cs="Times New Roman" w:hint="eastAsia"/>
          <w:kern w:val="0"/>
          <w:sz w:val="18"/>
          <w:szCs w:val="18"/>
          <w14:ligatures w14:val="none"/>
        </w:rPr>
        <w:t>線形</w:t>
      </w:r>
      <w:r w:rsidR="00DF0AF2" w:rsidRPr="00A678B8">
        <w:rPr>
          <w:rFonts w:ascii="MS UI Gothic" w:eastAsia="MS UI Gothic" w:hAnsi="MS UI Gothic" w:cs="Times New Roman" w:hint="eastAsia"/>
          <w:kern w:val="0"/>
          <w:sz w:val="18"/>
          <w:szCs w:val="18"/>
          <w14:ligatures w14:val="none"/>
        </w:rPr>
        <w:t>アレー</w:t>
      </w:r>
      <w:r w:rsidR="00F11786">
        <w:rPr>
          <w:rFonts w:ascii="MS UI Gothic" w:eastAsia="MS UI Gothic" w:hAnsi="MS UI Gothic" w:cs="Times New Roman" w:hint="eastAsia"/>
          <w:kern w:val="0"/>
          <w:sz w:val="18"/>
          <w:szCs w:val="18"/>
          <w14:ligatures w14:val="none"/>
        </w:rPr>
        <w:t>アンテナ</w:t>
      </w:r>
      <w:r w:rsidR="00DF0AF2" w:rsidRPr="00A678B8">
        <w:rPr>
          <w:rFonts w:ascii="MS UI Gothic" w:eastAsia="MS UI Gothic" w:hAnsi="MS UI Gothic" w:cs="Times New Roman" w:hint="eastAsia"/>
          <w:kern w:val="0"/>
          <w:sz w:val="18"/>
          <w:szCs w:val="18"/>
          <w14:ligatures w14:val="none"/>
        </w:rPr>
        <w:t>が</w:t>
      </w:r>
      <w:r w:rsidR="00D83BA9" w:rsidRPr="00A678B8">
        <w:rPr>
          <w:rFonts w:ascii="MS UI Gothic" w:eastAsia="MS UI Gothic" w:hAnsi="MS UI Gothic" w:cs="Times New Roman" w:hint="eastAsia"/>
          <w:kern w:val="0"/>
          <w:sz w:val="18"/>
          <w:szCs w:val="18"/>
          <w14:ligatures w14:val="none"/>
        </w:rPr>
        <w:t>34°</w:t>
      </w:r>
      <w:r w:rsidR="00950856" w:rsidRPr="00A678B8">
        <w:rPr>
          <w:rFonts w:ascii="MS UI Gothic" w:eastAsia="MS UI Gothic" w:hAnsi="MS UI Gothic" w:cs="Times New Roman" w:hint="eastAsia"/>
          <w:kern w:val="0"/>
          <w:sz w:val="18"/>
          <w:szCs w:val="18"/>
          <w14:ligatures w14:val="none"/>
        </w:rPr>
        <w:t>，</w:t>
      </w:r>
      <w:r w:rsidR="000B2748" w:rsidRPr="00A678B8">
        <w:rPr>
          <w:rFonts w:ascii="MS UI Gothic" w:eastAsia="MS UI Gothic" w:hAnsi="MS UI Gothic" w:cs="Times New Roman" w:hint="eastAsia"/>
          <w:kern w:val="0"/>
          <w:sz w:val="18"/>
          <w:szCs w:val="18"/>
          <w14:ligatures w14:val="none"/>
        </w:rPr>
        <w:t>複円環アレー</w:t>
      </w:r>
      <w:r w:rsidR="00F11786">
        <w:rPr>
          <w:rFonts w:ascii="MS UI Gothic" w:eastAsia="MS UI Gothic" w:hAnsi="MS UI Gothic" w:cs="Times New Roman" w:hint="eastAsia"/>
          <w:kern w:val="0"/>
          <w:sz w:val="18"/>
          <w:szCs w:val="18"/>
          <w14:ligatures w14:val="none"/>
        </w:rPr>
        <w:t>アンテナ</w:t>
      </w:r>
      <w:r w:rsidR="000B2748" w:rsidRPr="00A678B8">
        <w:rPr>
          <w:rFonts w:ascii="MS UI Gothic" w:eastAsia="MS UI Gothic" w:hAnsi="MS UI Gothic" w:cs="Times New Roman" w:hint="eastAsia"/>
          <w:kern w:val="0"/>
          <w:sz w:val="18"/>
          <w:szCs w:val="18"/>
          <w14:ligatures w14:val="none"/>
        </w:rPr>
        <w:t>が25°となった．</w:t>
      </w:r>
    </w:p>
    <w:p w14:paraId="1AB1E347" w14:textId="50A533AE" w:rsidR="006D193F" w:rsidRDefault="006D193F" w:rsidP="006D193F">
      <w:pPr>
        <w:rPr>
          <w:rFonts w:ascii="MS UI Gothic" w:eastAsia="MS UI Gothic" w:hAnsi="MS UI Gothic" w:cs="Times New Roman"/>
          <w:kern w:val="0"/>
          <w:sz w:val="18"/>
          <w:szCs w:val="18"/>
          <w14:ligatures w14:val="none"/>
        </w:rPr>
      </w:pPr>
    </w:p>
    <w:p w14:paraId="15F152F3" w14:textId="6E936002" w:rsidR="00AE185C" w:rsidRDefault="006D193F" w:rsidP="00AE185C">
      <w:pPr>
        <w:jc w:val="center"/>
        <w:rPr>
          <w:rFonts w:ascii="MS UI Gothic" w:eastAsia="MS UI Gothic" w:hAnsi="MS UI Gothic"/>
          <w:sz w:val="18"/>
          <w:szCs w:val="18"/>
        </w:rPr>
      </w:pPr>
      <w:r>
        <w:rPr>
          <w:rFonts w:ascii="MS UI Gothic" w:eastAsia="MS UI Gothic" w:hAnsi="MS UI Gothic" w:cs="Courier New"/>
          <w:noProof/>
        </w:rPr>
        <w:drawing>
          <wp:anchor distT="0" distB="0" distL="114300" distR="114300" simplePos="0" relativeHeight="251669504" behindDoc="0" locked="0" layoutInCell="1" allowOverlap="1" wp14:anchorId="5001AD7B" wp14:editId="27D7F8BA">
            <wp:simplePos x="0" y="0"/>
            <wp:positionH relativeFrom="column">
              <wp:posOffset>297180</wp:posOffset>
            </wp:positionH>
            <wp:positionV relativeFrom="paragraph">
              <wp:posOffset>379095</wp:posOffset>
            </wp:positionV>
            <wp:extent cx="2548890" cy="1546860"/>
            <wp:effectExtent l="0" t="0" r="3810" b="0"/>
            <wp:wrapTopAndBottom/>
            <wp:docPr id="1529567482" name="図 5"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7482" name="図 5" descr="グラフ&#10;&#10;自動的に生成された説明"/>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889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4A1" w:rsidRPr="00B227F2">
        <w:rPr>
          <w:rFonts w:ascii="MS UI Gothic" w:eastAsia="MS UI Gothic" w:hAnsi="MS UI Gothic" w:hint="eastAsia"/>
          <w:sz w:val="18"/>
          <w:szCs w:val="18"/>
        </w:rPr>
        <w:t>図2 チェビシェフ</w:t>
      </w:r>
      <w:r w:rsidR="003414A1">
        <w:rPr>
          <w:rFonts w:ascii="MS UI Gothic" w:eastAsia="MS UI Gothic" w:hAnsi="MS UI Gothic" w:hint="eastAsia"/>
          <w:sz w:val="18"/>
          <w:szCs w:val="18"/>
        </w:rPr>
        <w:t>形と一様分布形の</w:t>
      </w:r>
      <w:r w:rsidR="003414A1" w:rsidRPr="00B227F2">
        <w:rPr>
          <w:rFonts w:ascii="MS UI Gothic" w:eastAsia="MS UI Gothic" w:hAnsi="MS UI Gothic" w:hint="eastAsia"/>
          <w:sz w:val="18"/>
          <w:szCs w:val="18"/>
        </w:rPr>
        <w:t>開口アンテナの</w:t>
      </w:r>
    </w:p>
    <w:p w14:paraId="686611C1" w14:textId="2D199AEE" w:rsidR="006D193F" w:rsidRDefault="006A496A" w:rsidP="00AE185C">
      <w:pPr>
        <w:jc w:val="center"/>
        <w:rPr>
          <w:rFonts w:ascii="MS UI Gothic" w:eastAsia="MS UI Gothic" w:hAnsi="MS UI Gothic"/>
          <w:sz w:val="18"/>
          <w:szCs w:val="18"/>
        </w:rPr>
      </w:pPr>
      <w:r w:rsidRPr="00DC4638">
        <w:rPr>
          <w:rFonts w:ascii="MS UI Gothic" w:eastAsia="MS UI Gothic" w:hAnsi="MS UI Gothic"/>
          <w:noProof/>
          <w:sz w:val="18"/>
          <w:szCs w:val="18"/>
        </w:rPr>
        <w:drawing>
          <wp:anchor distT="0" distB="0" distL="114300" distR="114300" simplePos="0" relativeHeight="251663360" behindDoc="0" locked="0" layoutInCell="1" allowOverlap="1" wp14:anchorId="258EF237" wp14:editId="6265F4F6">
            <wp:simplePos x="0" y="0"/>
            <wp:positionH relativeFrom="column">
              <wp:posOffset>89025</wp:posOffset>
            </wp:positionH>
            <wp:positionV relativeFrom="paragraph">
              <wp:posOffset>340549</wp:posOffset>
            </wp:positionV>
            <wp:extent cx="2752090" cy="1461770"/>
            <wp:effectExtent l="0" t="0" r="0" b="5080"/>
            <wp:wrapTopAndBottom/>
            <wp:docPr id="5352036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090" cy="1461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246" w:rsidRPr="00B227F2">
        <w:rPr>
          <w:rFonts w:ascii="MS UI Gothic" w:eastAsia="MS UI Gothic" w:hAnsi="MS UI Gothic" w:hint="eastAsia"/>
          <w:sz w:val="18"/>
          <w:szCs w:val="18"/>
        </w:rPr>
        <w:t>放射パターン</w:t>
      </w:r>
      <w:r w:rsidR="004B3246">
        <w:rPr>
          <w:rFonts w:ascii="MS UI Gothic" w:eastAsia="MS UI Gothic" w:hAnsi="MS UI Gothic" w:hint="eastAsia"/>
          <w:sz w:val="18"/>
          <w:szCs w:val="18"/>
        </w:rPr>
        <w:t>比較</w:t>
      </w:r>
      <w:r w:rsidR="004B3246" w:rsidRPr="00B227F2">
        <w:rPr>
          <w:rFonts w:ascii="MS UI Gothic" w:eastAsia="MS UI Gothic" w:hAnsi="MS UI Gothic" w:hint="eastAsia"/>
          <w:sz w:val="18"/>
          <w:szCs w:val="18"/>
        </w:rPr>
        <w:t>(m=4)</w:t>
      </w:r>
    </w:p>
    <w:p w14:paraId="5DC3AE1E" w14:textId="77777777" w:rsidR="006D193F" w:rsidRPr="00825AA3" w:rsidRDefault="006D193F" w:rsidP="006D193F">
      <w:pPr>
        <w:jc w:val="center"/>
        <w:rPr>
          <w:rFonts w:ascii="MS UI Gothic" w:eastAsia="MS UI Gothic" w:hAnsi="MS UI Gothic" w:cs="Courier New"/>
          <w:sz w:val="18"/>
          <w:szCs w:val="18"/>
        </w:rPr>
      </w:pPr>
      <w:r w:rsidRPr="00825AA3">
        <w:rPr>
          <w:rFonts w:ascii="MS UI Gothic" w:eastAsia="MS UI Gothic" w:hAnsi="MS UI Gothic" w:cs="Courier New" w:hint="eastAsia"/>
          <w:sz w:val="18"/>
          <w:szCs w:val="18"/>
        </w:rPr>
        <w:t xml:space="preserve">図3 </w:t>
      </w:r>
      <w:r w:rsidRPr="00825AA3">
        <w:rPr>
          <w:rFonts w:ascii="MS UI Gothic" w:eastAsia="MS UI Gothic" w:hAnsi="MS UI Gothic" w:hint="eastAsia"/>
          <w:sz w:val="18"/>
          <w:szCs w:val="18"/>
        </w:rPr>
        <w:t>サイドローブレベル-30dBとしたチェビシェフ形の</w:t>
      </w:r>
      <w:r>
        <w:rPr>
          <w:rFonts w:ascii="MS UI Gothic" w:eastAsia="MS UI Gothic" w:hAnsi="MS UI Gothic" w:hint="eastAsia"/>
          <w:sz w:val="18"/>
          <w:szCs w:val="18"/>
        </w:rPr>
        <w:t>，</w:t>
      </w:r>
      <w:r w:rsidRPr="00825AA3">
        <w:rPr>
          <w:rFonts w:ascii="MS UI Gothic" w:eastAsia="MS UI Gothic" w:hAnsi="MS UI Gothic" w:hint="eastAsia"/>
          <w:sz w:val="18"/>
          <w:szCs w:val="18"/>
        </w:rPr>
        <w:t>線形アレーと</w:t>
      </w:r>
    </w:p>
    <w:p w14:paraId="4573E002" w14:textId="0DDF016C" w:rsidR="006D193F" w:rsidRPr="006D193F" w:rsidRDefault="006D193F" w:rsidP="006D193F">
      <w:pPr>
        <w:pStyle w:val="IEICE"/>
        <w:tabs>
          <w:tab w:val="left" w:pos="591"/>
        </w:tabs>
        <w:spacing w:line="240" w:lineRule="auto"/>
        <w:ind w:firstLine="0"/>
        <w:jc w:val="center"/>
        <w:rPr>
          <w:rFonts w:ascii="MS UI Gothic" w:eastAsia="MS UI Gothic" w:hAnsi="MS UI Gothic" w:cs="Courier New"/>
          <w:szCs w:val="18"/>
        </w:rPr>
      </w:pPr>
      <w:r w:rsidRPr="00825AA3">
        <w:rPr>
          <w:rFonts w:ascii="MS UI Gothic" w:eastAsia="MS UI Gothic" w:hAnsi="MS UI Gothic" w:cs="Courier New" w:hint="eastAsia"/>
          <w:szCs w:val="18"/>
        </w:rPr>
        <w:t>複円環アレーのサイドローブ比較</w:t>
      </w:r>
    </w:p>
    <w:p w14:paraId="352C766E" w14:textId="4B459D15" w:rsidR="00B227F2" w:rsidRPr="0002152B" w:rsidRDefault="000205F2" w:rsidP="004B217E">
      <w:pPr>
        <w:pStyle w:val="IEICE"/>
        <w:tabs>
          <w:tab w:val="left" w:pos="591"/>
        </w:tabs>
        <w:ind w:firstLineChars="100" w:firstLine="220"/>
        <w:rPr>
          <w:rFonts w:ascii="MS UI Gothic" w:eastAsia="MS UI Gothic" w:hAnsi="MS UI Gothic" w:cs="Courier New"/>
          <w:sz w:val="22"/>
          <w:szCs w:val="22"/>
        </w:rPr>
      </w:pPr>
      <w:r w:rsidRPr="0002152B">
        <w:rPr>
          <w:rFonts w:ascii="MS UI Gothic" w:eastAsia="MS UI Gothic" w:hAnsi="MS UI Gothic" w:hint="eastAsia"/>
          <w:sz w:val="22"/>
          <w:szCs w:val="22"/>
        </w:rPr>
        <w:t>5．</w:t>
      </w:r>
      <w:r w:rsidRPr="0002152B">
        <w:rPr>
          <w:rFonts w:ascii="MS UI Gothic" w:eastAsia="MS UI Gothic" w:hAnsi="MS UI Gothic"/>
          <w:sz w:val="22"/>
          <w:szCs w:val="22"/>
        </w:rPr>
        <w:t xml:space="preserve"> </w:t>
      </w:r>
      <w:r w:rsidRPr="0002152B">
        <w:rPr>
          <w:rFonts w:ascii="MS UI Gothic" w:eastAsia="MS UI Gothic" w:hAnsi="MS UI Gothic" w:hint="eastAsia"/>
          <w:b/>
          <w:bCs/>
          <w:sz w:val="22"/>
          <w:szCs w:val="22"/>
        </w:rPr>
        <w:t>まとめ</w:t>
      </w:r>
    </w:p>
    <w:p w14:paraId="64586489" w14:textId="27DE0BD2" w:rsidR="00E15DC3" w:rsidRDefault="00E15DC3" w:rsidP="005A657B">
      <w:pPr>
        <w:pStyle w:val="IEICE"/>
        <w:tabs>
          <w:tab w:val="left" w:pos="591"/>
        </w:tabs>
        <w:ind w:leftChars="45" w:left="94" w:firstLineChars="100"/>
        <w:rPr>
          <w:rFonts w:ascii="MS UI Gothic" w:eastAsia="MS UI Gothic" w:hAnsi="MS UI Gothic" w:cs="Courier New"/>
        </w:rPr>
      </w:pPr>
      <w:r w:rsidRPr="00C22F59">
        <w:rPr>
          <w:rFonts w:ascii="MS UI Gothic" w:eastAsia="MS UI Gothic" w:hAnsi="MS UI Gothic" w:cs="Courier New" w:hint="eastAsia"/>
          <w:szCs w:val="18"/>
        </w:rPr>
        <w:t>チェビシェフ</w:t>
      </w:r>
      <w:r>
        <w:rPr>
          <w:rFonts w:ascii="MS UI Gothic" w:eastAsia="MS UI Gothic" w:hAnsi="MS UI Gothic" w:cs="Courier New" w:hint="eastAsia"/>
          <w:szCs w:val="18"/>
        </w:rPr>
        <w:t>特性を有する</w:t>
      </w:r>
      <w:r w:rsidR="005A657B" w:rsidRPr="00B227F2">
        <w:rPr>
          <w:rFonts w:ascii="MS UI Gothic" w:eastAsia="MS UI Gothic" w:hAnsi="MS UI Gothic" w:cs="Courier New" w:hint="eastAsia"/>
        </w:rPr>
        <w:t>線形アレーアンテナを基に</w:t>
      </w:r>
      <w:r w:rsidR="00FE298E">
        <w:rPr>
          <w:rFonts w:ascii="MS UI Gothic" w:eastAsia="MS UI Gothic" w:hAnsi="MS UI Gothic" w:cs="Courier New" w:hint="eastAsia"/>
        </w:rPr>
        <w:t>，</w:t>
      </w:r>
      <w:r w:rsidRPr="00C22F59">
        <w:rPr>
          <w:rFonts w:ascii="MS UI Gothic" w:eastAsia="MS UI Gothic" w:hAnsi="MS UI Gothic" w:cs="Courier New" w:hint="eastAsia"/>
          <w:szCs w:val="18"/>
        </w:rPr>
        <w:t>チェビシェフ</w:t>
      </w:r>
      <w:r>
        <w:rPr>
          <w:rFonts w:ascii="MS UI Gothic" w:eastAsia="MS UI Gothic" w:hAnsi="MS UI Gothic" w:cs="Courier New" w:hint="eastAsia"/>
          <w:szCs w:val="18"/>
        </w:rPr>
        <w:t>形放射特性を有する</w:t>
      </w:r>
      <w:r w:rsidR="005A657B" w:rsidRPr="00B227F2">
        <w:rPr>
          <w:rFonts w:ascii="MS UI Gothic" w:eastAsia="MS UI Gothic" w:hAnsi="MS UI Gothic" w:cs="Courier New" w:hint="eastAsia"/>
        </w:rPr>
        <w:t>複円環アレーアンテナ</w:t>
      </w:r>
      <w:r>
        <w:rPr>
          <w:rFonts w:ascii="MS UI Gothic" w:eastAsia="MS UI Gothic" w:hAnsi="MS UI Gothic" w:cs="Courier New" w:hint="eastAsia"/>
        </w:rPr>
        <w:t>を設計した</w:t>
      </w:r>
      <w:r w:rsidR="00FE298E">
        <w:rPr>
          <w:rFonts w:ascii="MS UI Gothic" w:eastAsia="MS UI Gothic" w:hAnsi="MS UI Gothic" w:cs="Courier New" w:hint="eastAsia"/>
        </w:rPr>
        <w:t>．</w:t>
      </w:r>
      <w:r>
        <w:rPr>
          <w:rFonts w:ascii="MS UI Gothic" w:eastAsia="MS UI Gothic" w:hAnsi="MS UI Gothic" w:cs="Courier New" w:hint="eastAsia"/>
        </w:rPr>
        <w:t>一様分布の</w:t>
      </w:r>
      <w:r w:rsidRPr="00B227F2">
        <w:rPr>
          <w:rFonts w:ascii="MS UI Gothic" w:eastAsia="MS UI Gothic" w:hAnsi="MS UI Gothic" w:cs="Courier New" w:hint="eastAsia"/>
        </w:rPr>
        <w:t>複円環アレーアンテナ</w:t>
      </w:r>
      <w:r>
        <w:rPr>
          <w:rFonts w:ascii="MS UI Gothic" w:eastAsia="MS UI Gothic" w:hAnsi="MS UI Gothic" w:cs="Courier New" w:hint="eastAsia"/>
        </w:rPr>
        <w:t>と比較して</w:t>
      </w:r>
      <w:r w:rsidR="00FE298E">
        <w:rPr>
          <w:rFonts w:ascii="MS UI Gothic" w:eastAsia="MS UI Gothic" w:hAnsi="MS UI Gothic" w:cs="Courier New" w:hint="eastAsia"/>
        </w:rPr>
        <w:t>，</w:t>
      </w:r>
      <w:r>
        <w:rPr>
          <w:rFonts w:ascii="MS UI Gothic" w:eastAsia="MS UI Gothic" w:hAnsi="MS UI Gothic" w:cs="Courier New" w:hint="eastAsia"/>
        </w:rPr>
        <w:t>特徴を確認した</w:t>
      </w:r>
      <w:r w:rsidR="00FE298E">
        <w:rPr>
          <w:rFonts w:ascii="MS UI Gothic" w:eastAsia="MS UI Gothic" w:hAnsi="MS UI Gothic" w:cs="Courier New" w:hint="eastAsia"/>
        </w:rPr>
        <w:t>．</w:t>
      </w:r>
    </w:p>
    <w:p w14:paraId="05C81D07" w14:textId="30E41809" w:rsidR="00B227F2" w:rsidRPr="00B227F2" w:rsidRDefault="00E15DC3" w:rsidP="00E15DC3">
      <w:pPr>
        <w:pStyle w:val="IEICE"/>
        <w:tabs>
          <w:tab w:val="left" w:pos="591"/>
        </w:tabs>
        <w:ind w:leftChars="45" w:left="94" w:firstLineChars="100"/>
        <w:rPr>
          <w:rFonts w:ascii="MS UI Gothic" w:eastAsia="MS UI Gothic" w:hAnsi="MS UI Gothic" w:cs="Courier New"/>
        </w:rPr>
      </w:pPr>
      <w:r>
        <w:rPr>
          <w:rFonts w:ascii="MS UI Gothic" w:eastAsia="MS UI Gothic" w:hAnsi="MS UI Gothic" w:cs="Courier New" w:hint="eastAsia"/>
        </w:rPr>
        <w:t>ただし</w:t>
      </w:r>
      <w:r w:rsidR="00FE298E">
        <w:rPr>
          <w:rFonts w:ascii="MS UI Gothic" w:eastAsia="MS UI Gothic" w:hAnsi="MS UI Gothic" w:cs="Courier New" w:hint="eastAsia"/>
        </w:rPr>
        <w:t>，</w:t>
      </w:r>
      <w:r w:rsidR="00B227F2" w:rsidRPr="00B227F2">
        <w:rPr>
          <w:rFonts w:ascii="MS UI Gothic" w:eastAsia="MS UI Gothic" w:hAnsi="MS UI Gothic" w:cs="Courier New" w:hint="eastAsia"/>
        </w:rPr>
        <w:t>チェビシェフ線形アレーアンテナ</w:t>
      </w:r>
      <w:r w:rsidR="005A657B">
        <w:rPr>
          <w:rFonts w:ascii="MS UI Gothic" w:eastAsia="MS UI Gothic" w:hAnsi="MS UI Gothic" w:cs="Courier New" w:hint="eastAsia"/>
        </w:rPr>
        <w:t>と比較する</w:t>
      </w:r>
      <w:r>
        <w:rPr>
          <w:rFonts w:ascii="MS UI Gothic" w:eastAsia="MS UI Gothic" w:hAnsi="MS UI Gothic" w:cs="Courier New" w:hint="eastAsia"/>
        </w:rPr>
        <w:t>と</w:t>
      </w:r>
      <w:r w:rsidR="00FE298E">
        <w:rPr>
          <w:rFonts w:ascii="MS UI Gothic" w:eastAsia="MS UI Gothic" w:hAnsi="MS UI Gothic" w:cs="Courier New" w:hint="eastAsia"/>
        </w:rPr>
        <w:t>，</w:t>
      </w:r>
      <w:r>
        <w:rPr>
          <w:rFonts w:ascii="MS UI Gothic" w:eastAsia="MS UI Gothic" w:hAnsi="MS UI Gothic" w:cs="Courier New" w:hint="eastAsia"/>
        </w:rPr>
        <w:t>疑問点が残っている</w:t>
      </w:r>
      <w:r w:rsidR="00B227F2" w:rsidRPr="00B227F2">
        <w:rPr>
          <w:rFonts w:ascii="MS UI Gothic" w:eastAsia="MS UI Gothic" w:hAnsi="MS UI Gothic" w:cs="Courier New" w:hint="eastAsia"/>
        </w:rPr>
        <w:t>．</w:t>
      </w:r>
      <w:r w:rsidR="004B217E" w:rsidRPr="00B227F2">
        <w:rPr>
          <w:rFonts w:ascii="MS UI Gothic" w:eastAsia="MS UI Gothic" w:hAnsi="MS UI Gothic" w:cs="Courier New"/>
        </w:rPr>
        <w:t xml:space="preserve"> </w:t>
      </w:r>
    </w:p>
    <w:p w14:paraId="707B46D7" w14:textId="3A9520CF" w:rsidR="005B3336" w:rsidRDefault="00C91AC0" w:rsidP="00F6699F">
      <w:pPr>
        <w:pStyle w:val="IEICE"/>
        <w:tabs>
          <w:tab w:val="left" w:pos="591"/>
        </w:tabs>
        <w:ind w:left="284" w:hangingChars="157" w:hanging="284"/>
        <w:rPr>
          <w:rFonts w:ascii="MS UI Gothic" w:eastAsia="MS UI Gothic" w:hAnsi="MS UI Gothic"/>
          <w:b/>
          <w:bCs/>
        </w:rPr>
      </w:pPr>
      <w:r>
        <w:rPr>
          <w:rFonts w:ascii="MS UI Gothic" w:eastAsia="MS UI Gothic" w:hAnsi="MS UI Gothic" w:hint="eastAsia"/>
          <w:b/>
          <w:bCs/>
        </w:rPr>
        <w:t>参考文献</w:t>
      </w:r>
    </w:p>
    <w:p w14:paraId="30CDB874" w14:textId="6B901887" w:rsidR="00C91AC0" w:rsidRDefault="00C91AC0" w:rsidP="00232F3A">
      <w:pPr>
        <w:pStyle w:val="IEICE"/>
        <w:tabs>
          <w:tab w:val="left" w:pos="591"/>
        </w:tabs>
        <w:ind w:left="283" w:hangingChars="157" w:hanging="283"/>
        <w:jc w:val="left"/>
        <w:rPr>
          <w:rFonts w:ascii="MS UI Gothic" w:eastAsia="MS UI Gothic" w:hAnsi="MS UI Gothic"/>
        </w:rPr>
      </w:pPr>
      <w:r w:rsidRPr="00B50E04">
        <w:rPr>
          <w:rFonts w:ascii="MS UI Gothic" w:eastAsia="MS UI Gothic" w:hAnsi="MS UI Gothic" w:hint="eastAsia"/>
        </w:rPr>
        <w:t>[1]</w:t>
      </w:r>
      <w:r w:rsidR="00232F3A" w:rsidRPr="00232F3A">
        <w:rPr>
          <w:rFonts w:ascii="Segoe UI" w:hAnsi="Segoe UI" w:cs="Segoe UI"/>
          <w:color w:val="242424"/>
          <w:kern w:val="2"/>
          <w:sz w:val="22"/>
          <w:szCs w:val="22"/>
          <w:shd w:val="clear" w:color="auto" w:fill="FFFFFF"/>
        </w:rPr>
        <w:t xml:space="preserve"> </w:t>
      </w:r>
      <w:r w:rsidR="00232F3A" w:rsidRPr="00232F3A">
        <w:rPr>
          <w:rFonts w:ascii="MS UI Gothic" w:eastAsia="MS UI Gothic" w:hAnsi="MS UI Gothic"/>
        </w:rPr>
        <w:t>柳田 大輔</w:t>
      </w:r>
      <w:r w:rsidR="00160A17">
        <w:rPr>
          <w:rFonts w:ascii="MS UI Gothic" w:eastAsia="MS UI Gothic" w:hAnsi="MS UI Gothic" w:hint="eastAsia"/>
        </w:rPr>
        <w:t>，</w:t>
      </w:r>
      <w:r w:rsidR="00E15DC3">
        <w:rPr>
          <w:rFonts w:ascii="MS UI Gothic" w:eastAsia="MS UI Gothic" w:hAnsi="MS UI Gothic" w:hint="eastAsia"/>
        </w:rPr>
        <w:t>他</w:t>
      </w:r>
      <w:r w:rsidR="00160A17">
        <w:rPr>
          <w:rFonts w:ascii="MS UI Gothic" w:eastAsia="MS UI Gothic" w:hAnsi="MS UI Gothic" w:hint="eastAsia"/>
        </w:rPr>
        <w:t>，</w:t>
      </w:r>
      <w:r w:rsidR="00232F3A" w:rsidRPr="00232F3A">
        <w:rPr>
          <w:rFonts w:ascii="MS UI Gothic" w:eastAsia="MS UI Gothic" w:hAnsi="MS UI Gothic"/>
        </w:rPr>
        <w:t>“複円環アレーアンテナの励振分布による放射特性の変化と円形開口アンテナとの比較”</w:t>
      </w:r>
      <w:r w:rsidR="00160A17">
        <w:rPr>
          <w:rFonts w:ascii="MS UI Gothic" w:eastAsia="MS UI Gothic" w:hAnsi="MS UI Gothic" w:hint="eastAsia"/>
        </w:rPr>
        <w:t>，</w:t>
      </w:r>
      <w:r w:rsidR="00232F3A" w:rsidRPr="00232F3A">
        <w:rPr>
          <w:rFonts w:ascii="MS UI Gothic" w:eastAsia="MS UI Gothic" w:hAnsi="MS UI Gothic"/>
        </w:rPr>
        <w:t>電子情報通信学会通信ソサイエティ大会</w:t>
      </w:r>
      <w:r w:rsidR="00160A17">
        <w:rPr>
          <w:rFonts w:ascii="MS UI Gothic" w:eastAsia="MS UI Gothic" w:hAnsi="MS UI Gothic" w:hint="eastAsia"/>
        </w:rPr>
        <w:t>，</w:t>
      </w:r>
      <w:r w:rsidR="00232F3A" w:rsidRPr="00232F3A">
        <w:rPr>
          <w:rFonts w:ascii="MS UI Gothic" w:eastAsia="MS UI Gothic" w:hAnsi="MS UI Gothic"/>
        </w:rPr>
        <w:t>B-1-71</w:t>
      </w:r>
      <w:r w:rsidR="00160A17">
        <w:rPr>
          <w:rFonts w:ascii="MS UI Gothic" w:eastAsia="MS UI Gothic" w:hAnsi="MS UI Gothic" w:hint="eastAsia"/>
        </w:rPr>
        <w:t>，</w:t>
      </w:r>
      <w:r w:rsidR="00232F3A" w:rsidRPr="00232F3A">
        <w:rPr>
          <w:rFonts w:ascii="MS UI Gothic" w:eastAsia="MS UI Gothic" w:hAnsi="MS UI Gothic"/>
        </w:rPr>
        <w:t>名古屋</w:t>
      </w:r>
      <w:r w:rsidR="00160A17">
        <w:rPr>
          <w:rFonts w:ascii="MS UI Gothic" w:eastAsia="MS UI Gothic" w:hAnsi="MS UI Gothic" w:hint="eastAsia"/>
        </w:rPr>
        <w:t>，</w:t>
      </w:r>
      <w:r w:rsidR="00232F3A" w:rsidRPr="00232F3A">
        <w:rPr>
          <w:rFonts w:ascii="MS UI Gothic" w:eastAsia="MS UI Gothic" w:hAnsi="MS UI Gothic"/>
        </w:rPr>
        <w:t>2023</w:t>
      </w:r>
      <w:r w:rsidR="00160A17">
        <w:rPr>
          <w:rFonts w:ascii="MS UI Gothic" w:eastAsia="MS UI Gothic" w:hAnsi="MS UI Gothic" w:hint="eastAsia"/>
        </w:rPr>
        <w:t>．</w:t>
      </w:r>
    </w:p>
    <w:p w14:paraId="0DB4D3DC" w14:textId="166EF1B9" w:rsidR="0047714E" w:rsidRPr="00232F3A" w:rsidRDefault="0047714E" w:rsidP="00232F3A">
      <w:pPr>
        <w:pStyle w:val="IEICE"/>
        <w:tabs>
          <w:tab w:val="left" w:pos="591"/>
        </w:tabs>
        <w:ind w:left="283" w:hangingChars="157" w:hanging="283"/>
        <w:jc w:val="left"/>
        <w:rPr>
          <w:rFonts w:ascii="MS UI Gothic" w:eastAsia="MS UI Gothic" w:hAnsi="MS UI Gothic" w:cs="Courier New"/>
        </w:rPr>
      </w:pPr>
      <w:r>
        <w:rPr>
          <w:rFonts w:ascii="MS UI Gothic" w:eastAsia="MS UI Gothic" w:hAnsi="MS UI Gothic" w:cs="Courier New" w:hint="eastAsia"/>
        </w:rPr>
        <w:t xml:space="preserve">[2] </w:t>
      </w:r>
      <w:r w:rsidR="004418F4" w:rsidRPr="004418F4">
        <w:rPr>
          <w:rFonts w:ascii="MS UI Gothic" w:eastAsia="MS UI Gothic" w:hAnsi="MS UI Gothic" w:cs="Courier New" w:hint="eastAsia"/>
        </w:rPr>
        <w:t xml:space="preserve">T. Takano and K. </w:t>
      </w:r>
      <w:proofErr w:type="spellStart"/>
      <w:r w:rsidR="004418F4" w:rsidRPr="004418F4">
        <w:rPr>
          <w:rFonts w:ascii="MS UI Gothic" w:eastAsia="MS UI Gothic" w:hAnsi="MS UI Gothic" w:cs="Courier New" w:hint="eastAsia"/>
        </w:rPr>
        <w:t>Saegusa</w:t>
      </w:r>
      <w:proofErr w:type="spellEnd"/>
      <w:r w:rsidR="004418F4" w:rsidRPr="004418F4">
        <w:rPr>
          <w:rFonts w:ascii="MS UI Gothic" w:eastAsia="MS UI Gothic" w:hAnsi="MS UI Gothic" w:cs="Courier New" w:hint="eastAsia"/>
        </w:rPr>
        <w:t xml:space="preserve">,” Proposal of a Plural Circular Array Antenna to Control the Radiation Pattern”, ISAP 2023, Kuala Lumpur, October, 2023.  </w:t>
      </w:r>
    </w:p>
    <w:sectPr w:rsidR="0047714E" w:rsidRPr="00232F3A" w:rsidSect="004F39A5">
      <w:type w:val="continuous"/>
      <w:pgSz w:w="11900" w:h="16840" w:code="9"/>
      <w:pgMar w:top="1701" w:right="1021" w:bottom="1531" w:left="1021" w:header="0" w:footer="0" w:gutter="0"/>
      <w:cols w:num="2" w:space="3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4310" w14:textId="77777777" w:rsidR="007B60F2" w:rsidRDefault="007B60F2"/>
  </w:endnote>
  <w:endnote w:type="continuationSeparator" w:id="0">
    <w:p w14:paraId="3E1EAC83" w14:textId="77777777" w:rsidR="007B60F2" w:rsidRDefault="007B6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UI 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809E" w14:textId="77777777" w:rsidR="007B60F2" w:rsidRDefault="007B60F2">
      <w:r>
        <w:separator/>
      </w:r>
    </w:p>
  </w:footnote>
  <w:footnote w:type="continuationSeparator" w:id="0">
    <w:p w14:paraId="51A90CEB" w14:textId="77777777" w:rsidR="007B60F2" w:rsidRDefault="007B6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0D6"/>
    <w:multiLevelType w:val="hybridMultilevel"/>
    <w:tmpl w:val="74F8D6EC"/>
    <w:lvl w:ilvl="0" w:tplc="04090001">
      <w:start w:val="1"/>
      <w:numFmt w:val="bullet"/>
      <w:lvlText w:val=""/>
      <w:lvlJc w:val="left"/>
      <w:pPr>
        <w:ind w:left="744" w:hanging="440"/>
      </w:pPr>
      <w:rPr>
        <w:rFonts w:ascii="Wingdings" w:hAnsi="Wingdings" w:hint="default"/>
      </w:rPr>
    </w:lvl>
    <w:lvl w:ilvl="1" w:tplc="0409000B" w:tentative="1">
      <w:start w:val="1"/>
      <w:numFmt w:val="bullet"/>
      <w:lvlText w:val=""/>
      <w:lvlJc w:val="left"/>
      <w:pPr>
        <w:ind w:left="1184" w:hanging="440"/>
      </w:pPr>
      <w:rPr>
        <w:rFonts w:ascii="Wingdings" w:hAnsi="Wingdings" w:hint="default"/>
      </w:rPr>
    </w:lvl>
    <w:lvl w:ilvl="2" w:tplc="0409000D" w:tentative="1">
      <w:start w:val="1"/>
      <w:numFmt w:val="bullet"/>
      <w:lvlText w:val=""/>
      <w:lvlJc w:val="left"/>
      <w:pPr>
        <w:ind w:left="1624" w:hanging="440"/>
      </w:pPr>
      <w:rPr>
        <w:rFonts w:ascii="Wingdings" w:hAnsi="Wingdings" w:hint="default"/>
      </w:rPr>
    </w:lvl>
    <w:lvl w:ilvl="3" w:tplc="04090001" w:tentative="1">
      <w:start w:val="1"/>
      <w:numFmt w:val="bullet"/>
      <w:lvlText w:val=""/>
      <w:lvlJc w:val="left"/>
      <w:pPr>
        <w:ind w:left="2064" w:hanging="440"/>
      </w:pPr>
      <w:rPr>
        <w:rFonts w:ascii="Wingdings" w:hAnsi="Wingdings" w:hint="default"/>
      </w:rPr>
    </w:lvl>
    <w:lvl w:ilvl="4" w:tplc="0409000B" w:tentative="1">
      <w:start w:val="1"/>
      <w:numFmt w:val="bullet"/>
      <w:lvlText w:val=""/>
      <w:lvlJc w:val="left"/>
      <w:pPr>
        <w:ind w:left="2504" w:hanging="440"/>
      </w:pPr>
      <w:rPr>
        <w:rFonts w:ascii="Wingdings" w:hAnsi="Wingdings" w:hint="default"/>
      </w:rPr>
    </w:lvl>
    <w:lvl w:ilvl="5" w:tplc="0409000D" w:tentative="1">
      <w:start w:val="1"/>
      <w:numFmt w:val="bullet"/>
      <w:lvlText w:val=""/>
      <w:lvlJc w:val="left"/>
      <w:pPr>
        <w:ind w:left="2944" w:hanging="440"/>
      </w:pPr>
      <w:rPr>
        <w:rFonts w:ascii="Wingdings" w:hAnsi="Wingdings" w:hint="default"/>
      </w:rPr>
    </w:lvl>
    <w:lvl w:ilvl="6" w:tplc="04090001" w:tentative="1">
      <w:start w:val="1"/>
      <w:numFmt w:val="bullet"/>
      <w:lvlText w:val=""/>
      <w:lvlJc w:val="left"/>
      <w:pPr>
        <w:ind w:left="3384" w:hanging="440"/>
      </w:pPr>
      <w:rPr>
        <w:rFonts w:ascii="Wingdings" w:hAnsi="Wingdings" w:hint="default"/>
      </w:rPr>
    </w:lvl>
    <w:lvl w:ilvl="7" w:tplc="0409000B" w:tentative="1">
      <w:start w:val="1"/>
      <w:numFmt w:val="bullet"/>
      <w:lvlText w:val=""/>
      <w:lvlJc w:val="left"/>
      <w:pPr>
        <w:ind w:left="3824" w:hanging="440"/>
      </w:pPr>
      <w:rPr>
        <w:rFonts w:ascii="Wingdings" w:hAnsi="Wingdings" w:hint="default"/>
      </w:rPr>
    </w:lvl>
    <w:lvl w:ilvl="8" w:tplc="0409000D" w:tentative="1">
      <w:start w:val="1"/>
      <w:numFmt w:val="bullet"/>
      <w:lvlText w:val=""/>
      <w:lvlJc w:val="left"/>
      <w:pPr>
        <w:ind w:left="4264" w:hanging="440"/>
      </w:pPr>
      <w:rPr>
        <w:rFonts w:ascii="Wingdings" w:hAnsi="Wingdings" w:hint="default"/>
      </w:rPr>
    </w:lvl>
  </w:abstractNum>
  <w:abstractNum w:abstractNumId="1" w15:restartNumberingAfterBreak="0">
    <w:nsid w:val="0D99611D"/>
    <w:multiLevelType w:val="hybridMultilevel"/>
    <w:tmpl w:val="A31CDF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9C66A26"/>
    <w:multiLevelType w:val="hybridMultilevel"/>
    <w:tmpl w:val="F048825E"/>
    <w:lvl w:ilvl="0" w:tplc="04090001">
      <w:start w:val="1"/>
      <w:numFmt w:val="bullet"/>
      <w:lvlText w:val=""/>
      <w:lvlJc w:val="left"/>
      <w:pPr>
        <w:ind w:left="644" w:hanging="440"/>
      </w:pPr>
      <w:rPr>
        <w:rFonts w:ascii="Wingdings" w:hAnsi="Wingdings" w:hint="default"/>
      </w:rPr>
    </w:lvl>
    <w:lvl w:ilvl="1" w:tplc="0409000B" w:tentative="1">
      <w:start w:val="1"/>
      <w:numFmt w:val="bullet"/>
      <w:lvlText w:val=""/>
      <w:lvlJc w:val="left"/>
      <w:pPr>
        <w:ind w:left="1084" w:hanging="440"/>
      </w:pPr>
      <w:rPr>
        <w:rFonts w:ascii="Wingdings" w:hAnsi="Wingdings" w:hint="default"/>
      </w:rPr>
    </w:lvl>
    <w:lvl w:ilvl="2" w:tplc="0409000D" w:tentative="1">
      <w:start w:val="1"/>
      <w:numFmt w:val="bullet"/>
      <w:lvlText w:val=""/>
      <w:lvlJc w:val="left"/>
      <w:pPr>
        <w:ind w:left="1524" w:hanging="440"/>
      </w:pPr>
      <w:rPr>
        <w:rFonts w:ascii="Wingdings" w:hAnsi="Wingdings" w:hint="default"/>
      </w:rPr>
    </w:lvl>
    <w:lvl w:ilvl="3" w:tplc="04090001" w:tentative="1">
      <w:start w:val="1"/>
      <w:numFmt w:val="bullet"/>
      <w:lvlText w:val=""/>
      <w:lvlJc w:val="left"/>
      <w:pPr>
        <w:ind w:left="1964" w:hanging="440"/>
      </w:pPr>
      <w:rPr>
        <w:rFonts w:ascii="Wingdings" w:hAnsi="Wingdings" w:hint="default"/>
      </w:rPr>
    </w:lvl>
    <w:lvl w:ilvl="4" w:tplc="0409000B" w:tentative="1">
      <w:start w:val="1"/>
      <w:numFmt w:val="bullet"/>
      <w:lvlText w:val=""/>
      <w:lvlJc w:val="left"/>
      <w:pPr>
        <w:ind w:left="2404" w:hanging="440"/>
      </w:pPr>
      <w:rPr>
        <w:rFonts w:ascii="Wingdings" w:hAnsi="Wingdings" w:hint="default"/>
      </w:rPr>
    </w:lvl>
    <w:lvl w:ilvl="5" w:tplc="0409000D" w:tentative="1">
      <w:start w:val="1"/>
      <w:numFmt w:val="bullet"/>
      <w:lvlText w:val=""/>
      <w:lvlJc w:val="left"/>
      <w:pPr>
        <w:ind w:left="2844" w:hanging="440"/>
      </w:pPr>
      <w:rPr>
        <w:rFonts w:ascii="Wingdings" w:hAnsi="Wingdings" w:hint="default"/>
      </w:rPr>
    </w:lvl>
    <w:lvl w:ilvl="6" w:tplc="04090001" w:tentative="1">
      <w:start w:val="1"/>
      <w:numFmt w:val="bullet"/>
      <w:lvlText w:val=""/>
      <w:lvlJc w:val="left"/>
      <w:pPr>
        <w:ind w:left="3284" w:hanging="440"/>
      </w:pPr>
      <w:rPr>
        <w:rFonts w:ascii="Wingdings" w:hAnsi="Wingdings" w:hint="default"/>
      </w:rPr>
    </w:lvl>
    <w:lvl w:ilvl="7" w:tplc="0409000B" w:tentative="1">
      <w:start w:val="1"/>
      <w:numFmt w:val="bullet"/>
      <w:lvlText w:val=""/>
      <w:lvlJc w:val="left"/>
      <w:pPr>
        <w:ind w:left="3724" w:hanging="440"/>
      </w:pPr>
      <w:rPr>
        <w:rFonts w:ascii="Wingdings" w:hAnsi="Wingdings" w:hint="default"/>
      </w:rPr>
    </w:lvl>
    <w:lvl w:ilvl="8" w:tplc="0409000D" w:tentative="1">
      <w:start w:val="1"/>
      <w:numFmt w:val="bullet"/>
      <w:lvlText w:val=""/>
      <w:lvlJc w:val="left"/>
      <w:pPr>
        <w:ind w:left="4164" w:hanging="440"/>
      </w:pPr>
      <w:rPr>
        <w:rFonts w:ascii="Wingdings" w:hAnsi="Wingdings" w:hint="default"/>
      </w:rPr>
    </w:lvl>
  </w:abstractNum>
  <w:abstractNum w:abstractNumId="3" w15:restartNumberingAfterBreak="0">
    <w:nsid w:val="1C39790B"/>
    <w:multiLevelType w:val="hybridMultilevel"/>
    <w:tmpl w:val="C17C6A5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5B665E4"/>
    <w:multiLevelType w:val="hybridMultilevel"/>
    <w:tmpl w:val="48881762"/>
    <w:lvl w:ilvl="0" w:tplc="04090001">
      <w:start w:val="1"/>
      <w:numFmt w:val="bullet"/>
      <w:lvlText w:val=""/>
      <w:lvlJc w:val="left"/>
      <w:pPr>
        <w:ind w:left="230" w:hanging="440"/>
      </w:pPr>
      <w:rPr>
        <w:rFonts w:ascii="Wingdings" w:hAnsi="Wingdings" w:hint="default"/>
      </w:rPr>
    </w:lvl>
    <w:lvl w:ilvl="1" w:tplc="0409000B" w:tentative="1">
      <w:start w:val="1"/>
      <w:numFmt w:val="bullet"/>
      <w:lvlText w:val=""/>
      <w:lvlJc w:val="left"/>
      <w:pPr>
        <w:ind w:left="670" w:hanging="440"/>
      </w:pPr>
      <w:rPr>
        <w:rFonts w:ascii="Wingdings" w:hAnsi="Wingdings" w:hint="default"/>
      </w:rPr>
    </w:lvl>
    <w:lvl w:ilvl="2" w:tplc="0409000D" w:tentative="1">
      <w:start w:val="1"/>
      <w:numFmt w:val="bullet"/>
      <w:lvlText w:val=""/>
      <w:lvlJc w:val="left"/>
      <w:pPr>
        <w:ind w:left="1110" w:hanging="440"/>
      </w:pPr>
      <w:rPr>
        <w:rFonts w:ascii="Wingdings" w:hAnsi="Wingdings" w:hint="default"/>
      </w:rPr>
    </w:lvl>
    <w:lvl w:ilvl="3" w:tplc="04090001" w:tentative="1">
      <w:start w:val="1"/>
      <w:numFmt w:val="bullet"/>
      <w:lvlText w:val=""/>
      <w:lvlJc w:val="left"/>
      <w:pPr>
        <w:ind w:left="1550" w:hanging="440"/>
      </w:pPr>
      <w:rPr>
        <w:rFonts w:ascii="Wingdings" w:hAnsi="Wingdings" w:hint="default"/>
      </w:rPr>
    </w:lvl>
    <w:lvl w:ilvl="4" w:tplc="0409000B" w:tentative="1">
      <w:start w:val="1"/>
      <w:numFmt w:val="bullet"/>
      <w:lvlText w:val=""/>
      <w:lvlJc w:val="left"/>
      <w:pPr>
        <w:ind w:left="1990" w:hanging="440"/>
      </w:pPr>
      <w:rPr>
        <w:rFonts w:ascii="Wingdings" w:hAnsi="Wingdings" w:hint="default"/>
      </w:rPr>
    </w:lvl>
    <w:lvl w:ilvl="5" w:tplc="0409000D" w:tentative="1">
      <w:start w:val="1"/>
      <w:numFmt w:val="bullet"/>
      <w:lvlText w:val=""/>
      <w:lvlJc w:val="left"/>
      <w:pPr>
        <w:ind w:left="2430" w:hanging="440"/>
      </w:pPr>
      <w:rPr>
        <w:rFonts w:ascii="Wingdings" w:hAnsi="Wingdings" w:hint="default"/>
      </w:rPr>
    </w:lvl>
    <w:lvl w:ilvl="6" w:tplc="04090001" w:tentative="1">
      <w:start w:val="1"/>
      <w:numFmt w:val="bullet"/>
      <w:lvlText w:val=""/>
      <w:lvlJc w:val="left"/>
      <w:pPr>
        <w:ind w:left="2870" w:hanging="440"/>
      </w:pPr>
      <w:rPr>
        <w:rFonts w:ascii="Wingdings" w:hAnsi="Wingdings" w:hint="default"/>
      </w:rPr>
    </w:lvl>
    <w:lvl w:ilvl="7" w:tplc="0409000B" w:tentative="1">
      <w:start w:val="1"/>
      <w:numFmt w:val="bullet"/>
      <w:lvlText w:val=""/>
      <w:lvlJc w:val="left"/>
      <w:pPr>
        <w:ind w:left="3310" w:hanging="440"/>
      </w:pPr>
      <w:rPr>
        <w:rFonts w:ascii="Wingdings" w:hAnsi="Wingdings" w:hint="default"/>
      </w:rPr>
    </w:lvl>
    <w:lvl w:ilvl="8" w:tplc="0409000D" w:tentative="1">
      <w:start w:val="1"/>
      <w:numFmt w:val="bullet"/>
      <w:lvlText w:val=""/>
      <w:lvlJc w:val="left"/>
      <w:pPr>
        <w:ind w:left="3750" w:hanging="440"/>
      </w:pPr>
      <w:rPr>
        <w:rFonts w:ascii="Wingdings" w:hAnsi="Wingdings" w:hint="default"/>
      </w:rPr>
    </w:lvl>
  </w:abstractNum>
  <w:abstractNum w:abstractNumId="5" w15:restartNumberingAfterBreak="0">
    <w:nsid w:val="3F445F40"/>
    <w:multiLevelType w:val="hybridMultilevel"/>
    <w:tmpl w:val="AC8E64E2"/>
    <w:lvl w:ilvl="0" w:tplc="04090001">
      <w:start w:val="1"/>
      <w:numFmt w:val="bullet"/>
      <w:lvlText w:val=""/>
      <w:lvlJc w:val="left"/>
      <w:pPr>
        <w:ind w:left="564" w:hanging="440"/>
      </w:pPr>
      <w:rPr>
        <w:rFonts w:ascii="Wingdings" w:hAnsi="Wingdings" w:hint="default"/>
      </w:rPr>
    </w:lvl>
    <w:lvl w:ilvl="1" w:tplc="0409000B" w:tentative="1">
      <w:start w:val="1"/>
      <w:numFmt w:val="bullet"/>
      <w:lvlText w:val=""/>
      <w:lvlJc w:val="left"/>
      <w:pPr>
        <w:ind w:left="1004" w:hanging="440"/>
      </w:pPr>
      <w:rPr>
        <w:rFonts w:ascii="Wingdings" w:hAnsi="Wingdings" w:hint="default"/>
      </w:rPr>
    </w:lvl>
    <w:lvl w:ilvl="2" w:tplc="0409000D" w:tentative="1">
      <w:start w:val="1"/>
      <w:numFmt w:val="bullet"/>
      <w:lvlText w:val=""/>
      <w:lvlJc w:val="left"/>
      <w:pPr>
        <w:ind w:left="1444" w:hanging="440"/>
      </w:pPr>
      <w:rPr>
        <w:rFonts w:ascii="Wingdings" w:hAnsi="Wingdings" w:hint="default"/>
      </w:rPr>
    </w:lvl>
    <w:lvl w:ilvl="3" w:tplc="04090001" w:tentative="1">
      <w:start w:val="1"/>
      <w:numFmt w:val="bullet"/>
      <w:lvlText w:val=""/>
      <w:lvlJc w:val="left"/>
      <w:pPr>
        <w:ind w:left="1884" w:hanging="440"/>
      </w:pPr>
      <w:rPr>
        <w:rFonts w:ascii="Wingdings" w:hAnsi="Wingdings" w:hint="default"/>
      </w:rPr>
    </w:lvl>
    <w:lvl w:ilvl="4" w:tplc="0409000B" w:tentative="1">
      <w:start w:val="1"/>
      <w:numFmt w:val="bullet"/>
      <w:lvlText w:val=""/>
      <w:lvlJc w:val="left"/>
      <w:pPr>
        <w:ind w:left="2324" w:hanging="440"/>
      </w:pPr>
      <w:rPr>
        <w:rFonts w:ascii="Wingdings" w:hAnsi="Wingdings" w:hint="default"/>
      </w:rPr>
    </w:lvl>
    <w:lvl w:ilvl="5" w:tplc="0409000D" w:tentative="1">
      <w:start w:val="1"/>
      <w:numFmt w:val="bullet"/>
      <w:lvlText w:val=""/>
      <w:lvlJc w:val="left"/>
      <w:pPr>
        <w:ind w:left="2764" w:hanging="440"/>
      </w:pPr>
      <w:rPr>
        <w:rFonts w:ascii="Wingdings" w:hAnsi="Wingdings" w:hint="default"/>
      </w:rPr>
    </w:lvl>
    <w:lvl w:ilvl="6" w:tplc="04090001" w:tentative="1">
      <w:start w:val="1"/>
      <w:numFmt w:val="bullet"/>
      <w:lvlText w:val=""/>
      <w:lvlJc w:val="left"/>
      <w:pPr>
        <w:ind w:left="3204" w:hanging="440"/>
      </w:pPr>
      <w:rPr>
        <w:rFonts w:ascii="Wingdings" w:hAnsi="Wingdings" w:hint="default"/>
      </w:rPr>
    </w:lvl>
    <w:lvl w:ilvl="7" w:tplc="0409000B" w:tentative="1">
      <w:start w:val="1"/>
      <w:numFmt w:val="bullet"/>
      <w:lvlText w:val=""/>
      <w:lvlJc w:val="left"/>
      <w:pPr>
        <w:ind w:left="3644" w:hanging="440"/>
      </w:pPr>
      <w:rPr>
        <w:rFonts w:ascii="Wingdings" w:hAnsi="Wingdings" w:hint="default"/>
      </w:rPr>
    </w:lvl>
    <w:lvl w:ilvl="8" w:tplc="0409000D" w:tentative="1">
      <w:start w:val="1"/>
      <w:numFmt w:val="bullet"/>
      <w:lvlText w:val=""/>
      <w:lvlJc w:val="left"/>
      <w:pPr>
        <w:ind w:left="4084" w:hanging="440"/>
      </w:pPr>
      <w:rPr>
        <w:rFonts w:ascii="Wingdings" w:hAnsi="Wingdings" w:hint="default"/>
      </w:rPr>
    </w:lvl>
  </w:abstractNum>
  <w:abstractNum w:abstractNumId="6" w15:restartNumberingAfterBreak="0">
    <w:nsid w:val="41052C20"/>
    <w:multiLevelType w:val="hybridMultilevel"/>
    <w:tmpl w:val="0DF4C20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4B93780"/>
    <w:multiLevelType w:val="hybridMultilevel"/>
    <w:tmpl w:val="F55C5612"/>
    <w:lvl w:ilvl="0" w:tplc="04090001">
      <w:start w:val="1"/>
      <w:numFmt w:val="bullet"/>
      <w:lvlText w:val=""/>
      <w:lvlJc w:val="left"/>
      <w:pPr>
        <w:ind w:left="744" w:hanging="440"/>
      </w:pPr>
      <w:rPr>
        <w:rFonts w:ascii="Wingdings" w:hAnsi="Wingdings" w:hint="default"/>
      </w:rPr>
    </w:lvl>
    <w:lvl w:ilvl="1" w:tplc="0409000B" w:tentative="1">
      <w:start w:val="1"/>
      <w:numFmt w:val="bullet"/>
      <w:lvlText w:val=""/>
      <w:lvlJc w:val="left"/>
      <w:pPr>
        <w:ind w:left="1184" w:hanging="440"/>
      </w:pPr>
      <w:rPr>
        <w:rFonts w:ascii="Wingdings" w:hAnsi="Wingdings" w:hint="default"/>
      </w:rPr>
    </w:lvl>
    <w:lvl w:ilvl="2" w:tplc="0409000D" w:tentative="1">
      <w:start w:val="1"/>
      <w:numFmt w:val="bullet"/>
      <w:lvlText w:val=""/>
      <w:lvlJc w:val="left"/>
      <w:pPr>
        <w:ind w:left="1624" w:hanging="440"/>
      </w:pPr>
      <w:rPr>
        <w:rFonts w:ascii="Wingdings" w:hAnsi="Wingdings" w:hint="default"/>
      </w:rPr>
    </w:lvl>
    <w:lvl w:ilvl="3" w:tplc="04090001" w:tentative="1">
      <w:start w:val="1"/>
      <w:numFmt w:val="bullet"/>
      <w:lvlText w:val=""/>
      <w:lvlJc w:val="left"/>
      <w:pPr>
        <w:ind w:left="2064" w:hanging="440"/>
      </w:pPr>
      <w:rPr>
        <w:rFonts w:ascii="Wingdings" w:hAnsi="Wingdings" w:hint="default"/>
      </w:rPr>
    </w:lvl>
    <w:lvl w:ilvl="4" w:tplc="0409000B" w:tentative="1">
      <w:start w:val="1"/>
      <w:numFmt w:val="bullet"/>
      <w:lvlText w:val=""/>
      <w:lvlJc w:val="left"/>
      <w:pPr>
        <w:ind w:left="2504" w:hanging="440"/>
      </w:pPr>
      <w:rPr>
        <w:rFonts w:ascii="Wingdings" w:hAnsi="Wingdings" w:hint="default"/>
      </w:rPr>
    </w:lvl>
    <w:lvl w:ilvl="5" w:tplc="0409000D" w:tentative="1">
      <w:start w:val="1"/>
      <w:numFmt w:val="bullet"/>
      <w:lvlText w:val=""/>
      <w:lvlJc w:val="left"/>
      <w:pPr>
        <w:ind w:left="2944" w:hanging="440"/>
      </w:pPr>
      <w:rPr>
        <w:rFonts w:ascii="Wingdings" w:hAnsi="Wingdings" w:hint="default"/>
      </w:rPr>
    </w:lvl>
    <w:lvl w:ilvl="6" w:tplc="04090001" w:tentative="1">
      <w:start w:val="1"/>
      <w:numFmt w:val="bullet"/>
      <w:lvlText w:val=""/>
      <w:lvlJc w:val="left"/>
      <w:pPr>
        <w:ind w:left="3384" w:hanging="440"/>
      </w:pPr>
      <w:rPr>
        <w:rFonts w:ascii="Wingdings" w:hAnsi="Wingdings" w:hint="default"/>
      </w:rPr>
    </w:lvl>
    <w:lvl w:ilvl="7" w:tplc="0409000B" w:tentative="1">
      <w:start w:val="1"/>
      <w:numFmt w:val="bullet"/>
      <w:lvlText w:val=""/>
      <w:lvlJc w:val="left"/>
      <w:pPr>
        <w:ind w:left="3824" w:hanging="440"/>
      </w:pPr>
      <w:rPr>
        <w:rFonts w:ascii="Wingdings" w:hAnsi="Wingdings" w:hint="default"/>
      </w:rPr>
    </w:lvl>
    <w:lvl w:ilvl="8" w:tplc="0409000D" w:tentative="1">
      <w:start w:val="1"/>
      <w:numFmt w:val="bullet"/>
      <w:lvlText w:val=""/>
      <w:lvlJc w:val="left"/>
      <w:pPr>
        <w:ind w:left="4264" w:hanging="440"/>
      </w:pPr>
      <w:rPr>
        <w:rFonts w:ascii="Wingdings" w:hAnsi="Wingdings" w:hint="default"/>
      </w:rPr>
    </w:lvl>
  </w:abstractNum>
  <w:abstractNum w:abstractNumId="8" w15:restartNumberingAfterBreak="0">
    <w:nsid w:val="540F1870"/>
    <w:multiLevelType w:val="hybridMultilevel"/>
    <w:tmpl w:val="8DA4693E"/>
    <w:lvl w:ilvl="0" w:tplc="FFFFFFFF">
      <w:start w:val="1"/>
      <w:numFmt w:val="decimalEnclosedCircle"/>
      <w:lvlText w:val="%1"/>
      <w:lvlJc w:val="left"/>
      <w:pPr>
        <w:tabs>
          <w:tab w:val="num" w:pos="420"/>
        </w:tabs>
        <w:ind w:left="420" w:hanging="420"/>
      </w:pPr>
      <w:rPr>
        <w:rFonts w:eastAsia="ＭＳ 明朝" w:hint="eastAsia"/>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9" w15:restartNumberingAfterBreak="0">
    <w:nsid w:val="5D12553B"/>
    <w:multiLevelType w:val="hybridMultilevel"/>
    <w:tmpl w:val="1A72104E"/>
    <w:lvl w:ilvl="0" w:tplc="04090001">
      <w:start w:val="1"/>
      <w:numFmt w:val="bullet"/>
      <w:lvlText w:val=""/>
      <w:lvlJc w:val="left"/>
      <w:pPr>
        <w:ind w:left="230" w:hanging="440"/>
      </w:pPr>
      <w:rPr>
        <w:rFonts w:ascii="Wingdings" w:hAnsi="Wingdings" w:hint="default"/>
      </w:rPr>
    </w:lvl>
    <w:lvl w:ilvl="1" w:tplc="0409000B" w:tentative="1">
      <w:start w:val="1"/>
      <w:numFmt w:val="bullet"/>
      <w:lvlText w:val=""/>
      <w:lvlJc w:val="left"/>
      <w:pPr>
        <w:ind w:left="670" w:hanging="440"/>
      </w:pPr>
      <w:rPr>
        <w:rFonts w:ascii="Wingdings" w:hAnsi="Wingdings" w:hint="default"/>
      </w:rPr>
    </w:lvl>
    <w:lvl w:ilvl="2" w:tplc="0409000D" w:tentative="1">
      <w:start w:val="1"/>
      <w:numFmt w:val="bullet"/>
      <w:lvlText w:val=""/>
      <w:lvlJc w:val="left"/>
      <w:pPr>
        <w:ind w:left="1110" w:hanging="440"/>
      </w:pPr>
      <w:rPr>
        <w:rFonts w:ascii="Wingdings" w:hAnsi="Wingdings" w:hint="default"/>
      </w:rPr>
    </w:lvl>
    <w:lvl w:ilvl="3" w:tplc="04090001" w:tentative="1">
      <w:start w:val="1"/>
      <w:numFmt w:val="bullet"/>
      <w:lvlText w:val=""/>
      <w:lvlJc w:val="left"/>
      <w:pPr>
        <w:ind w:left="1550" w:hanging="440"/>
      </w:pPr>
      <w:rPr>
        <w:rFonts w:ascii="Wingdings" w:hAnsi="Wingdings" w:hint="default"/>
      </w:rPr>
    </w:lvl>
    <w:lvl w:ilvl="4" w:tplc="0409000B" w:tentative="1">
      <w:start w:val="1"/>
      <w:numFmt w:val="bullet"/>
      <w:lvlText w:val=""/>
      <w:lvlJc w:val="left"/>
      <w:pPr>
        <w:ind w:left="1990" w:hanging="440"/>
      </w:pPr>
      <w:rPr>
        <w:rFonts w:ascii="Wingdings" w:hAnsi="Wingdings" w:hint="default"/>
      </w:rPr>
    </w:lvl>
    <w:lvl w:ilvl="5" w:tplc="0409000D" w:tentative="1">
      <w:start w:val="1"/>
      <w:numFmt w:val="bullet"/>
      <w:lvlText w:val=""/>
      <w:lvlJc w:val="left"/>
      <w:pPr>
        <w:ind w:left="2430" w:hanging="440"/>
      </w:pPr>
      <w:rPr>
        <w:rFonts w:ascii="Wingdings" w:hAnsi="Wingdings" w:hint="default"/>
      </w:rPr>
    </w:lvl>
    <w:lvl w:ilvl="6" w:tplc="04090001" w:tentative="1">
      <w:start w:val="1"/>
      <w:numFmt w:val="bullet"/>
      <w:lvlText w:val=""/>
      <w:lvlJc w:val="left"/>
      <w:pPr>
        <w:ind w:left="2870" w:hanging="440"/>
      </w:pPr>
      <w:rPr>
        <w:rFonts w:ascii="Wingdings" w:hAnsi="Wingdings" w:hint="default"/>
      </w:rPr>
    </w:lvl>
    <w:lvl w:ilvl="7" w:tplc="0409000B" w:tentative="1">
      <w:start w:val="1"/>
      <w:numFmt w:val="bullet"/>
      <w:lvlText w:val=""/>
      <w:lvlJc w:val="left"/>
      <w:pPr>
        <w:ind w:left="3310" w:hanging="440"/>
      </w:pPr>
      <w:rPr>
        <w:rFonts w:ascii="Wingdings" w:hAnsi="Wingdings" w:hint="default"/>
      </w:rPr>
    </w:lvl>
    <w:lvl w:ilvl="8" w:tplc="0409000D" w:tentative="1">
      <w:start w:val="1"/>
      <w:numFmt w:val="bullet"/>
      <w:lvlText w:val=""/>
      <w:lvlJc w:val="left"/>
      <w:pPr>
        <w:ind w:left="3750" w:hanging="440"/>
      </w:pPr>
      <w:rPr>
        <w:rFonts w:ascii="Wingdings" w:hAnsi="Wingdings" w:hint="default"/>
      </w:rPr>
    </w:lvl>
  </w:abstractNum>
  <w:abstractNum w:abstractNumId="10" w15:restartNumberingAfterBreak="0">
    <w:nsid w:val="61362D29"/>
    <w:multiLevelType w:val="hybridMultilevel"/>
    <w:tmpl w:val="66C61104"/>
    <w:lvl w:ilvl="0" w:tplc="04090001">
      <w:start w:val="1"/>
      <w:numFmt w:val="bullet"/>
      <w:lvlText w:val=""/>
      <w:lvlJc w:val="left"/>
      <w:pPr>
        <w:ind w:left="564" w:hanging="440"/>
      </w:pPr>
      <w:rPr>
        <w:rFonts w:ascii="Wingdings" w:hAnsi="Wingdings" w:hint="default"/>
      </w:rPr>
    </w:lvl>
    <w:lvl w:ilvl="1" w:tplc="0409000B" w:tentative="1">
      <w:start w:val="1"/>
      <w:numFmt w:val="bullet"/>
      <w:lvlText w:val=""/>
      <w:lvlJc w:val="left"/>
      <w:pPr>
        <w:ind w:left="1004" w:hanging="440"/>
      </w:pPr>
      <w:rPr>
        <w:rFonts w:ascii="Wingdings" w:hAnsi="Wingdings" w:hint="default"/>
      </w:rPr>
    </w:lvl>
    <w:lvl w:ilvl="2" w:tplc="0409000D" w:tentative="1">
      <w:start w:val="1"/>
      <w:numFmt w:val="bullet"/>
      <w:lvlText w:val=""/>
      <w:lvlJc w:val="left"/>
      <w:pPr>
        <w:ind w:left="1444" w:hanging="440"/>
      </w:pPr>
      <w:rPr>
        <w:rFonts w:ascii="Wingdings" w:hAnsi="Wingdings" w:hint="default"/>
      </w:rPr>
    </w:lvl>
    <w:lvl w:ilvl="3" w:tplc="04090001" w:tentative="1">
      <w:start w:val="1"/>
      <w:numFmt w:val="bullet"/>
      <w:lvlText w:val=""/>
      <w:lvlJc w:val="left"/>
      <w:pPr>
        <w:ind w:left="1884" w:hanging="440"/>
      </w:pPr>
      <w:rPr>
        <w:rFonts w:ascii="Wingdings" w:hAnsi="Wingdings" w:hint="default"/>
      </w:rPr>
    </w:lvl>
    <w:lvl w:ilvl="4" w:tplc="0409000B" w:tentative="1">
      <w:start w:val="1"/>
      <w:numFmt w:val="bullet"/>
      <w:lvlText w:val=""/>
      <w:lvlJc w:val="left"/>
      <w:pPr>
        <w:ind w:left="2324" w:hanging="440"/>
      </w:pPr>
      <w:rPr>
        <w:rFonts w:ascii="Wingdings" w:hAnsi="Wingdings" w:hint="default"/>
      </w:rPr>
    </w:lvl>
    <w:lvl w:ilvl="5" w:tplc="0409000D" w:tentative="1">
      <w:start w:val="1"/>
      <w:numFmt w:val="bullet"/>
      <w:lvlText w:val=""/>
      <w:lvlJc w:val="left"/>
      <w:pPr>
        <w:ind w:left="2764" w:hanging="440"/>
      </w:pPr>
      <w:rPr>
        <w:rFonts w:ascii="Wingdings" w:hAnsi="Wingdings" w:hint="default"/>
      </w:rPr>
    </w:lvl>
    <w:lvl w:ilvl="6" w:tplc="04090001" w:tentative="1">
      <w:start w:val="1"/>
      <w:numFmt w:val="bullet"/>
      <w:lvlText w:val=""/>
      <w:lvlJc w:val="left"/>
      <w:pPr>
        <w:ind w:left="3204" w:hanging="440"/>
      </w:pPr>
      <w:rPr>
        <w:rFonts w:ascii="Wingdings" w:hAnsi="Wingdings" w:hint="default"/>
      </w:rPr>
    </w:lvl>
    <w:lvl w:ilvl="7" w:tplc="0409000B" w:tentative="1">
      <w:start w:val="1"/>
      <w:numFmt w:val="bullet"/>
      <w:lvlText w:val=""/>
      <w:lvlJc w:val="left"/>
      <w:pPr>
        <w:ind w:left="3644" w:hanging="440"/>
      </w:pPr>
      <w:rPr>
        <w:rFonts w:ascii="Wingdings" w:hAnsi="Wingdings" w:hint="default"/>
      </w:rPr>
    </w:lvl>
    <w:lvl w:ilvl="8" w:tplc="0409000D" w:tentative="1">
      <w:start w:val="1"/>
      <w:numFmt w:val="bullet"/>
      <w:lvlText w:val=""/>
      <w:lvlJc w:val="left"/>
      <w:pPr>
        <w:ind w:left="4084" w:hanging="440"/>
      </w:pPr>
      <w:rPr>
        <w:rFonts w:ascii="Wingdings" w:hAnsi="Wingdings" w:hint="default"/>
      </w:rPr>
    </w:lvl>
  </w:abstractNum>
  <w:abstractNum w:abstractNumId="11" w15:restartNumberingAfterBreak="0">
    <w:nsid w:val="75C8470B"/>
    <w:multiLevelType w:val="hybridMultilevel"/>
    <w:tmpl w:val="7876D4C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7B3613AD"/>
    <w:multiLevelType w:val="hybridMultilevel"/>
    <w:tmpl w:val="57E67B38"/>
    <w:lvl w:ilvl="0" w:tplc="FFFFFFFF">
      <w:numFmt w:val="bullet"/>
      <w:lvlText w:val="※"/>
      <w:lvlJc w:val="left"/>
      <w:pPr>
        <w:tabs>
          <w:tab w:val="num" w:pos="360"/>
        </w:tabs>
        <w:ind w:left="360" w:hanging="360"/>
      </w:pPr>
      <w:rPr>
        <w:rFonts w:ascii="ＭＳ 明朝" w:eastAsia="ＭＳ 明朝" w:hAnsi="ＭＳ 明朝" w:hint="eastAsia"/>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num w:numId="1" w16cid:durableId="1909726323">
    <w:abstractNumId w:val="8"/>
  </w:num>
  <w:num w:numId="2" w16cid:durableId="832648695">
    <w:abstractNumId w:val="12"/>
  </w:num>
  <w:num w:numId="3" w16cid:durableId="1673683729">
    <w:abstractNumId w:val="6"/>
  </w:num>
  <w:num w:numId="4" w16cid:durableId="1607928856">
    <w:abstractNumId w:val="2"/>
  </w:num>
  <w:num w:numId="5" w16cid:durableId="1098453459">
    <w:abstractNumId w:val="11"/>
  </w:num>
  <w:num w:numId="6" w16cid:durableId="257376517">
    <w:abstractNumId w:val="1"/>
  </w:num>
  <w:num w:numId="7" w16cid:durableId="1493986252">
    <w:abstractNumId w:val="5"/>
  </w:num>
  <w:num w:numId="8" w16cid:durableId="1313290325">
    <w:abstractNumId w:val="10"/>
  </w:num>
  <w:num w:numId="9" w16cid:durableId="912353717">
    <w:abstractNumId w:val="0"/>
  </w:num>
  <w:num w:numId="10" w16cid:durableId="566651338">
    <w:abstractNumId w:val="7"/>
  </w:num>
  <w:num w:numId="11" w16cid:durableId="552155448">
    <w:abstractNumId w:val="9"/>
  </w:num>
  <w:num w:numId="12" w16cid:durableId="1173764834">
    <w:abstractNumId w:val="4"/>
  </w:num>
  <w:num w:numId="13" w16cid:durableId="355664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intFractionalCharacterWidth/>
  <w:embedSystemFonts/>
  <w:bordersDoNotSurroundHeader/>
  <w:bordersDoNotSurroundFooter/>
  <w:proofState w:spelling="clean" w:grammar="dirty"/>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99"/>
  <w:hyphenationZone w:val="0"/>
  <w:doNotHyphenateCaps/>
  <w:drawingGridHorizontalSpacing w:val="105"/>
  <w:drawingGridVerticalSpacing w:val="143"/>
  <w:displayHorizontalDrawingGridEvery w:val="0"/>
  <w:displayVerticalDrawingGridEvery w:val="2"/>
  <w:doNotShadeFormData/>
  <w:noPunctuationKerning/>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81"/>
    <w:rsid w:val="0000643B"/>
    <w:rsid w:val="00011C02"/>
    <w:rsid w:val="00013ABE"/>
    <w:rsid w:val="00017C62"/>
    <w:rsid w:val="000205F2"/>
    <w:rsid w:val="0002152B"/>
    <w:rsid w:val="000467D8"/>
    <w:rsid w:val="00057AA2"/>
    <w:rsid w:val="000614E7"/>
    <w:rsid w:val="0007699D"/>
    <w:rsid w:val="00076B71"/>
    <w:rsid w:val="000826CE"/>
    <w:rsid w:val="00085696"/>
    <w:rsid w:val="000A3234"/>
    <w:rsid w:val="000A3405"/>
    <w:rsid w:val="000A46DB"/>
    <w:rsid w:val="000A784F"/>
    <w:rsid w:val="000B2748"/>
    <w:rsid w:val="000C13C9"/>
    <w:rsid w:val="000D5CEE"/>
    <w:rsid w:val="000E2396"/>
    <w:rsid w:val="000E6326"/>
    <w:rsid w:val="00102233"/>
    <w:rsid w:val="00112405"/>
    <w:rsid w:val="001134D0"/>
    <w:rsid w:val="00130504"/>
    <w:rsid w:val="00137DF2"/>
    <w:rsid w:val="00155F7C"/>
    <w:rsid w:val="00160A17"/>
    <w:rsid w:val="001641E4"/>
    <w:rsid w:val="001652E7"/>
    <w:rsid w:val="00167203"/>
    <w:rsid w:val="00173775"/>
    <w:rsid w:val="00176777"/>
    <w:rsid w:val="001B0089"/>
    <w:rsid w:val="001C15C7"/>
    <w:rsid w:val="001C1B12"/>
    <w:rsid w:val="001D140F"/>
    <w:rsid w:val="002100D2"/>
    <w:rsid w:val="00215BC3"/>
    <w:rsid w:val="00231442"/>
    <w:rsid w:val="00232CD6"/>
    <w:rsid w:val="00232F3A"/>
    <w:rsid w:val="00245085"/>
    <w:rsid w:val="00246426"/>
    <w:rsid w:val="00247A00"/>
    <w:rsid w:val="002563CE"/>
    <w:rsid w:val="00264C74"/>
    <w:rsid w:val="00271B8E"/>
    <w:rsid w:val="00277048"/>
    <w:rsid w:val="00283B14"/>
    <w:rsid w:val="002A4CA7"/>
    <w:rsid w:val="002C134C"/>
    <w:rsid w:val="002C737D"/>
    <w:rsid w:val="002D4DDE"/>
    <w:rsid w:val="002D6253"/>
    <w:rsid w:val="002E567D"/>
    <w:rsid w:val="002F3AAD"/>
    <w:rsid w:val="00300166"/>
    <w:rsid w:val="00303AF4"/>
    <w:rsid w:val="0032728D"/>
    <w:rsid w:val="00327396"/>
    <w:rsid w:val="00332DF4"/>
    <w:rsid w:val="00336CDD"/>
    <w:rsid w:val="003372B6"/>
    <w:rsid w:val="00341492"/>
    <w:rsid w:val="003414A1"/>
    <w:rsid w:val="00354E09"/>
    <w:rsid w:val="003649E7"/>
    <w:rsid w:val="00365D39"/>
    <w:rsid w:val="00382BF1"/>
    <w:rsid w:val="0038553F"/>
    <w:rsid w:val="003913C4"/>
    <w:rsid w:val="003A17D8"/>
    <w:rsid w:val="003B01EA"/>
    <w:rsid w:val="003B6B74"/>
    <w:rsid w:val="003C2ACC"/>
    <w:rsid w:val="003D096A"/>
    <w:rsid w:val="003D0FCD"/>
    <w:rsid w:val="003E18F0"/>
    <w:rsid w:val="003E21C9"/>
    <w:rsid w:val="003F1CB6"/>
    <w:rsid w:val="003F2764"/>
    <w:rsid w:val="003F6C5A"/>
    <w:rsid w:val="00402DBD"/>
    <w:rsid w:val="00404269"/>
    <w:rsid w:val="0040489C"/>
    <w:rsid w:val="0041273D"/>
    <w:rsid w:val="00421214"/>
    <w:rsid w:val="00422037"/>
    <w:rsid w:val="00425493"/>
    <w:rsid w:val="004314AF"/>
    <w:rsid w:val="004418F4"/>
    <w:rsid w:val="00445778"/>
    <w:rsid w:val="00445AF5"/>
    <w:rsid w:val="0047714E"/>
    <w:rsid w:val="00486DF5"/>
    <w:rsid w:val="004B217E"/>
    <w:rsid w:val="004B3246"/>
    <w:rsid w:val="004B3E29"/>
    <w:rsid w:val="004B40AB"/>
    <w:rsid w:val="004C1F8C"/>
    <w:rsid w:val="004C33DF"/>
    <w:rsid w:val="004C4073"/>
    <w:rsid w:val="004E17CC"/>
    <w:rsid w:val="004E26D4"/>
    <w:rsid w:val="004E3146"/>
    <w:rsid w:val="004F39A5"/>
    <w:rsid w:val="005101A3"/>
    <w:rsid w:val="00512A97"/>
    <w:rsid w:val="005271AB"/>
    <w:rsid w:val="005310A8"/>
    <w:rsid w:val="00531A78"/>
    <w:rsid w:val="00536FF4"/>
    <w:rsid w:val="00537328"/>
    <w:rsid w:val="005373D1"/>
    <w:rsid w:val="00546161"/>
    <w:rsid w:val="00551E78"/>
    <w:rsid w:val="00567DC6"/>
    <w:rsid w:val="00571028"/>
    <w:rsid w:val="00575D18"/>
    <w:rsid w:val="005909F2"/>
    <w:rsid w:val="005A0F94"/>
    <w:rsid w:val="005A657B"/>
    <w:rsid w:val="005B1980"/>
    <w:rsid w:val="005B3336"/>
    <w:rsid w:val="005B446C"/>
    <w:rsid w:val="005C06C8"/>
    <w:rsid w:val="005C5C91"/>
    <w:rsid w:val="005C76C9"/>
    <w:rsid w:val="005F6EA0"/>
    <w:rsid w:val="005F7887"/>
    <w:rsid w:val="00611466"/>
    <w:rsid w:val="006355CF"/>
    <w:rsid w:val="00635B17"/>
    <w:rsid w:val="00682964"/>
    <w:rsid w:val="00683299"/>
    <w:rsid w:val="00692B0D"/>
    <w:rsid w:val="006A496A"/>
    <w:rsid w:val="006B3DD5"/>
    <w:rsid w:val="006D193F"/>
    <w:rsid w:val="006D550F"/>
    <w:rsid w:val="006D63B5"/>
    <w:rsid w:val="006E431B"/>
    <w:rsid w:val="006E6A5D"/>
    <w:rsid w:val="006F16FB"/>
    <w:rsid w:val="007175C1"/>
    <w:rsid w:val="007355B7"/>
    <w:rsid w:val="00746465"/>
    <w:rsid w:val="0076675E"/>
    <w:rsid w:val="00774253"/>
    <w:rsid w:val="00777ECA"/>
    <w:rsid w:val="0078152E"/>
    <w:rsid w:val="00795850"/>
    <w:rsid w:val="00796D07"/>
    <w:rsid w:val="007A14F6"/>
    <w:rsid w:val="007A1D3A"/>
    <w:rsid w:val="007B60F2"/>
    <w:rsid w:val="007C4703"/>
    <w:rsid w:val="007F65E4"/>
    <w:rsid w:val="007F7DCF"/>
    <w:rsid w:val="0081077E"/>
    <w:rsid w:val="008127A5"/>
    <w:rsid w:val="00821149"/>
    <w:rsid w:val="00825AA3"/>
    <w:rsid w:val="00836B05"/>
    <w:rsid w:val="00836E15"/>
    <w:rsid w:val="00841D32"/>
    <w:rsid w:val="008424C9"/>
    <w:rsid w:val="008527E7"/>
    <w:rsid w:val="008A620A"/>
    <w:rsid w:val="008B0762"/>
    <w:rsid w:val="008B1C74"/>
    <w:rsid w:val="008B6339"/>
    <w:rsid w:val="008D007B"/>
    <w:rsid w:val="009003AF"/>
    <w:rsid w:val="00902DA2"/>
    <w:rsid w:val="00905611"/>
    <w:rsid w:val="00911C4E"/>
    <w:rsid w:val="009151CF"/>
    <w:rsid w:val="00917544"/>
    <w:rsid w:val="00935049"/>
    <w:rsid w:val="009440D4"/>
    <w:rsid w:val="009442D8"/>
    <w:rsid w:val="00950856"/>
    <w:rsid w:val="00985FFB"/>
    <w:rsid w:val="00990264"/>
    <w:rsid w:val="00992061"/>
    <w:rsid w:val="009B33C2"/>
    <w:rsid w:val="009B7622"/>
    <w:rsid w:val="009C7859"/>
    <w:rsid w:val="009D3B3D"/>
    <w:rsid w:val="009E5F5F"/>
    <w:rsid w:val="009E6001"/>
    <w:rsid w:val="009F7D0A"/>
    <w:rsid w:val="00A1103C"/>
    <w:rsid w:val="00A16231"/>
    <w:rsid w:val="00A170FD"/>
    <w:rsid w:val="00A27324"/>
    <w:rsid w:val="00A320D1"/>
    <w:rsid w:val="00A40E6A"/>
    <w:rsid w:val="00A416EE"/>
    <w:rsid w:val="00A41F13"/>
    <w:rsid w:val="00A425BE"/>
    <w:rsid w:val="00A43290"/>
    <w:rsid w:val="00A51667"/>
    <w:rsid w:val="00A60CFE"/>
    <w:rsid w:val="00A664CC"/>
    <w:rsid w:val="00A678B8"/>
    <w:rsid w:val="00A773ED"/>
    <w:rsid w:val="00A960D3"/>
    <w:rsid w:val="00AA4724"/>
    <w:rsid w:val="00AB248B"/>
    <w:rsid w:val="00AB2CD7"/>
    <w:rsid w:val="00AB4541"/>
    <w:rsid w:val="00AB6353"/>
    <w:rsid w:val="00AC0DB7"/>
    <w:rsid w:val="00AC6C73"/>
    <w:rsid w:val="00AD43BC"/>
    <w:rsid w:val="00AD63DE"/>
    <w:rsid w:val="00AD691A"/>
    <w:rsid w:val="00AD796B"/>
    <w:rsid w:val="00AE185C"/>
    <w:rsid w:val="00B120C8"/>
    <w:rsid w:val="00B227F2"/>
    <w:rsid w:val="00B23A3C"/>
    <w:rsid w:val="00B50E04"/>
    <w:rsid w:val="00B545AB"/>
    <w:rsid w:val="00B9215D"/>
    <w:rsid w:val="00B9682F"/>
    <w:rsid w:val="00BA52A4"/>
    <w:rsid w:val="00BB0DB5"/>
    <w:rsid w:val="00BC090B"/>
    <w:rsid w:val="00BF2AB0"/>
    <w:rsid w:val="00C01A9B"/>
    <w:rsid w:val="00C06F43"/>
    <w:rsid w:val="00C17CF2"/>
    <w:rsid w:val="00C22F59"/>
    <w:rsid w:val="00C26E69"/>
    <w:rsid w:val="00C433B8"/>
    <w:rsid w:val="00C46E09"/>
    <w:rsid w:val="00C549DC"/>
    <w:rsid w:val="00C5591D"/>
    <w:rsid w:val="00C6329C"/>
    <w:rsid w:val="00C6519E"/>
    <w:rsid w:val="00C82B32"/>
    <w:rsid w:val="00C90BD1"/>
    <w:rsid w:val="00C91AC0"/>
    <w:rsid w:val="00CA784D"/>
    <w:rsid w:val="00CB0319"/>
    <w:rsid w:val="00CB7A31"/>
    <w:rsid w:val="00CD396B"/>
    <w:rsid w:val="00CE577C"/>
    <w:rsid w:val="00CF1187"/>
    <w:rsid w:val="00D02EEA"/>
    <w:rsid w:val="00D06D0C"/>
    <w:rsid w:val="00D3579C"/>
    <w:rsid w:val="00D44350"/>
    <w:rsid w:val="00D448A8"/>
    <w:rsid w:val="00D52B92"/>
    <w:rsid w:val="00D625DE"/>
    <w:rsid w:val="00D74D00"/>
    <w:rsid w:val="00D77914"/>
    <w:rsid w:val="00D8278F"/>
    <w:rsid w:val="00D83BA9"/>
    <w:rsid w:val="00D93B1B"/>
    <w:rsid w:val="00DA33E2"/>
    <w:rsid w:val="00DB1BAA"/>
    <w:rsid w:val="00DC0635"/>
    <w:rsid w:val="00DC4638"/>
    <w:rsid w:val="00DE03BC"/>
    <w:rsid w:val="00DE0DE1"/>
    <w:rsid w:val="00DE1E2A"/>
    <w:rsid w:val="00DE4D55"/>
    <w:rsid w:val="00DF0AF2"/>
    <w:rsid w:val="00DF2AC5"/>
    <w:rsid w:val="00E03485"/>
    <w:rsid w:val="00E06116"/>
    <w:rsid w:val="00E07059"/>
    <w:rsid w:val="00E1395F"/>
    <w:rsid w:val="00E14FE8"/>
    <w:rsid w:val="00E15DC3"/>
    <w:rsid w:val="00E16C5C"/>
    <w:rsid w:val="00E260DF"/>
    <w:rsid w:val="00E32CEB"/>
    <w:rsid w:val="00E33B0A"/>
    <w:rsid w:val="00E41ABF"/>
    <w:rsid w:val="00E50C89"/>
    <w:rsid w:val="00E55F36"/>
    <w:rsid w:val="00E6307F"/>
    <w:rsid w:val="00E72C93"/>
    <w:rsid w:val="00E84831"/>
    <w:rsid w:val="00EB2F41"/>
    <w:rsid w:val="00EB2F73"/>
    <w:rsid w:val="00EC557B"/>
    <w:rsid w:val="00EE2C49"/>
    <w:rsid w:val="00EE41F1"/>
    <w:rsid w:val="00F01DB3"/>
    <w:rsid w:val="00F022F0"/>
    <w:rsid w:val="00F11072"/>
    <w:rsid w:val="00F11786"/>
    <w:rsid w:val="00F12030"/>
    <w:rsid w:val="00F12F52"/>
    <w:rsid w:val="00F132D9"/>
    <w:rsid w:val="00F207E4"/>
    <w:rsid w:val="00F26EDB"/>
    <w:rsid w:val="00F41332"/>
    <w:rsid w:val="00F468F9"/>
    <w:rsid w:val="00F56759"/>
    <w:rsid w:val="00F612ED"/>
    <w:rsid w:val="00F6699F"/>
    <w:rsid w:val="00F70FFC"/>
    <w:rsid w:val="00F76B0A"/>
    <w:rsid w:val="00F76BFE"/>
    <w:rsid w:val="00F773E6"/>
    <w:rsid w:val="00F94381"/>
    <w:rsid w:val="00FA3465"/>
    <w:rsid w:val="00FB32C9"/>
    <w:rsid w:val="00FB55AD"/>
    <w:rsid w:val="00FC6113"/>
    <w:rsid w:val="00FD29D5"/>
    <w:rsid w:val="00FE298E"/>
    <w:rsid w:val="00FF57D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56DC3D8"/>
  <w15:chartTrackingRefBased/>
  <w15:docId w15:val="{11AEC2EA-D4BD-4B60-97D8-18623B1C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64CC"/>
    <w:pPr>
      <w:widowControl w:val="0"/>
    </w:pPr>
    <w:rPr>
      <w:rFonts w:asciiTheme="minorHAnsi" w:eastAsiaTheme="minorEastAsia" w:hAnsiTheme="minorHAnsi" w:cstheme="minorBidi"/>
      <w:kern w:val="2"/>
      <w:sz w:val="21"/>
      <w:szCs w:val="24"/>
      <w14:ligatures w14:val="standardContextual"/>
    </w:rPr>
  </w:style>
  <w:style w:type="character" w:default="1" w:styleId="a0">
    <w:name w:val="Default Paragraph Font"/>
    <w:uiPriority w:val="1"/>
    <w:semiHidden/>
    <w:unhideWhenUsed/>
    <w:rsid w:val="00A664CC"/>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A664CC"/>
  </w:style>
  <w:style w:type="paragraph" w:customStyle="1" w:styleId="IEICE">
    <w:name w:val="IEICE本文"/>
    <w:pPr>
      <w:adjustRightInd w:val="0"/>
      <w:spacing w:line="240" w:lineRule="exact"/>
      <w:ind w:firstLine="180"/>
      <w:jc w:val="both"/>
      <w:textAlignment w:val="baseline"/>
    </w:pPr>
    <w:rPr>
      <w:rFonts w:ascii="Times New Roman"/>
      <w:sz w:val="18"/>
    </w:rPr>
  </w:style>
  <w:style w:type="paragraph" w:customStyle="1" w:styleId="IEICE0">
    <w:name w:val="IEICEタイトル"/>
    <w:basedOn w:val="IEICE"/>
    <w:next w:val="IEICE1"/>
    <w:pPr>
      <w:spacing w:before="200" w:line="240" w:lineRule="auto"/>
      <w:ind w:firstLine="0"/>
      <w:jc w:val="center"/>
    </w:pPr>
    <w:rPr>
      <w:sz w:val="32"/>
    </w:rPr>
  </w:style>
  <w:style w:type="paragraph" w:customStyle="1" w:styleId="IEICE1">
    <w:name w:val="IEICEタイトル英"/>
    <w:basedOn w:val="IEICE"/>
    <w:next w:val="IEICE2"/>
    <w:pPr>
      <w:spacing w:line="240" w:lineRule="auto"/>
      <w:ind w:firstLine="0"/>
      <w:jc w:val="center"/>
    </w:pPr>
    <w:rPr>
      <w:sz w:val="24"/>
    </w:rPr>
  </w:style>
  <w:style w:type="paragraph" w:customStyle="1" w:styleId="IEICE2">
    <w:name w:val="IEICE筆者"/>
    <w:basedOn w:val="IEICE"/>
    <w:next w:val="IEICE3"/>
    <w:pPr>
      <w:tabs>
        <w:tab w:val="center" w:pos="3544"/>
        <w:tab w:val="center" w:pos="6521"/>
      </w:tabs>
      <w:spacing w:before="100" w:line="240" w:lineRule="auto"/>
      <w:ind w:firstLine="0"/>
      <w:jc w:val="center"/>
    </w:pPr>
  </w:style>
  <w:style w:type="paragraph" w:customStyle="1" w:styleId="IEICE3">
    <w:name w:val="IEICE筆者英"/>
    <w:basedOn w:val="IEICE2"/>
    <w:next w:val="IEICE4"/>
    <w:pPr>
      <w:spacing w:before="0"/>
    </w:pPr>
  </w:style>
  <w:style w:type="paragraph" w:customStyle="1" w:styleId="IEICE4">
    <w:name w:val="IEICE所属"/>
    <w:basedOn w:val="IEICE2"/>
    <w:next w:val="IEICE5"/>
  </w:style>
  <w:style w:type="paragraph" w:customStyle="1" w:styleId="IEICE5">
    <w:name w:val="IEICE所属英"/>
    <w:basedOn w:val="IEICE4"/>
    <w:pPr>
      <w:spacing w:before="0"/>
    </w:pPr>
  </w:style>
  <w:style w:type="paragraph" w:customStyle="1" w:styleId="IEICE10">
    <w:name w:val="IEICE見出し1"/>
    <w:basedOn w:val="IEICE"/>
    <w:next w:val="IEICE"/>
    <w:pPr>
      <w:keepNext/>
      <w:tabs>
        <w:tab w:val="left" w:pos="360"/>
      </w:tabs>
      <w:spacing w:before="200" w:after="80"/>
      <w:ind w:firstLine="0"/>
    </w:pPr>
    <w:rPr>
      <w:rFonts w:ascii="Arial" w:eastAsia="ＭＳ ゴシック" w:hAnsi="Arial"/>
      <w:sz w:val="22"/>
    </w:rPr>
  </w:style>
  <w:style w:type="paragraph" w:styleId="a3">
    <w:name w:val="Body Text"/>
    <w:basedOn w:val="a"/>
    <w:pPr>
      <w:spacing w:line="240" w:lineRule="atLeast"/>
      <w:jc w:val="center"/>
    </w:pPr>
    <w:rPr>
      <w:rFonts w:ascii="ＭＳ 明朝" w:hAnsi="ＭＳ Ｐ明朝"/>
      <w:sz w:val="16"/>
    </w:rPr>
  </w:style>
  <w:style w:type="paragraph" w:customStyle="1" w:styleId="a4">
    <w:name w:val="注意事項"/>
    <w:basedOn w:val="a"/>
  </w:style>
  <w:style w:type="paragraph" w:styleId="2">
    <w:name w:val="Body Text 2"/>
    <w:basedOn w:val="a"/>
  </w:style>
  <w:style w:type="paragraph" w:styleId="a5">
    <w:name w:val="header"/>
    <w:basedOn w:val="a"/>
    <w:link w:val="a6"/>
    <w:uiPriority w:val="99"/>
    <w:unhideWhenUsed/>
    <w:rsid w:val="00303AF4"/>
    <w:pPr>
      <w:tabs>
        <w:tab w:val="center" w:pos="4252"/>
        <w:tab w:val="right" w:pos="8504"/>
      </w:tabs>
      <w:snapToGrid w:val="0"/>
    </w:pPr>
  </w:style>
  <w:style w:type="character" w:customStyle="1" w:styleId="a6">
    <w:name w:val="ヘッダー (文字)"/>
    <w:link w:val="a5"/>
    <w:uiPriority w:val="99"/>
    <w:rsid w:val="00303AF4"/>
    <w:rPr>
      <w:rFonts w:ascii="Century" w:eastAsia="ＭＳ 明朝" w:hAnsi="Century" w:cs="Times New Roman"/>
      <w:kern w:val="2"/>
      <w:sz w:val="21"/>
      <w:szCs w:val="22"/>
    </w:rPr>
  </w:style>
  <w:style w:type="paragraph" w:styleId="a7">
    <w:name w:val="footer"/>
    <w:basedOn w:val="a"/>
    <w:link w:val="a8"/>
    <w:uiPriority w:val="99"/>
    <w:unhideWhenUsed/>
    <w:rsid w:val="00303AF4"/>
    <w:pPr>
      <w:tabs>
        <w:tab w:val="center" w:pos="4252"/>
        <w:tab w:val="right" w:pos="8504"/>
      </w:tabs>
      <w:snapToGrid w:val="0"/>
    </w:pPr>
  </w:style>
  <w:style w:type="character" w:customStyle="1" w:styleId="a8">
    <w:name w:val="フッター (文字)"/>
    <w:link w:val="a7"/>
    <w:uiPriority w:val="99"/>
    <w:rsid w:val="00303AF4"/>
    <w:rPr>
      <w:rFonts w:ascii="Century" w:eastAsia="ＭＳ 明朝" w:hAnsi="Century" w:cs="Times New Roman"/>
      <w:kern w:val="2"/>
      <w:sz w:val="21"/>
      <w:szCs w:val="22"/>
    </w:rPr>
  </w:style>
  <w:style w:type="table" w:styleId="a9">
    <w:name w:val="Table Grid"/>
    <w:basedOn w:val="a1"/>
    <w:uiPriority w:val="59"/>
    <w:rsid w:val="003913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sid w:val="00112405"/>
    <w:rPr>
      <w:color w:val="0563C1"/>
      <w:u w:val="single"/>
    </w:rPr>
  </w:style>
  <w:style w:type="character" w:styleId="ab">
    <w:name w:val="Unresolved Mention"/>
    <w:uiPriority w:val="99"/>
    <w:semiHidden/>
    <w:unhideWhenUsed/>
    <w:rsid w:val="00112405"/>
    <w:rPr>
      <w:color w:val="605E5C"/>
      <w:shd w:val="clear" w:color="auto" w:fill="E1DFDD"/>
    </w:rPr>
  </w:style>
  <w:style w:type="character" w:styleId="ac">
    <w:name w:val="Placeholder Text"/>
    <w:uiPriority w:val="99"/>
    <w:semiHidden/>
    <w:rsid w:val="005271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814">
      <w:bodyDiv w:val="1"/>
      <w:marLeft w:val="0"/>
      <w:marRight w:val="0"/>
      <w:marTop w:val="0"/>
      <w:marBottom w:val="0"/>
      <w:divBdr>
        <w:top w:val="none" w:sz="0" w:space="0" w:color="auto"/>
        <w:left w:val="none" w:sz="0" w:space="0" w:color="auto"/>
        <w:bottom w:val="none" w:sz="0" w:space="0" w:color="auto"/>
        <w:right w:val="none" w:sz="0" w:space="0" w:color="auto"/>
      </w:divBdr>
    </w:div>
    <w:div w:id="59744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6110d00-97ef-4a3e-bf5c-40fed9b15d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8EB0B92A556BE4ABC7D9B7CD31404B3" ma:contentTypeVersion="10" ma:contentTypeDescription="新しいドキュメントを作成します。" ma:contentTypeScope="" ma:versionID="28816eee9dec00868ab7f5d597e8385c">
  <xsd:schema xmlns:xsd="http://www.w3.org/2001/XMLSchema" xmlns:xs="http://www.w3.org/2001/XMLSchema" xmlns:p="http://schemas.microsoft.com/office/2006/metadata/properties" xmlns:ns3="26110d00-97ef-4a3e-bf5c-40fed9b15d3a" xmlns:ns4="7bf99ba2-c88a-4831-b1b1-a7130cbc9c18" targetNamespace="http://schemas.microsoft.com/office/2006/metadata/properties" ma:root="true" ma:fieldsID="14ecadeb79b286668fe758763318c721" ns3:_="" ns4:_="">
    <xsd:import namespace="26110d00-97ef-4a3e-bf5c-40fed9b15d3a"/>
    <xsd:import namespace="7bf99ba2-c88a-4831-b1b1-a7130cbc9c1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110d00-97ef-4a3e-bf5c-40fed9b15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f99ba2-c88a-4831-b1b1-a7130cbc9c18"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SharingHintHash" ma:index="14"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8356DF-64A1-4872-B1E7-F1568C3EE7B8}">
  <ds:schemaRefs>
    <ds:schemaRef ds:uri="http://schemas.microsoft.com/office/2006/metadata/properties"/>
    <ds:schemaRef ds:uri="http://schemas.microsoft.com/office/infopath/2007/PartnerControls"/>
    <ds:schemaRef ds:uri="26110d00-97ef-4a3e-bf5c-40fed9b15d3a"/>
  </ds:schemaRefs>
</ds:datastoreItem>
</file>

<file path=customXml/itemProps2.xml><?xml version="1.0" encoding="utf-8"?>
<ds:datastoreItem xmlns:ds="http://schemas.openxmlformats.org/officeDocument/2006/customXml" ds:itemID="{2388BD64-14BA-4C9D-973B-8BF8F20C4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110d00-97ef-4a3e-bf5c-40fed9b15d3a"/>
    <ds:schemaRef ds:uri="7bf99ba2-c88a-4831-b1b1-a7130cbc9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A6A6B0-704A-4343-95A5-CAAC8239D4E2}">
  <ds:schemaRefs>
    <ds:schemaRef ds:uri="http://schemas.microsoft.com/sharepoint/v3/contenttype/forms"/>
  </ds:schemaRefs>
</ds:datastoreItem>
</file>

<file path=customXml/itemProps4.xml><?xml version="1.0" encoding="utf-8"?>
<ds:datastoreItem xmlns:ds="http://schemas.openxmlformats.org/officeDocument/2006/customXml" ds:itemID="{9CB976C1-3131-42FF-B27B-A70393FFD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252</Words>
  <Characters>1443</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1692</CharactersWithSpaces>
  <SharedDoc>false</SharedDoc>
  <HyperlinkBase/>
  <HLinks>
    <vt:vector size="6" baseType="variant">
      <vt:variant>
        <vt:i4>4194405</vt:i4>
      </vt:variant>
      <vt:variant>
        <vt:i4>0</vt:i4>
      </vt:variant>
      <vt:variant>
        <vt:i4>0</vt:i4>
      </vt:variant>
      <vt:variant>
        <vt:i4>5</vt:i4>
      </vt:variant>
      <vt:variant>
        <vt:lpwstr>mailto:taikai-office@ml.ieice.org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松家 陽香</dc:creator>
  <cp:keywords/>
  <dc:description/>
  <cp:lastModifiedBy>ヤマダカズキ</cp:lastModifiedBy>
  <cp:revision>35</cp:revision>
  <cp:lastPrinted>2025-01-10T03:45:00Z</cp:lastPrinted>
  <dcterms:created xsi:type="dcterms:W3CDTF">2025-01-08T03:05:00Z</dcterms:created>
  <dcterms:modified xsi:type="dcterms:W3CDTF">2025-03-03T13:40:00Z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0x01010028EB0B92A556BE4ABC7D9B7CD31404B3</vt:lpwstr>
  </property>
</Properties>
</file>