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instrText xml:space="preserve"> HYPERLINK "https://blog.strongbrew.io/Redux-best-practices/"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t>https://blog.strongbrew.io/Redux-best-practices/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基本的最佳实践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虽然下面的列表对于有经验的Redux开发人员来说可能是常识，但是为了完整起见，让我们对它们进行总结。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我们的应用程序只能计算一个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，否则它会变得太复杂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Reducers必须是纯的，这是函数编程的原则，它使函数可预测并避免副作用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不可变的数据结构都是非常重要的优化变化检测周期,避免意想不到的行为,因此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应该以一个不可变的方式处理数据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4 -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总是返回一个值!因此，不要忘记实现switch语句的默认情况，以返回原始状态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E2E2E"/>
          <w:spacing w:val="-15"/>
        </w:rPr>
      </w:pPr>
      <w:r>
        <w:rPr>
          <w:rFonts w:hint="default" w:ascii="sans-serif" w:hAnsi="sans-serif" w:eastAsia="sans-serif" w:cs="sans-serif"/>
          <w:i w:val="0"/>
          <w:caps w:val="0"/>
          <w:color w:val="2E2E2E"/>
          <w:spacing w:val="-15"/>
          <w:shd w:val="clear" w:fill="FFFFFF"/>
        </w:rPr>
        <w:t>Don’t add models to the store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模型可以看作是一个具有功能的javascript对象，如下面的例子: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class User{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constructor(private firstName: string, private lastName:string){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get fullName(): string {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`${this.firstName} ${this.lastName}`; 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虽然由Dan Abramov编写的Redux包禁止将这些原型对象作为有效负载发送，但@ngrx/store还没有禁止它。然而，这是一种糟糕的做法，因为它给存储增加了很多复杂性，而且由于处理数据的不可变方式，模型损坏的可能性很大。检查这个例子的实例: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user = new User('Brecht', 'Billiet');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console.log(user.fullName); // Brecht Billiet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updatedUser = {...user, lastName: 'Doe'};</w:t>
      </w:r>
    </w:p>
    <w:p>
      <w:pPr>
        <w:ind w:left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console.log(updatedUser.fullName); // undefined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由于我们以不可变的方式更新了用户，它创建了一个新的引用，因此它的所有功能都丢失了。这正是我们的简化者对流入他们的数据所做的。所以在动作中发送有效负载时，总是发送普通对象。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模型的另一种方法是使用接口。接口很棒，因为它只在编译时进行解释，在运行时不使用内存，而且非常有表现力。如果您的模型不需要计算(如前面示例中的get fullName())，那么建议使用接口。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使用接口可以让我们利用一些TypeScript特性，比如Pick&lt;T&gt;。使用Pick&lt;T&gt;，我们可以从接口创建类型，这在某些情况下非常方便，比如创建一个模型和一个拥有更少属性的记录: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User {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id: number;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middleName: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lastName: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fullName: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address: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city: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state: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zip: string;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type UserRecord = Pick&lt;User, 'id' | 'fullName'&gt;;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如果获取用户列表的端点返回的是部分对象而不是完整对象，那么我们可以创建一个新类型，而不是两个类或接口。如果您的模型为UI做好了准备，那么这是一种更干净、更容易维护的方法。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我们在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里放什么?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我们不应该仅仅因为我们有能力就把东西放在</w:t>
      </w: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里。我们需要思考，这里需要什么状态，为什么。例如，组件之间共享的状态有时可以保存在父组件中。我们称之为内部状态:组件保持自己的状态，组件本身负责。如果组件状态不影响应用程序状态中的任何内容，则不需要在应用程序状态或触摸redux上。</w:t>
      </w:r>
    </w:p>
    <w:p>
      <w:pPr>
        <w:ind w:left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但是，当需要在不同根组件之间共享状态时(在路由器-outlet中呈现)，我们可能希望将该状态保存在存储中。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当我们在浏览应用程序时需要记住一个值时，我们也可以把它放到存储中。这里的一个例子是:记住侧边栏是否被折叠，这样当我们导航到带有侧边栏的页面时，它仍然会被折叠。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也可能希望将复杂状态放到存储中，因为Redux可以以一种优雅的方式处理复杂状态管理。这里的一般经验法则是，只保留共享状态、我们想要记住的值和存储中的复杂状态。如果不需要，就不要在存储中添加状态，这会导致不必要的样板和复杂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话虽如此，还有两个原因，我们可能想要添加额外的状态到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当我们想让我们的应用程序实时。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u w:val="single"/>
          <w:shd w:val="clear" w:fill="FFFFFF"/>
        </w:rPr>
        <w:t>看看我们是如何用6行代码实现我们的应用实时化的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当我们想进行乐观更新时。检查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u w:val="single"/>
          <w:shd w:val="clear" w:fill="FFFFFF"/>
        </w:rPr>
        <w:t>Angular2和Redux中可取消的乐观更新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不要忘记路由器参数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一个常见的错误是将可以很容易添加到url中的东西放在存储中。在url中保存状态的好处是: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我们可以使用浏览器导航按钮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我们可以将url添加到书签中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我们可以和其他人分享这个url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如果我们能把简单的东西放到url中，我们至少应该考虑它。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避免巨大的列表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Redux不能被视为本地内存数据库，因此出于性能原因，我们不能将所有数据放入存储中。Redux可以看作是应用程序在特定时间需要的状态和数据的抽象。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例如，如果我们有一个10000名用户的列表，我们不想把他们都放在存储中。我们可以做的是跟踪存储中包含500个用户的列表，用户可以在特定时间看到该列表，并在后台加载更多用户并更新缓冲的列表。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设计状态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设计应用程序的状态是一个重要的步骤，我们建议首先在白板上绘制该状态。这里最重要的规则是:尽可能保持状态平坦Keep the state as flat as possible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最常见的一种不良做法是将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深深嵌在一些变得相当复杂的事情中: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 this is an example of how not to design state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ApplicationState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moduleA: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data: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foo: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bar: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    users: User[],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    cars: Car[]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keeping it flat makes the application way easier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ApplicationState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users: User[],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cars: Car[]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我并不是说你不能改变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状态</w:t>
      </w:r>
      <w:bookmarkStart w:id="3" w:name="_GoBack"/>
      <w:bookmarkEnd w:id="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我是说我们在这样做的时候必须非常小心。这里的经验法则是:尽可能保持状态平坦，如果我们想在@ngrx/store中组合状态，我们可以使用特性模块简化器并延迟加载它们，就像我们在特性模块状态组合中看到的那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Make everything readonly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我们已经讨论了为什么我们需要不可变的工作，但是我们如何实现这一点呢?Typescript附带一个readonly关键字，我们可以使用它来使属性为readonly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User =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readonly firstName: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readonly lastName: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user: User = {firstName: 'Brecht', lastName: 'Billiet'};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user.lastName = 'Doe';//cannot assign to 'lastName'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because it is a constant of read-only property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肯定会确保我们不会意外地更新减少器中的属性。我们必须为每个属性写只读，这确实很糟糕。很酷的是typescript为我们提供了一种叫做“高级类型”的东西，我们可以这样做: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：通过使用只读&lt;&gt;高级类型，可以对类型内的所有属性进行类型划分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默认情况下是只读的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User = Readonly&lt;{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firstName: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lastName: string;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}&gt;;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Action design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Actiontypes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操作类型应该是一个字符串，它解释该操作在存储中应该更改什么。保持这些字符串一致。不要让actiontype太长，保持简短和清晰。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Payload design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bad (inconsistent with the rest of the actions)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class UpdateUserAction implements Action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type = UPDATE_USER;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payload: 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constructor(user: User){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this.payload = 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better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class UpdateUserAction implements Action{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type = UPDATE_USER;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payload: {user: User};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constructor(user: User){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this.payload = {user}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bookmarkStart w:id="1" w:name="OLE_LINK2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 xml:space="preserve">Reducer </w:t>
      </w:r>
      <w:bookmarkEnd w:id="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design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Destructuring the payload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如果我们想让这个</w:t>
      </w:r>
      <w:bookmarkStart w:id="2" w:name="OLE_LINK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代码更容易读，更短，我们可以使用javascript析构。这可能是个人偏好，但它确实让我们的减速器更容易阅读。以这个例子为例: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switch(action.type)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case 'SET_USER_ADDRESS':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state.map(v =&gt;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v.id === action.payload.user_id ?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{...user, address: action.payload.address}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: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action.payload。代码返回几次，导致更长的代码线。下面的代码可能更容易读: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switch(action.type)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case 'SET_USER_ADDRESS':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const {user_id, address} = action.payload;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state.map(v =&gt;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v.id === user_id ?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{...user, address}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: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v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我们所见，已经使用析构将有效负载的属性提取到变量中。清洁对吧?假设我们的动作在有效载荷上有5个甚至更多的属性。在这种情况下，这肯定会有帮助。这里需要注意的是，case实现包装在一个block语句中。这一点很重要，因为我们的reducer可以为不同的操作使用相同的有效负载属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这意味着user_id和address在其他case语句中不可用，这正是我们想要的。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不要在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 xml:space="preserve">Reducer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中编写业务逻辑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reducer不应该包含业务逻辑，它们是用来以不可变的方式处理状态的。我们不会在缩减器中编写业务逻辑，因为: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它会变得非常复杂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业务逻辑与状态管理无关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我们有这样的服务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Child reducers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当reducer需要更新树中几个级别的状态时，它会变得很复杂。以这个例子为例: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User =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id: string;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contracts: Contract[];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Contract =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id: string;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assignees: Assignee[];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ApplicationState =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users: User[];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如果我们将所有逻辑添加到特定用户的特定契约中，代码将难以阅读。检验以下代码: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bad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switch(action.type)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case 'ADD_USER_CONTRACT_ASSIGNEE':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{user_id, contract_id, assignee} = action.payload;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state.map(v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v.id === user_id ?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...user,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contracts: user.contracts.map(contract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contract.id === contract_id 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...contract,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assignees: [...contract.assignees, assignee]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contract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当减速机变得复杂时，将减速机分成子减速机是一个好主意。检查前面例子的重构版本: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This is better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usersReducer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User[], action: UserActions): User []{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switch(action.type)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case 'ADD_USER_CONTRACT_ASSIGNEE':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{user_id, contract_id, assignee} = action.payload;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state.map(v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v.id === user_id ?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...user,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contracts: contractsReducer(contracts, action.payload)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contractsReducer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(state: Contract[], action: UserActions): Contract []{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switch(action.type)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case 'ADD_USER_CONTRACT_ASSIGNEE':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{ contract_id, assignee} = action.payload;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state.map(v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v.id === contract_id ?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...contract,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assignees: [...assignees, assignee]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 :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state;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正如我们所看到的，我们已经将契约的处理提取到它自己的减速器中，它遵循与常规减速器完全相同的原则。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这个示例变得更容易阅读，更易于维护。在遍历复杂数据结构时，减速机嵌套是管理状态的一种真正优雅的方式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Testing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因为还原器是纯函数，所以对它们进行单元测试非常容易。我们不需要模拟任何依赖项，只需要测试reducer返回的值。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我们还可以使用deepfreeze来冻结减速机意外突变数据时测试将抛出错误的状态。深度冻结只不过是一个递归对象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describe('reducer: usersReducer', () =&gt;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describe('case UPDATE_USER', () =&gt;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it('should return a new instance with the correct state',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() =&gt;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initialState = [new User('1'), new User('2')];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deepfreeze makes sure the reducer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doesn't mutate anything by accident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deepfreeze(initialState);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user = new User('2');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action = new UpdateUserAction(user);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newState = usersReducer(initialState, action);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check if the result of the array is a new ref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expect(newState).not.toBe(initialState);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check if the result of the user is a new ref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expect(newState[1]).not.toBe(initialState[1]);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check if the user got updated automatically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expect(newState[1]).toEqual(user);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  <w:t>注意:不要忘记测试默认操作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将redux从表示层解耦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在我们的应用程序中到处注入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不是一个好主意。我们想要创建一个Angular、Vue或React应用程序。不是Redux申请。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因此，我们可以考虑以下最佳实践: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组件不需要知道我们在使用Redux，不需要将存储注入到它们中。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服务通常不需要知道我们在使用Redux，不需要将存储注入其中。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我们希望能够不费很大力气就从应用程序中重构Redux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因此，我们希望在表示层和状态管理层之间有某种抽象层。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如何抽象出状态管理层可以在以下两篇文章中读到:可伸缩的angular架构和可伸缩的angular架构第2部分。这是我们在客户中使用的一种架构，它对我们非常有效。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Redux作为消息总线，而Redux作为状态管理层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这可能是个人偏好，但我喜欢使用Redux作为纯状态管理层。是的，有一些像@ngrx/effects这样的工具，我们可以将操作发送到应用程序，这些操作不仅执行状态管理，还会执行XHR调用。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种方法的好处是我们使用了某种消息传递总线。然而，我更喜欢尽可能地保持简单和抽象的回报。因此我不使用@ngrx/effects，只使用Redux来更新状态片段并消耗这些片段。我认为Redux不应该用来执行后端调用，也不应该用来决定何时进行乐观的更新。我通常用这种方式处理乐观的更新https://blog.strongbrew.io/Cancellable-optimistic-updates-in-Angular2-and-Redux/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话虽如此，我不会把我的方法称为最佳实践，但这是真正考虑我们想要哪种方式的最佳实践。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结论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xJS给我们很大的控制HTTP调用!如果我们知道错误处理是如何工作的，就可以轻而易举地将HTTP调用提升到下一个层次。这不仅适用于typeahead搜索，也适用于我们将现有流与受错误影响的流(如HTTP)组合在一起的每个可观察对象。例如:这也可以发生在NgRx效果或angular路由器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在那里，我告诉过你它会很短，我希望你学到了一些东西。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另外，请务必检查本文:使用指数后退时RxJS的强大功能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ngrx/store</w:t>
    </w: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 xml:space="preserve"> </w:t>
    </w: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最佳实践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4DF4"/>
    <w:rsid w:val="10300A32"/>
    <w:rsid w:val="1AC5288C"/>
    <w:rsid w:val="1B3E231D"/>
    <w:rsid w:val="1DB428A1"/>
    <w:rsid w:val="24C71442"/>
    <w:rsid w:val="27824512"/>
    <w:rsid w:val="27AE4AFD"/>
    <w:rsid w:val="2C3D4269"/>
    <w:rsid w:val="2D396332"/>
    <w:rsid w:val="346C2735"/>
    <w:rsid w:val="348B5E52"/>
    <w:rsid w:val="365F116F"/>
    <w:rsid w:val="3B87473E"/>
    <w:rsid w:val="3DCA4FBA"/>
    <w:rsid w:val="41E45191"/>
    <w:rsid w:val="43FA1464"/>
    <w:rsid w:val="44634F14"/>
    <w:rsid w:val="451D3C1E"/>
    <w:rsid w:val="47444D06"/>
    <w:rsid w:val="4C9A243A"/>
    <w:rsid w:val="519F02CB"/>
    <w:rsid w:val="5574226A"/>
    <w:rsid w:val="5811743F"/>
    <w:rsid w:val="5924224D"/>
    <w:rsid w:val="5C1C45D6"/>
    <w:rsid w:val="5DBA64EC"/>
    <w:rsid w:val="60144DF4"/>
    <w:rsid w:val="6BEF5003"/>
    <w:rsid w:val="70D77953"/>
    <w:rsid w:val="74447F44"/>
    <w:rsid w:val="76143A44"/>
    <w:rsid w:val="7C1A35D8"/>
    <w:rsid w:val="7CF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2020-11-19T12:46:00Z</dcterms:created>
  <dc:creator>Administrator</dc:creator>
  <cp:lastModifiedBy>Administrator</cp:lastModifiedBy>
  <dcterms:modified xsi:type="dcterms:W3CDTF">2020-12-02T14:20:04Z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