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表单异步验证 - 服务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createRegistrationForm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(): FormGroup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_fb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group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Validators.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highlight w:val="red"/>
          <w:shd w:val="clear" w:fill="2B2B2B"/>
        </w:rPr>
        <w:t>this._registerService.usernameUnique.bind(this._registerService)],</w:t>
      </w:r>
      <w:r>
        <w:rPr>
          <w:rFonts w:hint="default" w:ascii="Consolas" w:hAnsi="Consolas" w:eastAsia="Consolas" w:cs="Consolas"/>
          <w:color w:val="0000FF"/>
          <w:sz w:val="19"/>
          <w:szCs w:val="19"/>
          <w:highlight w:val="red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@Injectable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({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providedIn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'root'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export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RegisterService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usernameUnique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(field: AbstractControl): Observable&lt;ValidationErrors |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&gt;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(field.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pipe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delay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(value =&gt; value &gt;=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usernameUnique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you're not authorized to work"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表单异步验证 - 自定义验证器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createRegistrationForm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(): FormGroup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_fb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group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Validators.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_usernameUniqueValidator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validate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bind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_usernameUniqueValidator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@Injectable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({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providedIn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'root'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export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UsernameUniqueValidator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AsyncValidator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constructor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validate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(field: AbstractControl): Promise&lt;ValidationErrors |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&gt; | Observable&lt;ValidationErrors |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&gt;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(field.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pipe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delay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(value =&gt; value &gt;=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usernameUnique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you're not authorized to work"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8A6C9"/>
    <w:multiLevelType w:val="singleLevel"/>
    <w:tmpl w:val="7738A6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E56BF"/>
    <w:rsid w:val="28BE56BF"/>
    <w:rsid w:val="39C5596E"/>
    <w:rsid w:val="60A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2020-06-27T03:33:00Z</dcterms:created>
  <dc:creator>Administrator</dc:creator>
  <cp:lastModifiedBy>Administrator</cp:lastModifiedBy>
  <dcterms:modified xsi:type="dcterms:W3CDTF">2020-06-27T04:30:17Z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