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</w:rPr>
        <w:t>rxweb/</w:t>
      </w:r>
      <w:bookmarkStart w:id="1" w:name="OLE_LINK3"/>
      <w:r>
        <w:rPr>
          <w:rFonts w:hint="eastAsia" w:asciiTheme="minorEastAsia" w:hAnsiTheme="minorEastAsia" w:eastAsiaTheme="minorEastAsia" w:cstheme="minorEastAsia"/>
        </w:rPr>
        <w:t>reactive-form-validators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使用指南</w:t>
      </w:r>
    </w:p>
    <w:bookmarkEnd w:id="0"/>
    <w:bookmarkEnd w:id="1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"https://docs.rxweb.io/getting-started"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lang w:val="en-US" w:eastAsia="zh-CN"/>
        </w:rPr>
        <w:t>https://docs.rxweb.io/getting-started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allOfAsync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https://docs.rxweb.io/async-validators/allOfAsync/validators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allOfAsync验证验证器将检查用户是否已输入给定字段的所有值或非异步。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雇员表单，其中包含部门、projectDomains、资格、技能和爱好等字段。您希望用户输入特定字段的所有值。在这里，该字段以数组的形式获取，并根据此选择通过异步提供matchValues应用于属性。在这里，根据需求可能会出现这些场景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在projectDomains字段上应用allOfAsync验证，您希望用户选择matchValues中提到的所有项目域。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在兴趣爱好字段上显示自定义验证消息。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使用messageKey属性显示语言字段上的自定义消息。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基于服务器规则动态应用allOfAsync验证。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让我们看看allOfAsync验证器是如何满足需求的。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基本allOfAsync验证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通过Angular的FormBuilder服务，我们在组件中创建了FormGroup。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这里我们介绍了添加表单操作。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selector: 'app-allOfAsync-add-validator',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templateUrl: './all-of-async-add.component.html'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class AllOfAsyncAddValidatorComponent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employeeInfoFormGroup: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projectDomains: string[] = 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projectDomainsArray: string[] = ["ECommerce", "Banking", "Educational", "Gaming"];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constructor(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private formBuilder: FormBuilder, private http: HttpClient)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['',[], RxwebValidators.allOfAsync({validatorConfig:of({ matchValues: ["ECommerce", "Banking"]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addProjectDomain(element: any, index: number)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var indexOf = this.projectDomains.indexOf(element.value);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element.checked ? this.projectDomains.push(element.value) : this.projectDomains.splice(indexOf, 1);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this.employeeInfoFormGroup.controls.projectDomains.setValue(this.projectDomains);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ValidatorConfig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类型:</w:t>
      </w:r>
      <w:r>
        <w:rPr>
          <w:rFonts w:ascii="Helvetica" w:hAnsi="Helvetica" w:eastAsia="Helvetica" w:cs="Helvetica"/>
          <w:i w:val="0"/>
          <w:caps w:val="0"/>
          <w:color w:val="007DC5"/>
          <w:spacing w:val="0"/>
          <w:sz w:val="22"/>
          <w:szCs w:val="22"/>
          <w:shd w:val="clear" w:fill="F7FCFF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Validator配置用于根据服务器规则使用关键字的动态解析属性的值，如下所示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下面的选项在RxwebValidators.allOfAsync(({validatorConfig:of({&lt;property_name&gt;:&lt;value&gt;})}))验证器中不是强制使用的。如果需要，那么使用下面的选项。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Description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matchValues：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matchValues是一个数组，用于验证值的匹配。根据它，数组中的所有值都应该匹配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message：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覆盖全局配置消息并在各自的FormControl上设置自定义错误消息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messageKey：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当用户希望在其某些字段上显示不同的自定义验证消息时，可以使用BaseConfig的messageKey属性。用户可以通过在ReactiveFormConfig中定义一个全局自定义messageKey，并在验证的message属性中设置它。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matchValues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"https://docs.rxweb.io/async-validators/allOfAsync/validators" \l "matchvalues" \o "Link to this heading" </w:instrTex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Type :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DC5"/>
          <w:spacing w:val="0"/>
          <w:sz w:val="22"/>
          <w:szCs w:val="22"/>
          <w:bdr w:val="none" w:color="auto" w:sz="0" w:space="0"/>
          <w:shd w:val="clear" w:fill="F7FCFF"/>
        </w:rPr>
        <w:t>any[]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RxwebValidators.allOfAsync({validatorConfig:of({ matchValues: ["ECommerce", "Banking"]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message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Type : string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RxwebValidators.allOfAsync(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{validatorConfig: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of({matchValues:["Drawing", "Singing","Dancing","Travelling"],message: "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请选择所有的爱好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"}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messageKey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Type : string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RxwebValidators.allOfAsync(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{validatorConfig:of({ matchValues: ["English", "Spanish", "French"], messageKey: 'allOfAsyncMessageKey' })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完整的allOfAsync示例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这个完整的allOfAsync示例包含了所有的ArrayConfig属性，它将满足场景1、2、3和4的要求。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 [], RxwebValidators.allOfAsync({ validatorConfig: of({ matchValues: ['ECommerce', 'Banking', 'Educational', 'Gaming'] })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qualifications: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['Secondary', 'Senior Secondary', 'B.Tech.', 'M.Tech.', 'B.C.A.', 'M.C.A.'],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(x, y) =&gt; x.department == 'DotNet'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['MVC', 'AngularJS', 'Angular 5', 'C#', 'Web Api', 'SQL Server'],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'x =&gt; x.department ==\'DotNet\''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['Drawing', 'Singing', 'Dancing', 'Travelling', 'Sports'],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'Please select all hobbies'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['English', 'Spanish', 'French'],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'allOfAsyncMessageKey'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sectPr>
          <w:head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choiceAsync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"https://docs.rxweb.io/async-validators/choiceAsync/validators"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https://docs.rxweb.io/async-validators/choiceAsync/validators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choiceAsync验证验证器将检查用户输入的值是否与属性中定义的范围异步匹配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雇员表单，其中包含部门、projectDomains、资格、技能和爱好等字段。您希望用户为特定的choiceAsync选择特定范围的值。这里以数组的形式获取字段，并根据此情况，通过异步应用minlength和maxLength将choiceAsync应用于属性。在这里，根据需求可能会出现这些场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projectDomains字段，您希望用户在其中输入最少三个域。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您希望用户最多输入4个条件的条件字段。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在爱好字段中添加自定义消息。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使用messageKey属性显示certification字段上的自定义消息。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基于服务器规则动态应用choiceAsync验证。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minLength: 2,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(x, y) =&gt; x.department == 'DotNet'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minLength: 2,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'x =&gt; x.department ==\'DotNet\''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maxLength: 4,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'Please select upto 4 hobby'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certifications: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minLength: 2,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'choiceMessageKey'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sectPr>
          <w:head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noneOfAsync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bookmarkStart w:id="2" w:name="OLE_LINK2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noneOfAsync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验证验证器将检查是否没有从给定输入中异步选择任何值。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"https://docs.rxweb.io/async-validators/noneOfAsync/validators"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https://docs.rxweb.io/async-validators/noneOfAsync/validators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假设您正在创建一个雇员表单，您希望雇员在其中不输入任何包含部门、爱好和技能等字段的特定值。在这里，该字段以数组的形式获取，并通过异步应用matchvalues将选择应用于属性。在这里，根据需求可能会出现这些场景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您希望用户根据匹配值在其中输入技能的技能字段。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应用noneOfAsync验证基于匹配条件的表单，如如果部门是' dotnet '，那么技能值应该基于匹配值。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爱好上的自定义消息字段。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使用messageKey属性显示语言字段上的自定义消息。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基于服务器规则动态应用noneOfAsync验证。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 [], RxwebValidators.noneOfAsync({ validatorConfig: of({ matchValues: ['ECommerce', 'Banking', 'Educational', 'Gaming'] })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qualifications: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['Secondary', 'Senior Secondary', 'B.Tech', 'M.Tech', 'B.C.A.', 'M.C.A.'],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(x, y) =&gt; x.department == 'DotNet'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['MVC', 'AngularJS', 'Angular 5', 'C#', 'Web Api', 'SQL Server'],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'x =&gt; x.department ==\'DotNet\''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['Drawing', 'Singing', 'Dancing', 'Travelling', 'Sports'],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'Please do not select any hobby'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['English', 'Spanish', 'French'],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'noneOfMessageKey'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oneOfAsync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oneOfAsync验证验证器将检查用户是否异步输入了任何一个给定的输入。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"https://docs.rxweb.io/async-validators/oneOfAsync/validators"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https://docs.rxweb.io/async-validators/oneOfAsync/validators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假设您正在创建一个雇员表单，您希望雇员在其中输入某个特定值的任何一个值，该值包含部门、爱好和技能等字段。在这里，该字段以数组的形式获取，并根据此，oneOfAsync通过应用matchvalues异步应用于属性。在这里，根据需求可能会出现这些场景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您希望用户根据匹配值在其中输入技能的技能字段。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根据表单中的匹配条件应用oneOfAsync验证，比如如果部门是“dotnet”，那么技能值应该基于匹配值。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爱好上的自定义消息字段。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使用messageKey属性显示语言字段上的自定义消息。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基于服务器规则动态应用oneOfAsync验证。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['',[],</w:t>
      </w:r>
    </w:p>
    <w:p>
      <w:pPr>
        <w:ind w:firstLine="900" w:firstLineChars="5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RxwebValidators.oneOfAsync({ matchValues: ["ECommerce", "Banking", "Educational", "Gaming"]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qualifications: ['',[], </w:t>
      </w:r>
    </w:p>
    <w:p>
      <w:pPr>
        <w:ind w:firstLine="1080" w:firstLineChars="6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RxwebValidators.oneOfAsync({ matchValues: </w:t>
      </w:r>
    </w:p>
    <w:p>
      <w:pPr>
        <w:ind w:firstLine="1440" w:firstLineChars="8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["Secondary", "Senior Secondary", "B.Tech", "M.Tech", "B.C.A.", "M.C.A."], </w:t>
      </w:r>
    </w:p>
    <w:p>
      <w:pPr>
        <w:ind w:firstLine="1800" w:firstLineChars="10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conditionalExpression: (x, y) =&gt; x.department == 'DotNet' })})</w:t>
      </w:r>
    </w:p>
    <w:p>
      <w:pPr>
        <w:ind w:firstLine="54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['',[],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RxwebValidators.oneOfAsync({ matchValues:</w:t>
      </w:r>
    </w:p>
    <w:p>
      <w:pPr>
        <w:ind w:firstLine="1440" w:firstLineChars="8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["MVC", "AngularJS", "Angular 5", "C#", "Web Api", "SQL Server"],</w:t>
      </w:r>
    </w:p>
    <w:p>
      <w:pPr>
        <w:ind w:firstLine="1980" w:firstLineChars="1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conditionalExpression: "x =&gt; x.department =='DotNet'"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['',[],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RxwebValidators.oneOfAsync({ matchValues: </w:t>
      </w:r>
    </w:p>
    <w:p>
      <w:pPr>
        <w:ind w:firstLine="1620" w:firstLineChars="9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["Drawing", "Singing", "Dancing", "Travelling", "Sports"], </w:t>
      </w:r>
    </w:p>
    <w:p>
      <w:pPr>
        <w:ind w:firstLine="1980" w:firstLineChars="1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message: "Please select atleast 1 hobby"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['',[], </w:t>
      </w:r>
    </w:p>
    <w:p>
      <w:pPr>
        <w:ind w:firstLine="900" w:firstLineChars="5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RxwebValidators.oneOfAsync({ matchValues:</w:t>
      </w:r>
    </w:p>
    <w:p>
      <w:pPr>
        <w:ind w:firstLine="1440" w:firstLineChars="8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["English", "Spanish", "French"], </w:t>
      </w:r>
    </w:p>
    <w:p>
      <w:pPr>
        <w:ind w:firstLine="1980" w:firstLineChars="1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messageKey: 'oneOfAsyncMessageKey' })})]</w:t>
      </w:r>
    </w:p>
    <w:p>
      <w:pPr>
        <w:ind w:firstLine="3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ind w:firstLine="3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patternAsync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patternAsync验证验证器将允许用户异步输入匹配预定义的patternAsync值参数的输入。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"https://docs.rxweb.io/async-validators/patternAsync/validators"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https://docs.rxweb.io/async-validators/patternAsync/validators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允许输入只包含字母的用户名。</w:t>
      </w:r>
      <w:bookmarkStart w:id="3" w:name="_GoBack"/>
      <w:bookmarkEnd w:id="3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根据表单中匹配的条件应用patternAsync验证，例如，如果Username是John，那么只有patternAsync验证必须应用到Age值(即:Age)。，年龄字段只能是数字)。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在Zipcode字段上添加自定义消息。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使用messageKey属性显示Pin Code字段上的自定义消息。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基于服务器规则动态应用patternAsync验证。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userName: ['', [], RxwebValidators.patternAsync({ validatorConfig: of({ expression: { 'onlyAlpha': /^[A-Za-z]+$/ } })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zipCode: ['', [], RxwebValidators.patternAsync({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expression: { 'zipCode': /^[0-9]{5}(?:-[0-9]{4})?$/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'Zip code should match 12345 or 12345-6789'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pinCode: ['', [], RxwebValidators.patternAsync({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expression: { 'pinCode': /^[1-9][0-9]{5}$/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'patternMessageKey'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</w:t>
    </w:r>
    <w:r>
      <w:rPr>
        <w:rFonts w:hint="eastAsia" w:asciiTheme="minorEastAsia" w:hAnsiTheme="minorEastAsia" w:eastAsiaTheme="minorEastAsia" w:cstheme="minorEastAsia"/>
        <w:lang w:val="en-US" w:eastAsia="zh-CN"/>
      </w:rPr>
      <w:t>allOfAsync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</w:t>
    </w:r>
    <w:r>
      <w:rPr>
        <w:rFonts w:hint="default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choiceAsync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</w:t>
    </w:r>
    <w:r>
      <w:rPr>
        <w:rFonts w:hint="default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patternAsync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47D23"/>
    <w:rsid w:val="14447D23"/>
    <w:rsid w:val="18031DB2"/>
    <w:rsid w:val="2981102A"/>
    <w:rsid w:val="30F44C8C"/>
    <w:rsid w:val="3A3D46C0"/>
    <w:rsid w:val="5A2C3589"/>
    <w:rsid w:val="775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2021-06-30T06:33:00Z</dcterms:created>
  <dc:creator>yt</dc:creator>
  <cp:lastModifiedBy>yt</cp:lastModifiedBy>
  <dcterms:modified xsi:type="dcterms:W3CDTF">2021-06-30T08:24:59Z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