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"https://blog.mgechev.com/2016/04/10/scalable-javascript-single-page-app-angular2-application-architecture/"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https://blog.mgechev.com/2016/04/10/scalable-javascript-single-page-app-angular2-application-architecture/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源代码：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instrText xml:space="preserve"> HYPERLINK "https://github.com/mgechev/scalable-architecture-demo" </w:instrTex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sz w:val="18"/>
          <w:szCs w:val="18"/>
          <w:lang w:val="en-US" w:eastAsia="zh-CN"/>
        </w:rPr>
        <w:t>https://github.com/mgechev/scalable-architecture-demo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F1111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F1111"/>
          <w:spacing w:val="0"/>
          <w:sz w:val="21"/>
          <w:szCs w:val="21"/>
          <w:bdr w:val="none" w:color="auto" w:sz="0" w:space="0"/>
          <w:shd w:val="clear" w:fill="FFFFFF"/>
        </w:rPr>
        <w:t>Angular Design Patterns</w:t>
      </w:r>
    </w:p>
    <w:bookmarkEnd w:id="0"/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scalable architecture angular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ngrx的最佳实践和设计模式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"https://github.com/rainerhahnekamp/ngrx-best-practices"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https://github.com/rainerhahnekamp/ngrx-best-practices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Ngrx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"https://github.com/KrunalLathiya/AngularNgRxStore"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https://github.com/KrunalLathiya/AngularNgRxStore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300" w:afterAutospacing="0" w:line="294" w:lineRule="atLeast"/>
      <w:ind w:left="0" w:right="0" w:firstLine="0"/>
      <w:jc w:val="center"/>
      <w:textAlignment w:val="baseline"/>
    </w:pPr>
    <w:r>
      <w:rPr>
        <w:rFonts w:hint="eastAsia" w:asciiTheme="minorEastAsia" w:hAnsiTheme="minorEastAsia" w:eastAsiaTheme="minorEastAsia" w:cstheme="minorEastAsia"/>
        <w:b w:val="0"/>
        <w:bCs/>
        <w:caps w:val="0"/>
        <w:color w:val="222222"/>
        <w:spacing w:val="-15"/>
        <w:sz w:val="18"/>
        <w:szCs w:val="18"/>
        <w:vertAlign w:val="baseline"/>
      </w:rPr>
      <w:t>Scalable Single-Page Application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1583"/>
    <w:rsid w:val="160F4CC5"/>
    <w:rsid w:val="217C54D7"/>
    <w:rsid w:val="25DF2C17"/>
    <w:rsid w:val="2B8736E9"/>
    <w:rsid w:val="2D4A0965"/>
    <w:rsid w:val="300F4610"/>
    <w:rsid w:val="34576577"/>
    <w:rsid w:val="41AB373A"/>
    <w:rsid w:val="466C7BA6"/>
    <w:rsid w:val="506E2A49"/>
    <w:rsid w:val="53006FAC"/>
    <w:rsid w:val="54753882"/>
    <w:rsid w:val="59A71636"/>
    <w:rsid w:val="5C105238"/>
    <w:rsid w:val="65444A2C"/>
    <w:rsid w:val="6AF61583"/>
    <w:rsid w:val="77D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2020-11-17T12:19:00Z</dcterms:created>
  <dc:creator>Administrator</dc:creator>
  <cp:lastModifiedBy>Administrator</cp:lastModifiedBy>
  <dcterms:modified xsi:type="dcterms:W3CDTF">2020-12-16T16:08:11Z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