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center"/>
        <w:tblCellMar>
          <w:top w:w="28" w:type="dxa"/>
          <w:left w:w="99" w:type="dxa"/>
          <w:bottom w:w="28" w:type="dxa"/>
          <w:right w:w="99" w:type="dxa"/>
        </w:tblCellMar>
        <w:tblLook w:val="0000" w:firstRow="0" w:lastRow="0" w:firstColumn="0" w:lastColumn="0" w:noHBand="0" w:noVBand="0"/>
      </w:tblPr>
      <w:tblGrid>
        <w:gridCol w:w="8505"/>
      </w:tblGrid>
      <w:tr w:rsidR="00D25D19" w14:paraId="65D0829A" w14:textId="77777777" w:rsidTr="00533E21">
        <w:trPr>
          <w:trHeight w:val="420"/>
          <w:jc w:val="center"/>
        </w:trPr>
        <w:tc>
          <w:tcPr>
            <w:tcW w:w="5000" w:type="pct"/>
            <w:tcMar>
              <w:top w:w="0" w:type="dxa"/>
              <w:bottom w:w="0" w:type="dxa"/>
            </w:tcMar>
          </w:tcPr>
          <w:p w14:paraId="413D4017" w14:textId="77777777" w:rsidR="00D25D19" w:rsidRPr="00D25D19" w:rsidRDefault="00D25D19" w:rsidP="00D25D19">
            <w:pPr>
              <w:pStyle w:val="IPSJ1"/>
              <w:spacing w:line="100" w:lineRule="exact"/>
            </w:pPr>
          </w:p>
        </w:tc>
      </w:tr>
      <w:tr w:rsidR="00ED3980" w14:paraId="2E2C9821" w14:textId="77777777" w:rsidTr="00944FBA">
        <w:trPr>
          <w:jc w:val="center"/>
        </w:trPr>
        <w:tc>
          <w:tcPr>
            <w:tcW w:w="5000" w:type="pct"/>
          </w:tcPr>
          <w:p w14:paraId="0B2F3C65" w14:textId="25307E4B" w:rsidR="00ED3980" w:rsidRDefault="00E63774" w:rsidP="00BC3D72">
            <w:pPr>
              <w:pStyle w:val="IPSJ1"/>
              <w:spacing w:before="240"/>
              <w:rPr>
                <w:rFonts w:hint="eastAsia"/>
              </w:rPr>
            </w:pPr>
            <w:r w:rsidRPr="005F5336">
              <w:rPr>
                <w:sz w:val="40"/>
              </w:rPr>
              <w:t xml:space="preserve">How to </w:t>
            </w:r>
            <w:r w:rsidRPr="005F5336">
              <w:rPr>
                <w:rFonts w:hint="eastAsia"/>
                <w:sz w:val="40"/>
              </w:rPr>
              <w:t>Use MS-Word Template for MIRU</w:t>
            </w:r>
            <w:r w:rsidR="003226A8">
              <w:rPr>
                <w:sz w:val="40"/>
              </w:rPr>
              <w:t>20</w:t>
            </w:r>
            <w:r w:rsidR="005C3AE6">
              <w:rPr>
                <w:sz w:val="40"/>
              </w:rPr>
              <w:t>2</w:t>
            </w:r>
            <w:r w:rsidR="00B17000">
              <w:rPr>
                <w:rFonts w:hint="eastAsia"/>
                <w:sz w:val="40"/>
              </w:rPr>
              <w:t>6</w:t>
            </w:r>
          </w:p>
        </w:tc>
      </w:tr>
      <w:tr w:rsidR="00ED3980" w14:paraId="26D3324A" w14:textId="77777777" w:rsidTr="00D25D19">
        <w:trPr>
          <w:trHeight w:val="408"/>
          <w:jc w:val="center"/>
        </w:trPr>
        <w:tc>
          <w:tcPr>
            <w:tcW w:w="5000" w:type="pct"/>
          </w:tcPr>
          <w:p w14:paraId="7FD4EE9E" w14:textId="77777777" w:rsidR="00ED3980" w:rsidRPr="00584DE6" w:rsidRDefault="00ED3980"/>
        </w:tc>
      </w:tr>
      <w:tr w:rsidR="00E63774" w14:paraId="10BF0F3E" w14:textId="77777777" w:rsidTr="00944FBA">
        <w:trPr>
          <w:jc w:val="center"/>
        </w:trPr>
        <w:tc>
          <w:tcPr>
            <w:tcW w:w="5000" w:type="pct"/>
          </w:tcPr>
          <w:p w14:paraId="0F3D0359" w14:textId="77777777" w:rsidR="00E63774" w:rsidRDefault="00E63774" w:rsidP="00E63774">
            <w:pPr>
              <w:pStyle w:val="IPSJ5"/>
            </w:pPr>
            <w:r>
              <w:rPr>
                <w:rFonts w:hint="eastAsia"/>
              </w:rPr>
              <w:t>Hanako GAZO</w:t>
            </w:r>
            <w:r w:rsidR="00FF6D3C" w:rsidRPr="00FF6D3C">
              <w:rPr>
                <w:vertAlign w:val="superscript"/>
              </w:rPr>
              <w:t>1,a)</w:t>
            </w:r>
            <w:r w:rsidRPr="002D59E8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Taro NINSHIKI</w:t>
            </w:r>
            <w:r w:rsidR="00FF6D3C" w:rsidRPr="00FF6D3C">
              <w:rPr>
                <w:vertAlign w:val="superscript"/>
              </w:rPr>
              <w:t>2,b)</w:t>
            </w:r>
            <w:r w:rsidRPr="002D59E8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Jiro Rikai</w:t>
            </w:r>
            <w:r w:rsidR="00FF6D3C" w:rsidRPr="00FF6D3C">
              <w:rPr>
                <w:vertAlign w:val="superscript"/>
              </w:rPr>
              <w:t>2,c)</w:t>
            </w:r>
          </w:p>
          <w:p w14:paraId="32B6253B" w14:textId="77777777" w:rsidR="00E63774" w:rsidRPr="002D59E8" w:rsidRDefault="00E63774" w:rsidP="00E63774">
            <w:pPr>
              <w:pStyle w:val="IPSJ5"/>
            </w:pPr>
          </w:p>
        </w:tc>
      </w:tr>
      <w:tr w:rsidR="00E63774" w14:paraId="1E91139C" w14:textId="77777777" w:rsidTr="00944FBA">
        <w:trPr>
          <w:jc w:val="center"/>
        </w:trPr>
        <w:tc>
          <w:tcPr>
            <w:tcW w:w="5000" w:type="pct"/>
          </w:tcPr>
          <w:p w14:paraId="0CB889F4" w14:textId="77777777" w:rsidR="00E63774" w:rsidRDefault="00E63774" w:rsidP="00E63774"/>
        </w:tc>
      </w:tr>
    </w:tbl>
    <w:p w14:paraId="3EAA0377" w14:textId="77777777" w:rsidR="00D25D19" w:rsidRDefault="00D25D19">
      <w:pPr>
        <w:pStyle w:val="a8"/>
        <w:tabs>
          <w:tab w:val="clear" w:pos="4252"/>
          <w:tab w:val="clear" w:pos="8504"/>
        </w:tabs>
        <w:snapToGrid/>
        <w:sectPr w:rsidR="00D25D19" w:rsidSect="00E5212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type w:val="continuous"/>
          <w:pgSz w:w="11906" w:h="16838" w:code="9"/>
          <w:pgMar w:top="1418" w:right="964" w:bottom="1418" w:left="964" w:header="568" w:footer="567" w:gutter="0"/>
          <w:pgNumType w:start="1"/>
          <w:cols w:space="720"/>
          <w:formProt w:val="0"/>
          <w:titlePg/>
          <w:docGrid w:linePitch="272" w:charSpace="-1929"/>
        </w:sectPr>
      </w:pPr>
    </w:p>
    <w:p w14:paraId="1B53C420" w14:textId="77777777" w:rsidR="004647F6" w:rsidRDefault="004647F6" w:rsidP="004647F6">
      <w:pPr>
        <w:pStyle w:val="1"/>
        <w:numPr>
          <w:ilvl w:val="0"/>
          <w:numId w:val="0"/>
        </w:numPr>
      </w:pPr>
      <w:r>
        <w:t>Abstract</w:t>
      </w:r>
    </w:p>
    <w:p w14:paraId="7797B592" w14:textId="3BF930BC" w:rsidR="004647F6" w:rsidRPr="004647F6" w:rsidRDefault="005C3AE6" w:rsidP="004647F6">
      <w:r>
        <w:t>W</w:t>
      </w:r>
      <w:r w:rsidR="004647F6" w:rsidRPr="004647F6">
        <w:t>rite abstract.</w:t>
      </w:r>
    </w:p>
    <w:p w14:paraId="121D99DA" w14:textId="77777777" w:rsidR="004647F6" w:rsidRPr="004647F6" w:rsidRDefault="004647F6" w:rsidP="004647F6"/>
    <w:p w14:paraId="14A404C2" w14:textId="77777777" w:rsidR="00FF6D3C" w:rsidRDefault="00FF6D3C" w:rsidP="00326B69">
      <w:pPr>
        <w:pStyle w:val="1"/>
      </w:pPr>
      <w:r>
        <w:rPr>
          <w:rFonts w:hint="eastAsia"/>
        </w:rPr>
        <w:t>Introduction</w:t>
      </w:r>
    </w:p>
    <w:p w14:paraId="735741AB" w14:textId="02C486AF" w:rsidR="009D1566" w:rsidRPr="009D1566" w:rsidRDefault="009D1566" w:rsidP="009D1566">
      <w:pPr>
        <w:ind w:firstLineChars="100" w:firstLine="203"/>
      </w:pPr>
      <w:r>
        <w:t>This is a sample for MIRU</w:t>
      </w:r>
      <w:r w:rsidR="00BC3D72">
        <w:t>20</w:t>
      </w:r>
      <w:r w:rsidR="005C3AE6">
        <w:t>2</w:t>
      </w:r>
      <w:r w:rsidR="00B17000">
        <w:rPr>
          <w:rFonts w:hint="eastAsia"/>
        </w:rPr>
        <w:t>6</w:t>
      </w:r>
      <w:r>
        <w:t xml:space="preserve"> papers. The paper is written using MS-WORD.</w:t>
      </w:r>
    </w:p>
    <w:p w14:paraId="757F29FD" w14:textId="77777777" w:rsidR="009D1566" w:rsidRDefault="009D1566" w:rsidP="009D1566">
      <w:pPr>
        <w:pStyle w:val="1"/>
      </w:pPr>
      <w:r>
        <w:rPr>
          <w:rFonts w:hint="eastAsia"/>
        </w:rPr>
        <w:t>H</w:t>
      </w:r>
      <w:r>
        <w:t>ow to prepare extended abstract</w:t>
      </w:r>
    </w:p>
    <w:p w14:paraId="2A7ACC44" w14:textId="77777777" w:rsidR="009D1566" w:rsidRDefault="009D1566" w:rsidP="009D1566">
      <w:pPr>
        <w:pStyle w:val="21"/>
        <w:spacing w:beforeLines="50" w:before="147"/>
        <w:jc w:val="left"/>
      </w:pPr>
      <w:r>
        <w:rPr>
          <w:rFonts w:hint="eastAsia"/>
        </w:rPr>
        <w:t>L</w:t>
      </w:r>
      <w:r>
        <w:t>anguage</w:t>
      </w:r>
    </w:p>
    <w:p w14:paraId="43FB2232" w14:textId="1964D9A3" w:rsidR="009D1566" w:rsidRDefault="009D1566" w:rsidP="009D1566">
      <w:r>
        <w:rPr>
          <w:rFonts w:hint="eastAsia"/>
        </w:rPr>
        <w:t xml:space="preserve">  </w:t>
      </w:r>
      <w:r w:rsidR="006A1CD7">
        <w:t>Either</w:t>
      </w:r>
      <w:r>
        <w:t xml:space="preserve"> Japanese </w:t>
      </w:r>
      <w:r w:rsidR="006A1CD7">
        <w:t>or</w:t>
      </w:r>
      <w:r>
        <w:t xml:space="preserve"> English </w:t>
      </w:r>
      <w:r w:rsidR="006A1CD7">
        <w:t>is</w:t>
      </w:r>
      <w:r>
        <w:t xml:space="preserve"> acceptable</w:t>
      </w:r>
      <w:r>
        <w:rPr>
          <w:rFonts w:hint="eastAsia"/>
        </w:rPr>
        <w:t>．</w:t>
      </w:r>
    </w:p>
    <w:p w14:paraId="145BBBAC" w14:textId="77777777" w:rsidR="009D1566" w:rsidRDefault="009D1566" w:rsidP="009D1566">
      <w:pPr>
        <w:pStyle w:val="21"/>
        <w:spacing w:beforeLines="50" w:before="147"/>
        <w:jc w:val="left"/>
      </w:pPr>
      <w:r>
        <w:rPr>
          <w:rFonts w:hint="eastAsia"/>
        </w:rPr>
        <w:t>P</w:t>
      </w:r>
      <w:r>
        <w:t>aper length</w:t>
      </w:r>
    </w:p>
    <w:p w14:paraId="1E3B715B" w14:textId="6C9E20FB" w:rsidR="009D1566" w:rsidRDefault="009D1566" w:rsidP="009D1566">
      <w:r>
        <w:rPr>
          <w:rFonts w:hint="eastAsia"/>
        </w:rPr>
        <w:t xml:space="preserve"> </w:t>
      </w:r>
      <w:r>
        <w:t xml:space="preserve"> </w:t>
      </w:r>
      <w:r w:rsidR="006A1CD7">
        <w:t>The maximum length of a p</w:t>
      </w:r>
      <w:r>
        <w:t>aper</w:t>
      </w:r>
      <w:r w:rsidR="006A1CD7">
        <w:t xml:space="preserve"> is</w:t>
      </w:r>
      <w:r>
        <w:t xml:space="preserve"> four pages</w:t>
      </w:r>
      <w:r w:rsidR="008373F6">
        <w:t xml:space="preserve"> </w:t>
      </w:r>
      <w:r w:rsidR="008373F6" w:rsidRPr="008373F6">
        <w:rPr>
          <w:color w:val="FF0000"/>
        </w:rPr>
        <w:t>(excluding references)</w:t>
      </w:r>
      <w:r>
        <w:t xml:space="preserve">. </w:t>
      </w:r>
    </w:p>
    <w:p w14:paraId="6978688D" w14:textId="2AA616CB" w:rsidR="00A61A73" w:rsidRDefault="00A61A73" w:rsidP="00A61A73">
      <w:pPr>
        <w:pStyle w:val="21"/>
        <w:spacing w:beforeLines="50" w:before="147"/>
        <w:jc w:val="left"/>
      </w:pPr>
      <w:r>
        <w:rPr>
          <w:rFonts w:hint="eastAsia"/>
        </w:rPr>
        <w:t>A</w:t>
      </w:r>
      <w:r>
        <w:t>uthors</w:t>
      </w:r>
      <w:r w:rsidR="006A1CD7">
        <w:t>’</w:t>
      </w:r>
      <w:r>
        <w:t xml:space="preserve"> name</w:t>
      </w:r>
      <w:r w:rsidR="006A1CD7">
        <w:t>s</w:t>
      </w:r>
      <w:r>
        <w:t xml:space="preserve"> and affiliation</w:t>
      </w:r>
      <w:r w:rsidR="006A1CD7">
        <w:t>s</w:t>
      </w:r>
    </w:p>
    <w:p w14:paraId="75620E44" w14:textId="04F160C6" w:rsidR="00D2120C" w:rsidRDefault="002E42D3" w:rsidP="002E42D3">
      <w:pPr>
        <w:ind w:firstLineChars="100" w:firstLine="203"/>
      </w:pPr>
      <w:r>
        <w:t xml:space="preserve">Please list </w:t>
      </w:r>
      <w:r w:rsidR="006A1CD7">
        <w:t xml:space="preserve">the </w:t>
      </w:r>
      <w:r>
        <w:t xml:space="preserve">full names, affiliations and email addresses of authors. (The </w:t>
      </w:r>
      <w:r w:rsidR="006A1CD7">
        <w:t xml:space="preserve">review </w:t>
      </w:r>
      <w:r>
        <w:t>process of selecting oral papers is single</w:t>
      </w:r>
      <w:r w:rsidR="006A1CD7">
        <w:t>-</w:t>
      </w:r>
      <w:r>
        <w:t>blind.)</w:t>
      </w:r>
    </w:p>
    <w:p w14:paraId="7D17455B" w14:textId="77777777" w:rsidR="002E42D3" w:rsidRPr="00DE7C2A" w:rsidRDefault="002E42D3" w:rsidP="002E42D3">
      <w:pPr>
        <w:ind w:firstLineChars="100" w:firstLine="203"/>
      </w:pPr>
    </w:p>
    <w:p w14:paraId="4DCA3991" w14:textId="77777777" w:rsidR="00BB2BE5" w:rsidRDefault="00BB2BE5" w:rsidP="00BB2BE5">
      <w:pPr>
        <w:rPr>
          <w:rFonts w:eastAsia="ＭＳ ゴシック"/>
          <w:b/>
          <w:bCs/>
          <w:sz w:val="21"/>
        </w:rPr>
      </w:pPr>
      <w:r>
        <w:rPr>
          <w:rFonts w:eastAsia="ＭＳ ゴシック" w:hint="eastAsia"/>
          <w:b/>
          <w:bCs/>
          <w:sz w:val="21"/>
        </w:rPr>
        <w:t>References</w:t>
      </w:r>
    </w:p>
    <w:p w14:paraId="620F5B0C" w14:textId="77777777" w:rsidR="00980023" w:rsidRDefault="00980023" w:rsidP="00980023">
      <w:pPr>
        <w:pStyle w:val="IPSJ0"/>
        <w:ind w:left="318" w:hangingChars="174" w:hanging="318"/>
        <w:jc w:val="both"/>
      </w:pPr>
      <w:r w:rsidRPr="00DE7A03">
        <w:t>W. Rice, A. C. Wine, and B. D. Grain,</w:t>
      </w:r>
      <w:r w:rsidRPr="00DE7A03">
        <w:rPr>
          <w:rFonts w:hint="eastAsia"/>
        </w:rPr>
        <w:t xml:space="preserve"> </w:t>
      </w:r>
      <w:r w:rsidRPr="00DE7A03">
        <w:t>diffusion of impurities during epitaxy, Proc. IEEE, vol. 52, no. 3, pp. 284-290, March 1964.</w:t>
      </w:r>
    </w:p>
    <w:p w14:paraId="0224C05E" w14:textId="77777777" w:rsidR="00980023" w:rsidRDefault="00980023" w:rsidP="00980023">
      <w:pPr>
        <w:pStyle w:val="IPSJ0"/>
        <w:ind w:left="318" w:hangingChars="174" w:hanging="318"/>
        <w:jc w:val="both"/>
      </w:pPr>
      <w:r w:rsidRPr="00DE7A03">
        <w:t>H. Tong, Nonlinear Time Series: A Dynamical System Approach, J. B. Elsner, ed., Oxford University Press, Oxford, 1990.</w:t>
      </w:r>
    </w:p>
    <w:p w14:paraId="56F483EE" w14:textId="77777777" w:rsidR="00DE7C2A" w:rsidRPr="00DE7A03" w:rsidRDefault="00DE7C2A" w:rsidP="00980023">
      <w:pPr>
        <w:pStyle w:val="IPSJ0"/>
        <w:ind w:left="318" w:hangingChars="174" w:hanging="318"/>
        <w:jc w:val="both"/>
      </w:pPr>
      <w:r w:rsidRPr="00DE7A03">
        <w:t xml:space="preserve">H. K. Hartline, A. B. Smith, and F. </w:t>
      </w:r>
      <w:proofErr w:type="spellStart"/>
      <w:r w:rsidRPr="00DE7A03">
        <w:t>Ratlliff</w:t>
      </w:r>
      <w:proofErr w:type="spellEnd"/>
      <w:r w:rsidRPr="00DE7A03">
        <w:t>,</w:t>
      </w:r>
      <w:r w:rsidRPr="00DE7A03">
        <w:rPr>
          <w:rFonts w:hint="eastAsia"/>
        </w:rPr>
        <w:t xml:space="preserve"> </w:t>
      </w:r>
      <w:proofErr w:type="spellStart"/>
      <w:r w:rsidRPr="00DE7A03">
        <w:t>Inhibitoryinteraction</w:t>
      </w:r>
      <w:proofErr w:type="spellEnd"/>
      <w:r w:rsidRPr="00DE7A03">
        <w:t xml:space="preserve"> in the retina, in Handbook of Sensory Physiology, ed. M. G. F. </w:t>
      </w:r>
      <w:proofErr w:type="spellStart"/>
      <w:r w:rsidRPr="00DE7A03">
        <w:t>Fuortes</w:t>
      </w:r>
      <w:proofErr w:type="spellEnd"/>
      <w:r w:rsidRPr="00DE7A03">
        <w:t>, pp.</w:t>
      </w:r>
      <w:r w:rsidR="00E67898">
        <w:t xml:space="preserve"> </w:t>
      </w:r>
      <w:r w:rsidRPr="00DE7A03">
        <w:t xml:space="preserve">381-390, Springer-Verlag, Berlin. </w:t>
      </w:r>
    </w:p>
    <w:p w14:paraId="7D761AA0" w14:textId="77777777" w:rsidR="00CC15D1" w:rsidRPr="00DE7A03" w:rsidRDefault="00DE7C2A" w:rsidP="00492B32">
      <w:pPr>
        <w:pStyle w:val="IPSJ0"/>
        <w:ind w:left="318" w:hangingChars="174" w:hanging="318"/>
        <w:jc w:val="both"/>
      </w:pPr>
      <w:r w:rsidRPr="00DE7A03">
        <w:t xml:space="preserve">Y. Yamamoto, S. Machida, and K. </w:t>
      </w:r>
      <w:proofErr w:type="spellStart"/>
      <w:r w:rsidRPr="00DE7A03">
        <w:t>Igeta</w:t>
      </w:r>
      <w:proofErr w:type="spellEnd"/>
      <w:r w:rsidRPr="00DE7A03">
        <w:t>,</w:t>
      </w:r>
      <w:r w:rsidRPr="00DE7A03">
        <w:rPr>
          <w:rFonts w:hint="eastAsia"/>
        </w:rPr>
        <w:t xml:space="preserve"> </w:t>
      </w:r>
      <w:r w:rsidRPr="00DE7A03">
        <w:t>“Micro-cavity semiconductors with enhanced spontaneous emission,'' Proc. 16th European Conf. on Opt. Commun., no. MoF4.6, pp. 3-13, Amsterdam, The Netherlands, Sept.1990.</w:t>
      </w:r>
    </w:p>
    <w:p w14:paraId="36E862D0" w14:textId="77777777" w:rsidR="00DE7C2A" w:rsidRDefault="00DE7C2A" w:rsidP="00CC15D1">
      <w:pPr>
        <w:pStyle w:val="IPSJ0"/>
        <w:numPr>
          <w:ilvl w:val="0"/>
          <w:numId w:val="0"/>
        </w:numPr>
        <w:jc w:val="both"/>
      </w:pPr>
    </w:p>
    <w:tbl>
      <w:tblPr>
        <w:tblStyle w:val="af3"/>
        <w:tblpPr w:leftFromText="142" w:rightFromText="142" w:topFromText="170" w:vertAnchor="page" w:horzAnchor="margin" w:tblpY="14261"/>
        <w:tblOverlap w:val="never"/>
        <w:tblW w:w="47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7"/>
      </w:tblGrid>
      <w:tr w:rsidR="00CB307E" w14:paraId="08E288D6" w14:textId="77777777" w:rsidTr="003242CC">
        <w:trPr>
          <w:trHeight w:val="1124"/>
        </w:trPr>
        <w:tc>
          <w:tcPr>
            <w:tcW w:w="47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23949E" w14:textId="77777777" w:rsidR="00CB307E" w:rsidRPr="004874E0" w:rsidRDefault="00CB307E" w:rsidP="003242CC">
            <w:pPr>
              <w:pStyle w:val="a6"/>
            </w:pPr>
            <w:r w:rsidRPr="004874E0">
              <w:rPr>
                <w:rFonts w:hint="eastAsia"/>
                <w:vertAlign w:val="superscript"/>
              </w:rPr>
              <w:t xml:space="preserve">1 </w:t>
            </w:r>
            <w:r w:rsidRPr="004874E0">
              <w:rPr>
                <w:rFonts w:hint="eastAsia"/>
              </w:rPr>
              <w:t>First Universit</w:t>
            </w:r>
            <w:r w:rsidRPr="004874E0">
              <w:t>y</w:t>
            </w:r>
          </w:p>
          <w:p w14:paraId="4C0916B6" w14:textId="77777777" w:rsidR="00CB307E" w:rsidRPr="004874E0" w:rsidRDefault="00CB307E" w:rsidP="003242CC">
            <w:pPr>
              <w:pStyle w:val="a6"/>
            </w:pPr>
            <w:r w:rsidRPr="004874E0">
              <w:rPr>
                <w:vertAlign w:val="superscript"/>
              </w:rPr>
              <w:t>2</w:t>
            </w:r>
            <w:r w:rsidRPr="004874E0">
              <w:t xml:space="preserve"> Second University (Presently with Third Corporation)</w:t>
            </w:r>
          </w:p>
          <w:p w14:paraId="13B92F7E" w14:textId="77777777" w:rsidR="00CB307E" w:rsidRPr="004874E0" w:rsidRDefault="00CB307E" w:rsidP="003242CC">
            <w:pPr>
              <w:pStyle w:val="a6"/>
            </w:pPr>
            <w:r w:rsidRPr="004874E0">
              <w:rPr>
                <w:vertAlign w:val="superscript"/>
              </w:rPr>
              <w:t xml:space="preserve">a) </w:t>
            </w:r>
            <w:r w:rsidRPr="004874E0">
              <w:t>hanako@gazo.ac.jp</w:t>
            </w:r>
          </w:p>
          <w:p w14:paraId="425FB36A" w14:textId="77777777" w:rsidR="00CB307E" w:rsidRPr="004874E0" w:rsidRDefault="00CB307E" w:rsidP="003242CC">
            <w:pPr>
              <w:pStyle w:val="a6"/>
            </w:pPr>
            <w:r w:rsidRPr="004874E0">
              <w:rPr>
                <w:vertAlign w:val="superscript"/>
              </w:rPr>
              <w:t xml:space="preserve">b) </w:t>
            </w:r>
            <w:r w:rsidRPr="004874E0">
              <w:t>taro@ninshiki.co.jp</w:t>
            </w:r>
          </w:p>
          <w:p w14:paraId="6C72BDA6" w14:textId="77777777" w:rsidR="00CB307E" w:rsidRPr="00185A5E" w:rsidRDefault="00CB307E" w:rsidP="003242CC">
            <w:pPr>
              <w:pStyle w:val="a6"/>
            </w:pPr>
            <w:r w:rsidRPr="004874E0">
              <w:rPr>
                <w:vertAlign w:val="superscript"/>
              </w:rPr>
              <w:t xml:space="preserve">c) </w:t>
            </w:r>
            <w:r w:rsidRPr="004874E0">
              <w:t>jiro@rikai.co.jp</w:t>
            </w:r>
          </w:p>
        </w:tc>
      </w:tr>
    </w:tbl>
    <w:p w14:paraId="75A83336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0C184AB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B0B7D3F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72D0ADA7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4AA2E2B8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5E07AD8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FD58DAD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EA9248D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9EC150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0F0A037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4A3F278F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73DD8106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13ABA87C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B6B66B4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24FD013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AEE23B8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4CDD3A3C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E0FFB51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629455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1856F30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AB713A3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C792CDB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FBAA2D5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6056D9F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194B0EA2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F7D1439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C7DB177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6D0DE54A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49223787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40B90265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149DBA0E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01F76B01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0BD0B685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60F6C5C9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760EAD10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2C1235CD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51A6BE08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04D51A78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7E650DBC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05CCE295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201D1638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16EA1CA4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2E597F32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3A715CCF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2A023B28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32A42BB9" w14:textId="77777777" w:rsidR="0052004A" w:rsidRDefault="0052004A" w:rsidP="00CB307E">
      <w:pPr>
        <w:pStyle w:val="IPSJ0"/>
        <w:numPr>
          <w:ilvl w:val="0"/>
          <w:numId w:val="0"/>
        </w:numPr>
        <w:jc w:val="both"/>
      </w:pPr>
    </w:p>
    <w:p w14:paraId="5F2E28E7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8E417D0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1723DA3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6B35D1A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A075B7B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774D3786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8581892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16B393D9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23BBA83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710CDDC6" w14:textId="77777777" w:rsidR="00363327" w:rsidRPr="00CB307E" w:rsidRDefault="00363327" w:rsidP="00CB307E">
      <w:pPr>
        <w:pStyle w:val="IPSJ0"/>
        <w:numPr>
          <w:ilvl w:val="0"/>
          <w:numId w:val="0"/>
        </w:numPr>
        <w:jc w:val="both"/>
      </w:pPr>
    </w:p>
    <w:sectPr w:rsidR="00363327" w:rsidRPr="00CB307E" w:rsidSect="00D2120C">
      <w:footerReference w:type="even" r:id="rId13"/>
      <w:footnotePr>
        <w:numFmt w:val="lowerLetter"/>
      </w:footnotePr>
      <w:endnotePr>
        <w:numFmt w:val="decimal"/>
      </w:endnotePr>
      <w:type w:val="continuous"/>
      <w:pgSz w:w="11906" w:h="16838" w:code="9"/>
      <w:pgMar w:top="1247" w:right="964" w:bottom="1276" w:left="964" w:header="567" w:footer="567" w:gutter="0"/>
      <w:cols w:num="2" w:space="468"/>
      <w:formProt w:val="0"/>
      <w:titlePg/>
      <w:docGrid w:type="linesAndChars" w:linePitch="295" w:charSpace="5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E23E" w14:textId="77777777" w:rsidR="00322068" w:rsidRDefault="00322068"/>
  </w:endnote>
  <w:endnote w:type="continuationSeparator" w:id="0">
    <w:p w14:paraId="4F55F256" w14:textId="77777777" w:rsidR="00322068" w:rsidRDefault="003220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5873" w14:textId="77777777" w:rsidR="00ED3980" w:rsidRDefault="00ED3980">
    <w:pPr>
      <w:pStyle w:val="a8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F76F066" w14:textId="77777777" w:rsidR="00ED3980" w:rsidRDefault="00ED3980">
    <w:pPr>
      <w:rPr>
        <w:rStyle w:val="a5"/>
      </w:rPr>
    </w:pPr>
  </w:p>
  <w:p w14:paraId="60F12A81" w14:textId="77777777" w:rsidR="00ED3980" w:rsidRDefault="00ED39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D3980" w14:paraId="302DAAC4" w14:textId="77777777">
      <w:tc>
        <w:tcPr>
          <w:tcW w:w="4918" w:type="dxa"/>
        </w:tcPr>
        <w:p w14:paraId="411BC09C" w14:textId="77777777" w:rsidR="00ED3980" w:rsidRDefault="00ED3980">
          <w:pPr>
            <w:pStyle w:val="ad"/>
            <w:rPr>
              <w:sz w:val="16"/>
              <w:szCs w:val="16"/>
            </w:rPr>
          </w:pPr>
        </w:p>
      </w:tc>
      <w:tc>
        <w:tcPr>
          <w:tcW w:w="4918" w:type="dxa"/>
        </w:tcPr>
        <w:p w14:paraId="60B8E4C8" w14:textId="239B1799" w:rsidR="00ED3980" w:rsidRDefault="00ED3980">
          <w:pPr>
            <w:pStyle w:val="ad"/>
            <w:jc w:val="right"/>
          </w:pPr>
          <w:r>
            <w:rPr>
              <w:rStyle w:val="a5"/>
              <w:sz w:val="20"/>
              <w:szCs w:val="20"/>
            </w:rPr>
            <w:fldChar w:fldCharType="begin"/>
          </w:r>
          <w:r>
            <w:rPr>
              <w:rStyle w:val="a5"/>
              <w:sz w:val="20"/>
              <w:szCs w:val="20"/>
            </w:rPr>
            <w:instrText xml:space="preserve"> PAGE </w:instrText>
          </w:r>
          <w:r>
            <w:rPr>
              <w:rStyle w:val="a5"/>
              <w:sz w:val="20"/>
              <w:szCs w:val="20"/>
            </w:rPr>
            <w:fldChar w:fldCharType="separate"/>
          </w:r>
          <w:r w:rsidR="0072140A">
            <w:rPr>
              <w:rStyle w:val="a5"/>
              <w:noProof/>
              <w:sz w:val="20"/>
              <w:szCs w:val="20"/>
            </w:rPr>
            <w:t>2</w:t>
          </w:r>
          <w:r>
            <w:rPr>
              <w:rStyle w:val="a5"/>
              <w:sz w:val="20"/>
              <w:szCs w:val="20"/>
            </w:rPr>
            <w:fldChar w:fldCharType="end"/>
          </w:r>
        </w:p>
      </w:tc>
    </w:tr>
  </w:tbl>
  <w:p w14:paraId="62FD006F" w14:textId="77777777" w:rsidR="00ED3980" w:rsidRDefault="00ED398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52124" w14:paraId="413985AD" w14:textId="77777777" w:rsidTr="002C54DB">
      <w:tc>
        <w:tcPr>
          <w:tcW w:w="4918" w:type="dxa"/>
        </w:tcPr>
        <w:p w14:paraId="533DF35A" w14:textId="77777777" w:rsidR="00E52124" w:rsidRDefault="00E52124" w:rsidP="00E52124">
          <w:pPr>
            <w:pStyle w:val="ad"/>
            <w:rPr>
              <w:sz w:val="16"/>
              <w:szCs w:val="16"/>
            </w:rPr>
          </w:pPr>
        </w:p>
      </w:tc>
      <w:tc>
        <w:tcPr>
          <w:tcW w:w="4918" w:type="dxa"/>
        </w:tcPr>
        <w:p w14:paraId="0AAD9BAA" w14:textId="60D16429" w:rsidR="00E52124" w:rsidRDefault="00E52124" w:rsidP="00E52124">
          <w:pPr>
            <w:pStyle w:val="ad"/>
            <w:jc w:val="right"/>
          </w:pPr>
          <w:r>
            <w:rPr>
              <w:rStyle w:val="a5"/>
              <w:sz w:val="20"/>
              <w:szCs w:val="20"/>
            </w:rPr>
            <w:fldChar w:fldCharType="begin"/>
          </w:r>
          <w:r>
            <w:rPr>
              <w:rStyle w:val="a5"/>
              <w:sz w:val="20"/>
              <w:szCs w:val="20"/>
            </w:rPr>
            <w:instrText xml:space="preserve"> PAGE </w:instrText>
          </w:r>
          <w:r>
            <w:rPr>
              <w:rStyle w:val="a5"/>
              <w:sz w:val="20"/>
              <w:szCs w:val="20"/>
            </w:rPr>
            <w:fldChar w:fldCharType="separate"/>
          </w:r>
          <w:r w:rsidR="0072140A">
            <w:rPr>
              <w:rStyle w:val="a5"/>
              <w:noProof/>
              <w:sz w:val="20"/>
              <w:szCs w:val="20"/>
            </w:rPr>
            <w:t>1</w:t>
          </w:r>
          <w:r>
            <w:rPr>
              <w:rStyle w:val="a5"/>
              <w:sz w:val="20"/>
              <w:szCs w:val="20"/>
            </w:rPr>
            <w:fldChar w:fldCharType="end"/>
          </w:r>
        </w:p>
      </w:tc>
    </w:tr>
  </w:tbl>
  <w:p w14:paraId="56CA0B2C" w14:textId="77777777" w:rsidR="00E52124" w:rsidRDefault="00E52124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0252" w14:textId="77777777" w:rsidR="00ED3980" w:rsidRDefault="00ED3980">
    <w:pPr>
      <w:pStyle w:val="a8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9E8E02E" w14:textId="77777777" w:rsidR="00ED3980" w:rsidRDefault="00ED3980">
    <w:pPr>
      <w:rPr>
        <w:rStyle w:val="a5"/>
      </w:rPr>
    </w:pPr>
  </w:p>
  <w:p w14:paraId="45ECF6C3" w14:textId="77777777" w:rsidR="00ED3980" w:rsidRDefault="00ED39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5AB20" w14:textId="77777777" w:rsidR="00322068" w:rsidRDefault="00322068">
      <w:r>
        <w:separator/>
      </w:r>
    </w:p>
  </w:footnote>
  <w:footnote w:type="continuationSeparator" w:id="0">
    <w:p w14:paraId="3E8DB59A" w14:textId="77777777" w:rsidR="00322068" w:rsidRDefault="00322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D3980" w:rsidRPr="008A4B6A" w14:paraId="4B422A3D" w14:textId="77777777">
      <w:tc>
        <w:tcPr>
          <w:tcW w:w="4918" w:type="dxa"/>
        </w:tcPr>
        <w:p w14:paraId="7EFE004C" w14:textId="6E64E40E" w:rsidR="00064C2E" w:rsidRDefault="00E63774" w:rsidP="008A4B6A">
          <w:pPr>
            <w:pStyle w:val="ad"/>
            <w:tabs>
              <w:tab w:val="clear" w:pos="4252"/>
              <w:tab w:val="clear" w:pos="8504"/>
              <w:tab w:val="right" w:pos="4881"/>
            </w:tabs>
            <w:ind w:leftChars="-58" w:hangingChars="58" w:hanging="116"/>
          </w:pPr>
          <w:r>
            <w:rPr>
              <w:rFonts w:hint="eastAsia"/>
            </w:rPr>
            <w:t>T</w:t>
          </w:r>
          <w:r w:rsidR="00BC3D72">
            <w:rPr>
              <w:rFonts w:hint="eastAsia"/>
            </w:rPr>
            <w:t>he 2</w:t>
          </w:r>
          <w:r w:rsidR="00B17000">
            <w:rPr>
              <w:rFonts w:hint="eastAsia"/>
            </w:rPr>
            <w:t>9</w:t>
          </w:r>
          <w:r w:rsidR="005D3DEF">
            <w:rPr>
              <w:rFonts w:hint="eastAsia"/>
            </w:rPr>
            <w:t>t</w:t>
          </w:r>
          <w:r w:rsidR="005D3DEF">
            <w:t>h</w:t>
          </w:r>
          <w:r>
            <w:rPr>
              <w:rFonts w:hint="eastAsia"/>
            </w:rPr>
            <w:t xml:space="preserve"> Meeting on Image Recognition and Understanding</w:t>
          </w:r>
        </w:p>
      </w:tc>
      <w:tc>
        <w:tcPr>
          <w:tcW w:w="4918" w:type="dxa"/>
        </w:tcPr>
        <w:p w14:paraId="715E5725" w14:textId="77777777" w:rsidR="00ED3980" w:rsidRPr="00D25D19" w:rsidRDefault="00ED3980" w:rsidP="00064C2E">
          <w:pPr>
            <w:pStyle w:val="ad"/>
            <w:jc w:val="right"/>
            <w:rPr>
              <w:b/>
            </w:rPr>
          </w:pPr>
          <w:r w:rsidRPr="00D25D19">
            <w:rPr>
              <w:rFonts w:hint="eastAsia"/>
              <w:b/>
              <w:vanish/>
            </w:rPr>
            <w:t>ipsjstyle-ms2012.dot (V3.0)</w:t>
          </w:r>
        </w:p>
      </w:tc>
    </w:tr>
  </w:tbl>
  <w:p w14:paraId="445B537B" w14:textId="77777777" w:rsidR="00ED3980" w:rsidRPr="00E36C79" w:rsidRDefault="00ED398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98"/>
      <w:gridCol w:w="4880"/>
    </w:tblGrid>
    <w:tr w:rsidR="00064C2E" w:rsidRPr="00D25D19" w14:paraId="310D8771" w14:textId="77777777" w:rsidTr="007553B6">
      <w:tc>
        <w:tcPr>
          <w:tcW w:w="4918" w:type="dxa"/>
        </w:tcPr>
        <w:p w14:paraId="5BCF8FA3" w14:textId="77777777" w:rsidR="00064C2E" w:rsidRDefault="00064C2E" w:rsidP="00064C2E">
          <w:pPr>
            <w:pStyle w:val="ad"/>
            <w:tabs>
              <w:tab w:val="clear" w:pos="4252"/>
              <w:tab w:val="clear" w:pos="8504"/>
              <w:tab w:val="right" w:pos="4881"/>
            </w:tabs>
            <w:ind w:firstLineChars="100" w:firstLine="200"/>
          </w:pPr>
          <w:r>
            <w:tab/>
          </w:r>
        </w:p>
        <w:p w14:paraId="44C6496A" w14:textId="77777777" w:rsidR="00064C2E" w:rsidRDefault="00064C2E" w:rsidP="00064C2E">
          <w:pPr>
            <w:pStyle w:val="ad"/>
            <w:tabs>
              <w:tab w:val="clear" w:pos="4252"/>
              <w:tab w:val="clear" w:pos="8504"/>
              <w:tab w:val="right" w:pos="4881"/>
            </w:tabs>
            <w:ind w:firstLineChars="100" w:firstLine="200"/>
          </w:pPr>
        </w:p>
        <w:p w14:paraId="05FB4240" w14:textId="6F7FED9B" w:rsidR="00064C2E" w:rsidRDefault="00064C2E" w:rsidP="0072140A">
          <w:pPr>
            <w:pStyle w:val="ad"/>
            <w:tabs>
              <w:tab w:val="clear" w:pos="4252"/>
              <w:tab w:val="clear" w:pos="8504"/>
              <w:tab w:val="right" w:pos="4881"/>
            </w:tabs>
            <w:ind w:leftChars="-58" w:hangingChars="58" w:hanging="116"/>
          </w:pPr>
          <w:r>
            <w:rPr>
              <w:rFonts w:hint="eastAsia"/>
            </w:rPr>
            <w:t>The 2</w:t>
          </w:r>
          <w:r w:rsidR="00B17000">
            <w:rPr>
              <w:rFonts w:hint="eastAsia"/>
            </w:rPr>
            <w:t>9</w:t>
          </w:r>
          <w:r w:rsidR="005D3DEF">
            <w:t>th</w:t>
          </w:r>
          <w:r>
            <w:rPr>
              <w:rFonts w:hint="eastAsia"/>
            </w:rPr>
            <w:t xml:space="preserve"> Meeting on Image Recognition and Understanding</w:t>
          </w:r>
        </w:p>
      </w:tc>
      <w:tc>
        <w:tcPr>
          <w:tcW w:w="4918" w:type="dxa"/>
        </w:tcPr>
        <w:p w14:paraId="13294374" w14:textId="77777777" w:rsidR="00064C2E" w:rsidRPr="00D25D19" w:rsidRDefault="00064C2E" w:rsidP="00064C2E">
          <w:pPr>
            <w:pStyle w:val="ad"/>
            <w:jc w:val="right"/>
            <w:rPr>
              <w:b/>
            </w:rPr>
          </w:pPr>
          <w:r w:rsidRPr="00D25D19">
            <w:rPr>
              <w:b/>
            </w:rPr>
            <w:t xml:space="preserve">CONFIDENTIAL EXTENDED ABSTRACT. </w:t>
          </w:r>
          <w:r w:rsidRPr="00D25D19">
            <w:rPr>
              <w:b/>
            </w:rPr>
            <w:br/>
            <w:t>DO NOT DISTRIBUTE ANYWHERE.</w:t>
          </w:r>
          <w:r w:rsidRPr="00D25D19">
            <w:rPr>
              <w:rFonts w:hint="eastAsia"/>
              <w:b/>
              <w:vanish/>
            </w:rPr>
            <w:t>ipsjstyle-ms2012.dot (V3.0)</w:t>
          </w:r>
        </w:p>
      </w:tc>
    </w:tr>
  </w:tbl>
  <w:p w14:paraId="6F11CCC5" w14:textId="77777777" w:rsidR="00BC231B" w:rsidRPr="00064C2E" w:rsidRDefault="00BC23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B8648E"/>
    <w:lvl w:ilvl="0">
      <w:start w:val="1"/>
      <w:numFmt w:val="decimal"/>
      <w:pStyle w:val="5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46662062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39A5F1C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13AE3C9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422A945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9D8BAD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782FECE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734970C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AA8EB08"/>
    <w:lvl w:ilvl="0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4EC4276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0B4B4E"/>
    <w:multiLevelType w:val="hybridMultilevel"/>
    <w:tmpl w:val="60644988"/>
    <w:lvl w:ilvl="0" w:tplc="30743332">
      <w:start w:val="1"/>
      <w:numFmt w:val="bullet"/>
      <w:lvlText w:val=""/>
      <w:lvlJc w:val="left"/>
      <w:pPr>
        <w:tabs>
          <w:tab w:val="num" w:pos="579"/>
        </w:tabs>
        <w:ind w:left="429" w:hanging="21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9"/>
        </w:tabs>
        <w:ind w:left="10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9"/>
        </w:tabs>
        <w:ind w:left="14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9"/>
        </w:tabs>
        <w:ind w:left="18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9"/>
        </w:tabs>
        <w:ind w:left="23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9"/>
        </w:tabs>
        <w:ind w:left="27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9"/>
        </w:tabs>
        <w:ind w:left="31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9"/>
        </w:tabs>
        <w:ind w:left="35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9"/>
        </w:tabs>
        <w:ind w:left="3999" w:hanging="420"/>
      </w:pPr>
      <w:rPr>
        <w:rFonts w:ascii="Wingdings" w:hAnsi="Wingdings" w:hint="default"/>
      </w:rPr>
    </w:lvl>
  </w:abstractNum>
  <w:abstractNum w:abstractNumId="11" w15:restartNumberingAfterBreak="0">
    <w:nsid w:val="0CBD627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149B25B8"/>
    <w:multiLevelType w:val="hybridMultilevel"/>
    <w:tmpl w:val="988A8748"/>
    <w:lvl w:ilvl="0" w:tplc="A1026BF2">
      <w:start w:val="1"/>
      <w:numFmt w:val="decimal"/>
      <w:pStyle w:val="IPSJ"/>
      <w:lvlText w:val="(%1)"/>
      <w:lvlJc w:val="left"/>
      <w:pPr>
        <w:tabs>
          <w:tab w:val="num" w:pos="360"/>
        </w:tabs>
        <w:ind w:left="0" w:firstLine="0"/>
      </w:pPr>
      <w:rPr>
        <w:rFonts w:hint="eastAsia"/>
        <w:b w:val="0"/>
        <w:i w:val="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13" w15:restartNumberingAfterBreak="0">
    <w:nsid w:val="1A710C9E"/>
    <w:multiLevelType w:val="hybridMultilevel"/>
    <w:tmpl w:val="BE208B5C"/>
    <w:lvl w:ilvl="0" w:tplc="A8F089CC">
      <w:start w:val="1"/>
      <w:numFmt w:val="decimal"/>
      <w:pStyle w:val="IPSJ0"/>
      <w:lvlText w:val="[%1]"/>
      <w:lvlJc w:val="left"/>
      <w:pPr>
        <w:tabs>
          <w:tab w:val="num" w:pos="360"/>
        </w:tabs>
        <w:ind w:left="0" w:firstLine="0"/>
      </w:pPr>
      <w:rPr>
        <w:rFonts w:ascii="Times New Roman" w:eastAsia="ＭＳ 明朝" w:hAnsi="Times New Roman" w:hint="default"/>
        <w:b w:val="0"/>
        <w:i w:val="0"/>
        <w:sz w:val="16"/>
      </w:rPr>
    </w:lvl>
    <w:lvl w:ilvl="1" w:tplc="4440C578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E94187A"/>
    <w:multiLevelType w:val="multilevel"/>
    <w:tmpl w:val="62BAD18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Times New Roman" w:eastAsia="ＭＳ ゴシック" w:hAnsi="Times New Roman" w:hint="default"/>
        <w:b/>
        <w:i w:val="0"/>
        <w:sz w:val="22"/>
      </w:rPr>
    </w:lvl>
    <w:lvl w:ilvl="1">
      <w:start w:val="1"/>
      <w:numFmt w:val="decimal"/>
      <w:pStyle w:val="21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ＭＳ ゴシック" w:hAnsi="Times New Roman" w:hint="default"/>
        <w:b/>
        <w:i w:val="0"/>
        <w:sz w:val="18"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ascii="Times New Roman" w:eastAsia="ＭＳ ゴシック" w:hAnsi="Times New Roman" w:hint="default"/>
        <w:b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927"/>
        </w:tabs>
        <w:ind w:left="69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839"/>
        </w:tabs>
        <w:ind w:left="83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981"/>
        </w:tabs>
        <w:ind w:left="98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123"/>
        </w:tabs>
        <w:ind w:left="112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265"/>
        </w:tabs>
        <w:ind w:left="126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406"/>
        </w:tabs>
        <w:ind w:left="1406" w:hanging="1559"/>
      </w:pPr>
      <w:rPr>
        <w:rFonts w:hint="eastAsia"/>
      </w:rPr>
    </w:lvl>
  </w:abstractNum>
  <w:abstractNum w:abstractNumId="15" w15:restartNumberingAfterBreak="0">
    <w:nsid w:val="369B1D02"/>
    <w:multiLevelType w:val="hybridMultilevel"/>
    <w:tmpl w:val="D72644B8"/>
    <w:lvl w:ilvl="0" w:tplc="4440C578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31241E7"/>
    <w:multiLevelType w:val="multilevel"/>
    <w:tmpl w:val="04090023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aiueoFullWidth"/>
      <w:lvlText w:val="(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irohaFullWidth"/>
      <w:lvlText w:val="(%4)"/>
      <w:lvlJc w:val="left"/>
      <w:pPr>
        <w:tabs>
          <w:tab w:val="num" w:pos="1701"/>
        </w:tabs>
        <w:ind w:left="1701" w:hanging="425"/>
      </w:pPr>
    </w:lvl>
    <w:lvl w:ilvl="4">
      <w:start w:val="1"/>
      <w:numFmt w:val="none"/>
      <w:suff w:val="nothing"/>
      <w:lvlText w:val=""/>
      <w:lvlJc w:val="left"/>
      <w:pPr>
        <w:tabs>
          <w:tab w:val="num" w:pos="2126"/>
        </w:tabs>
        <w:ind w:left="2126" w:hanging="425"/>
      </w:pPr>
    </w:lvl>
    <w:lvl w:ilvl="5">
      <w:start w:val="1"/>
      <w:numFmt w:val="none"/>
      <w:suff w:val="nothing"/>
      <w:lvlText w:val=""/>
      <w:lvlJc w:val="left"/>
      <w:pPr>
        <w:tabs>
          <w:tab w:val="num" w:pos="2551"/>
        </w:tabs>
        <w:ind w:left="2551" w:hanging="425"/>
      </w:pPr>
    </w:lvl>
    <w:lvl w:ilvl="6">
      <w:start w:val="1"/>
      <w:numFmt w:val="none"/>
      <w:suff w:val="nothing"/>
      <w:lvlText w:val=""/>
      <w:lvlJc w:val="left"/>
      <w:pPr>
        <w:tabs>
          <w:tab w:val="num" w:pos="2976"/>
        </w:tabs>
        <w:ind w:left="2976" w:hanging="425"/>
      </w:pPr>
    </w:lvl>
    <w:lvl w:ilvl="7">
      <w:start w:val="1"/>
      <w:numFmt w:val="none"/>
      <w:suff w:val="nothing"/>
      <w:lvlText w:val=""/>
      <w:lvlJc w:val="left"/>
      <w:pPr>
        <w:tabs>
          <w:tab w:val="num" w:pos="3402"/>
        </w:tabs>
        <w:ind w:left="3402" w:hanging="426"/>
      </w:pPr>
    </w:lvl>
    <w:lvl w:ilvl="8">
      <w:start w:val="1"/>
      <w:numFmt w:val="none"/>
      <w:suff w:val="nothing"/>
      <w:lvlText w:val=""/>
      <w:lvlJc w:val="right"/>
      <w:pPr>
        <w:tabs>
          <w:tab w:val="num" w:pos="3827"/>
        </w:tabs>
        <w:ind w:left="3827" w:hanging="425"/>
      </w:pPr>
    </w:lvl>
  </w:abstractNum>
  <w:abstractNum w:abstractNumId="17" w15:restartNumberingAfterBreak="0">
    <w:nsid w:val="4781599A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4F44347C"/>
    <w:multiLevelType w:val="hybridMultilevel"/>
    <w:tmpl w:val="976C8BBE"/>
    <w:lvl w:ilvl="0" w:tplc="25D85052">
      <w:start w:val="1"/>
      <w:numFmt w:val="decimal"/>
      <w:lvlText w:val="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9"/>
        </w:tabs>
        <w:ind w:left="105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9"/>
        </w:tabs>
        <w:ind w:left="14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9"/>
        </w:tabs>
        <w:ind w:left="189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9"/>
        </w:tabs>
        <w:ind w:left="231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9"/>
        </w:tabs>
        <w:ind w:left="27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9"/>
        </w:tabs>
        <w:ind w:left="315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9"/>
        </w:tabs>
        <w:ind w:left="357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9"/>
        </w:tabs>
        <w:ind w:left="3999" w:hanging="420"/>
      </w:pPr>
    </w:lvl>
  </w:abstractNum>
  <w:abstractNum w:abstractNumId="19" w15:restartNumberingAfterBreak="0">
    <w:nsid w:val="52B770A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599D20FC"/>
    <w:multiLevelType w:val="hybridMultilevel"/>
    <w:tmpl w:val="121CFB36"/>
    <w:lvl w:ilvl="0" w:tplc="BC024196">
      <w:start w:val="1"/>
      <w:numFmt w:val="lowerLetter"/>
      <w:lvlText w:val="(%1)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2BC7F80"/>
    <w:multiLevelType w:val="hybridMultilevel"/>
    <w:tmpl w:val="3B5C9A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A4C44D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6E003A87"/>
    <w:multiLevelType w:val="hybridMultilevel"/>
    <w:tmpl w:val="6EE266A0"/>
    <w:lvl w:ilvl="0" w:tplc="806AD02C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F88165F"/>
    <w:multiLevelType w:val="hybridMultilevel"/>
    <w:tmpl w:val="713EC7FA"/>
    <w:lvl w:ilvl="0" w:tplc="D9AE6A44">
      <w:start w:val="1"/>
      <w:numFmt w:val="decimal"/>
      <w:lvlText w:val="(%1)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1" w:tplc="8908671A">
      <w:start w:val="1"/>
      <w:numFmt w:val="decimal"/>
      <w:lvlText w:val="(%2)"/>
      <w:lvlJc w:val="left"/>
      <w:pPr>
        <w:tabs>
          <w:tab w:val="num" w:pos="874"/>
        </w:tabs>
        <w:ind w:left="874" w:hanging="454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49D772E"/>
    <w:multiLevelType w:val="hybridMultilevel"/>
    <w:tmpl w:val="D72644B8"/>
    <w:lvl w:ilvl="0" w:tplc="D7BE4872">
      <w:start w:val="1"/>
      <w:numFmt w:val="bullet"/>
      <w:pStyle w:val="a0"/>
      <w:lvlText w:val=""/>
      <w:lvlJc w:val="left"/>
      <w:pPr>
        <w:tabs>
          <w:tab w:val="num" w:pos="420"/>
        </w:tabs>
        <w:ind w:left="420" w:hanging="420"/>
      </w:pPr>
      <w:rPr>
        <w:rFonts w:ascii="Wingdings" w:eastAsia="ＭＳ 明朝" w:hAnsi="Wingdings" w:hint="default"/>
        <w:sz w:val="16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65F68AB"/>
    <w:multiLevelType w:val="hybridMultilevel"/>
    <w:tmpl w:val="D344803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8908671A">
      <w:start w:val="1"/>
      <w:numFmt w:val="decimal"/>
      <w:lvlText w:val="(%2)"/>
      <w:lvlJc w:val="left"/>
      <w:pPr>
        <w:tabs>
          <w:tab w:val="num" w:pos="874"/>
        </w:tabs>
        <w:ind w:left="874" w:hanging="454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418873125">
    <w:abstractNumId w:val="8"/>
  </w:num>
  <w:num w:numId="2" w16cid:durableId="1857696716">
    <w:abstractNumId w:val="3"/>
  </w:num>
  <w:num w:numId="3" w16cid:durableId="1165168388">
    <w:abstractNumId w:val="2"/>
  </w:num>
  <w:num w:numId="4" w16cid:durableId="1150902403">
    <w:abstractNumId w:val="1"/>
  </w:num>
  <w:num w:numId="5" w16cid:durableId="1504204700">
    <w:abstractNumId w:val="0"/>
  </w:num>
  <w:num w:numId="6" w16cid:durableId="519512867">
    <w:abstractNumId w:val="9"/>
  </w:num>
  <w:num w:numId="7" w16cid:durableId="1537428558">
    <w:abstractNumId w:val="7"/>
  </w:num>
  <w:num w:numId="8" w16cid:durableId="499390480">
    <w:abstractNumId w:val="6"/>
  </w:num>
  <w:num w:numId="9" w16cid:durableId="2089227281">
    <w:abstractNumId w:val="5"/>
  </w:num>
  <w:num w:numId="10" w16cid:durableId="1747263691">
    <w:abstractNumId w:val="4"/>
  </w:num>
  <w:num w:numId="11" w16cid:durableId="1530678656">
    <w:abstractNumId w:val="14"/>
  </w:num>
  <w:num w:numId="12" w16cid:durableId="817839457">
    <w:abstractNumId w:val="24"/>
  </w:num>
  <w:num w:numId="13" w16cid:durableId="534394405">
    <w:abstractNumId w:val="26"/>
  </w:num>
  <w:num w:numId="14" w16cid:durableId="1714649377">
    <w:abstractNumId w:val="18"/>
  </w:num>
  <w:num w:numId="15" w16cid:durableId="84425574">
    <w:abstractNumId w:val="18"/>
    <w:lvlOverride w:ilvl="0">
      <w:startOverride w:val="1"/>
    </w:lvlOverride>
  </w:num>
  <w:num w:numId="16" w16cid:durableId="1367294342">
    <w:abstractNumId w:val="18"/>
  </w:num>
  <w:num w:numId="17" w16cid:durableId="515458720">
    <w:abstractNumId w:val="18"/>
    <w:lvlOverride w:ilvl="0">
      <w:startOverride w:val="1"/>
    </w:lvlOverride>
  </w:num>
  <w:num w:numId="18" w16cid:durableId="1098328334">
    <w:abstractNumId w:val="21"/>
  </w:num>
  <w:num w:numId="19" w16cid:durableId="594675020">
    <w:abstractNumId w:val="23"/>
  </w:num>
  <w:num w:numId="20" w16cid:durableId="1377586929">
    <w:abstractNumId w:val="20"/>
  </w:num>
  <w:num w:numId="21" w16cid:durableId="982806819">
    <w:abstractNumId w:val="25"/>
  </w:num>
  <w:num w:numId="22" w16cid:durableId="839155556">
    <w:abstractNumId w:val="25"/>
    <w:lvlOverride w:ilvl="0">
      <w:startOverride w:val="1"/>
    </w:lvlOverride>
  </w:num>
  <w:num w:numId="23" w16cid:durableId="1353532176">
    <w:abstractNumId w:val="10"/>
  </w:num>
  <w:num w:numId="24" w16cid:durableId="1855143092">
    <w:abstractNumId w:val="13"/>
  </w:num>
  <w:num w:numId="25" w16cid:durableId="1855068053">
    <w:abstractNumId w:val="15"/>
  </w:num>
  <w:num w:numId="26" w16cid:durableId="441267466">
    <w:abstractNumId w:val="13"/>
  </w:num>
  <w:num w:numId="27" w16cid:durableId="1947426044">
    <w:abstractNumId w:val="13"/>
    <w:lvlOverride w:ilvl="0">
      <w:startOverride w:val="1"/>
    </w:lvlOverride>
  </w:num>
  <w:num w:numId="28" w16cid:durableId="1501192812">
    <w:abstractNumId w:val="13"/>
    <w:lvlOverride w:ilvl="0">
      <w:startOverride w:val="1"/>
    </w:lvlOverride>
  </w:num>
  <w:num w:numId="29" w16cid:durableId="655954701">
    <w:abstractNumId w:val="13"/>
    <w:lvlOverride w:ilvl="0">
      <w:startOverride w:val="1"/>
    </w:lvlOverride>
  </w:num>
  <w:num w:numId="30" w16cid:durableId="2089108180">
    <w:abstractNumId w:val="12"/>
  </w:num>
  <w:num w:numId="31" w16cid:durableId="1113673024">
    <w:abstractNumId w:val="12"/>
  </w:num>
  <w:num w:numId="32" w16cid:durableId="1187062666">
    <w:abstractNumId w:val="12"/>
    <w:lvlOverride w:ilvl="0">
      <w:startOverride w:val="1"/>
    </w:lvlOverride>
  </w:num>
  <w:num w:numId="33" w16cid:durableId="1881548476">
    <w:abstractNumId w:val="12"/>
    <w:lvlOverride w:ilvl="0">
      <w:startOverride w:val="1"/>
    </w:lvlOverride>
  </w:num>
  <w:num w:numId="34" w16cid:durableId="72164474">
    <w:abstractNumId w:val="12"/>
    <w:lvlOverride w:ilvl="0">
      <w:startOverride w:val="1"/>
    </w:lvlOverride>
  </w:num>
  <w:num w:numId="35" w16cid:durableId="1495802092">
    <w:abstractNumId w:val="11"/>
  </w:num>
  <w:num w:numId="36" w16cid:durableId="733696166">
    <w:abstractNumId w:val="22"/>
  </w:num>
  <w:num w:numId="37" w16cid:durableId="1347904816">
    <w:abstractNumId w:val="16"/>
  </w:num>
  <w:num w:numId="38" w16cid:durableId="638530557">
    <w:abstractNumId w:val="17"/>
  </w:num>
  <w:num w:numId="39" w16cid:durableId="60101730">
    <w:abstractNumId w:val="19"/>
  </w:num>
  <w:num w:numId="40" w16cid:durableId="8957057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544828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741587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106208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5" w:nlCheck="1" w:checkStyle="1"/>
  <w:activeWritingStyle w:appName="MSWord" w:lang="ja-JP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851"/>
  <w:drawingGridHorizontalSpacing w:val="203"/>
  <w:drawingGridVerticalSpacing w:val="29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F6"/>
    <w:rsid w:val="0001308F"/>
    <w:rsid w:val="0003444F"/>
    <w:rsid w:val="00064C2E"/>
    <w:rsid w:val="0007201D"/>
    <w:rsid w:val="000740BE"/>
    <w:rsid w:val="00085A9B"/>
    <w:rsid w:val="00096297"/>
    <w:rsid w:val="000A2501"/>
    <w:rsid w:val="000E691C"/>
    <w:rsid w:val="000F4C31"/>
    <w:rsid w:val="00104AF3"/>
    <w:rsid w:val="00106A98"/>
    <w:rsid w:val="00125D49"/>
    <w:rsid w:val="001606B3"/>
    <w:rsid w:val="001655D3"/>
    <w:rsid w:val="00234B73"/>
    <w:rsid w:val="00261538"/>
    <w:rsid w:val="00263C34"/>
    <w:rsid w:val="002A19CE"/>
    <w:rsid w:val="002B68BB"/>
    <w:rsid w:val="002E42D3"/>
    <w:rsid w:val="00322068"/>
    <w:rsid w:val="003226A8"/>
    <w:rsid w:val="003242CC"/>
    <w:rsid w:val="003260B9"/>
    <w:rsid w:val="00326B69"/>
    <w:rsid w:val="003369F9"/>
    <w:rsid w:val="00363327"/>
    <w:rsid w:val="00392485"/>
    <w:rsid w:val="003B1DBC"/>
    <w:rsid w:val="003B74B4"/>
    <w:rsid w:val="003B7E7E"/>
    <w:rsid w:val="003F063F"/>
    <w:rsid w:val="004079DD"/>
    <w:rsid w:val="00416E52"/>
    <w:rsid w:val="0042348C"/>
    <w:rsid w:val="00434C38"/>
    <w:rsid w:val="004647F6"/>
    <w:rsid w:val="004874E0"/>
    <w:rsid w:val="00487BFC"/>
    <w:rsid w:val="004B14CC"/>
    <w:rsid w:val="004D46EB"/>
    <w:rsid w:val="004D6761"/>
    <w:rsid w:val="004E41E8"/>
    <w:rsid w:val="004F2439"/>
    <w:rsid w:val="004F34B3"/>
    <w:rsid w:val="00500294"/>
    <w:rsid w:val="0052004A"/>
    <w:rsid w:val="005247AE"/>
    <w:rsid w:val="00533E21"/>
    <w:rsid w:val="00554792"/>
    <w:rsid w:val="00574747"/>
    <w:rsid w:val="00584DE6"/>
    <w:rsid w:val="005A47FF"/>
    <w:rsid w:val="005C3AE6"/>
    <w:rsid w:val="005D15AC"/>
    <w:rsid w:val="005D3DEF"/>
    <w:rsid w:val="005F5336"/>
    <w:rsid w:val="005F59FA"/>
    <w:rsid w:val="006449A1"/>
    <w:rsid w:val="0066418F"/>
    <w:rsid w:val="006729C3"/>
    <w:rsid w:val="0069256A"/>
    <w:rsid w:val="006A1CD7"/>
    <w:rsid w:val="006A56D2"/>
    <w:rsid w:val="006C1AC6"/>
    <w:rsid w:val="006D0217"/>
    <w:rsid w:val="00701ED6"/>
    <w:rsid w:val="00715591"/>
    <w:rsid w:val="0072140A"/>
    <w:rsid w:val="007370A1"/>
    <w:rsid w:val="007666AD"/>
    <w:rsid w:val="007737B6"/>
    <w:rsid w:val="00775AF7"/>
    <w:rsid w:val="0079459F"/>
    <w:rsid w:val="007B30BC"/>
    <w:rsid w:val="00815A74"/>
    <w:rsid w:val="00824A4F"/>
    <w:rsid w:val="00832A09"/>
    <w:rsid w:val="008373F6"/>
    <w:rsid w:val="00837C12"/>
    <w:rsid w:val="008535EA"/>
    <w:rsid w:val="008A4B6A"/>
    <w:rsid w:val="008D37EC"/>
    <w:rsid w:val="00944FBA"/>
    <w:rsid w:val="00974033"/>
    <w:rsid w:val="00977718"/>
    <w:rsid w:val="00980023"/>
    <w:rsid w:val="009D1566"/>
    <w:rsid w:val="00A01BF9"/>
    <w:rsid w:val="00A01FFC"/>
    <w:rsid w:val="00A068C8"/>
    <w:rsid w:val="00A22770"/>
    <w:rsid w:val="00A61A73"/>
    <w:rsid w:val="00A9374F"/>
    <w:rsid w:val="00AA01D4"/>
    <w:rsid w:val="00AC4CDB"/>
    <w:rsid w:val="00AD1573"/>
    <w:rsid w:val="00B17000"/>
    <w:rsid w:val="00B360A2"/>
    <w:rsid w:val="00B56E46"/>
    <w:rsid w:val="00B770D1"/>
    <w:rsid w:val="00BB2BE5"/>
    <w:rsid w:val="00BB4776"/>
    <w:rsid w:val="00BC0F66"/>
    <w:rsid w:val="00BC231B"/>
    <w:rsid w:val="00BC3D72"/>
    <w:rsid w:val="00C2593B"/>
    <w:rsid w:val="00C352D0"/>
    <w:rsid w:val="00C427C8"/>
    <w:rsid w:val="00C55227"/>
    <w:rsid w:val="00C76914"/>
    <w:rsid w:val="00C81605"/>
    <w:rsid w:val="00C96A26"/>
    <w:rsid w:val="00CB307E"/>
    <w:rsid w:val="00CC15D1"/>
    <w:rsid w:val="00CC3D71"/>
    <w:rsid w:val="00CD6E92"/>
    <w:rsid w:val="00CD6FE7"/>
    <w:rsid w:val="00D020B6"/>
    <w:rsid w:val="00D14F80"/>
    <w:rsid w:val="00D2120C"/>
    <w:rsid w:val="00D25D19"/>
    <w:rsid w:val="00D518E0"/>
    <w:rsid w:val="00D647BA"/>
    <w:rsid w:val="00D76B0A"/>
    <w:rsid w:val="00D90C08"/>
    <w:rsid w:val="00D948D8"/>
    <w:rsid w:val="00DE08E4"/>
    <w:rsid w:val="00DE7A03"/>
    <w:rsid w:val="00DE7C2A"/>
    <w:rsid w:val="00DF3463"/>
    <w:rsid w:val="00E36C79"/>
    <w:rsid w:val="00E52124"/>
    <w:rsid w:val="00E63774"/>
    <w:rsid w:val="00E67898"/>
    <w:rsid w:val="00E91EF9"/>
    <w:rsid w:val="00E9786B"/>
    <w:rsid w:val="00EA647F"/>
    <w:rsid w:val="00EC6B63"/>
    <w:rsid w:val="00EC7FA5"/>
    <w:rsid w:val="00ED3980"/>
    <w:rsid w:val="00F45C1A"/>
    <w:rsid w:val="00F51A74"/>
    <w:rsid w:val="00F8507B"/>
    <w:rsid w:val="00FC7840"/>
    <w:rsid w:val="00FE3A73"/>
    <w:rsid w:val="00FF2721"/>
    <w:rsid w:val="00F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B641E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/>
    <w:lsdException w:name="Colorful Grid" w:uiPriority="29"/>
    <w:lsdException w:name="Light Shading Accent 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/>
    <w:lsdException w:name="Medium List 2 Accent 6" w:uiPriority="21"/>
    <w:lsdException w:name="Medium Grid 1 Accent 6" w:uiPriority="31"/>
    <w:lsdException w:name="Medium Grid 2 Accent 6" w:uiPriority="32"/>
    <w:lsdException w:name="Medium Grid 3 Accent 6" w:uiPriority="33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#標準IPSJ"/>
    <w:qFormat/>
    <w:rsid w:val="0003444F"/>
    <w:pPr>
      <w:widowControl w:val="0"/>
      <w:tabs>
        <w:tab w:val="left" w:pos="513"/>
      </w:tabs>
      <w:jc w:val="both"/>
    </w:pPr>
    <w:rPr>
      <w:kern w:val="2"/>
      <w:szCs w:val="18"/>
    </w:rPr>
  </w:style>
  <w:style w:type="paragraph" w:styleId="1">
    <w:name w:val="heading 1"/>
    <w:aliases w:val="#見出し1 IPSJ"/>
    <w:basedOn w:val="a1"/>
    <w:next w:val="a1"/>
    <w:qFormat/>
    <w:rsid w:val="00EC6B63"/>
    <w:pPr>
      <w:keepNext/>
      <w:numPr>
        <w:numId w:val="11"/>
      </w:numPr>
      <w:tabs>
        <w:tab w:val="clear" w:pos="513"/>
        <w:tab w:val="left" w:pos="767"/>
      </w:tabs>
      <w:spacing w:before="120" w:after="120" w:line="280" w:lineRule="exact"/>
      <w:outlineLvl w:val="0"/>
    </w:pPr>
    <w:rPr>
      <w:rFonts w:eastAsia="ＭＳ ゴシック"/>
      <w:b/>
      <w:bCs/>
      <w:sz w:val="24"/>
    </w:rPr>
  </w:style>
  <w:style w:type="paragraph" w:styleId="21">
    <w:name w:val="heading 2"/>
    <w:aliases w:val="#見出し2 IPSJ"/>
    <w:basedOn w:val="a1"/>
    <w:next w:val="a1"/>
    <w:qFormat/>
    <w:rsid w:val="00EC6B63"/>
    <w:pPr>
      <w:keepNext/>
      <w:numPr>
        <w:ilvl w:val="1"/>
        <w:numId w:val="11"/>
      </w:numPr>
      <w:tabs>
        <w:tab w:val="clear" w:pos="513"/>
      </w:tabs>
      <w:outlineLvl w:val="1"/>
    </w:pPr>
    <w:rPr>
      <w:rFonts w:eastAsia="ＭＳ ゴシック"/>
      <w:b/>
    </w:rPr>
  </w:style>
  <w:style w:type="paragraph" w:styleId="31">
    <w:name w:val="heading 3"/>
    <w:aliases w:val="#見出し3 IPSJ"/>
    <w:basedOn w:val="a1"/>
    <w:next w:val="a1"/>
    <w:qFormat/>
    <w:pPr>
      <w:keepNext/>
      <w:numPr>
        <w:ilvl w:val="2"/>
        <w:numId w:val="11"/>
      </w:numPr>
      <w:tabs>
        <w:tab w:val="clear" w:pos="513"/>
        <w:tab w:val="left" w:pos="767"/>
      </w:tabs>
      <w:outlineLvl w:val="2"/>
    </w:pPr>
    <w:rPr>
      <w:rFonts w:eastAsia="ＭＳ ゴシック"/>
    </w:rPr>
  </w:style>
  <w:style w:type="paragraph" w:styleId="40">
    <w:name w:val="heading 4"/>
    <w:basedOn w:val="a1"/>
    <w:next w:val="a1"/>
    <w:semiHidden/>
    <w:pPr>
      <w:keepNext/>
      <w:ind w:leftChars="400" w:left="400"/>
      <w:outlineLvl w:val="3"/>
    </w:pPr>
    <w:rPr>
      <w:b/>
      <w:bCs/>
    </w:rPr>
  </w:style>
  <w:style w:type="paragraph" w:styleId="50">
    <w:name w:val="heading 5"/>
    <w:basedOn w:val="a1"/>
    <w:next w:val="a1"/>
    <w:semiHidden/>
    <w:pPr>
      <w:keepNext/>
      <w:ind w:leftChars="800" w:left="800"/>
      <w:outlineLvl w:val="4"/>
    </w:pPr>
    <w:rPr>
      <w:rFonts w:ascii="Arial" w:eastAsia="ＭＳ ゴシック" w:hAnsi="Arial"/>
      <w:b/>
    </w:rPr>
  </w:style>
  <w:style w:type="paragraph" w:styleId="6">
    <w:name w:val="heading 6"/>
    <w:basedOn w:val="a1"/>
    <w:next w:val="a1"/>
    <w:semiHidden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1"/>
    <w:next w:val="a1"/>
    <w:semiHidden/>
    <w:pPr>
      <w:keepNext/>
      <w:ind w:leftChars="800" w:left="800"/>
      <w:outlineLvl w:val="6"/>
    </w:pPr>
  </w:style>
  <w:style w:type="paragraph" w:styleId="8">
    <w:name w:val="heading 8"/>
    <w:basedOn w:val="a1"/>
    <w:next w:val="a1"/>
    <w:semiHidden/>
    <w:pPr>
      <w:keepNext/>
      <w:ind w:leftChars="1200" w:left="1200"/>
      <w:outlineLvl w:val="7"/>
    </w:pPr>
  </w:style>
  <w:style w:type="paragraph" w:styleId="9">
    <w:name w:val="heading 9"/>
    <w:basedOn w:val="a1"/>
    <w:next w:val="a1"/>
    <w:semiHidden/>
    <w:pPr>
      <w:keepNext/>
      <w:ind w:leftChars="1200" w:left="12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IPSJ1">
    <w:name w:val="#表題IPSJ"/>
    <w:basedOn w:val="a1"/>
    <w:qFormat/>
    <w:pPr>
      <w:spacing w:line="360" w:lineRule="exact"/>
      <w:jc w:val="center"/>
    </w:pPr>
    <w:rPr>
      <w:rFonts w:eastAsia="ＭＳ ゴシック" w:cs="Courier New"/>
      <w:b/>
      <w:sz w:val="28"/>
      <w:szCs w:val="27"/>
    </w:rPr>
  </w:style>
  <w:style w:type="character" w:styleId="a5">
    <w:name w:val="page number"/>
    <w:aliases w:val="IPSJページ番号"/>
    <w:semiHidden/>
    <w:rPr>
      <w:rFonts w:ascii="Times New Roman" w:eastAsia="ＭＳ 明朝" w:hAnsi="Times New Roman"/>
      <w:dstrike w:val="0"/>
      <w:color w:val="auto"/>
      <w:sz w:val="16"/>
      <w:u w:val="none"/>
      <w:vertAlign w:val="baseline"/>
      <w:em w:val="none"/>
    </w:rPr>
  </w:style>
  <w:style w:type="paragraph" w:styleId="a6">
    <w:name w:val="footnote text"/>
    <w:aliases w:val="#脚注文字列IPSJ"/>
    <w:basedOn w:val="a1"/>
    <w:link w:val="a7"/>
    <w:qFormat/>
    <w:rsid w:val="006729C3"/>
    <w:pPr>
      <w:snapToGrid w:val="0"/>
      <w:jc w:val="left"/>
    </w:pPr>
    <w:rPr>
      <w:sz w:val="18"/>
    </w:rPr>
  </w:style>
  <w:style w:type="paragraph" w:styleId="a8">
    <w:name w:val="footer"/>
    <w:aliases w:val="IPSJフッター"/>
    <w:basedOn w:val="a1"/>
    <w:semiHidden/>
    <w:pPr>
      <w:tabs>
        <w:tab w:val="center" w:pos="4252"/>
        <w:tab w:val="right" w:pos="8504"/>
      </w:tabs>
      <w:snapToGrid w:val="0"/>
    </w:pPr>
    <w:rPr>
      <w:sz w:val="16"/>
    </w:rPr>
  </w:style>
  <w:style w:type="paragraph" w:customStyle="1" w:styleId="IPSJ2">
    <w:name w:val="#連絡先IPSJ"/>
    <w:basedOn w:val="a1"/>
    <w:pPr>
      <w:spacing w:after="40"/>
      <w:jc w:val="left"/>
    </w:pPr>
    <w:rPr>
      <w:noProof/>
      <w:sz w:val="28"/>
      <w:szCs w:val="21"/>
    </w:rPr>
  </w:style>
  <w:style w:type="paragraph" w:styleId="a9">
    <w:name w:val="caption"/>
    <w:aliases w:val="#図表番号IPSJ"/>
    <w:basedOn w:val="a1"/>
    <w:next w:val="a1"/>
    <w:qFormat/>
    <w:pPr>
      <w:tabs>
        <w:tab w:val="left" w:pos="657"/>
      </w:tabs>
      <w:jc w:val="center"/>
    </w:pPr>
    <w:rPr>
      <w:bCs/>
      <w:szCs w:val="20"/>
    </w:rPr>
  </w:style>
  <w:style w:type="paragraph" w:styleId="a0">
    <w:name w:val="List Number"/>
    <w:aliases w:val="IPSJ箇条書き"/>
    <w:basedOn w:val="a1"/>
    <w:next w:val="a1"/>
    <w:pPr>
      <w:numPr>
        <w:numId w:val="21"/>
      </w:numPr>
      <w:jc w:val="left"/>
    </w:pPr>
  </w:style>
  <w:style w:type="character" w:styleId="aa">
    <w:name w:val="footnote reference"/>
    <w:aliases w:val="#脚注参照IPSJ"/>
    <w:qFormat/>
    <w:rsid w:val="00FF6D3C"/>
    <w:rPr>
      <w:rFonts w:ascii="Times New Roman" w:eastAsia="ＭＳ 明朝" w:hAnsi="Times New Roman"/>
      <w:vanish/>
      <w:sz w:val="24"/>
      <w:vertAlign w:val="superscript"/>
    </w:rPr>
  </w:style>
  <w:style w:type="paragraph" w:styleId="ab">
    <w:name w:val="endnote text"/>
    <w:aliases w:val="#文末脚注文字列IPSJ"/>
    <w:basedOn w:val="a1"/>
    <w:qFormat/>
    <w:pPr>
      <w:snapToGrid w:val="0"/>
      <w:jc w:val="left"/>
    </w:pPr>
    <w:rPr>
      <w:sz w:val="16"/>
    </w:rPr>
  </w:style>
  <w:style w:type="paragraph" w:customStyle="1" w:styleId="IPSJ3">
    <w:name w:val="#図(行内)IPSJ"/>
    <w:basedOn w:val="a1"/>
    <w:next w:val="a1"/>
    <w:qFormat/>
    <w:pPr>
      <w:jc w:val="center"/>
    </w:pPr>
  </w:style>
  <w:style w:type="character" w:styleId="ac">
    <w:name w:val="endnote reference"/>
    <w:aliases w:val="#文末脚注参照IPSJ"/>
    <w:qFormat/>
    <w:rPr>
      <w:vertAlign w:val="baseline"/>
    </w:rPr>
  </w:style>
  <w:style w:type="paragraph" w:customStyle="1" w:styleId="IPSJ4">
    <w:name w:val="#概要IPSJ"/>
    <w:basedOn w:val="a1"/>
    <w:qFormat/>
    <w:pPr>
      <w:spacing w:line="200" w:lineRule="exact"/>
    </w:pPr>
    <w:rPr>
      <w:sz w:val="16"/>
    </w:rPr>
  </w:style>
  <w:style w:type="paragraph" w:customStyle="1" w:styleId="IPSJ">
    <w:name w:val="#段落番号IPSJ"/>
    <w:basedOn w:val="a1"/>
    <w:qFormat/>
    <w:pPr>
      <w:numPr>
        <w:numId w:val="31"/>
      </w:numPr>
    </w:pPr>
    <w:rPr>
      <w:rFonts w:eastAsia="ＭＳ ゴシック"/>
      <w:b/>
    </w:rPr>
  </w:style>
  <w:style w:type="paragraph" w:styleId="ad">
    <w:name w:val="header"/>
    <w:basedOn w:val="a1"/>
    <w:semiHidden/>
    <w:pPr>
      <w:tabs>
        <w:tab w:val="clear" w:pos="513"/>
        <w:tab w:val="center" w:pos="4252"/>
        <w:tab w:val="right" w:pos="8504"/>
      </w:tabs>
      <w:snapToGrid w:val="0"/>
    </w:pPr>
  </w:style>
  <w:style w:type="paragraph" w:customStyle="1" w:styleId="IPSJ5">
    <w:name w:val="#著者名IPSJ"/>
    <w:basedOn w:val="a1"/>
    <w:qFormat/>
    <w:pPr>
      <w:spacing w:line="280" w:lineRule="exact"/>
      <w:jc w:val="center"/>
    </w:pPr>
    <w:rPr>
      <w:bCs/>
      <w:sz w:val="24"/>
    </w:rPr>
  </w:style>
  <w:style w:type="paragraph" w:customStyle="1" w:styleId="IPSJ0">
    <w:name w:val="#参考文献一覧IPSJ"/>
    <w:basedOn w:val="IPSJ"/>
    <w:qFormat/>
    <w:rsid w:val="006729C3"/>
    <w:pPr>
      <w:numPr>
        <w:numId w:val="26"/>
      </w:numPr>
      <w:tabs>
        <w:tab w:val="left" w:pos="0"/>
        <w:tab w:val="left" w:pos="181"/>
      </w:tabs>
      <w:spacing w:line="220" w:lineRule="exact"/>
      <w:jc w:val="left"/>
    </w:pPr>
    <w:rPr>
      <w:rFonts w:eastAsia="ＭＳ 明朝"/>
      <w:b w:val="0"/>
      <w:bCs/>
      <w:sz w:val="18"/>
    </w:rPr>
  </w:style>
  <w:style w:type="paragraph" w:styleId="a">
    <w:name w:val="List Bullet"/>
    <w:basedOn w:val="a1"/>
    <w:semiHidden/>
    <w:pPr>
      <w:numPr>
        <w:numId w:val="6"/>
      </w:numPr>
    </w:pPr>
  </w:style>
  <w:style w:type="paragraph" w:styleId="20">
    <w:name w:val="List Bullet 2"/>
    <w:basedOn w:val="a1"/>
    <w:semiHidden/>
    <w:pPr>
      <w:numPr>
        <w:numId w:val="7"/>
      </w:numPr>
    </w:pPr>
  </w:style>
  <w:style w:type="paragraph" w:styleId="30">
    <w:name w:val="List Bullet 3"/>
    <w:basedOn w:val="a1"/>
    <w:semiHidden/>
    <w:pPr>
      <w:numPr>
        <w:numId w:val="8"/>
      </w:numPr>
    </w:pPr>
  </w:style>
  <w:style w:type="paragraph" w:styleId="ae">
    <w:name w:val="List Continue"/>
    <w:basedOn w:val="a1"/>
    <w:semiHidden/>
    <w:pPr>
      <w:spacing w:after="180"/>
      <w:ind w:leftChars="200" w:left="425"/>
    </w:pPr>
  </w:style>
  <w:style w:type="paragraph" w:styleId="22">
    <w:name w:val="List Continue 2"/>
    <w:basedOn w:val="a1"/>
    <w:semiHidden/>
    <w:pPr>
      <w:spacing w:after="180"/>
      <w:ind w:leftChars="400" w:left="850"/>
    </w:pPr>
  </w:style>
  <w:style w:type="paragraph" w:styleId="32">
    <w:name w:val="List Continue 3"/>
    <w:basedOn w:val="a1"/>
    <w:semiHidden/>
    <w:pPr>
      <w:spacing w:after="180"/>
      <w:ind w:leftChars="600" w:left="1275"/>
    </w:pPr>
  </w:style>
  <w:style w:type="paragraph" w:styleId="2">
    <w:name w:val="List Number 2"/>
    <w:basedOn w:val="a1"/>
    <w:semiHidden/>
    <w:pPr>
      <w:numPr>
        <w:numId w:val="2"/>
      </w:numPr>
    </w:pPr>
  </w:style>
  <w:style w:type="paragraph" w:styleId="3">
    <w:name w:val="List Number 3"/>
    <w:basedOn w:val="a1"/>
    <w:semiHidden/>
    <w:pPr>
      <w:numPr>
        <w:numId w:val="3"/>
      </w:numPr>
    </w:pPr>
  </w:style>
  <w:style w:type="paragraph" w:styleId="4">
    <w:name w:val="List Number 4"/>
    <w:basedOn w:val="a1"/>
    <w:semiHidden/>
    <w:pPr>
      <w:numPr>
        <w:numId w:val="4"/>
      </w:numPr>
    </w:pPr>
  </w:style>
  <w:style w:type="paragraph" w:styleId="5">
    <w:name w:val="List Number 5"/>
    <w:basedOn w:val="a1"/>
    <w:semiHidden/>
    <w:pPr>
      <w:numPr>
        <w:numId w:val="5"/>
      </w:numPr>
    </w:pPr>
  </w:style>
  <w:style w:type="character" w:styleId="af">
    <w:name w:val="Hyperlink"/>
    <w:uiPriority w:val="99"/>
    <w:unhideWhenUsed/>
    <w:rsid w:val="004E41E8"/>
    <w:rPr>
      <w:color w:val="0000FF"/>
      <w:u w:val="single"/>
    </w:rPr>
  </w:style>
  <w:style w:type="character" w:customStyle="1" w:styleId="af0">
    <w:name w:val="表題 (文字)"/>
    <w:semiHidden/>
    <w:rPr>
      <w:rFonts w:ascii="Arial" w:eastAsia="ＭＳ ゴシック" w:hAnsi="Arial"/>
      <w:kern w:val="2"/>
      <w:sz w:val="32"/>
      <w:szCs w:val="32"/>
    </w:rPr>
  </w:style>
  <w:style w:type="paragraph" w:styleId="af1">
    <w:name w:val="Balloon Text"/>
    <w:basedOn w:val="a1"/>
    <w:link w:val="af2"/>
    <w:uiPriority w:val="99"/>
    <w:semiHidden/>
    <w:unhideWhenUsed/>
    <w:rsid w:val="00D25D19"/>
    <w:rPr>
      <w:rFonts w:asciiTheme="majorHAnsi" w:eastAsiaTheme="majorEastAsia" w:hAnsiTheme="majorHAnsi" w:cstheme="majorBidi"/>
    </w:rPr>
  </w:style>
  <w:style w:type="character" w:customStyle="1" w:styleId="af2">
    <w:name w:val="吹き出し (文字)"/>
    <w:basedOn w:val="a2"/>
    <w:link w:val="af1"/>
    <w:uiPriority w:val="99"/>
    <w:semiHidden/>
    <w:rsid w:val="00D25D19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スタイル1"/>
    <w:basedOn w:val="a6"/>
    <w:link w:val="11"/>
    <w:qFormat/>
    <w:rsid w:val="00106A98"/>
    <w:rPr>
      <w:vertAlign w:val="superscript"/>
    </w:rPr>
  </w:style>
  <w:style w:type="character" w:customStyle="1" w:styleId="a7">
    <w:name w:val="脚注文字列 (文字)"/>
    <w:aliases w:val="#脚注文字列IPSJ (文字)"/>
    <w:basedOn w:val="a2"/>
    <w:link w:val="a6"/>
    <w:rsid w:val="006729C3"/>
    <w:rPr>
      <w:kern w:val="2"/>
      <w:sz w:val="18"/>
      <w:szCs w:val="18"/>
    </w:rPr>
  </w:style>
  <w:style w:type="character" w:customStyle="1" w:styleId="11">
    <w:name w:val="スタイル1 (文字)"/>
    <w:basedOn w:val="a7"/>
    <w:link w:val="10"/>
    <w:rsid w:val="00106A98"/>
    <w:rPr>
      <w:kern w:val="2"/>
      <w:sz w:val="14"/>
      <w:szCs w:val="18"/>
      <w:vertAlign w:val="superscript"/>
    </w:rPr>
  </w:style>
  <w:style w:type="table" w:styleId="af3">
    <w:name w:val="Table Grid"/>
    <w:basedOn w:val="a3"/>
    <w:uiPriority w:val="59"/>
    <w:rsid w:val="00CC15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94734-C158-4F12-8DCD-2922BF181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論文誌用MS-Wordテンプレートファイル</vt:lpstr>
      <vt:lpstr>論文誌用MS-Wordテンプレートファイル</vt:lpstr>
    </vt:vector>
  </TitlesOfParts>
  <Company>情報処理学会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論文誌用MS-Wordテンプレートファイル</dc:title>
  <dc:subject>Ver 3.0</dc:subject>
  <dc:creator>隆義</dc:creator>
  <cp:keywords/>
  <cp:lastModifiedBy>Kei SHIMONISHI</cp:lastModifiedBy>
  <cp:revision>19</cp:revision>
  <cp:lastPrinted>2017-01-26T00:40:00Z</cp:lastPrinted>
  <dcterms:created xsi:type="dcterms:W3CDTF">2018-01-03T06:52:00Z</dcterms:created>
  <dcterms:modified xsi:type="dcterms:W3CDTF">2025-11-21T02:19:00Z</dcterms:modified>
</cp:coreProperties>
</file>