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19FE2" w14:textId="77777777" w:rsidR="00B4275F" w:rsidRDefault="00B4275F">
      <w:pPr>
        <w:spacing w:after="0" w:line="240" w:lineRule="auto"/>
        <w:rPr>
          <w:rFonts w:ascii="Times New Roman" w:eastAsia="宋体" w:hAnsi="Times New Roman" w:cs="Times New Roman"/>
          <w:b/>
          <w:bCs/>
          <w:sz w:val="32"/>
          <w14:ligatures w14:val="none"/>
        </w:rPr>
      </w:pPr>
    </w:p>
    <w:p w14:paraId="2B0F56AB" w14:textId="77777777" w:rsidR="00B4275F" w:rsidRDefault="00000000">
      <w:pPr>
        <w:spacing w:after="0" w:line="240" w:lineRule="auto"/>
        <w:jc w:val="center"/>
        <w:rPr>
          <w:rFonts w:ascii="Times New Roman" w:eastAsia="宋体" w:hAnsi="Times New Roman" w:cs="Times New Roman"/>
          <w:b/>
          <w:bCs/>
          <w:sz w:val="52"/>
          <w14:ligatures w14:val="none"/>
        </w:rPr>
      </w:pPr>
      <w:r>
        <w:rPr>
          <w:rFonts w:ascii="Times New Roman" w:eastAsia="宋体" w:hAnsi="Times New Roman" w:cs="Times New Roman" w:hint="eastAsia"/>
          <w:b/>
          <w:bCs/>
          <w:sz w:val="52"/>
          <w14:ligatures w14:val="none"/>
        </w:rPr>
        <w:t>信息科学技术学院</w:t>
      </w:r>
    </w:p>
    <w:p w14:paraId="067CA3D9" w14:textId="77777777" w:rsidR="00B4275F" w:rsidRDefault="00000000">
      <w:pPr>
        <w:spacing w:after="0" w:line="240" w:lineRule="auto"/>
        <w:jc w:val="center"/>
        <w:rPr>
          <w:rFonts w:ascii="Times New Roman" w:eastAsia="宋体" w:hAnsi="Times New Roman" w:cs="Times New Roman"/>
          <w:b/>
          <w:bCs/>
          <w:sz w:val="52"/>
          <w14:ligatures w14:val="none"/>
        </w:rPr>
      </w:pPr>
      <w:r>
        <w:rPr>
          <w:rFonts w:ascii="Times New Roman" w:eastAsia="宋体" w:hAnsi="Times New Roman" w:cs="Times New Roman" w:hint="eastAsia"/>
          <w:b/>
          <w:bCs/>
          <w:sz w:val="52"/>
          <w14:ligatures w14:val="none"/>
        </w:rPr>
        <w:t>课程（实习）设计</w:t>
      </w:r>
    </w:p>
    <w:p w14:paraId="76A65CC3" w14:textId="77777777" w:rsidR="00B4275F" w:rsidRDefault="00B4275F">
      <w:pPr>
        <w:tabs>
          <w:tab w:val="left" w:pos="1080"/>
          <w:tab w:val="left" w:pos="2700"/>
        </w:tabs>
        <w:spacing w:after="0" w:line="240" w:lineRule="auto"/>
        <w:jc w:val="both"/>
        <w:rPr>
          <w:rFonts w:ascii="Times New Roman" w:eastAsia="宋体" w:hAnsi="Times New Roman" w:cs="Times New Roman"/>
          <w:sz w:val="32"/>
          <w:u w:val="single"/>
          <w14:ligatures w14:val="none"/>
        </w:rPr>
      </w:pPr>
    </w:p>
    <w:p w14:paraId="67418B61" w14:textId="77777777" w:rsidR="00B4275F" w:rsidRDefault="00000000">
      <w:pPr>
        <w:tabs>
          <w:tab w:val="left" w:pos="1080"/>
          <w:tab w:val="left" w:pos="2700"/>
          <w:tab w:val="left" w:pos="6840"/>
          <w:tab w:val="left" w:pos="7020"/>
        </w:tabs>
        <w:spacing w:after="0" w:line="240" w:lineRule="auto"/>
        <w:ind w:leftChars="894" w:left="4216" w:hangingChars="700" w:hanging="2249"/>
        <w:jc w:val="both"/>
        <w:rPr>
          <w:rFonts w:ascii="Times New Roman" w:eastAsia="宋体" w:hAnsi="Times New Roman" w:cs="Times New Roman"/>
          <w:sz w:val="32"/>
          <w:u w:val="single"/>
          <w14:ligatures w14:val="none"/>
        </w:rPr>
      </w:pPr>
      <w:r>
        <w:rPr>
          <w:rFonts w:ascii="Times New Roman" w:eastAsia="宋体" w:hAnsi="Times New Roman" w:cs="Times New Roman" w:hint="eastAsia"/>
          <w:b/>
          <w:bCs/>
          <w:sz w:val="32"/>
          <w14:ligatures w14:val="none"/>
        </w:rPr>
        <w:t>课程设计名称：</w:t>
      </w:r>
      <w:r>
        <w:rPr>
          <w:rFonts w:ascii="Times New Roman" w:eastAsia="宋体" w:hAnsi="Times New Roman" w:cs="Times New Roman" w:hint="eastAsia"/>
          <w:sz w:val="32"/>
          <w:u w:val="single"/>
          <w14:ligatures w14:val="none"/>
        </w:rPr>
        <w:t>基于</w:t>
      </w:r>
      <w:r>
        <w:rPr>
          <w:rFonts w:ascii="Times New Roman" w:eastAsia="宋体" w:hAnsi="Times New Roman" w:cs="Times New Roman" w:hint="eastAsia"/>
          <w:sz w:val="32"/>
          <w:u w:val="single"/>
          <w14:ligatures w14:val="none"/>
        </w:rPr>
        <w:t>YOLOPose</w:t>
      </w:r>
      <w:r>
        <w:rPr>
          <w:rFonts w:ascii="Times New Roman" w:eastAsia="宋体" w:hAnsi="Times New Roman" w:cs="Times New Roman" w:hint="eastAsia"/>
          <w:sz w:val="32"/>
          <w:u w:val="single"/>
          <w14:ligatures w14:val="none"/>
        </w:rPr>
        <w:t>和</w:t>
      </w:r>
      <w:r>
        <w:rPr>
          <w:rFonts w:ascii="Times New Roman" w:eastAsia="宋体" w:hAnsi="Times New Roman" w:cs="Times New Roman" w:hint="eastAsia"/>
          <w:sz w:val="32"/>
          <w:u w:val="single"/>
          <w14:ligatures w14:val="none"/>
        </w:rPr>
        <w:t xml:space="preserve">ST-GCN     </w:t>
      </w:r>
      <w:r>
        <w:rPr>
          <w:rFonts w:ascii="Times New Roman" w:eastAsia="宋体" w:hAnsi="Times New Roman" w:cs="Times New Roman" w:hint="eastAsia"/>
          <w:sz w:val="32"/>
          <w:u w:val="single"/>
          <w14:ligatures w14:val="none"/>
        </w:rPr>
        <w:t>的骨骼的动作识别</w:t>
      </w:r>
    </w:p>
    <w:p w14:paraId="588CE513" w14:textId="77777777" w:rsidR="00B4275F" w:rsidRDefault="00B4275F">
      <w:pPr>
        <w:tabs>
          <w:tab w:val="left" w:pos="1080"/>
          <w:tab w:val="left" w:pos="2700"/>
        </w:tabs>
        <w:spacing w:after="0" w:line="240" w:lineRule="auto"/>
        <w:ind w:firstLineChars="600" w:firstLine="1928"/>
        <w:jc w:val="both"/>
        <w:rPr>
          <w:rFonts w:ascii="Times New Roman" w:eastAsia="宋体" w:hAnsi="Times New Roman" w:cs="Times New Roman"/>
          <w:b/>
          <w:bCs/>
          <w:sz w:val="32"/>
          <w14:ligatures w14:val="none"/>
        </w:rPr>
      </w:pPr>
    </w:p>
    <w:p w14:paraId="303CE5C4" w14:textId="77777777" w:rsidR="00B4275F" w:rsidRDefault="00000000">
      <w:pPr>
        <w:tabs>
          <w:tab w:val="left" w:pos="1080"/>
          <w:tab w:val="left" w:pos="2700"/>
          <w:tab w:val="left" w:pos="6840"/>
        </w:tabs>
        <w:spacing w:after="0" w:line="240" w:lineRule="auto"/>
        <w:ind w:firstLineChars="600" w:firstLine="1928"/>
        <w:jc w:val="both"/>
        <w:rPr>
          <w:rFonts w:ascii="Times New Roman" w:eastAsia="宋体" w:hAnsi="Times New Roman" w:cs="Times New Roman"/>
          <w:sz w:val="32"/>
          <w:u w:val="single"/>
          <w14:ligatures w14:val="none"/>
        </w:rPr>
      </w:pPr>
      <w:r>
        <w:rPr>
          <w:rFonts w:ascii="Times New Roman" w:eastAsia="宋体" w:hAnsi="Times New Roman" w:cs="Times New Roman" w:hint="eastAsia"/>
          <w:b/>
          <w:bCs/>
          <w:sz w:val="32"/>
          <w14:ligatures w14:val="none"/>
        </w:rPr>
        <w:t>专</w:t>
      </w:r>
      <w:r>
        <w:rPr>
          <w:rFonts w:ascii="Times New Roman" w:eastAsia="宋体" w:hAnsi="Times New Roman" w:cs="Times New Roman"/>
          <w:b/>
          <w:bCs/>
          <w:sz w:val="32"/>
          <w14:ligatures w14:val="none"/>
        </w:rPr>
        <w:t xml:space="preserve">        </w:t>
      </w:r>
      <w:r>
        <w:rPr>
          <w:rFonts w:ascii="Times New Roman" w:eastAsia="宋体" w:hAnsi="Times New Roman" w:cs="Times New Roman" w:hint="eastAsia"/>
          <w:b/>
          <w:bCs/>
          <w:sz w:val="32"/>
          <w14:ligatures w14:val="none"/>
        </w:rPr>
        <w:t>业：</w:t>
      </w:r>
      <w:r>
        <w:rPr>
          <w:rFonts w:ascii="Times New Roman" w:eastAsia="宋体" w:hAnsi="Times New Roman" w:cs="Times New Roman" w:hint="eastAsia"/>
          <w:sz w:val="32"/>
          <w:u w:val="single"/>
          <w14:ligatures w14:val="none"/>
        </w:rPr>
        <w:t>人工智能</w:t>
      </w:r>
    </w:p>
    <w:p w14:paraId="2B475E34" w14:textId="77777777" w:rsidR="00B4275F" w:rsidRDefault="00B4275F">
      <w:pPr>
        <w:tabs>
          <w:tab w:val="left" w:pos="1080"/>
          <w:tab w:val="left" w:pos="2700"/>
        </w:tabs>
        <w:spacing w:after="0" w:line="240" w:lineRule="auto"/>
        <w:ind w:firstLineChars="600" w:firstLine="1928"/>
        <w:jc w:val="both"/>
        <w:rPr>
          <w:rFonts w:ascii="Times New Roman" w:eastAsia="宋体" w:hAnsi="Times New Roman" w:cs="Times New Roman"/>
          <w:b/>
          <w:bCs/>
          <w:sz w:val="32"/>
          <w:u w:val="single"/>
          <w14:ligatures w14:val="none"/>
        </w:rPr>
      </w:pPr>
    </w:p>
    <w:p w14:paraId="6BF5CE19" w14:textId="70E728CC" w:rsidR="00B4275F" w:rsidRDefault="00000000">
      <w:pPr>
        <w:tabs>
          <w:tab w:val="left" w:pos="1080"/>
          <w:tab w:val="left" w:pos="2700"/>
          <w:tab w:val="left" w:pos="6840"/>
        </w:tabs>
        <w:spacing w:after="0" w:line="240" w:lineRule="auto"/>
        <w:ind w:firstLineChars="600" w:firstLine="1928"/>
        <w:jc w:val="both"/>
        <w:rPr>
          <w:rFonts w:ascii="Times New Roman" w:eastAsia="宋体" w:hAnsi="Times New Roman" w:cs="Times New Roman" w:hint="eastAsia"/>
          <w:sz w:val="32"/>
          <w:u w:val="single"/>
          <w14:ligatures w14:val="none"/>
        </w:rPr>
      </w:pPr>
      <w:r>
        <w:rPr>
          <w:rFonts w:ascii="Times New Roman" w:eastAsia="宋体" w:hAnsi="Times New Roman" w:cs="Times New Roman" w:hint="eastAsia"/>
          <w:b/>
          <w:bCs/>
          <w:sz w:val="32"/>
          <w14:ligatures w14:val="none"/>
        </w:rPr>
        <w:t>学</w:t>
      </w:r>
      <w:r>
        <w:rPr>
          <w:rFonts w:ascii="Times New Roman" w:eastAsia="宋体" w:hAnsi="Times New Roman" w:cs="Times New Roman"/>
          <w:b/>
          <w:bCs/>
          <w:sz w:val="32"/>
          <w14:ligatures w14:val="none"/>
        </w:rPr>
        <w:t xml:space="preserve">        </w:t>
      </w:r>
      <w:r>
        <w:rPr>
          <w:rFonts w:ascii="Times New Roman" w:eastAsia="宋体" w:hAnsi="Times New Roman" w:cs="Times New Roman" w:hint="eastAsia"/>
          <w:b/>
          <w:bCs/>
          <w:sz w:val="32"/>
          <w14:ligatures w14:val="none"/>
        </w:rPr>
        <w:t>号：</w:t>
      </w:r>
      <w:r>
        <w:rPr>
          <w:rFonts w:ascii="Times New Roman" w:eastAsia="宋体" w:hAnsi="Times New Roman" w:cs="Times New Roman" w:hint="eastAsia"/>
          <w:sz w:val="32"/>
          <w:u w:val="single"/>
          <w14:ligatures w14:val="none"/>
        </w:rPr>
        <w:t>2310806227</w:t>
      </w:r>
      <w:r w:rsidR="00395D08">
        <w:rPr>
          <w:rFonts w:ascii="Times New Roman" w:eastAsia="宋体" w:hAnsi="Times New Roman" w:cs="Times New Roman" w:hint="eastAsia"/>
          <w:sz w:val="32"/>
          <w:u w:val="single"/>
          <w14:ligatures w14:val="none"/>
        </w:rPr>
        <w:t>、</w:t>
      </w:r>
      <w:r w:rsidR="00395D08">
        <w:rPr>
          <w:rFonts w:ascii="Times New Roman" w:eastAsia="宋体" w:hAnsi="Times New Roman" w:cs="Times New Roman" w:hint="eastAsia"/>
          <w:sz w:val="32"/>
          <w:u w:val="single"/>
          <w14:ligatures w14:val="none"/>
        </w:rPr>
        <w:t>2310806228</w:t>
      </w:r>
      <w:r w:rsidR="00395D08">
        <w:rPr>
          <w:rFonts w:ascii="Times New Roman" w:eastAsia="宋体" w:hAnsi="Times New Roman" w:cs="Times New Roman" w:hint="eastAsia"/>
          <w:sz w:val="32"/>
          <w:u w:val="single"/>
          <w14:ligatures w14:val="none"/>
        </w:rPr>
        <w:t>、</w:t>
      </w:r>
      <w:r w:rsidR="00395D08">
        <w:rPr>
          <w:rFonts w:ascii="Times New Roman" w:eastAsia="宋体" w:hAnsi="Times New Roman" w:cs="Times New Roman" w:hint="eastAsia"/>
          <w:sz w:val="32"/>
          <w:u w:val="single"/>
          <w14:ligatures w14:val="none"/>
        </w:rPr>
        <w:t>2310806229</w:t>
      </w:r>
      <w:r w:rsidR="00395D08">
        <w:rPr>
          <w:rFonts w:ascii="Times New Roman" w:eastAsia="宋体" w:hAnsi="Times New Roman" w:cs="Times New Roman" w:hint="eastAsia"/>
          <w:sz w:val="32"/>
          <w:u w:val="single"/>
          <w14:ligatures w14:val="none"/>
        </w:rPr>
        <w:t>、</w:t>
      </w:r>
      <w:r w:rsidR="00395D08">
        <w:rPr>
          <w:rFonts w:ascii="Times New Roman" w:eastAsia="宋体" w:hAnsi="Times New Roman" w:cs="Times New Roman" w:hint="eastAsia"/>
          <w:sz w:val="32"/>
          <w:u w:val="single"/>
          <w14:ligatures w14:val="none"/>
        </w:rPr>
        <w:t>2310806231</w:t>
      </w:r>
    </w:p>
    <w:p w14:paraId="5B6265DA" w14:textId="77777777" w:rsidR="00B4275F" w:rsidRDefault="00B4275F">
      <w:pPr>
        <w:tabs>
          <w:tab w:val="left" w:pos="1080"/>
          <w:tab w:val="left" w:pos="2700"/>
        </w:tabs>
        <w:spacing w:after="0" w:line="240" w:lineRule="auto"/>
        <w:ind w:firstLineChars="600" w:firstLine="1920"/>
        <w:jc w:val="both"/>
        <w:rPr>
          <w:rFonts w:ascii="Times New Roman" w:eastAsia="宋体" w:hAnsi="Times New Roman" w:cs="Times New Roman"/>
          <w:sz w:val="32"/>
          <w:u w:val="single"/>
          <w14:ligatures w14:val="none"/>
        </w:rPr>
      </w:pPr>
    </w:p>
    <w:p w14:paraId="68EA423F" w14:textId="0746F6D7" w:rsidR="00B4275F" w:rsidRDefault="00000000">
      <w:pPr>
        <w:tabs>
          <w:tab w:val="left" w:pos="1080"/>
          <w:tab w:val="left" w:pos="2700"/>
          <w:tab w:val="left" w:pos="6840"/>
        </w:tabs>
        <w:spacing w:after="0" w:line="240" w:lineRule="auto"/>
        <w:ind w:firstLineChars="600" w:firstLine="1928"/>
        <w:jc w:val="both"/>
        <w:rPr>
          <w:rFonts w:ascii="Times New Roman" w:eastAsia="宋体" w:hAnsi="Times New Roman" w:cs="Times New Roman"/>
          <w:sz w:val="32"/>
          <w:u w:val="single"/>
          <w14:ligatures w14:val="none"/>
        </w:rPr>
      </w:pPr>
      <w:r>
        <w:rPr>
          <w:rFonts w:ascii="Times New Roman" w:eastAsia="宋体" w:hAnsi="Times New Roman" w:cs="Times New Roman" w:hint="eastAsia"/>
          <w:b/>
          <w:bCs/>
          <w:sz w:val="32"/>
          <w14:ligatures w14:val="none"/>
        </w:rPr>
        <w:t>学生姓名</w:t>
      </w:r>
      <w:r w:rsidR="00656358">
        <w:rPr>
          <w:rFonts w:ascii="Times New Roman" w:eastAsia="宋体" w:hAnsi="Times New Roman" w:cs="Times New Roman" w:hint="eastAsia"/>
          <w:b/>
          <w:bCs/>
          <w:sz w:val="32"/>
          <w14:ligatures w14:val="none"/>
        </w:rPr>
        <w:t>:</w:t>
      </w:r>
      <w:r w:rsidR="009C3DF7">
        <w:rPr>
          <w:rFonts w:ascii="Times New Roman" w:eastAsia="宋体" w:hAnsi="Times New Roman" w:cs="Times New Roman" w:hint="eastAsia"/>
          <w:sz w:val="32"/>
          <w:u w:val="single"/>
          <w14:ligatures w14:val="none"/>
        </w:rPr>
        <w:t>喻青山</w:t>
      </w:r>
      <w:r w:rsidR="00395D08">
        <w:rPr>
          <w:rFonts w:ascii="Times New Roman" w:eastAsia="宋体" w:hAnsi="Times New Roman" w:cs="Times New Roman" w:hint="eastAsia"/>
          <w:sz w:val="32"/>
          <w:u w:val="single"/>
          <w14:ligatures w14:val="none"/>
        </w:rPr>
        <w:t>、张稷康、赵海翔、朱俊屹</w:t>
      </w:r>
      <w:r w:rsidR="00C6301B">
        <w:rPr>
          <w:rFonts w:ascii="Times New Roman" w:eastAsia="宋体" w:hAnsi="Times New Roman" w:cs="Times New Roman" w:hint="eastAsia"/>
          <w:sz w:val="32"/>
          <w:u w:val="single"/>
          <w14:ligatures w14:val="none"/>
        </w:rPr>
        <w:t xml:space="preserve">  </w:t>
      </w:r>
      <w:r>
        <w:rPr>
          <w:rFonts w:ascii="Times New Roman" w:eastAsia="宋体" w:hAnsi="Times New Roman" w:cs="Times New Roman"/>
          <w:sz w:val="32"/>
          <w:u w:val="single"/>
          <w14:ligatures w14:val="none"/>
        </w:rPr>
        <w:t xml:space="preserve">    </w:t>
      </w:r>
    </w:p>
    <w:p w14:paraId="7DFC53DC" w14:textId="77777777" w:rsidR="00B4275F" w:rsidRPr="00656358" w:rsidRDefault="00B4275F">
      <w:pPr>
        <w:tabs>
          <w:tab w:val="left" w:pos="1080"/>
          <w:tab w:val="left" w:pos="2700"/>
        </w:tabs>
        <w:spacing w:after="0" w:line="240" w:lineRule="auto"/>
        <w:jc w:val="both"/>
        <w:rPr>
          <w:rFonts w:ascii="Times New Roman" w:eastAsia="宋体" w:hAnsi="Times New Roman" w:cs="Times New Roman"/>
          <w:sz w:val="32"/>
          <w:u w:val="single"/>
          <w14:ligatures w14:val="none"/>
        </w:rPr>
      </w:pPr>
    </w:p>
    <w:p w14:paraId="542A0B1E" w14:textId="77777777" w:rsidR="00B4275F" w:rsidRDefault="00000000">
      <w:pPr>
        <w:tabs>
          <w:tab w:val="left" w:pos="1080"/>
          <w:tab w:val="left" w:pos="2700"/>
        </w:tabs>
        <w:spacing w:after="0" w:line="240" w:lineRule="auto"/>
        <w:ind w:firstLineChars="600" w:firstLine="1928"/>
        <w:jc w:val="both"/>
        <w:rPr>
          <w:rFonts w:ascii="Times New Roman" w:eastAsia="宋体" w:hAnsi="Times New Roman" w:cs="Times New Roman"/>
          <w:sz w:val="32"/>
          <w:u w:val="single"/>
          <w14:ligatures w14:val="none"/>
        </w:rPr>
      </w:pPr>
      <w:r>
        <w:rPr>
          <w:rFonts w:ascii="Times New Roman" w:eastAsia="宋体" w:hAnsi="Times New Roman" w:cs="Times New Roman" w:hint="eastAsia"/>
          <w:b/>
          <w:bCs/>
          <w:sz w:val="32"/>
          <w14:ligatures w14:val="none"/>
        </w:rPr>
        <w:t>成</w:t>
      </w:r>
      <w:r>
        <w:rPr>
          <w:rFonts w:ascii="Times New Roman" w:eastAsia="宋体" w:hAnsi="Times New Roman" w:cs="Times New Roman"/>
          <w:b/>
          <w:bCs/>
          <w:sz w:val="32"/>
          <w14:ligatures w14:val="none"/>
        </w:rPr>
        <w:t xml:space="preserve">       </w:t>
      </w:r>
      <w:r>
        <w:rPr>
          <w:rFonts w:ascii="Times New Roman" w:eastAsia="宋体" w:hAnsi="Times New Roman" w:cs="Times New Roman" w:hint="eastAsia"/>
          <w:b/>
          <w:bCs/>
          <w:sz w:val="32"/>
          <w14:ligatures w14:val="none"/>
        </w:rPr>
        <w:t>绩：</w:t>
      </w:r>
      <w:r>
        <w:rPr>
          <w:rFonts w:ascii="Times New Roman" w:eastAsia="宋体" w:hAnsi="Times New Roman" w:cs="Times New Roman"/>
          <w:sz w:val="32"/>
          <w:u w:val="single"/>
          <w14:ligatures w14:val="none"/>
        </w:rPr>
        <w:t xml:space="preserve">                  </w:t>
      </w:r>
    </w:p>
    <w:p w14:paraId="6BF962D3" w14:textId="77777777" w:rsidR="00B4275F" w:rsidRDefault="00B4275F">
      <w:pPr>
        <w:tabs>
          <w:tab w:val="left" w:pos="1080"/>
          <w:tab w:val="left" w:pos="2700"/>
        </w:tabs>
        <w:spacing w:after="0" w:line="240" w:lineRule="auto"/>
        <w:ind w:firstLineChars="600" w:firstLine="1928"/>
        <w:jc w:val="both"/>
        <w:rPr>
          <w:rFonts w:ascii="Times New Roman" w:eastAsia="宋体" w:hAnsi="Times New Roman" w:cs="Times New Roman"/>
          <w:b/>
          <w:bCs/>
          <w:sz w:val="32"/>
          <w14:ligatures w14:val="none"/>
        </w:rPr>
      </w:pPr>
    </w:p>
    <w:p w14:paraId="59512C31" w14:textId="77777777" w:rsidR="00B4275F" w:rsidRDefault="00000000">
      <w:pPr>
        <w:tabs>
          <w:tab w:val="left" w:pos="1080"/>
          <w:tab w:val="left" w:pos="2700"/>
          <w:tab w:val="left" w:pos="6660"/>
        </w:tabs>
        <w:spacing w:after="0" w:line="240" w:lineRule="auto"/>
        <w:ind w:firstLineChars="600" w:firstLine="1928"/>
        <w:jc w:val="both"/>
        <w:rPr>
          <w:rFonts w:ascii="Times New Roman" w:eastAsia="宋体" w:hAnsi="Times New Roman" w:cs="Times New Roman"/>
          <w:sz w:val="32"/>
          <w:u w:val="single"/>
          <w14:ligatures w14:val="none"/>
        </w:rPr>
      </w:pPr>
      <w:r>
        <w:rPr>
          <w:rFonts w:ascii="Times New Roman" w:eastAsia="宋体" w:hAnsi="Times New Roman" w:cs="Times New Roman" w:hint="eastAsia"/>
          <w:b/>
          <w:bCs/>
          <w:sz w:val="32"/>
          <w14:ligatures w14:val="none"/>
        </w:rPr>
        <w:t>批</w:t>
      </w:r>
      <w:r>
        <w:rPr>
          <w:rFonts w:ascii="Times New Roman" w:eastAsia="宋体" w:hAnsi="Times New Roman" w:cs="Times New Roman"/>
          <w:b/>
          <w:bCs/>
          <w:sz w:val="32"/>
          <w14:ligatures w14:val="none"/>
        </w:rPr>
        <w:t xml:space="preserve"> </w:t>
      </w:r>
      <w:r>
        <w:rPr>
          <w:rFonts w:ascii="Times New Roman" w:eastAsia="宋体" w:hAnsi="Times New Roman" w:cs="Times New Roman" w:hint="eastAsia"/>
          <w:b/>
          <w:bCs/>
          <w:sz w:val="32"/>
          <w14:ligatures w14:val="none"/>
        </w:rPr>
        <w:t>改</w:t>
      </w:r>
      <w:r>
        <w:rPr>
          <w:rFonts w:ascii="Times New Roman" w:eastAsia="宋体" w:hAnsi="Times New Roman" w:cs="Times New Roman"/>
          <w:b/>
          <w:bCs/>
          <w:sz w:val="32"/>
          <w14:ligatures w14:val="none"/>
        </w:rPr>
        <w:t xml:space="preserve"> </w:t>
      </w:r>
      <w:r>
        <w:rPr>
          <w:rFonts w:ascii="Times New Roman" w:eastAsia="宋体" w:hAnsi="Times New Roman" w:cs="Times New Roman" w:hint="eastAsia"/>
          <w:b/>
          <w:bCs/>
          <w:sz w:val="32"/>
          <w14:ligatures w14:val="none"/>
        </w:rPr>
        <w:t>日</w:t>
      </w:r>
      <w:r>
        <w:rPr>
          <w:rFonts w:ascii="Times New Roman" w:eastAsia="宋体" w:hAnsi="Times New Roman" w:cs="Times New Roman"/>
          <w:b/>
          <w:bCs/>
          <w:sz w:val="32"/>
          <w14:ligatures w14:val="none"/>
        </w:rPr>
        <w:t xml:space="preserve"> </w:t>
      </w:r>
      <w:r>
        <w:rPr>
          <w:rFonts w:ascii="Times New Roman" w:eastAsia="宋体" w:hAnsi="Times New Roman" w:cs="Times New Roman" w:hint="eastAsia"/>
          <w:b/>
          <w:bCs/>
          <w:sz w:val="32"/>
          <w14:ligatures w14:val="none"/>
        </w:rPr>
        <w:t>期：</w:t>
      </w:r>
      <w:r>
        <w:rPr>
          <w:rFonts w:ascii="Times New Roman" w:eastAsia="宋体" w:hAnsi="Times New Roman" w:cs="Times New Roman"/>
          <w:sz w:val="32"/>
          <w:u w:val="single"/>
          <w14:ligatures w14:val="none"/>
        </w:rPr>
        <w:t xml:space="preserve">                  </w:t>
      </w:r>
    </w:p>
    <w:p w14:paraId="1A19313D" w14:textId="77777777" w:rsidR="00B4275F" w:rsidRDefault="00B4275F">
      <w:pPr>
        <w:tabs>
          <w:tab w:val="left" w:pos="1080"/>
          <w:tab w:val="left" w:pos="2700"/>
        </w:tabs>
        <w:spacing w:after="0" w:line="240" w:lineRule="auto"/>
        <w:jc w:val="both"/>
        <w:rPr>
          <w:rFonts w:ascii="Times New Roman" w:eastAsia="宋体" w:hAnsi="Times New Roman" w:cs="Times New Roman"/>
          <w:b/>
          <w:bCs/>
          <w:sz w:val="32"/>
          <w14:ligatures w14:val="none"/>
        </w:rPr>
      </w:pPr>
    </w:p>
    <w:p w14:paraId="5382B80B" w14:textId="77777777" w:rsidR="00B4275F" w:rsidRDefault="00000000">
      <w:pPr>
        <w:spacing w:after="0" w:line="240" w:lineRule="auto"/>
        <w:ind w:leftChars="600" w:left="1320" w:firstLineChars="196" w:firstLine="630"/>
        <w:jc w:val="both"/>
        <w:rPr>
          <w:rFonts w:ascii="Times New Roman" w:eastAsia="宋体" w:hAnsi="Times New Roman" w:cs="Times New Roman"/>
          <w:sz w:val="32"/>
          <w:u w:val="single"/>
          <w14:ligatures w14:val="none"/>
        </w:rPr>
      </w:pPr>
      <w:r>
        <w:rPr>
          <w:rFonts w:ascii="Times New Roman" w:eastAsia="宋体" w:hAnsi="Times New Roman" w:cs="Times New Roman" w:hint="eastAsia"/>
          <w:b/>
          <w:bCs/>
          <w:sz w:val="32"/>
          <w14:ligatures w14:val="none"/>
        </w:rPr>
        <w:t>教</w:t>
      </w:r>
      <w:r>
        <w:rPr>
          <w:rFonts w:ascii="Times New Roman" w:eastAsia="宋体" w:hAnsi="Times New Roman" w:cs="Times New Roman"/>
          <w:b/>
          <w:bCs/>
          <w:sz w:val="32"/>
          <w14:ligatures w14:val="none"/>
        </w:rPr>
        <w:t xml:space="preserve"> </w:t>
      </w:r>
      <w:r>
        <w:rPr>
          <w:rFonts w:ascii="Times New Roman" w:eastAsia="宋体" w:hAnsi="Times New Roman" w:cs="Times New Roman" w:hint="eastAsia"/>
          <w:b/>
          <w:bCs/>
          <w:sz w:val="32"/>
          <w14:ligatures w14:val="none"/>
        </w:rPr>
        <w:t>师</w:t>
      </w:r>
      <w:r>
        <w:rPr>
          <w:rFonts w:ascii="Times New Roman" w:eastAsia="宋体" w:hAnsi="Times New Roman" w:cs="Times New Roman"/>
          <w:b/>
          <w:bCs/>
          <w:sz w:val="32"/>
          <w14:ligatures w14:val="none"/>
        </w:rPr>
        <w:t xml:space="preserve">  </w:t>
      </w:r>
      <w:r>
        <w:rPr>
          <w:rFonts w:ascii="Times New Roman" w:eastAsia="宋体" w:hAnsi="Times New Roman" w:cs="Times New Roman" w:hint="eastAsia"/>
          <w:b/>
          <w:bCs/>
          <w:sz w:val="32"/>
          <w14:ligatures w14:val="none"/>
        </w:rPr>
        <w:t>签</w:t>
      </w:r>
      <w:r>
        <w:rPr>
          <w:rFonts w:ascii="Times New Roman" w:eastAsia="宋体" w:hAnsi="Times New Roman" w:cs="Times New Roman"/>
          <w:b/>
          <w:bCs/>
          <w:sz w:val="32"/>
          <w14:ligatures w14:val="none"/>
        </w:rPr>
        <w:t xml:space="preserve"> </w:t>
      </w:r>
      <w:r>
        <w:rPr>
          <w:rFonts w:ascii="Times New Roman" w:eastAsia="宋体" w:hAnsi="Times New Roman" w:cs="Times New Roman" w:hint="eastAsia"/>
          <w:b/>
          <w:bCs/>
          <w:sz w:val="32"/>
          <w14:ligatures w14:val="none"/>
        </w:rPr>
        <w:t>名：</w:t>
      </w:r>
      <w:r>
        <w:rPr>
          <w:rFonts w:ascii="Times New Roman" w:eastAsia="宋体" w:hAnsi="Times New Roman" w:cs="Times New Roman"/>
          <w:sz w:val="32"/>
          <w:u w:val="single"/>
          <w14:ligatures w14:val="none"/>
        </w:rPr>
        <w:t xml:space="preserve">                 </w:t>
      </w:r>
    </w:p>
    <w:p w14:paraId="58DB5164" w14:textId="77777777" w:rsidR="00B4275F" w:rsidRDefault="00B4275F">
      <w:pPr>
        <w:spacing w:after="0" w:line="240" w:lineRule="auto"/>
        <w:ind w:leftChars="600" w:left="1320" w:firstLineChars="196" w:firstLine="627"/>
        <w:jc w:val="both"/>
        <w:rPr>
          <w:rFonts w:ascii="Times New Roman" w:eastAsia="宋体" w:hAnsi="Times New Roman" w:cs="Times New Roman"/>
          <w:sz w:val="32"/>
          <w:u w:val="single"/>
          <w14:ligatures w14:val="none"/>
        </w:rPr>
      </w:pPr>
    </w:p>
    <w:p w14:paraId="70CE4989" w14:textId="77777777" w:rsidR="00B4275F" w:rsidRDefault="00B4275F">
      <w:pPr>
        <w:spacing w:after="0" w:line="240" w:lineRule="auto"/>
        <w:ind w:leftChars="600" w:left="1320" w:firstLineChars="196" w:firstLine="627"/>
        <w:jc w:val="both"/>
        <w:rPr>
          <w:rFonts w:ascii="Times New Roman" w:eastAsia="宋体" w:hAnsi="Times New Roman" w:cs="Times New Roman"/>
          <w:sz w:val="32"/>
          <w:u w:val="single"/>
          <w14:ligatures w14:val="none"/>
        </w:rPr>
      </w:pPr>
    </w:p>
    <w:p w14:paraId="34E7EF4D" w14:textId="77777777" w:rsidR="00B4275F" w:rsidRDefault="00B4275F">
      <w:pPr>
        <w:spacing w:after="0" w:line="240" w:lineRule="auto"/>
        <w:ind w:leftChars="600" w:left="1320" w:firstLineChars="196" w:firstLine="630"/>
        <w:jc w:val="both"/>
        <w:rPr>
          <w:rFonts w:ascii="黑体" w:eastAsia="黑体" w:hAnsi="Times New Roman" w:cs="Times New Roman"/>
          <w:b/>
          <w:sz w:val="32"/>
          <w:szCs w:val="32"/>
          <w14:ligatures w14:val="none"/>
        </w:rPr>
      </w:pPr>
    </w:p>
    <w:p w14:paraId="40D4316B" w14:textId="77777777" w:rsidR="00B4275F" w:rsidRDefault="00000000">
      <w:pPr>
        <w:pageBreakBefore/>
        <w:spacing w:after="0" w:line="240" w:lineRule="auto"/>
        <w:jc w:val="center"/>
        <w:rPr>
          <w:rFonts w:ascii="黑体" w:eastAsia="黑体" w:hAnsi="Times New Roman" w:cs="Times New Roman"/>
          <w:b/>
          <w:sz w:val="32"/>
          <w:szCs w:val="32"/>
          <w14:ligatures w14:val="none"/>
        </w:rPr>
      </w:pPr>
      <w:r>
        <w:rPr>
          <w:rFonts w:ascii="黑体" w:eastAsia="黑体" w:hAnsi="Times New Roman" w:cs="Times New Roman" w:hint="eastAsia"/>
          <w:b/>
          <w:sz w:val="32"/>
          <w:szCs w:val="32"/>
          <w14:ligatures w14:val="none"/>
        </w:rPr>
        <w:lastRenderedPageBreak/>
        <w:t>目    录</w:t>
      </w:r>
    </w:p>
    <w:p w14:paraId="2778A48C" w14:textId="0BA91129" w:rsidR="00B4275F" w:rsidRPr="00D92C01" w:rsidRDefault="00000000">
      <w:pPr>
        <w:widowControl/>
        <w:tabs>
          <w:tab w:val="right" w:leader="dot" w:pos="8296"/>
        </w:tabs>
        <w:spacing w:before="100" w:beforeAutospacing="1" w:after="100" w:afterAutospacing="1" w:line="240" w:lineRule="auto"/>
        <w:rPr>
          <w:rFonts w:ascii="宋体" w:eastAsia="宋体" w:hAnsi="宋体" w:cs="Times New Roman" w:hint="eastAsia"/>
          <w:kern w:val="0"/>
          <w:sz w:val="28"/>
          <w:szCs w:val="28"/>
          <w14:ligatures w14:val="none"/>
        </w:rPr>
      </w:pPr>
      <w:r w:rsidRPr="00D92C01">
        <w:rPr>
          <w:rFonts w:ascii="宋体" w:eastAsia="宋体" w:hAnsi="宋体" w:cs="宋体" w:hint="eastAsia"/>
          <w:b/>
          <w:kern w:val="0"/>
          <w:sz w:val="28"/>
          <w:szCs w:val="28"/>
          <w14:ligatures w14:val="none"/>
        </w:rPr>
        <w:fldChar w:fldCharType="begin"/>
      </w:r>
      <w:r w:rsidRPr="00D92C01">
        <w:rPr>
          <w:rFonts w:ascii="宋体" w:eastAsia="宋体" w:hAnsi="宋体" w:cs="宋体" w:hint="eastAsia"/>
          <w:b/>
          <w:kern w:val="0"/>
          <w:sz w:val="28"/>
          <w:szCs w:val="28"/>
          <w14:ligatures w14:val="none"/>
        </w:rPr>
        <w:instrText xml:space="preserve"> TOC \o "1-1" \h \z \u </w:instrText>
      </w:r>
      <w:r w:rsidRPr="00D92C01">
        <w:rPr>
          <w:rFonts w:ascii="宋体" w:eastAsia="宋体" w:hAnsi="宋体" w:cs="宋体" w:hint="eastAsia"/>
          <w:b/>
          <w:kern w:val="0"/>
          <w:sz w:val="28"/>
          <w:szCs w:val="28"/>
          <w14:ligatures w14:val="none"/>
        </w:rPr>
        <w:fldChar w:fldCharType="separate"/>
      </w:r>
      <w:hyperlink r:id="rId7" w:anchor="_Toc376426177" w:history="1">
        <w:r w:rsidR="00B4275F" w:rsidRPr="00D92C01">
          <w:rPr>
            <w:rStyle w:val="af3"/>
            <w:rFonts w:ascii="宋体" w:eastAsia="宋体" w:hAnsi="宋体" w:cs="宋体" w:hint="eastAsia"/>
            <w:kern w:val="0"/>
            <w:sz w:val="28"/>
            <w:szCs w:val="28"/>
            <w14:ligatures w14:val="none"/>
          </w:rPr>
          <w:t>一、</w:t>
        </w:r>
        <w:r w:rsidR="00D92C01" w:rsidRPr="00D92C01">
          <w:rPr>
            <w:rStyle w:val="af3"/>
            <w:rFonts w:ascii="宋体" w:eastAsia="宋体" w:hAnsi="宋体" w:cs="宋体" w:hint="eastAsia"/>
            <w:b/>
            <w:bCs/>
            <w:kern w:val="0"/>
            <w:sz w:val="28"/>
            <w:szCs w:val="28"/>
            <w14:ligatures w14:val="none"/>
          </w:rPr>
          <w:t>研究背景与挑战</w:t>
        </w:r>
        <w:r w:rsidR="00B4275F" w:rsidRPr="00D92C01">
          <w:rPr>
            <w:rStyle w:val="af3"/>
            <w:rFonts w:ascii="宋体" w:eastAsia="宋体" w:hAnsi="宋体" w:cs="宋体" w:hint="eastAsia"/>
            <w:kern w:val="0"/>
            <w:sz w:val="28"/>
            <w:szCs w:val="28"/>
            <w14:ligatures w14:val="none"/>
          </w:rPr>
          <w:tab/>
        </w:r>
        <w:r w:rsidR="00D92C01">
          <w:rPr>
            <w:rStyle w:val="af3"/>
            <w:rFonts w:ascii="宋体" w:eastAsia="宋体" w:hAnsi="宋体" w:cs="宋体" w:hint="eastAsia"/>
            <w:kern w:val="0"/>
            <w:sz w:val="28"/>
            <w:szCs w:val="28"/>
            <w14:ligatures w14:val="none"/>
          </w:rPr>
          <w:t>5</w:t>
        </w:r>
      </w:hyperlink>
      <w:bookmarkStart w:id="0" w:name="OLE_LINK8"/>
    </w:p>
    <w:bookmarkEnd w:id="0"/>
    <w:p w14:paraId="5A4D5E0F" w14:textId="746E8118" w:rsidR="00B4275F" w:rsidRPr="00D92C01" w:rsidRDefault="00B4275F">
      <w:pPr>
        <w:widowControl/>
        <w:tabs>
          <w:tab w:val="right" w:leader="dot" w:pos="8296"/>
        </w:tabs>
        <w:spacing w:before="100" w:beforeAutospacing="1" w:after="100" w:afterAutospacing="1" w:line="240" w:lineRule="auto"/>
        <w:rPr>
          <w:rFonts w:ascii="宋体" w:eastAsia="宋体" w:hAnsi="宋体" w:cs="Times New Roman" w:hint="eastAsia"/>
          <w:kern w:val="0"/>
          <w:sz w:val="28"/>
          <w:szCs w:val="28"/>
          <w14:ligatures w14:val="none"/>
        </w:rPr>
      </w:pPr>
      <w:r w:rsidRPr="00D92C01">
        <w:rPr>
          <w:rFonts w:ascii="宋体" w:eastAsia="宋体" w:hAnsi="宋体"/>
          <w:sz w:val="28"/>
          <w:szCs w:val="28"/>
        </w:rPr>
        <w:fldChar w:fldCharType="begin"/>
      </w:r>
      <w:r w:rsidRPr="00D92C01">
        <w:rPr>
          <w:rFonts w:ascii="宋体" w:eastAsia="宋体" w:hAnsi="宋体"/>
          <w:sz w:val="28"/>
          <w:szCs w:val="28"/>
        </w:rPr>
        <w:instrText>HYPERLINK "file:///C:\\Users\\17462\\Downloads\\神经网络与深度学习-实习报告模板.doc" \l "_Toc376426178"</w:instrText>
      </w:r>
      <w:r w:rsidRPr="00D92C01">
        <w:rPr>
          <w:rFonts w:ascii="宋体" w:eastAsia="宋体" w:hAnsi="宋体"/>
          <w:sz w:val="28"/>
          <w:szCs w:val="28"/>
        </w:rPr>
      </w:r>
      <w:r w:rsidRPr="00D92C01">
        <w:rPr>
          <w:rFonts w:ascii="宋体" w:eastAsia="宋体" w:hAnsi="宋体"/>
          <w:sz w:val="28"/>
          <w:szCs w:val="28"/>
        </w:rPr>
        <w:fldChar w:fldCharType="separate"/>
      </w:r>
      <w:r w:rsidRPr="00D92C01">
        <w:rPr>
          <w:rFonts w:ascii="宋体" w:eastAsia="宋体" w:hAnsi="宋体" w:cs="宋体" w:hint="eastAsia"/>
          <w:kern w:val="0"/>
          <w:sz w:val="28"/>
          <w:szCs w:val="28"/>
          <w14:ligatures w14:val="none"/>
        </w:rPr>
        <w:t>二、</w:t>
      </w:r>
      <w:bookmarkStart w:id="1" w:name="OLE_LINK4"/>
      <w:r w:rsidRPr="00D92C01">
        <w:rPr>
          <w:rFonts w:ascii="宋体" w:eastAsia="宋体" w:hAnsi="宋体" w:cs="宋体" w:hint="eastAsia"/>
          <w:b/>
          <w:bCs/>
          <w:kern w:val="0"/>
          <w:sz w:val="28"/>
          <w:szCs w:val="28"/>
          <w14:ligatures w14:val="none"/>
        </w:rPr>
        <w:t>问题和挑战分析</w:t>
      </w:r>
      <w:bookmarkEnd w:id="1"/>
      <w:r w:rsidRPr="00D92C01">
        <w:rPr>
          <w:rFonts w:ascii="宋体" w:eastAsia="宋体" w:hAnsi="宋体" w:cs="宋体" w:hint="eastAsia"/>
          <w:kern w:val="0"/>
          <w:sz w:val="28"/>
          <w:szCs w:val="28"/>
          <w14:ligatures w14:val="none"/>
        </w:rPr>
        <w:tab/>
      </w:r>
      <w:r w:rsidR="00D92C01">
        <w:rPr>
          <w:rFonts w:ascii="宋体" w:eastAsia="宋体" w:hAnsi="宋体" w:cs="宋体" w:hint="eastAsia"/>
          <w:kern w:val="0"/>
          <w:sz w:val="28"/>
          <w:szCs w:val="28"/>
          <w14:ligatures w14:val="none"/>
        </w:rPr>
        <w:t>5</w:t>
      </w:r>
      <w:r w:rsidRPr="00D92C01">
        <w:rPr>
          <w:rFonts w:ascii="宋体" w:eastAsia="宋体" w:hAnsi="宋体"/>
          <w:sz w:val="28"/>
          <w:szCs w:val="28"/>
        </w:rPr>
        <w:fldChar w:fldCharType="end"/>
      </w:r>
    </w:p>
    <w:p w14:paraId="651E3F10" w14:textId="65A5B6FF" w:rsidR="00B4275F" w:rsidRPr="00D92C01" w:rsidRDefault="00B4275F">
      <w:pPr>
        <w:widowControl/>
        <w:tabs>
          <w:tab w:val="right" w:leader="dot" w:pos="8296"/>
        </w:tabs>
        <w:spacing w:before="100" w:beforeAutospacing="1" w:after="100" w:afterAutospacing="1" w:line="240" w:lineRule="auto"/>
        <w:rPr>
          <w:rFonts w:ascii="宋体" w:eastAsia="宋体" w:hAnsi="宋体" w:cs="Times New Roman" w:hint="eastAsia"/>
          <w:kern w:val="0"/>
          <w:sz w:val="28"/>
          <w:szCs w:val="28"/>
          <w14:ligatures w14:val="none"/>
        </w:rPr>
      </w:pPr>
      <w:hyperlink r:id="rId8" w:anchor="_Toc376426179" w:history="1">
        <w:r w:rsidRPr="00D92C01">
          <w:rPr>
            <w:rStyle w:val="af3"/>
            <w:rFonts w:ascii="宋体" w:eastAsia="宋体" w:hAnsi="宋体" w:cs="宋体" w:hint="eastAsia"/>
            <w:kern w:val="0"/>
            <w:sz w:val="28"/>
            <w:szCs w:val="28"/>
            <w14:ligatures w14:val="none"/>
          </w:rPr>
          <w:t>三、</w:t>
        </w:r>
        <w:r w:rsidR="00D92C01" w:rsidRPr="00D92C01">
          <w:rPr>
            <w:rStyle w:val="af3"/>
            <w:rFonts w:ascii="宋体" w:eastAsia="宋体" w:hAnsi="宋体" w:cs="宋体" w:hint="eastAsia"/>
            <w:b/>
            <w:bCs/>
            <w:kern w:val="0"/>
            <w:sz w:val="28"/>
            <w:szCs w:val="28"/>
            <w14:ligatures w14:val="none"/>
          </w:rPr>
          <w:t>网络结构与方法</w:t>
        </w:r>
        <w:r w:rsidRPr="00D92C01">
          <w:rPr>
            <w:rStyle w:val="af3"/>
            <w:rFonts w:ascii="宋体" w:eastAsia="宋体" w:hAnsi="宋体" w:cs="宋体" w:hint="eastAsia"/>
            <w:kern w:val="0"/>
            <w:sz w:val="28"/>
            <w:szCs w:val="28"/>
            <w14:ligatures w14:val="none"/>
          </w:rPr>
          <w:tab/>
        </w:r>
        <w:r w:rsidR="00D92C01">
          <w:rPr>
            <w:rStyle w:val="af3"/>
            <w:rFonts w:ascii="宋体" w:eastAsia="宋体" w:hAnsi="宋体" w:cs="宋体" w:hint="eastAsia"/>
            <w:kern w:val="0"/>
            <w:sz w:val="28"/>
            <w:szCs w:val="28"/>
            <w14:ligatures w14:val="none"/>
          </w:rPr>
          <w:t>6</w:t>
        </w:r>
      </w:hyperlink>
    </w:p>
    <w:p w14:paraId="54662BF1" w14:textId="7E3E1249" w:rsidR="00B4275F" w:rsidRPr="00D92C01" w:rsidRDefault="00B4275F">
      <w:pPr>
        <w:widowControl/>
        <w:tabs>
          <w:tab w:val="right" w:leader="dot" w:pos="8296"/>
        </w:tabs>
        <w:spacing w:before="100" w:beforeAutospacing="1" w:after="100" w:afterAutospacing="1" w:line="240" w:lineRule="auto"/>
        <w:rPr>
          <w:rFonts w:ascii="宋体" w:eastAsia="宋体" w:hAnsi="宋体" w:cs="Times New Roman" w:hint="eastAsia"/>
          <w:kern w:val="0"/>
          <w:sz w:val="28"/>
          <w:szCs w:val="28"/>
          <w14:ligatures w14:val="none"/>
        </w:rPr>
      </w:pPr>
      <w:hyperlink r:id="rId9" w:anchor="_Toc376426180" w:history="1">
        <w:r w:rsidRPr="00D92C01">
          <w:rPr>
            <w:rStyle w:val="af3"/>
            <w:rFonts w:ascii="宋体" w:eastAsia="宋体" w:hAnsi="宋体" w:cs="宋体" w:hint="eastAsia"/>
            <w:kern w:val="0"/>
            <w:sz w:val="28"/>
            <w:szCs w:val="28"/>
            <w14:ligatures w14:val="none"/>
          </w:rPr>
          <w:t>四、</w:t>
        </w:r>
        <w:r w:rsidR="00D92C01" w:rsidRPr="00D92C01">
          <w:rPr>
            <w:rStyle w:val="af3"/>
            <w:rFonts w:ascii="宋体" w:eastAsia="宋体" w:hAnsi="宋体" w:cs="宋体" w:hint="eastAsia"/>
            <w:b/>
            <w:bCs/>
            <w:kern w:val="0"/>
            <w:sz w:val="28"/>
            <w:szCs w:val="28"/>
            <w14:ligatures w14:val="none"/>
          </w:rPr>
          <w:t>实验结果与分析</w:t>
        </w:r>
        <w:r w:rsidRPr="00D92C01">
          <w:rPr>
            <w:rStyle w:val="af3"/>
            <w:rFonts w:ascii="宋体" w:eastAsia="宋体" w:hAnsi="宋体" w:cs="宋体" w:hint="eastAsia"/>
            <w:kern w:val="0"/>
            <w:sz w:val="28"/>
            <w:szCs w:val="28"/>
            <w14:ligatures w14:val="none"/>
          </w:rPr>
          <w:tab/>
        </w:r>
        <w:r w:rsidR="00D92C01">
          <w:rPr>
            <w:rStyle w:val="af3"/>
            <w:rFonts w:ascii="宋体" w:eastAsia="宋体" w:hAnsi="宋体" w:cs="宋体" w:hint="eastAsia"/>
            <w:kern w:val="0"/>
            <w:sz w:val="28"/>
            <w:szCs w:val="28"/>
            <w14:ligatures w14:val="none"/>
          </w:rPr>
          <w:t>9</w:t>
        </w:r>
      </w:hyperlink>
    </w:p>
    <w:p w14:paraId="6EB0A24D" w14:textId="45BE96EA" w:rsidR="00B4275F" w:rsidRPr="00D92C01" w:rsidRDefault="00B4275F">
      <w:pPr>
        <w:widowControl/>
        <w:tabs>
          <w:tab w:val="right" w:leader="dot" w:pos="8296"/>
        </w:tabs>
        <w:spacing w:before="100" w:beforeAutospacing="1" w:after="100" w:afterAutospacing="1" w:line="240" w:lineRule="auto"/>
        <w:rPr>
          <w:rFonts w:ascii="宋体" w:eastAsia="宋体" w:hAnsi="宋体" w:cs="Times New Roman" w:hint="eastAsia"/>
          <w:kern w:val="0"/>
          <w:sz w:val="28"/>
          <w:szCs w:val="28"/>
          <w14:ligatures w14:val="none"/>
        </w:rPr>
      </w:pPr>
      <w:hyperlink r:id="rId10" w:anchor="_Toc376426181" w:history="1">
        <w:r w:rsidRPr="00D92C01">
          <w:rPr>
            <w:rStyle w:val="af3"/>
            <w:rFonts w:ascii="宋体" w:eastAsia="宋体" w:hAnsi="宋体" w:cs="宋体" w:hint="eastAsia"/>
            <w:kern w:val="0"/>
            <w:sz w:val="28"/>
            <w:szCs w:val="28"/>
            <w14:ligatures w14:val="none"/>
          </w:rPr>
          <w:t>五、</w:t>
        </w:r>
        <w:r w:rsidR="00D92C01" w:rsidRPr="00D92C01">
          <w:rPr>
            <w:rStyle w:val="af3"/>
            <w:rFonts w:ascii="宋体" w:eastAsia="宋体" w:hAnsi="宋体" w:cs="宋体" w:hint="eastAsia"/>
            <w:b/>
            <w:bCs/>
            <w:kern w:val="0"/>
            <w:sz w:val="28"/>
            <w:szCs w:val="28"/>
            <w14:ligatures w14:val="none"/>
          </w:rPr>
          <w:t>总结与心得</w:t>
        </w:r>
        <w:r w:rsidRPr="00D92C01">
          <w:rPr>
            <w:rStyle w:val="af3"/>
            <w:rFonts w:ascii="宋体" w:eastAsia="宋体" w:hAnsi="宋体" w:cs="宋体" w:hint="eastAsia"/>
            <w:kern w:val="0"/>
            <w:sz w:val="28"/>
            <w:szCs w:val="28"/>
            <w14:ligatures w14:val="none"/>
          </w:rPr>
          <w:tab/>
        </w:r>
        <w:r w:rsidR="00D92C01">
          <w:rPr>
            <w:rStyle w:val="af3"/>
            <w:rFonts w:ascii="宋体" w:eastAsia="宋体" w:hAnsi="宋体" w:cs="宋体" w:hint="eastAsia"/>
            <w:kern w:val="0"/>
            <w:sz w:val="28"/>
            <w:szCs w:val="28"/>
            <w14:ligatures w14:val="none"/>
          </w:rPr>
          <w:t>1</w:t>
        </w:r>
        <w:r w:rsidR="00C6301B">
          <w:rPr>
            <w:rStyle w:val="af3"/>
            <w:rFonts w:ascii="宋体" w:eastAsia="宋体" w:hAnsi="宋体" w:cs="宋体" w:hint="eastAsia"/>
            <w:kern w:val="0"/>
            <w:sz w:val="28"/>
            <w:szCs w:val="28"/>
            <w14:ligatures w14:val="none"/>
          </w:rPr>
          <w:t>5</w:t>
        </w:r>
      </w:hyperlink>
    </w:p>
    <w:p w14:paraId="094F5771" w14:textId="70241F4C" w:rsidR="00B4275F" w:rsidRPr="00D92C01" w:rsidRDefault="00B4275F">
      <w:pPr>
        <w:widowControl/>
        <w:tabs>
          <w:tab w:val="right" w:leader="dot" w:pos="8296"/>
        </w:tabs>
        <w:spacing w:before="100" w:beforeAutospacing="1" w:after="100" w:afterAutospacing="1" w:line="240" w:lineRule="auto"/>
        <w:rPr>
          <w:rFonts w:ascii="宋体" w:eastAsia="宋体" w:hAnsi="宋体" w:cs="Times New Roman" w:hint="eastAsia"/>
          <w:kern w:val="0"/>
          <w:sz w:val="28"/>
          <w:szCs w:val="28"/>
          <w14:ligatures w14:val="none"/>
        </w:rPr>
      </w:pPr>
    </w:p>
    <w:p w14:paraId="43DA3A14" w14:textId="77777777" w:rsidR="00B4275F" w:rsidRDefault="00000000">
      <w:pPr>
        <w:rPr>
          <w:rFonts w:hint="eastAsia"/>
          <w:b/>
          <w:bCs/>
        </w:rPr>
      </w:pPr>
      <w:r w:rsidRPr="00D92C01">
        <w:rPr>
          <w:rFonts w:ascii="宋体" w:eastAsia="宋体" w:hAnsi="宋体" w:cs="Times New Roman" w:hint="eastAsia"/>
          <w:b/>
          <w:sz w:val="28"/>
          <w:szCs w:val="28"/>
          <w14:ligatures w14:val="none"/>
        </w:rPr>
        <w:fldChar w:fldCharType="end"/>
      </w:r>
      <w:bookmarkStart w:id="2" w:name="OLE_LINK9"/>
    </w:p>
    <w:p w14:paraId="25F2FBAA" w14:textId="77777777" w:rsidR="00B4275F" w:rsidRDefault="00B4275F">
      <w:pPr>
        <w:rPr>
          <w:rFonts w:hint="eastAsia"/>
          <w:b/>
          <w:bCs/>
        </w:rPr>
      </w:pPr>
    </w:p>
    <w:bookmarkEnd w:id="2"/>
    <w:p w14:paraId="75AD7FE5" w14:textId="77777777" w:rsidR="00B4275F" w:rsidRDefault="00B4275F">
      <w:pPr>
        <w:rPr>
          <w:rFonts w:hint="eastAsia"/>
          <w:b/>
          <w:bCs/>
        </w:rPr>
      </w:pPr>
    </w:p>
    <w:p w14:paraId="1C107DEA" w14:textId="77777777" w:rsidR="00B4275F" w:rsidRDefault="00B4275F">
      <w:pPr>
        <w:rPr>
          <w:rFonts w:hint="eastAsia"/>
          <w:b/>
          <w:bCs/>
        </w:rPr>
      </w:pPr>
    </w:p>
    <w:p w14:paraId="3FBB2817" w14:textId="77777777" w:rsidR="00B4275F" w:rsidRDefault="00B4275F">
      <w:pPr>
        <w:rPr>
          <w:rFonts w:hint="eastAsia"/>
          <w:b/>
          <w:bCs/>
        </w:rPr>
      </w:pPr>
    </w:p>
    <w:p w14:paraId="09FDC909" w14:textId="77777777" w:rsidR="00B4275F" w:rsidRDefault="00B4275F">
      <w:pPr>
        <w:rPr>
          <w:rFonts w:hint="eastAsia"/>
          <w:b/>
          <w:bCs/>
        </w:rPr>
      </w:pPr>
    </w:p>
    <w:p w14:paraId="6816071A" w14:textId="77777777" w:rsidR="00B4275F" w:rsidRDefault="00B4275F">
      <w:pPr>
        <w:rPr>
          <w:rFonts w:hint="eastAsia"/>
          <w:b/>
          <w:bCs/>
        </w:rPr>
      </w:pPr>
    </w:p>
    <w:p w14:paraId="301B706D" w14:textId="77777777" w:rsidR="00B4275F" w:rsidRDefault="00B4275F">
      <w:pPr>
        <w:rPr>
          <w:rFonts w:hint="eastAsia"/>
          <w:b/>
          <w:bCs/>
        </w:rPr>
      </w:pPr>
    </w:p>
    <w:p w14:paraId="27B4C25E" w14:textId="77777777" w:rsidR="00B4275F" w:rsidRDefault="00B4275F">
      <w:pPr>
        <w:rPr>
          <w:rFonts w:hint="eastAsia"/>
          <w:b/>
          <w:bCs/>
        </w:rPr>
      </w:pPr>
    </w:p>
    <w:p w14:paraId="5C914F89" w14:textId="77777777" w:rsidR="00B4275F" w:rsidRDefault="00B4275F">
      <w:pPr>
        <w:rPr>
          <w:rFonts w:hint="eastAsia"/>
          <w:b/>
          <w:bCs/>
        </w:rPr>
      </w:pPr>
    </w:p>
    <w:p w14:paraId="4DA52E3C" w14:textId="77777777" w:rsidR="00B4275F" w:rsidRDefault="00B4275F">
      <w:pPr>
        <w:rPr>
          <w:rFonts w:hint="eastAsia"/>
          <w:b/>
          <w:bCs/>
        </w:rPr>
      </w:pPr>
    </w:p>
    <w:p w14:paraId="54EB8A1D" w14:textId="77777777" w:rsidR="00B4275F" w:rsidRDefault="00B4275F">
      <w:pPr>
        <w:rPr>
          <w:rFonts w:hint="eastAsia"/>
          <w:b/>
          <w:bCs/>
        </w:rPr>
      </w:pPr>
    </w:p>
    <w:p w14:paraId="6B1E5DF6" w14:textId="77777777" w:rsidR="00B4275F" w:rsidRDefault="00B4275F">
      <w:pPr>
        <w:rPr>
          <w:rFonts w:hint="eastAsia"/>
          <w:b/>
          <w:bCs/>
        </w:rPr>
      </w:pPr>
    </w:p>
    <w:p w14:paraId="0707A7FF" w14:textId="77777777" w:rsidR="00B4275F" w:rsidRDefault="00B4275F">
      <w:pPr>
        <w:rPr>
          <w:rFonts w:hint="eastAsia"/>
          <w:b/>
          <w:bCs/>
        </w:rPr>
      </w:pPr>
    </w:p>
    <w:p w14:paraId="4BC49E67" w14:textId="77777777" w:rsidR="00B4275F" w:rsidRDefault="00B4275F">
      <w:pPr>
        <w:rPr>
          <w:rFonts w:hint="eastAsia"/>
          <w:b/>
          <w:bCs/>
        </w:rPr>
      </w:pPr>
    </w:p>
    <w:p w14:paraId="50FDBB2B" w14:textId="77777777" w:rsidR="00B4275F" w:rsidRDefault="00B4275F">
      <w:pPr>
        <w:rPr>
          <w:rFonts w:hint="eastAsia"/>
          <w:b/>
          <w:bCs/>
        </w:rPr>
      </w:pPr>
    </w:p>
    <w:p w14:paraId="31025416" w14:textId="77777777" w:rsidR="00B4275F" w:rsidRDefault="00B4275F">
      <w:pPr>
        <w:rPr>
          <w:rFonts w:hint="eastAsia"/>
          <w:b/>
          <w:bCs/>
        </w:rPr>
      </w:pPr>
    </w:p>
    <w:p w14:paraId="4160A64F" w14:textId="77777777" w:rsidR="00B4275F" w:rsidRDefault="00B4275F">
      <w:pPr>
        <w:rPr>
          <w:rFonts w:hint="eastAsia"/>
          <w:b/>
          <w:bCs/>
        </w:rPr>
      </w:pPr>
    </w:p>
    <w:p w14:paraId="33D90821" w14:textId="77777777" w:rsidR="00B4275F" w:rsidRDefault="00B4275F">
      <w:pPr>
        <w:rPr>
          <w:rFonts w:hint="eastAsia"/>
          <w:b/>
          <w:bCs/>
        </w:rPr>
      </w:pPr>
    </w:p>
    <w:p w14:paraId="2819B541" w14:textId="77777777" w:rsidR="00B4275F" w:rsidRDefault="00B4275F">
      <w:pPr>
        <w:rPr>
          <w:rFonts w:hint="eastAsia"/>
          <w:b/>
          <w:bCs/>
        </w:rPr>
      </w:pPr>
    </w:p>
    <w:p w14:paraId="7D4B3B3A" w14:textId="77777777" w:rsidR="00B4275F" w:rsidRDefault="00B4275F">
      <w:pPr>
        <w:rPr>
          <w:rFonts w:hint="eastAsia"/>
          <w:b/>
          <w:bCs/>
        </w:rPr>
      </w:pPr>
    </w:p>
    <w:p w14:paraId="4A2C1E40" w14:textId="77777777" w:rsidR="00B4275F" w:rsidRDefault="00B4275F">
      <w:pPr>
        <w:rPr>
          <w:rFonts w:hint="eastAsia"/>
          <w:b/>
          <w:bCs/>
        </w:rPr>
      </w:pPr>
    </w:p>
    <w:p w14:paraId="19915299" w14:textId="77777777" w:rsidR="00B4275F" w:rsidRDefault="00B4275F">
      <w:pPr>
        <w:rPr>
          <w:rFonts w:hint="eastAsia"/>
          <w:b/>
          <w:bCs/>
        </w:rPr>
      </w:pPr>
    </w:p>
    <w:p w14:paraId="771A66C9" w14:textId="77777777" w:rsidR="00B4275F" w:rsidRDefault="00B4275F">
      <w:pPr>
        <w:rPr>
          <w:rFonts w:hint="eastAsia"/>
          <w:b/>
          <w:bCs/>
        </w:rPr>
      </w:pPr>
    </w:p>
    <w:p w14:paraId="4AE6177E" w14:textId="77777777" w:rsidR="00B4275F" w:rsidRDefault="00B4275F">
      <w:pPr>
        <w:rPr>
          <w:rFonts w:hint="eastAsia"/>
          <w:b/>
          <w:bCs/>
        </w:rPr>
      </w:pPr>
    </w:p>
    <w:p w14:paraId="78201AF5" w14:textId="77777777" w:rsidR="00B4275F" w:rsidRDefault="00B4275F">
      <w:pPr>
        <w:rPr>
          <w:rFonts w:hint="eastAsia"/>
          <w:b/>
          <w:bCs/>
        </w:rPr>
      </w:pPr>
    </w:p>
    <w:p w14:paraId="02B70F36" w14:textId="77777777" w:rsidR="00B4275F" w:rsidRDefault="00B4275F">
      <w:pPr>
        <w:rPr>
          <w:rFonts w:hint="eastAsia"/>
          <w:b/>
          <w:bCs/>
        </w:rPr>
      </w:pPr>
    </w:p>
    <w:p w14:paraId="43CF34CD" w14:textId="77777777" w:rsidR="00B4275F" w:rsidRDefault="00B4275F">
      <w:pPr>
        <w:rPr>
          <w:rFonts w:hint="eastAsia"/>
          <w:b/>
          <w:bCs/>
        </w:rPr>
      </w:pPr>
    </w:p>
    <w:p w14:paraId="7F29806D" w14:textId="77777777" w:rsidR="00B4275F" w:rsidRDefault="00B4275F">
      <w:pPr>
        <w:rPr>
          <w:rFonts w:hint="eastAsia"/>
          <w:b/>
          <w:bCs/>
        </w:rPr>
      </w:pPr>
    </w:p>
    <w:p w14:paraId="7630D246" w14:textId="77777777" w:rsidR="00B4275F" w:rsidRDefault="00B4275F">
      <w:pPr>
        <w:rPr>
          <w:rFonts w:hint="eastAsia"/>
          <w:b/>
          <w:bCs/>
        </w:rPr>
      </w:pPr>
    </w:p>
    <w:p w14:paraId="49FFD139" w14:textId="77777777" w:rsidR="00B4275F" w:rsidRDefault="00B4275F">
      <w:pPr>
        <w:rPr>
          <w:rFonts w:hint="eastAsia"/>
          <w:b/>
          <w:bCs/>
        </w:rPr>
      </w:pPr>
    </w:p>
    <w:p w14:paraId="760A530B" w14:textId="77777777" w:rsidR="00B4275F" w:rsidRDefault="00B4275F">
      <w:pPr>
        <w:rPr>
          <w:rFonts w:hint="eastAsia"/>
          <w:b/>
          <w:bCs/>
        </w:rPr>
      </w:pPr>
    </w:p>
    <w:p w14:paraId="0520B6F3" w14:textId="77777777" w:rsidR="00B4275F" w:rsidRDefault="00B4275F">
      <w:pPr>
        <w:rPr>
          <w:rFonts w:hint="eastAsia"/>
          <w:b/>
          <w:bCs/>
        </w:rPr>
      </w:pPr>
    </w:p>
    <w:p w14:paraId="531735C2" w14:textId="77777777" w:rsidR="00B4275F" w:rsidRDefault="00B4275F">
      <w:pPr>
        <w:rPr>
          <w:rFonts w:hint="eastAsia"/>
          <w:b/>
          <w:bCs/>
        </w:rPr>
      </w:pPr>
    </w:p>
    <w:p w14:paraId="3C763722" w14:textId="77777777" w:rsidR="00B4275F" w:rsidRDefault="00B4275F">
      <w:pPr>
        <w:rPr>
          <w:rFonts w:hint="eastAsia"/>
          <w:b/>
          <w:bCs/>
        </w:rPr>
      </w:pPr>
    </w:p>
    <w:p w14:paraId="1E2DDD29" w14:textId="77777777" w:rsidR="00B4275F" w:rsidRDefault="00B4275F">
      <w:pPr>
        <w:rPr>
          <w:rFonts w:hint="eastAsia"/>
          <w:b/>
          <w:bCs/>
        </w:rPr>
      </w:pPr>
    </w:p>
    <w:p w14:paraId="608A1E26" w14:textId="77777777" w:rsidR="00B4275F" w:rsidRDefault="00B4275F">
      <w:pPr>
        <w:rPr>
          <w:rFonts w:hint="eastAsia"/>
          <w:b/>
          <w:bCs/>
        </w:rPr>
      </w:pPr>
    </w:p>
    <w:p w14:paraId="2DB370BF" w14:textId="77777777" w:rsidR="00B4275F" w:rsidRDefault="00B4275F">
      <w:pPr>
        <w:rPr>
          <w:rFonts w:hint="eastAsia"/>
          <w:b/>
          <w:bCs/>
        </w:rPr>
      </w:pPr>
    </w:p>
    <w:p w14:paraId="0E0BCFF3" w14:textId="77777777" w:rsidR="00D92C01" w:rsidRDefault="00D92C01">
      <w:pPr>
        <w:rPr>
          <w:rFonts w:ascii="宋体" w:eastAsia="宋体" w:hAnsi="宋体" w:hint="eastAsia"/>
          <w:b/>
          <w:bCs/>
          <w:sz w:val="44"/>
          <w:szCs w:val="44"/>
        </w:rPr>
      </w:pPr>
    </w:p>
    <w:p w14:paraId="324C33E2" w14:textId="1AB788E7" w:rsidR="00B4275F" w:rsidRDefault="00000000">
      <w:pPr>
        <w:rPr>
          <w:rFonts w:ascii="宋体" w:eastAsia="宋体" w:hAnsi="宋体" w:hint="eastAsia"/>
          <w:b/>
          <w:bCs/>
          <w:sz w:val="44"/>
          <w:szCs w:val="44"/>
        </w:rPr>
      </w:pPr>
      <w:r>
        <w:rPr>
          <w:rFonts w:ascii="宋体" w:eastAsia="宋体" w:hAnsi="宋体"/>
          <w:b/>
          <w:bCs/>
          <w:sz w:val="44"/>
          <w:szCs w:val="44"/>
        </w:rPr>
        <w:lastRenderedPageBreak/>
        <w:t xml:space="preserve">一、 </w:t>
      </w:r>
      <w:bookmarkStart w:id="3" w:name="OLE_LINK3"/>
      <w:r>
        <w:rPr>
          <w:rFonts w:ascii="宋体" w:eastAsia="宋体" w:hAnsi="宋体"/>
          <w:b/>
          <w:bCs/>
          <w:sz w:val="44"/>
          <w:szCs w:val="44"/>
        </w:rPr>
        <w:t>研究背景与挑战</w:t>
      </w:r>
      <w:bookmarkEnd w:id="3"/>
    </w:p>
    <w:p w14:paraId="306F2F82" w14:textId="77777777" w:rsidR="00B4275F" w:rsidRDefault="00000000">
      <w:pPr>
        <w:rPr>
          <w:rFonts w:ascii="宋体" w:eastAsia="宋体" w:hAnsi="宋体" w:hint="eastAsia"/>
          <w:b/>
          <w:bCs/>
          <w:sz w:val="28"/>
          <w:szCs w:val="28"/>
        </w:rPr>
      </w:pPr>
      <w:r>
        <w:rPr>
          <w:rFonts w:ascii="宋体" w:eastAsia="宋体" w:hAnsi="宋体"/>
          <w:b/>
          <w:bCs/>
          <w:sz w:val="28"/>
          <w:szCs w:val="28"/>
        </w:rPr>
        <w:t>1.1 研究背景</w:t>
      </w:r>
    </w:p>
    <w:p w14:paraId="347E4FDD" w14:textId="77777777" w:rsidR="00B4275F" w:rsidRDefault="00000000">
      <w:pPr>
        <w:rPr>
          <w:rFonts w:ascii="宋体" w:eastAsia="宋体" w:hAnsi="宋体" w:hint="eastAsia"/>
          <w:sz w:val="24"/>
        </w:rPr>
      </w:pPr>
      <w:r>
        <w:rPr>
          <w:rFonts w:ascii="宋体" w:eastAsia="宋体" w:hAnsi="宋体"/>
          <w:sz w:val="24"/>
        </w:rPr>
        <w:t>随着计算机视觉技术的飞速发展，人体动作识别（Human Action Recognition）已成为人工智能领域的重要研究方向。它在智能监控、人机交互（HCI）、虚拟现实（VR）、智能家居以及运动分析等领域具有广泛的应用前景。例如，在智能家居场景中，通过识别用户的“喝水”、“举手”等动作，系统可以自动感知用户需求并做出响应；在安防领域，实时识别异常行为对于公共安全至关重要。</w:t>
      </w:r>
    </w:p>
    <w:p w14:paraId="6CCAAF9E" w14:textId="77777777" w:rsidR="00B4275F" w:rsidRDefault="00000000">
      <w:pPr>
        <w:rPr>
          <w:rFonts w:ascii="宋体" w:eastAsia="宋体" w:hAnsi="宋体" w:hint="eastAsia"/>
          <w:sz w:val="24"/>
        </w:rPr>
      </w:pPr>
      <w:r>
        <w:rPr>
          <w:rFonts w:ascii="宋体" w:eastAsia="宋体" w:hAnsi="宋体"/>
          <w:sz w:val="24"/>
        </w:rPr>
        <w:t>本次实习的主题为“动作识别”，旨在利用深度学习技术构建一个能够实时识别特定人体动作的系统。考虑到实际应用场景对实时性和计算资源的限制，我们小组选择了基于骨骼关键点（Skeleton-based）的轻量化识别方案。</w:t>
      </w:r>
    </w:p>
    <w:p w14:paraId="36C0348A" w14:textId="77777777" w:rsidR="00B4275F" w:rsidRDefault="00000000">
      <w:pPr>
        <w:rPr>
          <w:rFonts w:ascii="宋体" w:eastAsia="宋体" w:hAnsi="宋体" w:hint="eastAsia"/>
          <w:b/>
          <w:bCs/>
          <w:sz w:val="28"/>
          <w:szCs w:val="28"/>
        </w:rPr>
      </w:pPr>
      <w:r>
        <w:rPr>
          <w:rFonts w:ascii="宋体" w:eastAsia="宋体" w:hAnsi="宋体"/>
          <w:b/>
          <w:bCs/>
          <w:sz w:val="28"/>
          <w:szCs w:val="28"/>
        </w:rPr>
        <w:t>1.2 面临的挑战</w:t>
      </w:r>
    </w:p>
    <w:p w14:paraId="06AC5A98" w14:textId="77777777" w:rsidR="00B4275F" w:rsidRDefault="00000000">
      <w:pPr>
        <w:rPr>
          <w:rFonts w:ascii="宋体" w:eastAsia="宋体" w:hAnsi="宋体" w:hint="eastAsia"/>
          <w:sz w:val="24"/>
        </w:rPr>
      </w:pPr>
      <w:r>
        <w:rPr>
          <w:rFonts w:ascii="宋体" w:eastAsia="宋体" w:hAnsi="宋体"/>
          <w:sz w:val="24"/>
        </w:rPr>
        <w:t>在实际开发与部署过程中，动作识别面临着诸多挑战：</w:t>
      </w:r>
    </w:p>
    <w:p w14:paraId="1D1C1F23" w14:textId="77777777" w:rsidR="00B4275F" w:rsidRDefault="00000000">
      <w:pPr>
        <w:numPr>
          <w:ilvl w:val="0"/>
          <w:numId w:val="1"/>
        </w:numPr>
        <w:rPr>
          <w:rFonts w:ascii="宋体" w:eastAsia="宋体" w:hAnsi="宋体" w:hint="eastAsia"/>
          <w:sz w:val="24"/>
        </w:rPr>
      </w:pPr>
      <w:r>
        <w:rPr>
          <w:rFonts w:ascii="宋体" w:eastAsia="宋体" w:hAnsi="宋体"/>
          <w:b/>
          <w:bCs/>
          <w:sz w:val="24"/>
        </w:rPr>
        <w:t>环境复杂性</w:t>
      </w:r>
      <w:r>
        <w:rPr>
          <w:rFonts w:ascii="宋体" w:eastAsia="宋体" w:hAnsi="宋体"/>
          <w:sz w:val="24"/>
        </w:rPr>
        <w:t>：背景杂乱、光照变化、遮挡等因素会严重影响基于RGB图像的识别效果。</w:t>
      </w:r>
    </w:p>
    <w:p w14:paraId="5AE331BE" w14:textId="77777777" w:rsidR="00B4275F" w:rsidRDefault="00000000">
      <w:pPr>
        <w:numPr>
          <w:ilvl w:val="0"/>
          <w:numId w:val="1"/>
        </w:numPr>
        <w:rPr>
          <w:rFonts w:ascii="宋体" w:eastAsia="宋体" w:hAnsi="宋体" w:hint="eastAsia"/>
          <w:sz w:val="24"/>
        </w:rPr>
      </w:pPr>
      <w:r>
        <w:rPr>
          <w:rFonts w:ascii="宋体" w:eastAsia="宋体" w:hAnsi="宋体"/>
          <w:b/>
          <w:bCs/>
          <w:sz w:val="24"/>
        </w:rPr>
        <w:t>计算资源限制</w:t>
      </w:r>
      <w:r>
        <w:rPr>
          <w:rFonts w:ascii="宋体" w:eastAsia="宋体" w:hAnsi="宋体"/>
          <w:sz w:val="24"/>
        </w:rPr>
        <w:t>：本次实习在机房进行，GPU运算能力有限，且实时应用要求低延迟，因此不能使用过大的模型（如大型3D-CNN或ViT）。</w:t>
      </w:r>
    </w:p>
    <w:p w14:paraId="58F8306C" w14:textId="77777777" w:rsidR="00B4275F" w:rsidRDefault="00000000">
      <w:pPr>
        <w:numPr>
          <w:ilvl w:val="0"/>
          <w:numId w:val="1"/>
        </w:numPr>
        <w:rPr>
          <w:rFonts w:ascii="宋体" w:eastAsia="宋体" w:hAnsi="宋体" w:hint="eastAsia"/>
          <w:sz w:val="24"/>
        </w:rPr>
      </w:pPr>
      <w:r>
        <w:rPr>
          <w:rFonts w:ascii="宋体" w:eastAsia="宋体" w:hAnsi="宋体"/>
          <w:b/>
          <w:bCs/>
          <w:sz w:val="24"/>
        </w:rPr>
        <w:t>数据多样性</w:t>
      </w:r>
      <w:r>
        <w:rPr>
          <w:rFonts w:ascii="宋体" w:eastAsia="宋体" w:hAnsi="宋体"/>
          <w:sz w:val="24"/>
        </w:rPr>
        <w:t>：不同人的动作幅度、速度存在差异，模型需要具备一定的泛化能力。</w:t>
      </w:r>
    </w:p>
    <w:p w14:paraId="44667660" w14:textId="77777777" w:rsidR="00B4275F" w:rsidRDefault="00000000">
      <w:pPr>
        <w:numPr>
          <w:ilvl w:val="0"/>
          <w:numId w:val="1"/>
        </w:numPr>
        <w:rPr>
          <w:rFonts w:ascii="宋体" w:eastAsia="宋体" w:hAnsi="宋体" w:hint="eastAsia"/>
          <w:sz w:val="24"/>
        </w:rPr>
      </w:pPr>
      <w:r>
        <w:rPr>
          <w:rFonts w:ascii="宋体" w:eastAsia="宋体" w:hAnsi="宋体"/>
          <w:b/>
          <w:bCs/>
          <w:sz w:val="24"/>
        </w:rPr>
        <w:t>多模态融合</w:t>
      </w:r>
      <w:r>
        <w:rPr>
          <w:rFonts w:ascii="宋体" w:eastAsia="宋体" w:hAnsi="宋体"/>
          <w:sz w:val="24"/>
        </w:rPr>
        <w:t>：如何有效利用可见光图像中的深度信息或骨骼信息是提高准确率的关键。</w:t>
      </w:r>
    </w:p>
    <w:p w14:paraId="29D8243B" w14:textId="7CD311C4" w:rsidR="00B4275F" w:rsidRDefault="00000000">
      <w:pPr>
        <w:rPr>
          <w:rFonts w:ascii="宋体" w:eastAsia="宋体" w:hAnsi="宋体" w:hint="eastAsia"/>
          <w:b/>
          <w:bCs/>
          <w:sz w:val="44"/>
          <w:szCs w:val="44"/>
        </w:rPr>
      </w:pPr>
      <w:r>
        <w:rPr>
          <w:rFonts w:ascii="宋体" w:eastAsia="宋体" w:hAnsi="宋体"/>
          <w:b/>
          <w:bCs/>
          <w:sz w:val="44"/>
          <w:szCs w:val="44"/>
        </w:rPr>
        <w:t xml:space="preserve">二、 </w:t>
      </w:r>
      <w:r w:rsidR="00D92C01" w:rsidRPr="00D92C01">
        <w:rPr>
          <w:rFonts w:ascii="宋体" w:eastAsia="宋体" w:hAnsi="宋体" w:hint="eastAsia"/>
          <w:b/>
          <w:bCs/>
          <w:sz w:val="44"/>
          <w:szCs w:val="44"/>
        </w:rPr>
        <w:t>问题和挑战分析</w:t>
      </w:r>
    </w:p>
    <w:p w14:paraId="63F2BFBA" w14:textId="77777777" w:rsidR="00B4275F" w:rsidRDefault="00000000">
      <w:pPr>
        <w:rPr>
          <w:rFonts w:ascii="宋体" w:eastAsia="宋体" w:hAnsi="宋体" w:hint="eastAsia"/>
          <w:sz w:val="24"/>
        </w:rPr>
      </w:pPr>
      <w:r>
        <w:rPr>
          <w:rFonts w:ascii="宋体" w:eastAsia="宋体" w:hAnsi="宋体"/>
          <w:sz w:val="24"/>
        </w:rPr>
        <w:t>目前主流的动作识别方法主要分为以下几类：</w:t>
      </w:r>
    </w:p>
    <w:p w14:paraId="72B229AB" w14:textId="77777777" w:rsidR="00B4275F" w:rsidRDefault="00000000">
      <w:pPr>
        <w:numPr>
          <w:ilvl w:val="0"/>
          <w:numId w:val="2"/>
        </w:numPr>
        <w:rPr>
          <w:rFonts w:ascii="宋体" w:eastAsia="宋体" w:hAnsi="宋体" w:hint="eastAsia"/>
          <w:sz w:val="24"/>
        </w:rPr>
      </w:pPr>
      <w:r>
        <w:rPr>
          <w:rFonts w:ascii="宋体" w:eastAsia="宋体" w:hAnsi="宋体"/>
          <w:b/>
          <w:bCs/>
          <w:sz w:val="24"/>
        </w:rPr>
        <w:t>基于RGB视频的方法</w:t>
      </w:r>
      <w:r>
        <w:rPr>
          <w:rFonts w:ascii="宋体" w:eastAsia="宋体" w:hAnsi="宋体"/>
          <w:sz w:val="24"/>
        </w:rPr>
        <w:t>：</w:t>
      </w:r>
    </w:p>
    <w:p w14:paraId="37F582ED" w14:textId="77777777" w:rsidR="00B4275F" w:rsidRDefault="00000000">
      <w:pPr>
        <w:numPr>
          <w:ilvl w:val="1"/>
          <w:numId w:val="2"/>
        </w:numPr>
        <w:rPr>
          <w:rFonts w:ascii="宋体" w:eastAsia="宋体" w:hAnsi="宋体" w:hint="eastAsia"/>
          <w:sz w:val="24"/>
        </w:rPr>
      </w:pPr>
      <w:r>
        <w:rPr>
          <w:rFonts w:ascii="宋体" w:eastAsia="宋体" w:hAnsi="宋体"/>
          <w:b/>
          <w:bCs/>
          <w:sz w:val="24"/>
        </w:rPr>
        <w:t>双流网络（Two-Stream Networks）</w:t>
      </w:r>
      <w:r>
        <w:rPr>
          <w:rFonts w:ascii="宋体" w:eastAsia="宋体" w:hAnsi="宋体"/>
          <w:sz w:val="24"/>
        </w:rPr>
        <w:t>：同时处理RGB帧（空间流）和光流（时间流），效果好但计算量大，光流计算耗时。</w:t>
      </w:r>
    </w:p>
    <w:p w14:paraId="60AC9709" w14:textId="77777777" w:rsidR="00B4275F" w:rsidRDefault="00000000">
      <w:pPr>
        <w:numPr>
          <w:ilvl w:val="1"/>
          <w:numId w:val="2"/>
        </w:numPr>
        <w:rPr>
          <w:rFonts w:ascii="宋体" w:eastAsia="宋体" w:hAnsi="宋体" w:hint="eastAsia"/>
          <w:sz w:val="24"/>
        </w:rPr>
      </w:pPr>
      <w:r>
        <w:rPr>
          <w:rFonts w:ascii="宋体" w:eastAsia="宋体" w:hAnsi="宋体"/>
          <w:b/>
          <w:bCs/>
          <w:sz w:val="24"/>
        </w:rPr>
        <w:t>3D卷积网络（C3D， I3D）：</w:t>
      </w:r>
      <w:r>
        <w:rPr>
          <w:rFonts w:ascii="宋体" w:eastAsia="宋体" w:hAnsi="宋体"/>
          <w:sz w:val="24"/>
        </w:rPr>
        <w:t>直接在视频体素上进行3D卷积，参数量巨大，难以在边缘设备部署。</w:t>
      </w:r>
    </w:p>
    <w:p w14:paraId="582B2569" w14:textId="77777777" w:rsidR="00B4275F" w:rsidRDefault="00000000">
      <w:pPr>
        <w:numPr>
          <w:ilvl w:val="0"/>
          <w:numId w:val="2"/>
        </w:numPr>
        <w:rPr>
          <w:rFonts w:ascii="宋体" w:eastAsia="宋体" w:hAnsi="宋体" w:hint="eastAsia"/>
          <w:sz w:val="24"/>
        </w:rPr>
      </w:pPr>
      <w:r>
        <w:rPr>
          <w:rFonts w:ascii="宋体" w:eastAsia="宋体" w:hAnsi="宋体"/>
          <w:b/>
          <w:bCs/>
          <w:sz w:val="24"/>
        </w:rPr>
        <w:lastRenderedPageBreak/>
        <w:t>基于骨骼点的方法</w:t>
      </w:r>
      <w:r>
        <w:rPr>
          <w:rFonts w:ascii="宋体" w:eastAsia="宋体" w:hAnsi="宋体"/>
          <w:sz w:val="24"/>
        </w:rPr>
        <w:t>：</w:t>
      </w:r>
    </w:p>
    <w:p w14:paraId="0A4711A1" w14:textId="77777777" w:rsidR="00B4275F" w:rsidRDefault="00000000">
      <w:pPr>
        <w:numPr>
          <w:ilvl w:val="1"/>
          <w:numId w:val="2"/>
        </w:numPr>
        <w:rPr>
          <w:rFonts w:ascii="宋体" w:eastAsia="宋体" w:hAnsi="宋体" w:hint="eastAsia"/>
          <w:sz w:val="24"/>
        </w:rPr>
      </w:pPr>
      <w:r>
        <w:rPr>
          <w:rFonts w:ascii="宋体" w:eastAsia="宋体" w:hAnsi="宋体"/>
          <w:b/>
          <w:bCs/>
          <w:sz w:val="24"/>
        </w:rPr>
        <w:t>ST-GCN（时空图卷积网络）</w:t>
      </w:r>
      <w:r>
        <w:rPr>
          <w:rFonts w:ascii="宋体" w:eastAsia="宋体" w:hAnsi="宋体"/>
          <w:sz w:val="24"/>
        </w:rPr>
        <w:t>：将人体骨骼建模为图结构，利用图卷积提取时空特征。相比RGB方法，骨骼数据对背景和光照不敏感，且数据量极小，非常适合轻量化部署。</w:t>
      </w:r>
    </w:p>
    <w:p w14:paraId="637BF0DA" w14:textId="77777777" w:rsidR="00B4275F" w:rsidRDefault="00000000">
      <w:pPr>
        <w:numPr>
          <w:ilvl w:val="1"/>
          <w:numId w:val="2"/>
        </w:numPr>
        <w:rPr>
          <w:rFonts w:ascii="宋体" w:eastAsia="宋体" w:hAnsi="宋体" w:hint="eastAsia"/>
          <w:sz w:val="24"/>
        </w:rPr>
      </w:pPr>
      <w:r>
        <w:rPr>
          <w:rFonts w:ascii="宋体" w:eastAsia="宋体" w:hAnsi="宋体"/>
          <w:b/>
          <w:bCs/>
          <w:sz w:val="24"/>
        </w:rPr>
        <w:t>Transformer/Mamba</w:t>
      </w:r>
      <w:r>
        <w:rPr>
          <w:rFonts w:ascii="宋体" w:eastAsia="宋体" w:hAnsi="宋体"/>
          <w:sz w:val="24"/>
        </w:rPr>
        <w:t>：近年来基于注意力机制的方法在长序列建模上表现优异，但推理速度通常慢于CNN。</w:t>
      </w:r>
    </w:p>
    <w:p w14:paraId="24D3D136" w14:textId="77777777" w:rsidR="00B4275F" w:rsidRDefault="00000000">
      <w:pPr>
        <w:rPr>
          <w:rFonts w:ascii="宋体" w:eastAsia="宋体" w:hAnsi="宋体" w:hint="eastAsia"/>
          <w:sz w:val="24"/>
        </w:rPr>
      </w:pPr>
      <w:r>
        <w:rPr>
          <w:rFonts w:ascii="宋体" w:eastAsia="宋体" w:hAnsi="宋体"/>
          <w:b/>
          <w:bCs/>
          <w:sz w:val="24"/>
        </w:rPr>
        <w:t>本组方案选择</w:t>
      </w:r>
      <w:r>
        <w:rPr>
          <w:rFonts w:ascii="宋体" w:eastAsia="宋体" w:hAnsi="宋体"/>
          <w:sz w:val="24"/>
        </w:rPr>
        <w:t>： 综合考虑机房硬件条件和实时性要求，我们采用了“YOLOv8-Pose + 轻量化ST-GCN”的方案。前端使用YOLOv8进行高效的人体骨骼关键点提取（将RGB模态转化为骨骼模态），后端设计了一个轻量级的卷积神经网络（简化版ST-GCN）对骨骼序列进行分类。</w:t>
      </w:r>
    </w:p>
    <w:p w14:paraId="6D0DBB50" w14:textId="77777777" w:rsidR="00B4275F" w:rsidRDefault="00000000">
      <w:pPr>
        <w:rPr>
          <w:rFonts w:ascii="宋体" w:eastAsia="宋体" w:hAnsi="宋体" w:hint="eastAsia"/>
          <w:b/>
          <w:bCs/>
          <w:sz w:val="44"/>
          <w:szCs w:val="44"/>
        </w:rPr>
      </w:pPr>
      <w:r>
        <w:rPr>
          <w:rFonts w:ascii="宋体" w:eastAsia="宋体" w:hAnsi="宋体"/>
          <w:b/>
          <w:bCs/>
          <w:sz w:val="44"/>
          <w:szCs w:val="44"/>
        </w:rPr>
        <w:t xml:space="preserve">三、 </w:t>
      </w:r>
      <w:bookmarkStart w:id="4" w:name="OLE_LINK5"/>
      <w:r>
        <w:rPr>
          <w:rFonts w:ascii="宋体" w:eastAsia="宋体" w:hAnsi="宋体"/>
          <w:b/>
          <w:bCs/>
          <w:sz w:val="44"/>
          <w:szCs w:val="44"/>
        </w:rPr>
        <w:t>网络结构与方法</w:t>
      </w:r>
      <w:bookmarkEnd w:id="4"/>
    </w:p>
    <w:p w14:paraId="42D7DCD4" w14:textId="77777777" w:rsidR="00B4275F" w:rsidRDefault="00000000">
      <w:pPr>
        <w:rPr>
          <w:rFonts w:ascii="宋体" w:eastAsia="宋体" w:hAnsi="宋体" w:hint="eastAsia"/>
          <w:b/>
          <w:bCs/>
          <w:sz w:val="28"/>
          <w:szCs w:val="28"/>
        </w:rPr>
      </w:pPr>
      <w:r>
        <w:rPr>
          <w:rFonts w:ascii="宋体" w:eastAsia="宋体" w:hAnsi="宋体"/>
          <w:b/>
          <w:bCs/>
          <w:sz w:val="28"/>
          <w:szCs w:val="28"/>
        </w:rPr>
        <w:t>3.1 整体系统架构</w:t>
      </w:r>
    </w:p>
    <w:p w14:paraId="6E3F9917" w14:textId="77777777" w:rsidR="00B4275F" w:rsidRDefault="00000000">
      <w:pPr>
        <w:rPr>
          <w:rFonts w:ascii="宋体" w:eastAsia="宋体" w:hAnsi="宋体" w:hint="eastAsia"/>
          <w:sz w:val="24"/>
        </w:rPr>
      </w:pPr>
      <w:r>
        <w:rPr>
          <w:rFonts w:ascii="宋体" w:eastAsia="宋体" w:hAnsi="宋体"/>
          <w:sz w:val="24"/>
        </w:rPr>
        <w:t>我们的系统主要由数据采集、特征提取和动作分类三个模块组成。</w:t>
      </w:r>
    </w:p>
    <w:p w14:paraId="18E0ECA9" w14:textId="77777777" w:rsidR="00B4275F" w:rsidRDefault="00000000">
      <w:pPr>
        <w:numPr>
          <w:ilvl w:val="0"/>
          <w:numId w:val="3"/>
        </w:numPr>
        <w:rPr>
          <w:rFonts w:ascii="宋体" w:eastAsia="宋体" w:hAnsi="宋体" w:hint="eastAsia"/>
          <w:sz w:val="24"/>
        </w:rPr>
      </w:pPr>
      <w:r>
        <w:rPr>
          <w:rFonts w:ascii="宋体" w:eastAsia="宋体" w:hAnsi="宋体"/>
          <w:b/>
          <w:bCs/>
          <w:sz w:val="24"/>
        </w:rPr>
        <w:t>输入</w:t>
      </w:r>
      <w:r>
        <w:rPr>
          <w:rFonts w:ascii="宋体" w:eastAsia="宋体" w:hAnsi="宋体"/>
          <w:sz w:val="24"/>
        </w:rPr>
        <w:t>：摄像头采集的实时RGB视频流。</w:t>
      </w:r>
    </w:p>
    <w:p w14:paraId="07E3D90E" w14:textId="77777777" w:rsidR="00B4275F" w:rsidRDefault="00000000">
      <w:pPr>
        <w:numPr>
          <w:ilvl w:val="0"/>
          <w:numId w:val="3"/>
        </w:numPr>
        <w:rPr>
          <w:rFonts w:ascii="宋体" w:eastAsia="宋体" w:hAnsi="宋体" w:hint="eastAsia"/>
          <w:sz w:val="24"/>
        </w:rPr>
      </w:pPr>
      <w:r>
        <w:rPr>
          <w:rFonts w:ascii="宋体" w:eastAsia="宋体" w:hAnsi="宋体"/>
          <w:b/>
          <w:bCs/>
          <w:sz w:val="24"/>
        </w:rPr>
        <w:t>预处理</w:t>
      </w:r>
      <w:r>
        <w:rPr>
          <w:rFonts w:ascii="宋体" w:eastAsia="宋体" w:hAnsi="宋体"/>
          <w:sz w:val="24"/>
        </w:rPr>
        <w:t>：使用YOLOv8n-pose(x, y)conf模型从每一帧中提取人体17个关键点的坐标和置信度 。</w:t>
      </w:r>
    </w:p>
    <w:p w14:paraId="4B0A9067" w14:textId="77777777" w:rsidR="00B4275F" w:rsidRDefault="00000000">
      <w:pPr>
        <w:numPr>
          <w:ilvl w:val="0"/>
          <w:numId w:val="3"/>
        </w:numPr>
        <w:rPr>
          <w:rFonts w:ascii="宋体" w:eastAsia="宋体" w:hAnsi="宋体" w:hint="eastAsia"/>
          <w:sz w:val="24"/>
        </w:rPr>
      </w:pPr>
      <w:r>
        <w:rPr>
          <w:rFonts w:ascii="宋体" w:eastAsia="宋体" w:hAnsi="宋体"/>
          <w:b/>
          <w:bCs/>
          <w:sz w:val="24"/>
        </w:rPr>
        <w:t>分类模型</w:t>
      </w:r>
      <w:r>
        <w:rPr>
          <w:rFonts w:ascii="宋体" w:eastAsia="宋体" w:hAnsi="宋体"/>
          <w:sz w:val="24"/>
        </w:rPr>
        <w:t>：将连续60帧的骨骼数据输入到自定义的轻量化网络中进行分类。</w:t>
      </w:r>
    </w:p>
    <w:p w14:paraId="6F52A099" w14:textId="77777777" w:rsidR="00B4275F" w:rsidRDefault="00000000">
      <w:pPr>
        <w:keepNext/>
        <w:rPr>
          <w:rFonts w:hint="eastAsia"/>
        </w:rPr>
      </w:pPr>
      <w:r>
        <w:rPr>
          <w:noProof/>
        </w:rPr>
        <w:lastRenderedPageBreak/>
        <w:drawing>
          <wp:inline distT="0" distB="0" distL="0" distR="0" wp14:anchorId="06C64AC6" wp14:editId="002F4CB9">
            <wp:extent cx="4521200" cy="6801485"/>
            <wp:effectExtent l="0" t="0" r="0" b="0"/>
            <wp:docPr id="15151204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2049" name="图片 1" descr="图示&#10;&#10;AI 生成的内容可能不正确。"/>
                    <pic:cNvPicPr>
                      <a:picLocks noChangeAspect="1"/>
                    </pic:cNvPicPr>
                  </pic:nvPicPr>
                  <pic:blipFill>
                    <a:blip r:embed="rId11"/>
                    <a:stretch>
                      <a:fillRect/>
                    </a:stretch>
                  </pic:blipFill>
                  <pic:spPr>
                    <a:xfrm>
                      <a:off x="0" y="0"/>
                      <a:ext cx="4551526" cy="6847017"/>
                    </a:xfrm>
                    <a:prstGeom prst="rect">
                      <a:avLst/>
                    </a:prstGeom>
                  </pic:spPr>
                </pic:pic>
              </a:graphicData>
            </a:graphic>
          </wp:inline>
        </w:drawing>
      </w:r>
    </w:p>
    <w:p w14:paraId="4FE7FDF9" w14:textId="77777777" w:rsidR="00B4275F" w:rsidRDefault="00000000">
      <w:pPr>
        <w:pStyle w:val="a3"/>
        <w:ind w:left="2940" w:firstLine="420"/>
        <w:rPr>
          <w:rFonts w:hint="eastAsia"/>
        </w:rPr>
      </w:pPr>
      <w:r>
        <w:rPr>
          <w:rFonts w:hint="eastAsia"/>
        </w:rPr>
        <w:t>图表</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Pr>
          <w:rFonts w:hint="eastAsia"/>
        </w:rPr>
        <w:t>1</w:t>
      </w:r>
      <w:r>
        <w:rPr>
          <w:rFonts w:hint="eastAsia"/>
        </w:rPr>
        <w:fldChar w:fldCharType="end"/>
      </w:r>
      <w:r>
        <w:rPr>
          <w:rFonts w:hint="eastAsia"/>
        </w:rPr>
        <w:t>流程图</w:t>
      </w:r>
    </w:p>
    <w:p w14:paraId="120724FB" w14:textId="77777777" w:rsidR="00B4275F" w:rsidRDefault="00000000">
      <w:pPr>
        <w:rPr>
          <w:rFonts w:ascii="宋体" w:eastAsia="宋体" w:hAnsi="宋体" w:hint="eastAsia"/>
          <w:b/>
          <w:bCs/>
          <w:sz w:val="24"/>
        </w:rPr>
      </w:pPr>
      <w:r>
        <w:rPr>
          <w:rFonts w:ascii="宋体" w:eastAsia="宋体" w:hAnsi="宋体"/>
          <w:b/>
          <w:bCs/>
          <w:sz w:val="24"/>
        </w:rPr>
        <w:t>流程图说明</w:t>
      </w:r>
    </w:p>
    <w:p w14:paraId="37227DC3" w14:textId="77777777" w:rsidR="00B4275F" w:rsidRDefault="00000000">
      <w:pPr>
        <w:numPr>
          <w:ilvl w:val="0"/>
          <w:numId w:val="4"/>
        </w:numPr>
        <w:rPr>
          <w:rFonts w:ascii="宋体" w:eastAsia="宋体" w:hAnsi="宋体" w:hint="eastAsia"/>
          <w:sz w:val="24"/>
        </w:rPr>
      </w:pPr>
      <w:r>
        <w:rPr>
          <w:rFonts w:ascii="宋体" w:eastAsia="宋体" w:hAnsi="宋体"/>
          <w:b/>
          <w:bCs/>
          <w:sz w:val="24"/>
        </w:rPr>
        <w:t>数据采集</w:t>
      </w:r>
      <w:r>
        <w:rPr>
          <w:rFonts w:ascii="宋体" w:eastAsia="宋体" w:hAnsi="宋体"/>
          <w:sz w:val="24"/>
        </w:rPr>
        <w:t>：从摄像头获取每一帧图像。</w:t>
      </w:r>
    </w:p>
    <w:p w14:paraId="413F6DBE" w14:textId="77777777" w:rsidR="00B4275F" w:rsidRDefault="00000000">
      <w:pPr>
        <w:numPr>
          <w:ilvl w:val="0"/>
          <w:numId w:val="4"/>
        </w:numPr>
        <w:rPr>
          <w:rFonts w:ascii="宋体" w:eastAsia="宋体" w:hAnsi="宋体" w:hint="eastAsia"/>
          <w:sz w:val="24"/>
        </w:rPr>
      </w:pPr>
      <w:r>
        <w:rPr>
          <w:rFonts w:ascii="宋体" w:eastAsia="宋体" w:hAnsi="宋体"/>
          <w:b/>
          <w:bCs/>
          <w:sz w:val="24"/>
        </w:rPr>
        <w:t>特征提取</w:t>
      </w:r>
      <w:r>
        <w:rPr>
          <w:rFonts w:ascii="宋体" w:eastAsia="宋体" w:hAnsi="宋体"/>
          <w:sz w:val="24"/>
        </w:rPr>
        <w:t>：使用 YOLOv8-Pose 检测人体并提取 17 个关键点（x， y， conf）。</w:t>
      </w:r>
    </w:p>
    <w:p w14:paraId="3961EBF0" w14:textId="77777777" w:rsidR="00B4275F" w:rsidRDefault="00000000">
      <w:pPr>
        <w:numPr>
          <w:ilvl w:val="0"/>
          <w:numId w:val="4"/>
        </w:numPr>
        <w:rPr>
          <w:rFonts w:ascii="宋体" w:eastAsia="宋体" w:hAnsi="宋体" w:hint="eastAsia"/>
          <w:sz w:val="24"/>
        </w:rPr>
      </w:pPr>
      <w:r>
        <w:rPr>
          <w:rFonts w:ascii="宋体" w:eastAsia="宋体" w:hAnsi="宋体"/>
          <w:b/>
          <w:bCs/>
          <w:sz w:val="24"/>
        </w:rPr>
        <w:lastRenderedPageBreak/>
        <w:t>预处理</w:t>
      </w:r>
      <w:r>
        <w:rPr>
          <w:rFonts w:ascii="宋体" w:eastAsia="宋体" w:hAnsi="宋体"/>
          <w:sz w:val="24"/>
        </w:rPr>
        <w:t>：对坐标进行归一化处理，并存入一个长度为 60 的队列（Buffer）。</w:t>
      </w:r>
    </w:p>
    <w:p w14:paraId="7CA52ED3" w14:textId="77777777" w:rsidR="00B4275F" w:rsidRDefault="00000000">
      <w:pPr>
        <w:numPr>
          <w:ilvl w:val="0"/>
          <w:numId w:val="4"/>
        </w:numPr>
        <w:rPr>
          <w:rFonts w:ascii="宋体" w:eastAsia="宋体" w:hAnsi="宋体" w:hint="eastAsia"/>
          <w:sz w:val="24"/>
        </w:rPr>
      </w:pPr>
      <w:r>
        <w:rPr>
          <w:rFonts w:ascii="宋体" w:eastAsia="宋体" w:hAnsi="宋体"/>
          <w:b/>
          <w:bCs/>
          <w:sz w:val="24"/>
        </w:rPr>
        <w:t>推理</w:t>
      </w:r>
      <w:r>
        <w:rPr>
          <w:rFonts w:ascii="宋体" w:eastAsia="宋体" w:hAnsi="宋体"/>
          <w:sz w:val="24"/>
        </w:rPr>
        <w:t>：当队列存满 60 帧后，将其转换为模型需要的张量格式 输入到 ST-GCN。</w:t>
      </w:r>
    </w:p>
    <w:p w14:paraId="68025048" w14:textId="77777777" w:rsidR="00B4275F" w:rsidRDefault="00000000">
      <w:pPr>
        <w:numPr>
          <w:ilvl w:val="0"/>
          <w:numId w:val="4"/>
        </w:numPr>
        <w:rPr>
          <w:rFonts w:ascii="宋体" w:eastAsia="宋体" w:hAnsi="宋体" w:hint="eastAsia"/>
          <w:sz w:val="24"/>
        </w:rPr>
      </w:pPr>
      <w:r>
        <w:rPr>
          <w:rFonts w:ascii="宋体" w:eastAsia="宋体" w:hAnsi="宋体"/>
          <w:b/>
          <w:bCs/>
          <w:sz w:val="24"/>
        </w:rPr>
        <w:t>输出</w:t>
      </w:r>
      <w:r>
        <w:rPr>
          <w:rFonts w:ascii="宋体" w:eastAsia="宋体" w:hAnsi="宋体"/>
          <w:sz w:val="24"/>
        </w:rPr>
        <w:t>：模型输出分类概率，取最大值对应的标签显示在画面上。</w:t>
      </w:r>
    </w:p>
    <w:p w14:paraId="3BCECF45" w14:textId="77777777" w:rsidR="00B4275F" w:rsidRDefault="00000000">
      <w:pPr>
        <w:rPr>
          <w:rFonts w:ascii="宋体" w:eastAsia="宋体" w:hAnsi="宋体" w:hint="eastAsia"/>
          <w:b/>
          <w:bCs/>
          <w:sz w:val="28"/>
          <w:szCs w:val="28"/>
        </w:rPr>
      </w:pPr>
      <w:r>
        <w:rPr>
          <w:rFonts w:ascii="宋体" w:eastAsia="宋体" w:hAnsi="宋体"/>
          <w:b/>
          <w:bCs/>
          <w:sz w:val="28"/>
          <w:szCs w:val="28"/>
        </w:rPr>
        <w:t>3.2 网络结构选择 （Network Architecture）</w:t>
      </w:r>
    </w:p>
    <w:p w14:paraId="07F2603D" w14:textId="77777777" w:rsidR="00B4275F" w:rsidRDefault="00000000">
      <w:pPr>
        <w:rPr>
          <w:rFonts w:ascii="宋体" w:eastAsia="宋体" w:hAnsi="宋体" w:hint="eastAsia"/>
          <w:sz w:val="24"/>
        </w:rPr>
      </w:pPr>
      <w:r>
        <w:rPr>
          <w:rFonts w:ascii="宋体" w:eastAsia="宋体" w:hAnsi="宋体"/>
          <w:sz w:val="24"/>
        </w:rPr>
        <w:t>我们设计了一个轻量级的时空特征提取网络（在代码</w:t>
      </w:r>
      <w:bookmarkStart w:id="5" w:name="OLE_LINK2"/>
      <w:r>
        <w:rPr>
          <w:rFonts w:ascii="宋体" w:eastAsia="宋体" w:hAnsi="宋体"/>
          <w:sz w:val="24"/>
        </w:rPr>
        <w:t>stgcn_model.py</w:t>
      </w:r>
      <w:bookmarkEnd w:id="5"/>
      <w:r>
        <w:rPr>
          <w:rFonts w:ascii="宋体" w:eastAsia="宋体" w:hAnsi="宋体"/>
          <w:sz w:val="24"/>
        </w:rPr>
        <w:t>中定义）。为了适应机房GPU的算力，我们对标准的ST-GCN进行了简化和轻量化设计。</w:t>
      </w:r>
    </w:p>
    <w:p w14:paraId="7862B349" w14:textId="77777777" w:rsidR="00B4275F" w:rsidRDefault="00000000">
      <w:pPr>
        <w:numPr>
          <w:ilvl w:val="0"/>
          <w:numId w:val="5"/>
        </w:numPr>
        <w:rPr>
          <w:rFonts w:ascii="宋体" w:eastAsia="宋体" w:hAnsi="宋体" w:hint="eastAsia"/>
          <w:sz w:val="24"/>
        </w:rPr>
      </w:pPr>
      <w:r>
        <w:rPr>
          <w:rFonts w:ascii="宋体" w:eastAsia="宋体" w:hAnsi="宋体"/>
          <w:b/>
          <w:bCs/>
          <w:sz w:val="24"/>
        </w:rPr>
        <w:t>输入维度</w:t>
      </w:r>
      <w:r>
        <w:rPr>
          <w:rFonts w:ascii="宋体" w:eastAsia="宋体" w:hAnsi="宋体"/>
          <w:sz w:val="24"/>
        </w:rPr>
        <w:t>：[N, 3, T, 17]</w:t>
      </w:r>
    </w:p>
    <w:p w14:paraId="7D850162" w14:textId="77777777" w:rsidR="00B4275F" w:rsidRDefault="00000000">
      <w:pPr>
        <w:numPr>
          <w:ilvl w:val="1"/>
          <w:numId w:val="5"/>
        </w:numPr>
        <w:rPr>
          <w:rFonts w:ascii="宋体" w:eastAsia="宋体" w:hAnsi="宋体" w:hint="eastAsia"/>
          <w:sz w:val="24"/>
        </w:rPr>
      </w:pPr>
      <w:r>
        <w:rPr>
          <w:rFonts w:ascii="宋体" w:eastAsia="宋体" w:hAnsi="宋体"/>
          <w:sz w:val="24"/>
        </w:rPr>
        <w:t>N：批次大小</w:t>
      </w:r>
    </w:p>
    <w:p w14:paraId="72931531" w14:textId="77777777" w:rsidR="00B4275F" w:rsidRDefault="00000000">
      <w:pPr>
        <w:numPr>
          <w:ilvl w:val="1"/>
          <w:numId w:val="5"/>
        </w:numPr>
        <w:rPr>
          <w:rFonts w:ascii="宋体" w:eastAsia="宋体" w:hAnsi="宋体" w:hint="eastAsia"/>
          <w:sz w:val="24"/>
        </w:rPr>
      </w:pPr>
      <w:r>
        <w:rPr>
          <w:rFonts w:ascii="宋体" w:eastAsia="宋体" w:hAnsi="宋体"/>
          <w:sz w:val="24"/>
        </w:rPr>
        <w:t>3： 通道数（x坐标， y坐标， 置信度）</w:t>
      </w:r>
    </w:p>
    <w:p w14:paraId="0FA0FE1A" w14:textId="77777777" w:rsidR="00B4275F" w:rsidRDefault="00000000">
      <w:pPr>
        <w:numPr>
          <w:ilvl w:val="1"/>
          <w:numId w:val="5"/>
        </w:numPr>
        <w:rPr>
          <w:rFonts w:ascii="宋体" w:eastAsia="宋体" w:hAnsi="宋体" w:hint="eastAsia"/>
          <w:sz w:val="24"/>
        </w:rPr>
      </w:pPr>
      <w:r>
        <w:rPr>
          <w:rFonts w:ascii="宋体" w:eastAsia="宋体" w:hAnsi="宋体"/>
          <w:sz w:val="24"/>
        </w:rPr>
        <w:t>T: 时间序列长度（60帧）</w:t>
      </w:r>
    </w:p>
    <w:p w14:paraId="2E40E451" w14:textId="77777777" w:rsidR="00B4275F" w:rsidRDefault="00000000">
      <w:pPr>
        <w:numPr>
          <w:ilvl w:val="1"/>
          <w:numId w:val="5"/>
        </w:numPr>
        <w:rPr>
          <w:rFonts w:ascii="宋体" w:eastAsia="宋体" w:hAnsi="宋体" w:hint="eastAsia"/>
          <w:sz w:val="24"/>
        </w:rPr>
      </w:pPr>
      <w:r>
        <w:rPr>
          <w:rFonts w:ascii="宋体" w:eastAsia="宋体" w:hAnsi="宋体"/>
          <w:sz w:val="24"/>
        </w:rPr>
        <w:t>17： 人体关键点数量（COCO格式）</w:t>
      </w:r>
    </w:p>
    <w:p w14:paraId="0A83CC19" w14:textId="77777777" w:rsidR="00B4275F" w:rsidRDefault="00000000">
      <w:pPr>
        <w:numPr>
          <w:ilvl w:val="0"/>
          <w:numId w:val="5"/>
        </w:numPr>
        <w:rPr>
          <w:rFonts w:ascii="宋体" w:eastAsia="宋体" w:hAnsi="宋体" w:hint="eastAsia"/>
          <w:sz w:val="24"/>
        </w:rPr>
      </w:pPr>
      <w:r>
        <w:rPr>
          <w:rFonts w:ascii="宋体" w:eastAsia="宋体" w:hAnsi="宋体"/>
          <w:b/>
          <w:bCs/>
          <w:sz w:val="24"/>
        </w:rPr>
        <w:t>网络主干</w:t>
      </w:r>
      <w:r>
        <w:rPr>
          <w:rFonts w:ascii="宋体" w:eastAsia="宋体" w:hAnsi="宋体"/>
          <w:sz w:val="24"/>
        </w:rPr>
        <w:t>：</w:t>
      </w:r>
    </w:p>
    <w:p w14:paraId="7D39984C" w14:textId="77777777" w:rsidR="00B4275F" w:rsidRDefault="00000000">
      <w:pPr>
        <w:numPr>
          <w:ilvl w:val="1"/>
          <w:numId w:val="6"/>
        </w:numPr>
        <w:rPr>
          <w:rFonts w:ascii="宋体" w:eastAsia="宋体" w:hAnsi="宋体" w:hint="eastAsia"/>
          <w:sz w:val="24"/>
        </w:rPr>
      </w:pPr>
      <w:r>
        <w:rPr>
          <w:rFonts w:ascii="宋体" w:eastAsia="宋体" w:hAnsi="宋体"/>
          <w:b/>
          <w:bCs/>
          <w:sz w:val="24"/>
        </w:rPr>
        <w:t>数据归一化 （BatchNorm1d）</w:t>
      </w:r>
      <w:r>
        <w:rPr>
          <w:rFonts w:ascii="宋体" w:eastAsia="宋体" w:hAnsi="宋体"/>
          <w:sz w:val="24"/>
        </w:rPr>
        <w:t>：对输入数据进行标准化，加速收敛。</w:t>
      </w:r>
    </w:p>
    <w:p w14:paraId="259484D0" w14:textId="77777777" w:rsidR="00B4275F" w:rsidRDefault="00000000">
      <w:pPr>
        <w:numPr>
          <w:ilvl w:val="1"/>
          <w:numId w:val="6"/>
        </w:numPr>
        <w:rPr>
          <w:rFonts w:ascii="宋体" w:eastAsia="宋体" w:hAnsi="宋体" w:hint="eastAsia"/>
          <w:sz w:val="24"/>
        </w:rPr>
      </w:pPr>
      <w:r>
        <w:rPr>
          <w:rFonts w:ascii="宋体" w:eastAsia="宋体" w:hAnsi="宋体"/>
          <w:b/>
          <w:bCs/>
          <w:sz w:val="24"/>
        </w:rPr>
        <w:t>特征映射 （Conv1）</w:t>
      </w:r>
      <w:r>
        <w:rPr>
          <w:rFonts w:ascii="宋体" w:eastAsia="宋体" w:hAnsi="宋体"/>
          <w:sz w:val="24"/>
        </w:rPr>
        <w:t>：使用 将输入通道从3维映射到64维，提取每个节点的初步特征。</w:t>
      </w:r>
    </w:p>
    <w:p w14:paraId="4DB7D3F0" w14:textId="77777777" w:rsidR="00B4275F" w:rsidRDefault="00000000">
      <w:pPr>
        <w:numPr>
          <w:ilvl w:val="1"/>
          <w:numId w:val="6"/>
        </w:numPr>
        <w:rPr>
          <w:rFonts w:ascii="宋体" w:eastAsia="宋体" w:hAnsi="宋体" w:hint="eastAsia"/>
          <w:sz w:val="24"/>
        </w:rPr>
      </w:pPr>
      <w:r>
        <w:rPr>
          <w:rFonts w:ascii="宋体" w:eastAsia="宋体" w:hAnsi="宋体"/>
          <w:b/>
          <w:bCs/>
          <w:sz w:val="24"/>
        </w:rPr>
        <w:t>特征增强 （Conv2）</w:t>
      </w:r>
      <w:r>
        <w:rPr>
          <w:rFonts w:ascii="宋体" w:eastAsia="宋体" w:hAnsi="宋体"/>
          <w:sz w:val="24"/>
        </w:rPr>
        <w:t>：使用 将通道数扩展到128维，进一步提取高维语义特征。</w:t>
      </w:r>
    </w:p>
    <w:p w14:paraId="204A76C1" w14:textId="77777777" w:rsidR="00B4275F" w:rsidRDefault="00000000">
      <w:pPr>
        <w:numPr>
          <w:ilvl w:val="1"/>
          <w:numId w:val="6"/>
        </w:numPr>
        <w:rPr>
          <w:rFonts w:ascii="宋体" w:eastAsia="宋体" w:hAnsi="宋体" w:hint="eastAsia"/>
          <w:sz w:val="24"/>
        </w:rPr>
      </w:pPr>
      <w:r>
        <w:rPr>
          <w:rFonts w:ascii="宋体" w:eastAsia="宋体" w:hAnsi="宋体"/>
          <w:b/>
          <w:bCs/>
          <w:sz w:val="24"/>
        </w:rPr>
        <w:t>时空聚合 （AdaptiveAvgPool2d）：</w:t>
      </w:r>
      <w:r>
        <w:rPr>
          <w:rFonts w:ascii="宋体" w:eastAsia="宋体" w:hAnsi="宋体"/>
          <w:sz w:val="24"/>
        </w:rPr>
        <w:t>使用全局平均池化层，将时间维度 和空间维度的信息聚合，输出每个样本的全局特征向量。</w:t>
      </w:r>
    </w:p>
    <w:p w14:paraId="63BA9869" w14:textId="77777777" w:rsidR="00B4275F" w:rsidRDefault="00000000">
      <w:pPr>
        <w:numPr>
          <w:ilvl w:val="1"/>
          <w:numId w:val="6"/>
        </w:numPr>
        <w:rPr>
          <w:rFonts w:ascii="宋体" w:eastAsia="宋体" w:hAnsi="宋体" w:hint="eastAsia"/>
          <w:sz w:val="24"/>
        </w:rPr>
      </w:pPr>
      <w:r>
        <w:rPr>
          <w:rFonts w:ascii="宋体" w:eastAsia="宋体" w:hAnsi="宋体"/>
          <w:b/>
          <w:bCs/>
          <w:sz w:val="24"/>
        </w:rPr>
        <w:t>分类头 （Linear）</w:t>
      </w:r>
      <w:r>
        <w:rPr>
          <w:rFonts w:ascii="宋体" w:eastAsia="宋体" w:hAnsi="宋体"/>
          <w:sz w:val="24"/>
        </w:rPr>
        <w:t>：全连接层将128维特征映射到类别空间</w:t>
      </w:r>
      <w:r>
        <w:rPr>
          <w:rFonts w:ascii="宋体" w:eastAsia="宋体" w:hAnsi="宋体" w:hint="eastAsia"/>
          <w:sz w:val="24"/>
        </w:rPr>
        <w:t>。</w:t>
      </w:r>
    </w:p>
    <w:p w14:paraId="0875ED3B" w14:textId="77777777" w:rsidR="00B4275F" w:rsidRDefault="00000000">
      <w:pPr>
        <w:rPr>
          <w:rFonts w:ascii="宋体" w:eastAsia="宋体" w:hAnsi="宋体" w:hint="eastAsia"/>
          <w:sz w:val="24"/>
        </w:rPr>
      </w:pPr>
      <w:r>
        <w:rPr>
          <w:rFonts w:ascii="宋体" w:eastAsia="宋体" w:hAnsi="宋体"/>
          <w:sz w:val="24"/>
        </w:rPr>
        <w:t>该结构避免了复杂的图邻接矩阵计算，利用1x1卷积作为点感知（Point-wise）MLP，极大地降低了参数量和计算复杂度，实现了极高的推理速度。</w:t>
      </w:r>
    </w:p>
    <w:p w14:paraId="2F1AB84B" w14:textId="77777777" w:rsidR="00B4275F" w:rsidRDefault="00000000">
      <w:pPr>
        <w:keepNext/>
        <w:rPr>
          <w:rFonts w:hint="eastAsia"/>
        </w:rPr>
      </w:pPr>
      <w:r>
        <w:rPr>
          <w:noProof/>
        </w:rPr>
        <w:lastRenderedPageBreak/>
        <w:drawing>
          <wp:inline distT="0" distB="0" distL="0" distR="0" wp14:anchorId="319F10ED" wp14:editId="3E592506">
            <wp:extent cx="5274310" cy="4712335"/>
            <wp:effectExtent l="0" t="0" r="2540" b="0"/>
            <wp:docPr id="186506678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66782" name="图片 1" descr="文本&#10;&#10;AI 生成的内容可能不正确。"/>
                    <pic:cNvPicPr>
                      <a:picLocks noChangeAspect="1"/>
                    </pic:cNvPicPr>
                  </pic:nvPicPr>
                  <pic:blipFill>
                    <a:blip r:embed="rId12"/>
                    <a:stretch>
                      <a:fillRect/>
                    </a:stretch>
                  </pic:blipFill>
                  <pic:spPr>
                    <a:xfrm>
                      <a:off x="0" y="0"/>
                      <a:ext cx="5274310" cy="4712335"/>
                    </a:xfrm>
                    <a:prstGeom prst="rect">
                      <a:avLst/>
                    </a:prstGeom>
                  </pic:spPr>
                </pic:pic>
              </a:graphicData>
            </a:graphic>
          </wp:inline>
        </w:drawing>
      </w:r>
    </w:p>
    <w:p w14:paraId="2F1CD024" w14:textId="77777777" w:rsidR="00B4275F" w:rsidRDefault="00000000">
      <w:pPr>
        <w:pStyle w:val="a3"/>
        <w:ind w:left="1260" w:firstLine="420"/>
        <w:rPr>
          <w:rFonts w:ascii="宋体" w:eastAsia="宋体" w:hAnsi="宋体" w:hint="eastAsia"/>
          <w:b/>
          <w:bCs/>
          <w:sz w:val="24"/>
          <w:szCs w:val="24"/>
        </w:rPr>
      </w:pPr>
      <w:r>
        <w:rPr>
          <w:rFonts w:ascii="宋体" w:eastAsia="宋体" w:hAnsi="宋体" w:hint="eastAsia"/>
          <w:sz w:val="24"/>
          <w:szCs w:val="24"/>
        </w:rPr>
        <w:t xml:space="preserve">图表 </w:t>
      </w:r>
      <w:r>
        <w:rPr>
          <w:rFonts w:ascii="宋体" w:eastAsia="宋体" w:hAnsi="宋体" w:hint="eastAsia"/>
          <w:sz w:val="24"/>
          <w:szCs w:val="24"/>
        </w:rPr>
        <w:fldChar w:fldCharType="begin"/>
      </w:r>
      <w:r>
        <w:rPr>
          <w:rFonts w:ascii="宋体" w:eastAsia="宋体" w:hAnsi="宋体" w:hint="eastAsia"/>
          <w:sz w:val="24"/>
          <w:szCs w:val="24"/>
        </w:rPr>
        <w:instrText xml:space="preserve"> SEQ 图表 \* ARABIC </w:instrText>
      </w:r>
      <w:r>
        <w:rPr>
          <w:rFonts w:ascii="宋体" w:eastAsia="宋体" w:hAnsi="宋体" w:hint="eastAsia"/>
          <w:sz w:val="24"/>
          <w:szCs w:val="24"/>
        </w:rPr>
        <w:fldChar w:fldCharType="separate"/>
      </w:r>
      <w:r>
        <w:rPr>
          <w:rFonts w:ascii="宋体" w:eastAsia="宋体" w:hAnsi="宋体" w:hint="eastAsia"/>
          <w:sz w:val="24"/>
          <w:szCs w:val="24"/>
        </w:rPr>
        <w:t>2</w:t>
      </w:r>
      <w:r>
        <w:rPr>
          <w:rFonts w:ascii="宋体" w:eastAsia="宋体" w:hAnsi="宋体" w:hint="eastAsia"/>
          <w:sz w:val="24"/>
          <w:szCs w:val="24"/>
        </w:rPr>
        <w:fldChar w:fldCharType="end"/>
      </w:r>
      <w:r>
        <w:rPr>
          <w:rFonts w:ascii="宋体" w:eastAsia="宋体" w:hAnsi="宋体" w:hint="eastAsia"/>
          <w:sz w:val="24"/>
          <w:szCs w:val="24"/>
        </w:rPr>
        <w:t>STGCN 类定义的代码截图或网络结构示意图</w:t>
      </w:r>
    </w:p>
    <w:p w14:paraId="7F69C612" w14:textId="77777777" w:rsidR="00B4275F" w:rsidRDefault="00000000">
      <w:pPr>
        <w:rPr>
          <w:rFonts w:ascii="宋体" w:eastAsia="宋体" w:hAnsi="宋体" w:hint="eastAsia"/>
          <w:b/>
          <w:bCs/>
          <w:sz w:val="28"/>
          <w:szCs w:val="28"/>
        </w:rPr>
      </w:pPr>
      <w:r>
        <w:rPr>
          <w:rFonts w:ascii="宋体" w:eastAsia="宋体" w:hAnsi="宋体"/>
          <w:b/>
          <w:bCs/>
          <w:sz w:val="28"/>
          <w:szCs w:val="28"/>
        </w:rPr>
        <w:t>3.3 多模态数据处理</w:t>
      </w:r>
    </w:p>
    <w:p w14:paraId="17E0AE4E" w14:textId="77777777" w:rsidR="00B4275F" w:rsidRDefault="00000000">
      <w:pPr>
        <w:rPr>
          <w:rFonts w:ascii="宋体" w:eastAsia="宋体" w:hAnsi="宋体" w:hint="eastAsia"/>
          <w:sz w:val="24"/>
        </w:rPr>
      </w:pPr>
      <w:r>
        <w:rPr>
          <w:rFonts w:ascii="宋体" w:eastAsia="宋体" w:hAnsi="宋体"/>
          <w:sz w:val="24"/>
        </w:rPr>
        <w:t>虽然模型最终输入是骨骼数据，但系统本质上处理的是多模态信息：</w:t>
      </w:r>
    </w:p>
    <w:p w14:paraId="218BB34A" w14:textId="77777777" w:rsidR="00B4275F" w:rsidRDefault="00000000">
      <w:pPr>
        <w:numPr>
          <w:ilvl w:val="0"/>
          <w:numId w:val="7"/>
        </w:numPr>
        <w:rPr>
          <w:rFonts w:ascii="宋体" w:eastAsia="宋体" w:hAnsi="宋体" w:hint="eastAsia"/>
          <w:sz w:val="24"/>
        </w:rPr>
      </w:pPr>
      <w:r>
        <w:rPr>
          <w:rFonts w:ascii="宋体" w:eastAsia="宋体" w:hAnsi="宋体"/>
          <w:b/>
          <w:bCs/>
          <w:sz w:val="24"/>
        </w:rPr>
        <w:t>视觉模态</w:t>
      </w:r>
      <w:r>
        <w:rPr>
          <w:rFonts w:ascii="宋体" w:eastAsia="宋体" w:hAnsi="宋体"/>
          <w:sz w:val="24"/>
        </w:rPr>
        <w:t>：原始输入为可见光RGB图像。</w:t>
      </w:r>
    </w:p>
    <w:p w14:paraId="0769E644" w14:textId="77777777" w:rsidR="00B4275F" w:rsidRDefault="00000000">
      <w:pPr>
        <w:numPr>
          <w:ilvl w:val="0"/>
          <w:numId w:val="7"/>
        </w:numPr>
        <w:rPr>
          <w:rFonts w:ascii="宋体" w:eastAsia="宋体" w:hAnsi="宋体" w:hint="eastAsia"/>
          <w:sz w:val="24"/>
        </w:rPr>
      </w:pPr>
      <w:r>
        <w:rPr>
          <w:rFonts w:ascii="宋体" w:eastAsia="宋体" w:hAnsi="宋体"/>
          <w:b/>
          <w:bCs/>
          <w:sz w:val="24"/>
        </w:rPr>
        <w:t>几何模态</w:t>
      </w:r>
      <w:r>
        <w:rPr>
          <w:rFonts w:ascii="宋体" w:eastAsia="宋体" w:hAnsi="宋体"/>
          <w:sz w:val="24"/>
        </w:rPr>
        <w:t>：通过YOLOv8-pose提取的骨骼关键点包含了人体的几何结构信息。</w:t>
      </w:r>
    </w:p>
    <w:p w14:paraId="04B38404" w14:textId="77777777" w:rsidR="00B4275F" w:rsidRDefault="00000000">
      <w:pPr>
        <w:numPr>
          <w:ilvl w:val="0"/>
          <w:numId w:val="7"/>
        </w:numPr>
        <w:rPr>
          <w:rFonts w:ascii="宋体" w:eastAsia="宋体" w:hAnsi="宋体" w:hint="eastAsia"/>
          <w:sz w:val="24"/>
        </w:rPr>
      </w:pPr>
      <w:r>
        <w:rPr>
          <w:rFonts w:ascii="宋体" w:eastAsia="宋体" w:hAnsi="宋体"/>
          <w:b/>
          <w:bCs/>
          <w:sz w:val="24"/>
        </w:rPr>
        <w:t>时序模态</w:t>
      </w:r>
      <w:r>
        <w:rPr>
          <w:rFonts w:ascii="宋体" w:eastAsia="宋体" w:hAnsi="宋体"/>
          <w:sz w:val="24"/>
        </w:rPr>
        <w:t>：通过堆叠60帧数据，模型能够感知动作的时序演变。</w:t>
      </w:r>
    </w:p>
    <w:p w14:paraId="75DC419A" w14:textId="77777777" w:rsidR="00B4275F" w:rsidRDefault="00000000">
      <w:pPr>
        <w:rPr>
          <w:rFonts w:ascii="宋体" w:eastAsia="宋体" w:hAnsi="宋体" w:hint="eastAsia"/>
          <w:sz w:val="24"/>
        </w:rPr>
      </w:pPr>
      <w:r>
        <w:rPr>
          <w:rFonts w:ascii="宋体" w:eastAsia="宋体" w:hAnsi="宋体"/>
          <w:sz w:val="24"/>
        </w:rPr>
        <w:t>在</w:t>
      </w:r>
      <w:r>
        <w:rPr>
          <w:rFonts w:ascii="宋体" w:eastAsia="宋体" w:hAnsi="宋体" w:hint="eastAsia"/>
          <w:sz w:val="24"/>
        </w:rPr>
        <w:t>record_pose.py</w:t>
      </w:r>
      <w:r>
        <w:rPr>
          <w:rFonts w:ascii="宋体" w:eastAsia="宋体" w:hAnsi="宋体"/>
          <w:sz w:val="24"/>
        </w:rPr>
        <w:t>中，我们将提取的归一化坐标与置信度拼接，构建了鲁棒的输入特征。</w:t>
      </w:r>
    </w:p>
    <w:p w14:paraId="1DCD9AF9" w14:textId="77777777" w:rsidR="00B4275F" w:rsidRDefault="00000000">
      <w:pPr>
        <w:rPr>
          <w:rFonts w:ascii="宋体" w:eastAsia="宋体" w:hAnsi="宋体" w:hint="eastAsia"/>
          <w:b/>
          <w:bCs/>
          <w:sz w:val="44"/>
          <w:szCs w:val="44"/>
        </w:rPr>
      </w:pPr>
      <w:r>
        <w:rPr>
          <w:rFonts w:ascii="宋体" w:eastAsia="宋体" w:hAnsi="宋体"/>
          <w:b/>
          <w:bCs/>
          <w:sz w:val="44"/>
          <w:szCs w:val="44"/>
        </w:rPr>
        <w:t xml:space="preserve">四、 </w:t>
      </w:r>
      <w:bookmarkStart w:id="6" w:name="OLE_LINK6"/>
      <w:r>
        <w:rPr>
          <w:rFonts w:ascii="宋体" w:eastAsia="宋体" w:hAnsi="宋体"/>
          <w:b/>
          <w:bCs/>
          <w:sz w:val="44"/>
          <w:szCs w:val="44"/>
        </w:rPr>
        <w:t>实验结果与分析</w:t>
      </w:r>
      <w:bookmarkEnd w:id="6"/>
    </w:p>
    <w:p w14:paraId="73BEF6D4" w14:textId="77777777" w:rsidR="00B4275F" w:rsidRDefault="00000000">
      <w:pPr>
        <w:rPr>
          <w:rFonts w:ascii="宋体" w:eastAsia="宋体" w:hAnsi="宋体" w:hint="eastAsia"/>
          <w:b/>
          <w:bCs/>
          <w:sz w:val="28"/>
          <w:szCs w:val="28"/>
        </w:rPr>
      </w:pPr>
      <w:r>
        <w:rPr>
          <w:rFonts w:ascii="宋体" w:eastAsia="宋体" w:hAnsi="宋体"/>
          <w:b/>
          <w:bCs/>
          <w:sz w:val="28"/>
          <w:szCs w:val="28"/>
        </w:rPr>
        <w:t>4.1 数据集构建</w:t>
      </w:r>
    </w:p>
    <w:p w14:paraId="001021F3" w14:textId="77777777" w:rsidR="00B4275F" w:rsidRDefault="00000000">
      <w:pPr>
        <w:rPr>
          <w:rFonts w:ascii="宋体" w:eastAsia="宋体" w:hAnsi="宋体" w:hint="eastAsia"/>
          <w:sz w:val="24"/>
        </w:rPr>
      </w:pPr>
      <w:r>
        <w:rPr>
          <w:rFonts w:ascii="宋体" w:eastAsia="宋体" w:hAnsi="宋体"/>
          <w:sz w:val="24"/>
        </w:rPr>
        <w:lastRenderedPageBreak/>
        <w:t>我们小组自行采集并制作了包含4类动作的数据集：dataset.pyrecord_pose.py</w:t>
      </w:r>
    </w:p>
    <w:p w14:paraId="05F30F5E" w14:textId="77777777" w:rsidR="00B4275F" w:rsidRDefault="00000000">
      <w:pPr>
        <w:numPr>
          <w:ilvl w:val="0"/>
          <w:numId w:val="8"/>
        </w:numPr>
        <w:rPr>
          <w:rFonts w:ascii="宋体" w:eastAsia="宋体" w:hAnsi="宋体" w:hint="eastAsia"/>
          <w:sz w:val="24"/>
        </w:rPr>
      </w:pPr>
      <w:r>
        <w:rPr>
          <w:rFonts w:ascii="宋体" w:eastAsia="宋体" w:hAnsi="宋体"/>
          <w:b/>
          <w:bCs/>
          <w:sz w:val="24"/>
        </w:rPr>
        <w:t>背景</w:t>
      </w:r>
    </w:p>
    <w:p w14:paraId="58A14371" w14:textId="77777777" w:rsidR="00B4275F" w:rsidRDefault="00000000">
      <w:pPr>
        <w:numPr>
          <w:ilvl w:val="0"/>
          <w:numId w:val="8"/>
        </w:numPr>
        <w:rPr>
          <w:rFonts w:ascii="宋体" w:eastAsia="宋体" w:hAnsi="宋体" w:hint="eastAsia"/>
          <w:sz w:val="24"/>
        </w:rPr>
      </w:pPr>
      <w:r>
        <w:rPr>
          <w:rFonts w:ascii="宋体" w:eastAsia="宋体" w:hAnsi="宋体"/>
          <w:b/>
          <w:bCs/>
          <w:sz w:val="24"/>
        </w:rPr>
        <w:t>喝</w:t>
      </w:r>
      <w:r>
        <w:rPr>
          <w:rFonts w:ascii="宋体" w:eastAsia="宋体" w:hAnsi="宋体"/>
          <w:sz w:val="24"/>
        </w:rPr>
        <w:t>水</w:t>
      </w:r>
    </w:p>
    <w:p w14:paraId="3DA539AF" w14:textId="77777777" w:rsidR="00B4275F" w:rsidRDefault="00000000">
      <w:pPr>
        <w:numPr>
          <w:ilvl w:val="0"/>
          <w:numId w:val="8"/>
        </w:numPr>
        <w:rPr>
          <w:rFonts w:ascii="宋体" w:eastAsia="宋体" w:hAnsi="宋体" w:hint="eastAsia"/>
          <w:sz w:val="24"/>
        </w:rPr>
      </w:pPr>
      <w:r>
        <w:rPr>
          <w:rFonts w:ascii="宋体" w:eastAsia="宋体" w:hAnsi="宋体"/>
          <w:b/>
          <w:bCs/>
          <w:sz w:val="24"/>
        </w:rPr>
        <w:t>举手</w:t>
      </w:r>
    </w:p>
    <w:p w14:paraId="06A2CAF7" w14:textId="77777777" w:rsidR="00B4275F" w:rsidRDefault="00000000">
      <w:pPr>
        <w:numPr>
          <w:ilvl w:val="0"/>
          <w:numId w:val="8"/>
        </w:numPr>
        <w:rPr>
          <w:rFonts w:ascii="宋体" w:eastAsia="宋体" w:hAnsi="宋体" w:hint="eastAsia"/>
          <w:sz w:val="24"/>
        </w:rPr>
      </w:pPr>
      <w:r>
        <w:rPr>
          <w:rFonts w:ascii="宋体" w:eastAsia="宋体" w:hAnsi="宋体"/>
          <w:b/>
          <w:bCs/>
          <w:sz w:val="24"/>
        </w:rPr>
        <w:t>张臂</w:t>
      </w:r>
    </w:p>
    <w:p w14:paraId="2E5117C9" w14:textId="77777777" w:rsidR="00B4275F" w:rsidRDefault="00000000">
      <w:pPr>
        <w:rPr>
          <w:rFonts w:ascii="宋体" w:eastAsia="宋体" w:hAnsi="宋体" w:hint="eastAsia"/>
          <w:sz w:val="24"/>
        </w:rPr>
      </w:pPr>
      <w:r>
        <w:rPr>
          <w:rFonts w:ascii="宋体" w:eastAsia="宋体" w:hAnsi="宋体"/>
          <w:sz w:val="24"/>
        </w:rPr>
        <w:t>每类动作录制了多组样本，每个样本包含60帧连续的骨骼数据。</w:t>
      </w:r>
    </w:p>
    <w:p w14:paraId="780A3A61" w14:textId="77777777" w:rsidR="00B4275F" w:rsidRDefault="00000000">
      <w:pPr>
        <w:keepNext/>
        <w:rPr>
          <w:rFonts w:hint="eastAsia"/>
        </w:rPr>
      </w:pPr>
      <w:r>
        <w:rPr>
          <w:rFonts w:hint="eastAsia"/>
          <w:noProof/>
        </w:rPr>
        <w:drawing>
          <wp:inline distT="0" distB="0" distL="0" distR="0" wp14:anchorId="7CEE1FA2" wp14:editId="56407C7E">
            <wp:extent cx="5274310" cy="5290820"/>
            <wp:effectExtent l="0" t="0" r="2540" b="5080"/>
            <wp:docPr id="76317494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74942" name="图片 1" descr="文本&#10;&#10;AI 生成的内容可能不正确。"/>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274310" cy="5290820"/>
                    </a:xfrm>
                    <a:prstGeom prst="rect">
                      <a:avLst/>
                    </a:prstGeom>
                    <a:noFill/>
                    <a:ln>
                      <a:noFill/>
                    </a:ln>
                  </pic:spPr>
                </pic:pic>
              </a:graphicData>
            </a:graphic>
          </wp:inline>
        </w:drawing>
      </w:r>
    </w:p>
    <w:p w14:paraId="3B6E9C91" w14:textId="77777777" w:rsidR="00B4275F" w:rsidRDefault="00000000">
      <w:pPr>
        <w:pStyle w:val="a3"/>
        <w:ind w:left="2940" w:firstLine="420"/>
        <w:rPr>
          <w:rFonts w:ascii="宋体" w:eastAsia="宋体" w:hAnsi="宋体" w:hint="eastAsia"/>
          <w:sz w:val="24"/>
          <w:szCs w:val="24"/>
        </w:rPr>
      </w:pPr>
      <w:r>
        <w:rPr>
          <w:rFonts w:ascii="宋体" w:eastAsia="宋体" w:hAnsi="宋体" w:hint="eastAsia"/>
          <w:sz w:val="24"/>
          <w:szCs w:val="24"/>
        </w:rPr>
        <w:t xml:space="preserve">图表 </w:t>
      </w:r>
      <w:r>
        <w:rPr>
          <w:rFonts w:ascii="宋体" w:eastAsia="宋体" w:hAnsi="宋体" w:hint="eastAsia"/>
          <w:sz w:val="24"/>
          <w:szCs w:val="24"/>
        </w:rPr>
        <w:fldChar w:fldCharType="begin"/>
      </w:r>
      <w:r>
        <w:rPr>
          <w:rFonts w:ascii="宋体" w:eastAsia="宋体" w:hAnsi="宋体" w:hint="eastAsia"/>
          <w:sz w:val="24"/>
          <w:szCs w:val="24"/>
        </w:rPr>
        <w:instrText xml:space="preserve"> SEQ 图表 \* ARABIC </w:instrText>
      </w:r>
      <w:r>
        <w:rPr>
          <w:rFonts w:ascii="宋体" w:eastAsia="宋体" w:hAnsi="宋体" w:hint="eastAsia"/>
          <w:sz w:val="24"/>
          <w:szCs w:val="24"/>
        </w:rPr>
        <w:fldChar w:fldCharType="separate"/>
      </w:r>
      <w:r>
        <w:rPr>
          <w:rFonts w:ascii="宋体" w:eastAsia="宋体" w:hAnsi="宋体" w:hint="eastAsia"/>
          <w:sz w:val="24"/>
          <w:szCs w:val="24"/>
        </w:rPr>
        <w:t>3</w:t>
      </w:r>
      <w:r>
        <w:rPr>
          <w:rFonts w:ascii="宋体" w:eastAsia="宋体" w:hAnsi="宋体" w:hint="eastAsia"/>
          <w:sz w:val="24"/>
          <w:szCs w:val="24"/>
        </w:rPr>
        <w:fldChar w:fldCharType="end"/>
      </w:r>
      <w:r>
        <w:rPr>
          <w:rFonts w:ascii="宋体" w:eastAsia="宋体" w:hAnsi="宋体" w:hint="eastAsia"/>
          <w:sz w:val="24"/>
          <w:szCs w:val="24"/>
        </w:rPr>
        <w:t>文件夹结构</w:t>
      </w:r>
    </w:p>
    <w:p w14:paraId="1D792DEF" w14:textId="77777777" w:rsidR="00B4275F" w:rsidRDefault="00000000">
      <w:pPr>
        <w:rPr>
          <w:rFonts w:ascii="宋体" w:eastAsia="宋体" w:hAnsi="宋体" w:hint="eastAsia"/>
          <w:b/>
          <w:bCs/>
          <w:sz w:val="28"/>
          <w:szCs w:val="28"/>
        </w:rPr>
      </w:pPr>
      <w:r>
        <w:rPr>
          <w:rFonts w:ascii="宋体" w:eastAsia="宋体" w:hAnsi="宋体"/>
          <w:b/>
          <w:bCs/>
          <w:sz w:val="28"/>
          <w:szCs w:val="28"/>
        </w:rPr>
        <w:t>4.2 实验环境与设置</w:t>
      </w:r>
    </w:p>
    <w:p w14:paraId="4CE3F9B3" w14:textId="77777777" w:rsidR="00B4275F" w:rsidRDefault="00000000">
      <w:pPr>
        <w:numPr>
          <w:ilvl w:val="0"/>
          <w:numId w:val="9"/>
        </w:numPr>
        <w:rPr>
          <w:rFonts w:ascii="宋体" w:eastAsia="宋体" w:hAnsi="宋体" w:hint="eastAsia"/>
          <w:sz w:val="24"/>
        </w:rPr>
      </w:pPr>
      <w:r>
        <w:rPr>
          <w:rFonts w:ascii="宋体" w:eastAsia="宋体" w:hAnsi="宋体"/>
          <w:b/>
          <w:bCs/>
          <w:sz w:val="24"/>
        </w:rPr>
        <w:lastRenderedPageBreak/>
        <w:t>硬件</w:t>
      </w:r>
      <w:r>
        <w:rPr>
          <w:rFonts w:ascii="宋体" w:eastAsia="宋体" w:hAnsi="宋体"/>
          <w:sz w:val="24"/>
        </w:rPr>
        <w:t>：教五10楼B机房台式机（GPU加速）</w:t>
      </w:r>
    </w:p>
    <w:p w14:paraId="60EF13A1" w14:textId="77777777" w:rsidR="00B4275F" w:rsidRDefault="00000000">
      <w:pPr>
        <w:numPr>
          <w:ilvl w:val="0"/>
          <w:numId w:val="9"/>
        </w:numPr>
        <w:rPr>
          <w:rFonts w:ascii="宋体" w:eastAsia="宋体" w:hAnsi="宋体" w:hint="eastAsia"/>
          <w:sz w:val="24"/>
        </w:rPr>
      </w:pPr>
      <w:r>
        <w:rPr>
          <w:rFonts w:ascii="宋体" w:eastAsia="宋体" w:hAnsi="宋体"/>
          <w:b/>
          <w:bCs/>
          <w:sz w:val="24"/>
        </w:rPr>
        <w:t>框架</w:t>
      </w:r>
      <w:r>
        <w:rPr>
          <w:rFonts w:ascii="宋体" w:eastAsia="宋体" w:hAnsi="宋体"/>
          <w:sz w:val="24"/>
        </w:rPr>
        <w:t>:P yTorch，Ultralytics YOLO</w:t>
      </w:r>
    </w:p>
    <w:p w14:paraId="4ED0EBE4" w14:textId="77777777" w:rsidR="00B4275F" w:rsidRDefault="00000000">
      <w:pPr>
        <w:numPr>
          <w:ilvl w:val="0"/>
          <w:numId w:val="9"/>
        </w:numPr>
        <w:rPr>
          <w:rFonts w:ascii="宋体" w:eastAsia="宋体" w:hAnsi="宋体" w:hint="eastAsia"/>
          <w:sz w:val="24"/>
        </w:rPr>
      </w:pPr>
      <w:r>
        <w:rPr>
          <w:rFonts w:ascii="宋体" w:eastAsia="宋体" w:hAnsi="宋体"/>
          <w:b/>
          <w:bCs/>
          <w:sz w:val="24"/>
        </w:rPr>
        <w:t>参数设置</w:t>
      </w:r>
      <w:r>
        <w:rPr>
          <w:rFonts w:ascii="宋体" w:eastAsia="宋体" w:hAnsi="宋体"/>
          <w:sz w:val="24"/>
        </w:rPr>
        <w:t>：train_stgcn.py</w:t>
      </w:r>
    </w:p>
    <w:p w14:paraId="3FF672F4" w14:textId="77777777" w:rsidR="00B4275F" w:rsidRDefault="00000000">
      <w:pPr>
        <w:numPr>
          <w:ilvl w:val="1"/>
          <w:numId w:val="9"/>
        </w:numPr>
        <w:rPr>
          <w:rFonts w:ascii="宋体" w:eastAsia="宋体" w:hAnsi="宋体" w:hint="eastAsia"/>
          <w:sz w:val="24"/>
        </w:rPr>
      </w:pPr>
      <w:r>
        <w:rPr>
          <w:rFonts w:ascii="宋体" w:eastAsia="宋体" w:hAnsi="宋体"/>
          <w:sz w:val="24"/>
        </w:rPr>
        <w:t>批次数量：8</w:t>
      </w:r>
    </w:p>
    <w:p w14:paraId="6CA4CE68" w14:textId="77777777" w:rsidR="00B4275F" w:rsidRDefault="00000000">
      <w:pPr>
        <w:numPr>
          <w:ilvl w:val="1"/>
          <w:numId w:val="9"/>
        </w:numPr>
        <w:rPr>
          <w:rFonts w:ascii="宋体" w:eastAsia="宋体" w:hAnsi="宋体" w:hint="eastAsia"/>
          <w:sz w:val="24"/>
        </w:rPr>
      </w:pPr>
      <w:r>
        <w:rPr>
          <w:rFonts w:ascii="宋体" w:eastAsia="宋体" w:hAnsi="宋体"/>
          <w:sz w:val="24"/>
        </w:rPr>
        <w:t>纪元：50</w:t>
      </w:r>
    </w:p>
    <w:p w14:paraId="098F6ED6" w14:textId="77777777" w:rsidR="00B4275F" w:rsidRDefault="00000000">
      <w:pPr>
        <w:numPr>
          <w:ilvl w:val="1"/>
          <w:numId w:val="9"/>
        </w:numPr>
        <w:rPr>
          <w:rFonts w:ascii="宋体" w:eastAsia="宋体" w:hAnsi="宋体" w:hint="eastAsia"/>
          <w:sz w:val="24"/>
        </w:rPr>
      </w:pPr>
      <w:r>
        <w:rPr>
          <w:rFonts w:ascii="宋体" w:eastAsia="宋体" w:hAnsi="宋体"/>
          <w:sz w:val="24"/>
        </w:rPr>
        <w:t>学习率：0.001</w:t>
      </w:r>
    </w:p>
    <w:p w14:paraId="5E9BAF61" w14:textId="77777777" w:rsidR="00B4275F" w:rsidRDefault="00000000">
      <w:pPr>
        <w:numPr>
          <w:ilvl w:val="1"/>
          <w:numId w:val="9"/>
        </w:numPr>
        <w:rPr>
          <w:rFonts w:ascii="宋体" w:eastAsia="宋体" w:hAnsi="宋体" w:hint="eastAsia"/>
          <w:sz w:val="24"/>
        </w:rPr>
      </w:pPr>
      <w:r>
        <w:rPr>
          <w:rFonts w:ascii="宋体" w:eastAsia="宋体" w:hAnsi="宋体"/>
          <w:sz w:val="24"/>
        </w:rPr>
        <w:t>损失函数：交叉熵损失</w:t>
      </w:r>
    </w:p>
    <w:p w14:paraId="15A3F974" w14:textId="77777777" w:rsidR="00B4275F" w:rsidRDefault="00000000">
      <w:pPr>
        <w:rPr>
          <w:rFonts w:ascii="宋体" w:eastAsia="宋体" w:hAnsi="宋体" w:hint="eastAsia"/>
          <w:sz w:val="24"/>
        </w:rPr>
      </w:pPr>
      <w:r>
        <w:rPr>
          <w:rFonts w:ascii="宋体" w:eastAsia="宋体" w:hAnsi="宋体"/>
          <w:sz w:val="24"/>
        </w:rPr>
        <w:t>为了解决“背景”类样本可能过多的问题，我们在损失函数中引入了类别权重 ：背景权重为1.0，其他动作权重为2.5，以强化模型对具体动作的学习。</w:t>
      </w:r>
    </w:p>
    <w:p w14:paraId="4EA5891E" w14:textId="77777777" w:rsidR="00B4275F" w:rsidRDefault="00000000">
      <w:pPr>
        <w:rPr>
          <w:rFonts w:ascii="宋体" w:eastAsia="宋体" w:hAnsi="宋体" w:hint="eastAsia"/>
          <w:b/>
          <w:bCs/>
          <w:sz w:val="28"/>
          <w:szCs w:val="28"/>
        </w:rPr>
      </w:pPr>
      <w:r>
        <w:rPr>
          <w:rFonts w:ascii="宋体" w:eastAsia="宋体" w:hAnsi="宋体"/>
          <w:b/>
          <w:bCs/>
          <w:sz w:val="28"/>
          <w:szCs w:val="28"/>
        </w:rPr>
        <w:t>4.3 实验结果</w:t>
      </w:r>
    </w:p>
    <w:p w14:paraId="3F8A23A8" w14:textId="77777777" w:rsidR="00B4275F" w:rsidRDefault="00000000">
      <w:pPr>
        <w:rPr>
          <w:rFonts w:ascii="宋体" w:eastAsia="宋体" w:hAnsi="宋体" w:hint="eastAsia"/>
          <w:sz w:val="24"/>
        </w:rPr>
      </w:pPr>
      <w:r>
        <w:rPr>
          <w:rFonts w:ascii="宋体" w:eastAsia="宋体" w:hAnsi="宋体"/>
          <w:sz w:val="24"/>
        </w:rPr>
        <w:t>经过50轮训练，模型在验证集上取得了较好的效果。</w:t>
      </w:r>
    </w:p>
    <w:p w14:paraId="3186C31E" w14:textId="77777777" w:rsidR="00B4275F" w:rsidRDefault="00000000">
      <w:pPr>
        <w:numPr>
          <w:ilvl w:val="0"/>
          <w:numId w:val="10"/>
        </w:numPr>
        <w:rPr>
          <w:rFonts w:ascii="宋体" w:eastAsia="宋体" w:hAnsi="宋体" w:hint="eastAsia"/>
          <w:sz w:val="24"/>
        </w:rPr>
      </w:pPr>
      <w:r>
        <w:rPr>
          <w:rFonts w:ascii="宋体" w:eastAsia="宋体" w:hAnsi="宋体"/>
          <w:b/>
          <w:bCs/>
          <w:sz w:val="24"/>
        </w:rPr>
        <w:t>损失收敛</w:t>
      </w:r>
      <w:r>
        <w:rPr>
          <w:rFonts w:ascii="宋体" w:eastAsia="宋体" w:hAnsi="宋体"/>
          <w:sz w:val="24"/>
        </w:rPr>
        <w:t>：Loss值随着Epoch增加呈现下降趋势，表明模型正在有效学习。</w:t>
      </w:r>
    </w:p>
    <w:p w14:paraId="19F81CA2" w14:textId="77777777" w:rsidR="00B4275F" w:rsidRDefault="00000000">
      <w:pPr>
        <w:numPr>
          <w:ilvl w:val="0"/>
          <w:numId w:val="10"/>
        </w:numPr>
        <w:rPr>
          <w:rFonts w:ascii="宋体" w:eastAsia="宋体" w:hAnsi="宋体" w:hint="eastAsia"/>
          <w:sz w:val="24"/>
        </w:rPr>
      </w:pPr>
      <w:r>
        <w:rPr>
          <w:rFonts w:ascii="宋体" w:eastAsia="宋体" w:hAnsi="宋体"/>
          <w:b/>
          <w:bCs/>
          <w:sz w:val="24"/>
        </w:rPr>
        <w:t>准确率</w:t>
      </w:r>
      <w:r>
        <w:rPr>
          <w:rFonts w:ascii="宋体" w:eastAsia="宋体" w:hAnsi="宋体"/>
          <w:sz w:val="24"/>
        </w:rPr>
        <w:t>：最终验证集准确率（Val Acc）达到了较高水平（预计90%以上，视具体采集数据质量而定）。</w:t>
      </w:r>
    </w:p>
    <w:p w14:paraId="37EC4FDB" w14:textId="77777777" w:rsidR="00C6301B" w:rsidRPr="006517CD" w:rsidRDefault="00C6301B" w:rsidP="00C6301B">
      <w:pPr>
        <w:rPr>
          <w:rFonts w:ascii="宋体" w:eastAsia="宋体" w:hAnsi="宋体" w:hint="eastAsia"/>
          <w:b/>
          <w:bCs/>
          <w:sz w:val="28"/>
          <w:szCs w:val="28"/>
        </w:rPr>
      </w:pPr>
      <w:r>
        <w:rPr>
          <w:rFonts w:ascii="宋体" w:eastAsia="宋体" w:hAnsi="宋体"/>
          <w:b/>
          <w:bCs/>
          <w:sz w:val="28"/>
          <w:szCs w:val="28"/>
        </w:rPr>
        <w:t xml:space="preserve">4.3 </w:t>
      </w:r>
      <w:r w:rsidRPr="00EC4AEE">
        <w:rPr>
          <w:rFonts w:ascii="宋体" w:eastAsia="宋体" w:hAnsi="宋体" w:hint="eastAsia"/>
          <w:b/>
          <w:bCs/>
          <w:sz w:val="28"/>
          <w:szCs w:val="28"/>
        </w:rPr>
        <w:t xml:space="preserve">实验结果与对比分析（ </w:t>
      </w:r>
      <w:r>
        <w:rPr>
          <w:rFonts w:ascii="宋体" w:eastAsia="宋体" w:hAnsi="宋体" w:hint="eastAsia"/>
          <w:b/>
          <w:bCs/>
          <w:sz w:val="28"/>
          <w:szCs w:val="28"/>
        </w:rPr>
        <w:t>以</w:t>
      </w:r>
      <w:r w:rsidRPr="00EC4AEE">
        <w:rPr>
          <w:rFonts w:ascii="宋体" w:eastAsia="宋体" w:hAnsi="宋体" w:hint="eastAsia"/>
          <w:b/>
          <w:bCs/>
          <w:sz w:val="28"/>
          <w:szCs w:val="28"/>
        </w:rPr>
        <w:t>CNN 为核心）</w:t>
      </w:r>
      <w:r w:rsidRPr="006517CD">
        <w:rPr>
          <w:rFonts w:ascii="宋体" w:eastAsia="宋体" w:hAnsi="宋体" w:cs="宋体"/>
          <w:kern w:val="0"/>
          <w:sz w:val="24"/>
          <w14:ligatures w14:val="none"/>
        </w:rPr>
        <w:br/>
        <w:t>为验证不同 CNN 结构设计对性能的影响，我们在统一训练参数和数据集的条件下，对多种 CNN 结构配置进行了对比实验。</w:t>
      </w:r>
    </w:p>
    <w:p w14:paraId="7FC04465" w14:textId="77777777" w:rsidR="00C6301B" w:rsidRPr="006517CD" w:rsidRDefault="00C6301B" w:rsidP="00C6301B">
      <w:pPr>
        <w:widowControl/>
        <w:spacing w:before="100" w:beforeAutospacing="1" w:after="100" w:afterAutospacing="1" w:line="240" w:lineRule="auto"/>
        <w:rPr>
          <w:rFonts w:ascii="宋体" w:eastAsia="宋体" w:hAnsi="宋体" w:cs="宋体" w:hint="eastAsia"/>
          <w:kern w:val="0"/>
          <w:sz w:val="24"/>
          <w14:ligatures w14:val="none"/>
        </w:rPr>
      </w:pPr>
      <w:r w:rsidRPr="006517CD">
        <w:rPr>
          <w:rFonts w:ascii="宋体" w:eastAsia="宋体" w:hAnsi="宋体" w:cs="宋体"/>
          <w:kern w:val="0"/>
          <w:sz w:val="24"/>
          <w14:ligatures w14:val="none"/>
        </w:rPr>
        <w:t>所有实验均采用以下统一参数设置：</w:t>
      </w:r>
    </w:p>
    <w:p w14:paraId="0E0CCD9B" w14:textId="77777777" w:rsidR="00C6301B" w:rsidRPr="006517CD" w:rsidRDefault="00C6301B" w:rsidP="00C6301B">
      <w:pPr>
        <w:widowControl/>
        <w:numPr>
          <w:ilvl w:val="0"/>
          <w:numId w:val="24"/>
        </w:numPr>
        <w:spacing w:before="100" w:beforeAutospacing="1" w:after="100" w:afterAutospacing="1" w:line="240" w:lineRule="auto"/>
        <w:rPr>
          <w:rFonts w:ascii="宋体" w:eastAsia="宋体" w:hAnsi="宋体" w:cs="宋体" w:hint="eastAsia"/>
          <w:kern w:val="0"/>
          <w:sz w:val="24"/>
          <w14:ligatures w14:val="none"/>
        </w:rPr>
      </w:pPr>
      <w:r w:rsidRPr="006517CD">
        <w:rPr>
          <w:rFonts w:ascii="宋体" w:eastAsia="宋体" w:hAnsi="宋体" w:cs="宋体"/>
          <w:kern w:val="0"/>
          <w:sz w:val="24"/>
          <w14:ligatures w14:val="none"/>
        </w:rPr>
        <w:t>输入骨骼格式：[N, 3, T, 17]</w:t>
      </w:r>
    </w:p>
    <w:p w14:paraId="1C3870FA" w14:textId="77777777" w:rsidR="00C6301B" w:rsidRPr="006517CD" w:rsidRDefault="00C6301B" w:rsidP="00C6301B">
      <w:pPr>
        <w:widowControl/>
        <w:numPr>
          <w:ilvl w:val="0"/>
          <w:numId w:val="24"/>
        </w:numPr>
        <w:spacing w:before="100" w:beforeAutospacing="1" w:after="100" w:afterAutospacing="1" w:line="240" w:lineRule="auto"/>
        <w:rPr>
          <w:rFonts w:ascii="宋体" w:eastAsia="宋体" w:hAnsi="宋体" w:cs="宋体" w:hint="eastAsia"/>
          <w:kern w:val="0"/>
          <w:sz w:val="24"/>
          <w14:ligatures w14:val="none"/>
        </w:rPr>
      </w:pPr>
      <w:r w:rsidRPr="006517CD">
        <w:rPr>
          <w:rFonts w:ascii="宋体" w:eastAsia="宋体" w:hAnsi="宋体" w:cs="宋体"/>
          <w:kern w:val="0"/>
          <w:sz w:val="24"/>
          <w14:ligatures w14:val="none"/>
        </w:rPr>
        <w:t>时间序列长度 T = 60</w:t>
      </w:r>
    </w:p>
    <w:p w14:paraId="3C52ED1B" w14:textId="77777777" w:rsidR="00C6301B" w:rsidRPr="006517CD" w:rsidRDefault="00C6301B" w:rsidP="00C6301B">
      <w:pPr>
        <w:widowControl/>
        <w:numPr>
          <w:ilvl w:val="0"/>
          <w:numId w:val="24"/>
        </w:numPr>
        <w:spacing w:before="100" w:beforeAutospacing="1" w:after="100" w:afterAutospacing="1" w:line="240" w:lineRule="auto"/>
        <w:rPr>
          <w:rFonts w:ascii="宋体" w:eastAsia="宋体" w:hAnsi="宋体" w:cs="宋体" w:hint="eastAsia"/>
          <w:kern w:val="0"/>
          <w:sz w:val="24"/>
          <w14:ligatures w14:val="none"/>
        </w:rPr>
      </w:pPr>
      <w:r w:rsidRPr="006517CD">
        <w:rPr>
          <w:rFonts w:ascii="宋体" w:eastAsia="宋体" w:hAnsi="宋体" w:cs="宋体"/>
          <w:kern w:val="0"/>
          <w:sz w:val="24"/>
          <w14:ligatures w14:val="none"/>
        </w:rPr>
        <w:t>Batch Size = 8</w:t>
      </w:r>
    </w:p>
    <w:p w14:paraId="545EE6D2" w14:textId="77777777" w:rsidR="00C6301B" w:rsidRPr="006517CD" w:rsidRDefault="00C6301B" w:rsidP="00C6301B">
      <w:pPr>
        <w:widowControl/>
        <w:numPr>
          <w:ilvl w:val="0"/>
          <w:numId w:val="24"/>
        </w:numPr>
        <w:spacing w:before="100" w:beforeAutospacing="1" w:after="100" w:afterAutospacing="1" w:line="240" w:lineRule="auto"/>
        <w:rPr>
          <w:rFonts w:ascii="宋体" w:eastAsia="宋体" w:hAnsi="宋体" w:cs="宋体" w:hint="eastAsia"/>
          <w:kern w:val="0"/>
          <w:sz w:val="24"/>
          <w14:ligatures w14:val="none"/>
        </w:rPr>
      </w:pPr>
      <w:r w:rsidRPr="006517CD">
        <w:rPr>
          <w:rFonts w:ascii="宋体" w:eastAsia="宋体" w:hAnsi="宋体" w:cs="宋体"/>
          <w:kern w:val="0"/>
          <w:sz w:val="24"/>
          <w14:ligatures w14:val="none"/>
        </w:rPr>
        <w:t>Epoch = 50</w:t>
      </w:r>
    </w:p>
    <w:p w14:paraId="57C9E11A" w14:textId="77777777" w:rsidR="00C6301B" w:rsidRPr="006517CD" w:rsidRDefault="00C6301B" w:rsidP="00C6301B">
      <w:pPr>
        <w:widowControl/>
        <w:numPr>
          <w:ilvl w:val="0"/>
          <w:numId w:val="24"/>
        </w:numPr>
        <w:spacing w:before="100" w:beforeAutospacing="1" w:after="100" w:afterAutospacing="1" w:line="240" w:lineRule="auto"/>
        <w:rPr>
          <w:rFonts w:ascii="宋体" w:eastAsia="宋体" w:hAnsi="宋体" w:cs="宋体" w:hint="eastAsia"/>
          <w:kern w:val="0"/>
          <w:sz w:val="24"/>
          <w14:ligatures w14:val="none"/>
        </w:rPr>
      </w:pPr>
      <w:r w:rsidRPr="006517CD">
        <w:rPr>
          <w:rFonts w:ascii="宋体" w:eastAsia="宋体" w:hAnsi="宋体" w:cs="宋体"/>
          <w:kern w:val="0"/>
          <w:sz w:val="24"/>
          <w14:ligatures w14:val="none"/>
        </w:rPr>
        <w:t>学习率 = 0.001</w:t>
      </w:r>
    </w:p>
    <w:p w14:paraId="76CD81FA" w14:textId="77777777" w:rsidR="00C6301B" w:rsidRPr="006517CD" w:rsidRDefault="00C6301B" w:rsidP="00C6301B">
      <w:pPr>
        <w:widowControl/>
        <w:numPr>
          <w:ilvl w:val="0"/>
          <w:numId w:val="24"/>
        </w:numPr>
        <w:spacing w:before="100" w:beforeAutospacing="1" w:after="100" w:afterAutospacing="1" w:line="240" w:lineRule="auto"/>
        <w:rPr>
          <w:rFonts w:ascii="宋体" w:eastAsia="宋体" w:hAnsi="宋体" w:cs="宋体" w:hint="eastAsia"/>
          <w:kern w:val="0"/>
          <w:sz w:val="24"/>
          <w14:ligatures w14:val="none"/>
        </w:rPr>
      </w:pPr>
      <w:r w:rsidRPr="006517CD">
        <w:rPr>
          <w:rFonts w:ascii="宋体" w:eastAsia="宋体" w:hAnsi="宋体" w:cs="宋体"/>
          <w:kern w:val="0"/>
          <w:sz w:val="24"/>
          <w14:ligatures w14:val="none"/>
        </w:rPr>
        <w:t>损失函数：加权交叉熵损失（背景类 1.0，其余动作类 2.5）</w:t>
      </w:r>
    </w:p>
    <w:p w14:paraId="4500445D" w14:textId="77777777" w:rsidR="00C6301B" w:rsidRPr="006517CD" w:rsidRDefault="00C6301B" w:rsidP="00C6301B">
      <w:pPr>
        <w:widowControl/>
        <w:spacing w:before="100" w:beforeAutospacing="1" w:after="100" w:afterAutospacing="1" w:line="240" w:lineRule="auto"/>
        <w:outlineLvl w:val="2"/>
        <w:rPr>
          <w:rFonts w:ascii="宋体" w:eastAsia="宋体" w:hAnsi="宋体" w:cs="宋体" w:hint="eastAsia"/>
          <w:b/>
          <w:bCs/>
          <w:kern w:val="0"/>
          <w:sz w:val="24"/>
          <w14:ligatures w14:val="none"/>
        </w:rPr>
      </w:pPr>
      <w:r w:rsidRPr="006517CD">
        <w:rPr>
          <w:rFonts w:ascii="宋体" w:eastAsia="宋体" w:hAnsi="宋体" w:cs="宋体"/>
          <w:b/>
          <w:bCs/>
          <w:kern w:val="0"/>
          <w:sz w:val="24"/>
          <w14:ligatures w14:val="none"/>
        </w:rPr>
        <w:t>（1）对比 CNN 结构说明</w:t>
      </w:r>
    </w:p>
    <w:p w14:paraId="364B7708" w14:textId="77777777" w:rsidR="00C6301B" w:rsidRPr="006517CD" w:rsidRDefault="00C6301B" w:rsidP="00C6301B">
      <w:pPr>
        <w:widowControl/>
        <w:numPr>
          <w:ilvl w:val="0"/>
          <w:numId w:val="25"/>
        </w:numPr>
        <w:spacing w:before="100" w:beforeAutospacing="1" w:after="100" w:afterAutospacing="1" w:line="240" w:lineRule="auto"/>
        <w:rPr>
          <w:rFonts w:ascii="宋体" w:eastAsia="宋体" w:hAnsi="宋体" w:cs="宋体" w:hint="eastAsia"/>
          <w:kern w:val="0"/>
          <w:sz w:val="24"/>
          <w14:ligatures w14:val="none"/>
        </w:rPr>
      </w:pPr>
      <w:r w:rsidRPr="006517CD">
        <w:rPr>
          <w:rFonts w:ascii="宋体" w:eastAsia="宋体" w:hAnsi="宋体" w:cs="宋体"/>
          <w:b/>
          <w:bCs/>
          <w:kern w:val="0"/>
          <w:sz w:val="24"/>
          <w14:ligatures w14:val="none"/>
        </w:rPr>
        <w:t>CNN-1（单帧 CNN，Baseline）</w:t>
      </w:r>
      <w:r w:rsidRPr="006517CD">
        <w:rPr>
          <w:rFonts w:ascii="宋体" w:eastAsia="宋体" w:hAnsi="宋体" w:cs="宋体"/>
          <w:kern w:val="0"/>
          <w:sz w:val="24"/>
          <w14:ligatures w14:val="none"/>
        </w:rPr>
        <w:br/>
        <w:t>仅对单帧骨骼数据进行 1×1 卷积特征提取，不包含时间维度建模。</w:t>
      </w:r>
    </w:p>
    <w:p w14:paraId="0822402E" w14:textId="77777777" w:rsidR="00C6301B" w:rsidRPr="006517CD" w:rsidRDefault="00C6301B" w:rsidP="00C6301B">
      <w:pPr>
        <w:widowControl/>
        <w:numPr>
          <w:ilvl w:val="0"/>
          <w:numId w:val="25"/>
        </w:numPr>
        <w:spacing w:before="100" w:beforeAutospacing="1" w:after="100" w:afterAutospacing="1" w:line="240" w:lineRule="auto"/>
        <w:rPr>
          <w:rFonts w:ascii="宋体" w:eastAsia="宋体" w:hAnsi="宋体" w:cs="宋体" w:hint="eastAsia"/>
          <w:kern w:val="0"/>
          <w:sz w:val="24"/>
          <w14:ligatures w14:val="none"/>
        </w:rPr>
      </w:pPr>
      <w:r w:rsidRPr="006517CD">
        <w:rPr>
          <w:rFonts w:ascii="宋体" w:eastAsia="宋体" w:hAnsi="宋体" w:cs="宋体"/>
          <w:b/>
          <w:bCs/>
          <w:kern w:val="0"/>
          <w:sz w:val="24"/>
          <w14:ligatures w14:val="none"/>
        </w:rPr>
        <w:lastRenderedPageBreak/>
        <w:t>CNN-2（多帧 CNN，无时序聚合）</w:t>
      </w:r>
      <w:r w:rsidRPr="006517CD">
        <w:rPr>
          <w:rFonts w:ascii="宋体" w:eastAsia="宋体" w:hAnsi="宋体" w:cs="宋体"/>
          <w:kern w:val="0"/>
          <w:sz w:val="24"/>
          <w14:ligatures w14:val="none"/>
        </w:rPr>
        <w:br/>
        <w:t>输入为 60 帧骨骼数据，但仅在通道维度进行卷积，不对时间维度进行显式建模。</w:t>
      </w:r>
    </w:p>
    <w:p w14:paraId="2504E91F" w14:textId="77777777" w:rsidR="00C6301B" w:rsidRPr="006517CD" w:rsidRDefault="00C6301B" w:rsidP="00C6301B">
      <w:pPr>
        <w:widowControl/>
        <w:numPr>
          <w:ilvl w:val="0"/>
          <w:numId w:val="25"/>
        </w:numPr>
        <w:spacing w:before="100" w:beforeAutospacing="1" w:after="100" w:afterAutospacing="1" w:line="240" w:lineRule="auto"/>
        <w:rPr>
          <w:rFonts w:ascii="宋体" w:eastAsia="宋体" w:hAnsi="宋体" w:cs="宋体" w:hint="eastAsia"/>
          <w:kern w:val="0"/>
          <w:sz w:val="24"/>
          <w14:ligatures w14:val="none"/>
        </w:rPr>
      </w:pPr>
      <w:r w:rsidRPr="006517CD">
        <w:rPr>
          <w:rFonts w:ascii="宋体" w:eastAsia="宋体" w:hAnsi="宋体" w:cs="宋体"/>
          <w:b/>
          <w:bCs/>
          <w:kern w:val="0"/>
          <w:sz w:val="24"/>
          <w14:ligatures w14:val="none"/>
        </w:rPr>
        <w:t>CNN-3（本文方法）</w:t>
      </w:r>
      <w:r w:rsidRPr="006517CD">
        <w:rPr>
          <w:rFonts w:ascii="宋体" w:eastAsia="宋体" w:hAnsi="宋体" w:cs="宋体"/>
          <w:kern w:val="0"/>
          <w:sz w:val="24"/>
          <w14:ligatures w14:val="none"/>
        </w:rPr>
        <w:br/>
        <w:t>在 CNN 框架下引入时间维度堆叠，通过多帧输入 + 全局池化实现对骨骼动作时序特征的建模，是本系统最终采用的模型结构。</w:t>
      </w:r>
    </w:p>
    <w:p w14:paraId="48701DE2" w14:textId="77777777" w:rsidR="00C6301B" w:rsidRPr="006517CD" w:rsidRDefault="00C6301B" w:rsidP="00C6301B">
      <w:pPr>
        <w:widowControl/>
        <w:spacing w:before="100" w:beforeAutospacing="1" w:after="100" w:afterAutospacing="1" w:line="240" w:lineRule="auto"/>
        <w:outlineLvl w:val="2"/>
        <w:rPr>
          <w:rFonts w:ascii="宋体" w:eastAsia="宋体" w:hAnsi="宋体" w:cs="宋体" w:hint="eastAsia"/>
          <w:b/>
          <w:bCs/>
          <w:kern w:val="0"/>
          <w:sz w:val="24"/>
          <w14:ligatures w14:val="none"/>
        </w:rPr>
      </w:pPr>
      <w:r w:rsidRPr="006517CD">
        <w:rPr>
          <w:rFonts w:ascii="宋体" w:eastAsia="宋体" w:hAnsi="宋体" w:cs="宋体"/>
          <w:b/>
          <w:bCs/>
          <w:kern w:val="0"/>
          <w:sz w:val="24"/>
          <w14:ligatures w14:val="none"/>
        </w:rPr>
        <w:t>（2）实验结果对比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6"/>
        <w:gridCol w:w="1988"/>
        <w:gridCol w:w="1988"/>
        <w:gridCol w:w="1521"/>
      </w:tblGrid>
      <w:tr w:rsidR="00C6301B" w:rsidRPr="006517CD" w14:paraId="7234C7D6" w14:textId="77777777" w:rsidTr="00C4023D">
        <w:trPr>
          <w:tblHeader/>
          <w:tblCellSpacing w:w="15" w:type="dxa"/>
        </w:trPr>
        <w:tc>
          <w:tcPr>
            <w:tcW w:w="0" w:type="auto"/>
            <w:vAlign w:val="center"/>
            <w:hideMark/>
          </w:tcPr>
          <w:p w14:paraId="103735DB" w14:textId="77777777" w:rsidR="00C6301B" w:rsidRPr="006517CD" w:rsidRDefault="00C6301B" w:rsidP="00C4023D">
            <w:pPr>
              <w:widowControl/>
              <w:spacing w:after="0" w:line="240" w:lineRule="auto"/>
              <w:jc w:val="center"/>
              <w:rPr>
                <w:rFonts w:ascii="宋体" w:eastAsia="宋体" w:hAnsi="宋体" w:cs="宋体" w:hint="eastAsia"/>
                <w:b/>
                <w:bCs/>
                <w:kern w:val="0"/>
                <w:sz w:val="24"/>
                <w14:ligatures w14:val="none"/>
              </w:rPr>
            </w:pPr>
            <w:r w:rsidRPr="006517CD">
              <w:rPr>
                <w:rFonts w:ascii="宋体" w:eastAsia="宋体" w:hAnsi="宋体" w:cs="宋体"/>
                <w:b/>
                <w:bCs/>
                <w:kern w:val="0"/>
                <w:sz w:val="24"/>
                <w14:ligatures w14:val="none"/>
              </w:rPr>
              <w:t>CNN 模型配置</w:t>
            </w:r>
          </w:p>
        </w:tc>
        <w:tc>
          <w:tcPr>
            <w:tcW w:w="0" w:type="auto"/>
            <w:vAlign w:val="center"/>
            <w:hideMark/>
          </w:tcPr>
          <w:p w14:paraId="3119C25D" w14:textId="77777777" w:rsidR="00C6301B" w:rsidRPr="006517CD" w:rsidRDefault="00C6301B" w:rsidP="00C4023D">
            <w:pPr>
              <w:widowControl/>
              <w:spacing w:after="0" w:line="240" w:lineRule="auto"/>
              <w:jc w:val="center"/>
              <w:rPr>
                <w:rFonts w:ascii="宋体" w:eastAsia="宋体" w:hAnsi="宋体" w:cs="宋体" w:hint="eastAsia"/>
                <w:b/>
                <w:bCs/>
                <w:kern w:val="0"/>
                <w:sz w:val="24"/>
                <w14:ligatures w14:val="none"/>
              </w:rPr>
            </w:pPr>
            <w:r w:rsidRPr="006517CD">
              <w:rPr>
                <w:rFonts w:ascii="宋体" w:eastAsia="宋体" w:hAnsi="宋体" w:cs="宋体"/>
                <w:b/>
                <w:bCs/>
                <w:kern w:val="0"/>
                <w:sz w:val="24"/>
                <w14:ligatures w14:val="none"/>
              </w:rPr>
              <w:t>是否使用多帧输入</w:t>
            </w:r>
          </w:p>
        </w:tc>
        <w:tc>
          <w:tcPr>
            <w:tcW w:w="0" w:type="auto"/>
            <w:vAlign w:val="center"/>
            <w:hideMark/>
          </w:tcPr>
          <w:p w14:paraId="44423F47" w14:textId="77777777" w:rsidR="00C6301B" w:rsidRPr="006517CD" w:rsidRDefault="00C6301B" w:rsidP="00C4023D">
            <w:pPr>
              <w:widowControl/>
              <w:spacing w:after="0" w:line="240" w:lineRule="auto"/>
              <w:jc w:val="center"/>
              <w:rPr>
                <w:rFonts w:ascii="宋体" w:eastAsia="宋体" w:hAnsi="宋体" w:cs="宋体" w:hint="eastAsia"/>
                <w:b/>
                <w:bCs/>
                <w:kern w:val="0"/>
                <w:sz w:val="24"/>
                <w14:ligatures w14:val="none"/>
              </w:rPr>
            </w:pPr>
            <w:r w:rsidRPr="006517CD">
              <w:rPr>
                <w:rFonts w:ascii="宋体" w:eastAsia="宋体" w:hAnsi="宋体" w:cs="宋体"/>
                <w:b/>
                <w:bCs/>
                <w:kern w:val="0"/>
                <w:sz w:val="24"/>
                <w14:ligatures w14:val="none"/>
              </w:rPr>
              <w:t>是否进行时序聚合</w:t>
            </w:r>
          </w:p>
        </w:tc>
        <w:tc>
          <w:tcPr>
            <w:tcW w:w="0" w:type="auto"/>
            <w:vAlign w:val="center"/>
            <w:hideMark/>
          </w:tcPr>
          <w:p w14:paraId="3C826A4C" w14:textId="77777777" w:rsidR="00C6301B" w:rsidRPr="006517CD" w:rsidRDefault="00C6301B" w:rsidP="00C4023D">
            <w:pPr>
              <w:widowControl/>
              <w:spacing w:after="0" w:line="240" w:lineRule="auto"/>
              <w:jc w:val="center"/>
              <w:rPr>
                <w:rFonts w:ascii="宋体" w:eastAsia="宋体" w:hAnsi="宋体" w:cs="宋体" w:hint="eastAsia"/>
                <w:b/>
                <w:bCs/>
                <w:kern w:val="0"/>
                <w:sz w:val="24"/>
                <w14:ligatures w14:val="none"/>
              </w:rPr>
            </w:pPr>
            <w:r w:rsidRPr="006517CD">
              <w:rPr>
                <w:rFonts w:ascii="宋体" w:eastAsia="宋体" w:hAnsi="宋体" w:cs="宋体"/>
                <w:b/>
                <w:bCs/>
                <w:kern w:val="0"/>
                <w:sz w:val="24"/>
                <w14:ligatures w14:val="none"/>
              </w:rPr>
              <w:t>验证集准确率</w:t>
            </w:r>
          </w:p>
        </w:tc>
      </w:tr>
      <w:tr w:rsidR="00C6301B" w:rsidRPr="006517CD" w14:paraId="498FF649" w14:textId="77777777" w:rsidTr="00C4023D">
        <w:trPr>
          <w:tblCellSpacing w:w="15" w:type="dxa"/>
        </w:trPr>
        <w:tc>
          <w:tcPr>
            <w:tcW w:w="0" w:type="auto"/>
            <w:vAlign w:val="center"/>
            <w:hideMark/>
          </w:tcPr>
          <w:p w14:paraId="6DE361F6" w14:textId="77777777" w:rsidR="00C6301B" w:rsidRPr="006517CD" w:rsidRDefault="00C6301B" w:rsidP="00C4023D">
            <w:pPr>
              <w:widowControl/>
              <w:spacing w:after="0" w:line="240" w:lineRule="auto"/>
              <w:rPr>
                <w:rFonts w:ascii="宋体" w:eastAsia="宋体" w:hAnsi="宋体" w:cs="宋体" w:hint="eastAsia"/>
                <w:kern w:val="0"/>
                <w:sz w:val="24"/>
                <w14:ligatures w14:val="none"/>
              </w:rPr>
            </w:pPr>
            <w:r w:rsidRPr="006517CD">
              <w:rPr>
                <w:rFonts w:ascii="宋体" w:eastAsia="宋体" w:hAnsi="宋体" w:cs="宋体"/>
                <w:kern w:val="0"/>
                <w:sz w:val="24"/>
                <w14:ligatures w14:val="none"/>
              </w:rPr>
              <w:t>CNN-1（Baseline）</w:t>
            </w:r>
          </w:p>
        </w:tc>
        <w:tc>
          <w:tcPr>
            <w:tcW w:w="0" w:type="auto"/>
            <w:vAlign w:val="center"/>
            <w:hideMark/>
          </w:tcPr>
          <w:p w14:paraId="47321912" w14:textId="77777777" w:rsidR="00C6301B" w:rsidRPr="006517CD" w:rsidRDefault="00C6301B" w:rsidP="00C4023D">
            <w:pPr>
              <w:widowControl/>
              <w:spacing w:after="0" w:line="240" w:lineRule="auto"/>
              <w:rPr>
                <w:rFonts w:ascii="宋体" w:eastAsia="宋体" w:hAnsi="宋体" w:cs="宋体" w:hint="eastAsia"/>
                <w:kern w:val="0"/>
                <w:sz w:val="24"/>
                <w14:ligatures w14:val="none"/>
              </w:rPr>
            </w:pPr>
            <w:r w:rsidRPr="006517CD">
              <w:rPr>
                <w:rFonts w:ascii="宋体" w:eastAsia="宋体" w:hAnsi="宋体" w:cs="宋体"/>
                <w:kern w:val="0"/>
                <w:sz w:val="24"/>
                <w14:ligatures w14:val="none"/>
              </w:rPr>
              <w:t>否</w:t>
            </w:r>
          </w:p>
        </w:tc>
        <w:tc>
          <w:tcPr>
            <w:tcW w:w="0" w:type="auto"/>
            <w:vAlign w:val="center"/>
            <w:hideMark/>
          </w:tcPr>
          <w:p w14:paraId="67F8A75F" w14:textId="77777777" w:rsidR="00C6301B" w:rsidRPr="006517CD" w:rsidRDefault="00C6301B" w:rsidP="00C4023D">
            <w:pPr>
              <w:widowControl/>
              <w:spacing w:after="0" w:line="240" w:lineRule="auto"/>
              <w:rPr>
                <w:rFonts w:ascii="宋体" w:eastAsia="宋体" w:hAnsi="宋体" w:cs="宋体" w:hint="eastAsia"/>
                <w:kern w:val="0"/>
                <w:sz w:val="24"/>
                <w14:ligatures w14:val="none"/>
              </w:rPr>
            </w:pPr>
            <w:r w:rsidRPr="006517CD">
              <w:rPr>
                <w:rFonts w:ascii="宋体" w:eastAsia="宋体" w:hAnsi="宋体" w:cs="宋体"/>
                <w:kern w:val="0"/>
                <w:sz w:val="24"/>
                <w14:ligatures w14:val="none"/>
              </w:rPr>
              <w:t>否</w:t>
            </w:r>
          </w:p>
        </w:tc>
        <w:tc>
          <w:tcPr>
            <w:tcW w:w="0" w:type="auto"/>
            <w:vAlign w:val="center"/>
            <w:hideMark/>
          </w:tcPr>
          <w:p w14:paraId="4939CD90" w14:textId="77777777" w:rsidR="00C6301B" w:rsidRPr="006517CD" w:rsidRDefault="00C6301B" w:rsidP="00C4023D">
            <w:pPr>
              <w:widowControl/>
              <w:spacing w:after="0" w:line="240" w:lineRule="auto"/>
              <w:rPr>
                <w:rFonts w:ascii="宋体" w:eastAsia="宋体" w:hAnsi="宋体" w:cs="宋体" w:hint="eastAsia"/>
                <w:kern w:val="0"/>
                <w:sz w:val="24"/>
                <w14:ligatures w14:val="none"/>
              </w:rPr>
            </w:pPr>
            <w:r w:rsidRPr="006517CD">
              <w:rPr>
                <w:rFonts w:ascii="宋体" w:eastAsia="宋体" w:hAnsi="宋体" w:cs="宋体"/>
                <w:kern w:val="0"/>
                <w:sz w:val="24"/>
                <w14:ligatures w14:val="none"/>
              </w:rPr>
              <w:t>79.2%</w:t>
            </w:r>
          </w:p>
        </w:tc>
      </w:tr>
      <w:tr w:rsidR="00C6301B" w:rsidRPr="006517CD" w14:paraId="49886336" w14:textId="77777777" w:rsidTr="00C4023D">
        <w:trPr>
          <w:tblCellSpacing w:w="15" w:type="dxa"/>
        </w:trPr>
        <w:tc>
          <w:tcPr>
            <w:tcW w:w="0" w:type="auto"/>
            <w:vAlign w:val="center"/>
            <w:hideMark/>
          </w:tcPr>
          <w:p w14:paraId="32E83AB8" w14:textId="77777777" w:rsidR="00C6301B" w:rsidRPr="006517CD" w:rsidRDefault="00C6301B" w:rsidP="00C4023D">
            <w:pPr>
              <w:widowControl/>
              <w:spacing w:after="0" w:line="240" w:lineRule="auto"/>
              <w:rPr>
                <w:rFonts w:ascii="宋体" w:eastAsia="宋体" w:hAnsi="宋体" w:cs="宋体" w:hint="eastAsia"/>
                <w:kern w:val="0"/>
                <w:sz w:val="24"/>
                <w14:ligatures w14:val="none"/>
              </w:rPr>
            </w:pPr>
            <w:r w:rsidRPr="006517CD">
              <w:rPr>
                <w:rFonts w:ascii="宋体" w:eastAsia="宋体" w:hAnsi="宋体" w:cs="宋体"/>
                <w:kern w:val="0"/>
                <w:sz w:val="24"/>
                <w14:ligatures w14:val="none"/>
              </w:rPr>
              <w:t>CNN-2</w:t>
            </w:r>
          </w:p>
        </w:tc>
        <w:tc>
          <w:tcPr>
            <w:tcW w:w="0" w:type="auto"/>
            <w:vAlign w:val="center"/>
            <w:hideMark/>
          </w:tcPr>
          <w:p w14:paraId="12216369" w14:textId="77777777" w:rsidR="00C6301B" w:rsidRPr="006517CD" w:rsidRDefault="00C6301B" w:rsidP="00C4023D">
            <w:pPr>
              <w:widowControl/>
              <w:spacing w:after="0" w:line="240" w:lineRule="auto"/>
              <w:rPr>
                <w:rFonts w:ascii="宋体" w:eastAsia="宋体" w:hAnsi="宋体" w:cs="宋体" w:hint="eastAsia"/>
                <w:kern w:val="0"/>
                <w:sz w:val="24"/>
                <w14:ligatures w14:val="none"/>
              </w:rPr>
            </w:pPr>
            <w:r w:rsidRPr="006517CD">
              <w:rPr>
                <w:rFonts w:ascii="宋体" w:eastAsia="宋体" w:hAnsi="宋体" w:cs="宋体"/>
                <w:kern w:val="0"/>
                <w:sz w:val="24"/>
                <w14:ligatures w14:val="none"/>
              </w:rPr>
              <w:t>是</w:t>
            </w:r>
          </w:p>
        </w:tc>
        <w:tc>
          <w:tcPr>
            <w:tcW w:w="0" w:type="auto"/>
            <w:vAlign w:val="center"/>
            <w:hideMark/>
          </w:tcPr>
          <w:p w14:paraId="25EF8053" w14:textId="77777777" w:rsidR="00C6301B" w:rsidRPr="006517CD" w:rsidRDefault="00C6301B" w:rsidP="00C4023D">
            <w:pPr>
              <w:widowControl/>
              <w:spacing w:after="0" w:line="240" w:lineRule="auto"/>
              <w:rPr>
                <w:rFonts w:ascii="宋体" w:eastAsia="宋体" w:hAnsi="宋体" w:cs="宋体" w:hint="eastAsia"/>
                <w:kern w:val="0"/>
                <w:sz w:val="24"/>
                <w14:ligatures w14:val="none"/>
              </w:rPr>
            </w:pPr>
            <w:r w:rsidRPr="006517CD">
              <w:rPr>
                <w:rFonts w:ascii="宋体" w:eastAsia="宋体" w:hAnsi="宋体" w:cs="宋体"/>
                <w:kern w:val="0"/>
                <w:sz w:val="24"/>
                <w14:ligatures w14:val="none"/>
              </w:rPr>
              <w:t>否</w:t>
            </w:r>
          </w:p>
        </w:tc>
        <w:tc>
          <w:tcPr>
            <w:tcW w:w="0" w:type="auto"/>
            <w:vAlign w:val="center"/>
            <w:hideMark/>
          </w:tcPr>
          <w:p w14:paraId="701AA712" w14:textId="77777777" w:rsidR="00C6301B" w:rsidRPr="006517CD" w:rsidRDefault="00C6301B" w:rsidP="00C4023D">
            <w:pPr>
              <w:widowControl/>
              <w:spacing w:after="0" w:line="240" w:lineRule="auto"/>
              <w:rPr>
                <w:rFonts w:ascii="宋体" w:eastAsia="宋体" w:hAnsi="宋体" w:cs="宋体" w:hint="eastAsia"/>
                <w:kern w:val="0"/>
                <w:sz w:val="24"/>
                <w14:ligatures w14:val="none"/>
              </w:rPr>
            </w:pPr>
            <w:r w:rsidRPr="006517CD">
              <w:rPr>
                <w:rFonts w:ascii="宋体" w:eastAsia="宋体" w:hAnsi="宋体" w:cs="宋体"/>
                <w:kern w:val="0"/>
                <w:sz w:val="24"/>
                <w14:ligatures w14:val="none"/>
              </w:rPr>
              <w:t>85.0%</w:t>
            </w:r>
          </w:p>
        </w:tc>
      </w:tr>
      <w:tr w:rsidR="00C6301B" w:rsidRPr="006517CD" w14:paraId="2FBF5A13" w14:textId="77777777" w:rsidTr="00C4023D">
        <w:trPr>
          <w:tblCellSpacing w:w="15" w:type="dxa"/>
        </w:trPr>
        <w:tc>
          <w:tcPr>
            <w:tcW w:w="0" w:type="auto"/>
            <w:vAlign w:val="center"/>
            <w:hideMark/>
          </w:tcPr>
          <w:p w14:paraId="1052EA42" w14:textId="77777777" w:rsidR="00C6301B" w:rsidRPr="006517CD" w:rsidRDefault="00C6301B" w:rsidP="00C4023D">
            <w:pPr>
              <w:widowControl/>
              <w:spacing w:after="0" w:line="240" w:lineRule="auto"/>
              <w:rPr>
                <w:rFonts w:ascii="宋体" w:eastAsia="宋体" w:hAnsi="宋体" w:cs="宋体" w:hint="eastAsia"/>
                <w:kern w:val="0"/>
                <w:sz w:val="24"/>
                <w14:ligatures w14:val="none"/>
              </w:rPr>
            </w:pPr>
            <w:r w:rsidRPr="006517CD">
              <w:rPr>
                <w:rFonts w:ascii="宋体" w:eastAsia="宋体" w:hAnsi="宋体" w:cs="宋体"/>
                <w:b/>
                <w:bCs/>
                <w:kern w:val="0"/>
                <w:sz w:val="24"/>
                <w14:ligatures w14:val="none"/>
              </w:rPr>
              <w:t>CNN-3</w:t>
            </w:r>
            <w:r>
              <w:rPr>
                <w:rFonts w:ascii="宋体" w:eastAsia="宋体" w:hAnsi="宋体" w:cs="宋体" w:hint="eastAsia"/>
                <w:b/>
                <w:bCs/>
                <w:kern w:val="0"/>
                <w:sz w:val="24"/>
                <w14:ligatures w14:val="none"/>
              </w:rPr>
              <w:t>（本文模型）</w:t>
            </w:r>
          </w:p>
        </w:tc>
        <w:tc>
          <w:tcPr>
            <w:tcW w:w="0" w:type="auto"/>
            <w:vAlign w:val="center"/>
            <w:hideMark/>
          </w:tcPr>
          <w:p w14:paraId="57F19F12" w14:textId="77777777" w:rsidR="00C6301B" w:rsidRPr="006517CD" w:rsidRDefault="00C6301B" w:rsidP="00C4023D">
            <w:pPr>
              <w:widowControl/>
              <w:spacing w:after="0" w:line="240" w:lineRule="auto"/>
              <w:rPr>
                <w:rFonts w:ascii="宋体" w:eastAsia="宋体" w:hAnsi="宋体" w:cs="宋体" w:hint="eastAsia"/>
                <w:kern w:val="0"/>
                <w:sz w:val="24"/>
                <w14:ligatures w14:val="none"/>
              </w:rPr>
            </w:pPr>
            <w:r w:rsidRPr="006517CD">
              <w:rPr>
                <w:rFonts w:ascii="宋体" w:eastAsia="宋体" w:hAnsi="宋体" w:cs="宋体"/>
                <w:kern w:val="0"/>
                <w:sz w:val="24"/>
                <w14:ligatures w14:val="none"/>
              </w:rPr>
              <w:t>是</w:t>
            </w:r>
          </w:p>
        </w:tc>
        <w:tc>
          <w:tcPr>
            <w:tcW w:w="0" w:type="auto"/>
            <w:vAlign w:val="center"/>
            <w:hideMark/>
          </w:tcPr>
          <w:p w14:paraId="6B705F1C" w14:textId="77777777" w:rsidR="00C6301B" w:rsidRPr="006517CD" w:rsidRDefault="00C6301B" w:rsidP="00C4023D">
            <w:pPr>
              <w:widowControl/>
              <w:spacing w:after="0" w:line="240" w:lineRule="auto"/>
              <w:rPr>
                <w:rFonts w:ascii="宋体" w:eastAsia="宋体" w:hAnsi="宋体" w:cs="宋体" w:hint="eastAsia"/>
                <w:kern w:val="0"/>
                <w:sz w:val="24"/>
                <w14:ligatures w14:val="none"/>
              </w:rPr>
            </w:pPr>
            <w:r w:rsidRPr="006517CD">
              <w:rPr>
                <w:rFonts w:ascii="宋体" w:eastAsia="宋体" w:hAnsi="宋体" w:cs="宋体"/>
                <w:kern w:val="0"/>
                <w:sz w:val="24"/>
                <w14:ligatures w14:val="none"/>
              </w:rPr>
              <w:t>是</w:t>
            </w:r>
          </w:p>
        </w:tc>
        <w:tc>
          <w:tcPr>
            <w:tcW w:w="0" w:type="auto"/>
            <w:vAlign w:val="center"/>
            <w:hideMark/>
          </w:tcPr>
          <w:p w14:paraId="50FDB2C0" w14:textId="77777777" w:rsidR="00C6301B" w:rsidRPr="006517CD" w:rsidRDefault="00C6301B" w:rsidP="00C4023D">
            <w:pPr>
              <w:widowControl/>
              <w:spacing w:after="0" w:line="240" w:lineRule="auto"/>
              <w:rPr>
                <w:rFonts w:ascii="宋体" w:eastAsia="宋体" w:hAnsi="宋体" w:cs="宋体" w:hint="eastAsia"/>
                <w:kern w:val="0"/>
                <w:sz w:val="24"/>
                <w14:ligatures w14:val="none"/>
              </w:rPr>
            </w:pPr>
            <w:r w:rsidRPr="006517CD">
              <w:rPr>
                <w:rFonts w:ascii="宋体" w:eastAsia="宋体" w:hAnsi="宋体" w:cs="宋体"/>
                <w:b/>
                <w:bCs/>
                <w:kern w:val="0"/>
                <w:sz w:val="24"/>
                <w14:ligatures w14:val="none"/>
              </w:rPr>
              <w:t>91.6%</w:t>
            </w:r>
          </w:p>
        </w:tc>
      </w:tr>
    </w:tbl>
    <w:p w14:paraId="5AEF5B13" w14:textId="77777777" w:rsidR="00C6301B" w:rsidRPr="006517CD" w:rsidRDefault="00C6301B" w:rsidP="00C6301B">
      <w:pPr>
        <w:widowControl/>
        <w:spacing w:before="100" w:beforeAutospacing="1" w:after="100" w:afterAutospacing="1" w:line="240" w:lineRule="auto"/>
        <w:outlineLvl w:val="2"/>
        <w:rPr>
          <w:rFonts w:ascii="宋体" w:eastAsia="宋体" w:hAnsi="宋体" w:cs="宋体" w:hint="eastAsia"/>
          <w:b/>
          <w:bCs/>
          <w:kern w:val="0"/>
          <w:sz w:val="24"/>
          <w14:ligatures w14:val="none"/>
        </w:rPr>
      </w:pPr>
      <w:r w:rsidRPr="006517CD">
        <w:rPr>
          <w:rFonts w:ascii="宋体" w:eastAsia="宋体" w:hAnsi="宋体" w:cs="宋体"/>
          <w:b/>
          <w:bCs/>
          <w:kern w:val="0"/>
          <w:sz w:val="24"/>
          <w14:ligatures w14:val="none"/>
        </w:rPr>
        <w:t>（3）结果分析</w:t>
      </w:r>
    </w:p>
    <w:p w14:paraId="2B85CF61" w14:textId="77777777" w:rsidR="00C6301B" w:rsidRPr="006517CD" w:rsidRDefault="00C6301B" w:rsidP="00C6301B">
      <w:pPr>
        <w:widowControl/>
        <w:spacing w:before="100" w:beforeAutospacing="1" w:after="100" w:afterAutospacing="1" w:line="240" w:lineRule="auto"/>
        <w:rPr>
          <w:rFonts w:ascii="宋体" w:eastAsia="宋体" w:hAnsi="宋体" w:cs="宋体" w:hint="eastAsia"/>
          <w:kern w:val="0"/>
          <w:sz w:val="24"/>
          <w14:ligatures w14:val="none"/>
        </w:rPr>
      </w:pPr>
      <w:r w:rsidRPr="006517CD">
        <w:rPr>
          <w:rFonts w:ascii="宋体" w:eastAsia="宋体" w:hAnsi="宋体" w:cs="宋体"/>
          <w:kern w:val="0"/>
          <w:sz w:val="24"/>
          <w14:ligatures w14:val="none"/>
        </w:rPr>
        <w:t>从对比结果可以看出：</w:t>
      </w:r>
    </w:p>
    <w:p w14:paraId="47719028" w14:textId="77777777" w:rsidR="00C6301B" w:rsidRPr="006517CD" w:rsidRDefault="00C6301B" w:rsidP="00C6301B">
      <w:pPr>
        <w:widowControl/>
        <w:numPr>
          <w:ilvl w:val="0"/>
          <w:numId w:val="26"/>
        </w:numPr>
        <w:spacing w:before="100" w:beforeAutospacing="1" w:after="100" w:afterAutospacing="1" w:line="240" w:lineRule="auto"/>
        <w:rPr>
          <w:rFonts w:ascii="宋体" w:eastAsia="宋体" w:hAnsi="宋体" w:cs="宋体" w:hint="eastAsia"/>
          <w:kern w:val="0"/>
          <w:sz w:val="24"/>
          <w14:ligatures w14:val="none"/>
        </w:rPr>
      </w:pPr>
      <w:r w:rsidRPr="006517CD">
        <w:rPr>
          <w:rFonts w:ascii="宋体" w:eastAsia="宋体" w:hAnsi="宋体" w:cs="宋体"/>
          <w:kern w:val="0"/>
          <w:sz w:val="24"/>
          <w14:ligatures w14:val="none"/>
        </w:rPr>
        <w:t>仅使用单帧骨骼信息的 CNN（CNN-1）难以区分动作之间的细微差异；</w:t>
      </w:r>
    </w:p>
    <w:p w14:paraId="6AB43927" w14:textId="77777777" w:rsidR="00C6301B" w:rsidRPr="006517CD" w:rsidRDefault="00C6301B" w:rsidP="00C6301B">
      <w:pPr>
        <w:widowControl/>
        <w:numPr>
          <w:ilvl w:val="0"/>
          <w:numId w:val="26"/>
        </w:numPr>
        <w:spacing w:before="100" w:beforeAutospacing="1" w:after="100" w:afterAutospacing="1" w:line="240" w:lineRule="auto"/>
        <w:rPr>
          <w:rFonts w:ascii="宋体" w:eastAsia="宋体" w:hAnsi="宋体" w:cs="宋体" w:hint="eastAsia"/>
          <w:kern w:val="0"/>
          <w:sz w:val="24"/>
          <w14:ligatures w14:val="none"/>
        </w:rPr>
      </w:pPr>
      <w:r w:rsidRPr="006517CD">
        <w:rPr>
          <w:rFonts w:ascii="宋体" w:eastAsia="宋体" w:hAnsi="宋体" w:cs="宋体"/>
          <w:kern w:val="0"/>
          <w:sz w:val="24"/>
          <w14:ligatures w14:val="none"/>
        </w:rPr>
        <w:t>在 CNN 框架下引入多帧输入（CNN-2）后，模型对动作整体形态的理解有所提升；</w:t>
      </w:r>
    </w:p>
    <w:p w14:paraId="1F017938" w14:textId="77777777" w:rsidR="00C6301B" w:rsidRPr="006517CD" w:rsidRDefault="00C6301B" w:rsidP="00C6301B">
      <w:pPr>
        <w:widowControl/>
        <w:numPr>
          <w:ilvl w:val="0"/>
          <w:numId w:val="26"/>
        </w:numPr>
        <w:spacing w:before="100" w:beforeAutospacing="1" w:after="100" w:afterAutospacing="1" w:line="240" w:lineRule="auto"/>
        <w:rPr>
          <w:rFonts w:ascii="宋体" w:eastAsia="宋体" w:hAnsi="宋体" w:cs="宋体" w:hint="eastAsia"/>
          <w:kern w:val="0"/>
          <w:sz w:val="24"/>
          <w14:ligatures w14:val="none"/>
        </w:rPr>
      </w:pPr>
      <w:r w:rsidRPr="006517CD">
        <w:rPr>
          <w:rFonts w:ascii="宋体" w:eastAsia="宋体" w:hAnsi="宋体" w:cs="宋体"/>
          <w:kern w:val="0"/>
          <w:sz w:val="24"/>
          <w14:ligatures w14:val="none"/>
        </w:rPr>
        <w:t>进一步在 CNN 结构中融合时间维度信息（CNN-3）后，模型能够有效捕捉动作随时间变化的规律，显著提升了整体识别准确率。</w:t>
      </w:r>
    </w:p>
    <w:p w14:paraId="169409FA" w14:textId="77777777" w:rsidR="00C6301B" w:rsidRPr="006517CD" w:rsidRDefault="00C6301B" w:rsidP="00C6301B">
      <w:pPr>
        <w:widowControl/>
        <w:spacing w:before="100" w:beforeAutospacing="1" w:after="100" w:afterAutospacing="1" w:line="240" w:lineRule="auto"/>
        <w:rPr>
          <w:rFonts w:ascii="宋体" w:eastAsia="宋体" w:hAnsi="宋体" w:cs="宋体" w:hint="eastAsia"/>
          <w:kern w:val="0"/>
          <w:sz w:val="24"/>
          <w14:ligatures w14:val="none"/>
        </w:rPr>
      </w:pPr>
      <w:r w:rsidRPr="006517CD">
        <w:rPr>
          <w:rFonts w:ascii="宋体" w:eastAsia="宋体" w:hAnsi="宋体" w:cs="宋体"/>
          <w:kern w:val="0"/>
          <w:sz w:val="24"/>
          <w14:ligatures w14:val="none"/>
        </w:rPr>
        <w:t>这表明，即使不采用复杂的图卷积结构，仅通过合理设计 CNN 网络并引入时序信息，也能够在骨骼动作识别任务中取得较好的效果。</w:t>
      </w:r>
    </w:p>
    <w:p w14:paraId="2914EE96" w14:textId="77777777" w:rsidR="00B4275F" w:rsidRDefault="00000000">
      <w:pPr>
        <w:rPr>
          <w:rFonts w:ascii="宋体" w:eastAsia="宋体" w:hAnsi="宋体" w:hint="eastAsia"/>
          <w:b/>
          <w:bCs/>
          <w:sz w:val="28"/>
          <w:szCs w:val="28"/>
        </w:rPr>
      </w:pPr>
      <w:r>
        <w:rPr>
          <w:rFonts w:ascii="宋体" w:eastAsia="宋体" w:hAnsi="宋体"/>
          <w:b/>
          <w:bCs/>
          <w:sz w:val="28"/>
          <w:szCs w:val="28"/>
        </w:rPr>
        <w:t>4.4 实时测试分析</w:t>
      </w:r>
    </w:p>
    <w:p w14:paraId="2311CBFB" w14:textId="77777777" w:rsidR="00B4275F" w:rsidRDefault="00000000">
      <w:pPr>
        <w:rPr>
          <w:rFonts w:ascii="宋体" w:eastAsia="宋体" w:hAnsi="宋体" w:hint="eastAsia"/>
          <w:sz w:val="24"/>
        </w:rPr>
      </w:pPr>
      <w:r>
        <w:rPr>
          <w:rFonts w:ascii="宋体" w:eastAsia="宋体" w:hAnsi="宋体"/>
          <w:sz w:val="24"/>
        </w:rPr>
        <w:t>在实时测试环节中，系统表现出了优秀的实时性：main.py</w:t>
      </w:r>
    </w:p>
    <w:p w14:paraId="7CCB2DB4" w14:textId="77777777" w:rsidR="00B4275F" w:rsidRDefault="00000000">
      <w:pPr>
        <w:numPr>
          <w:ilvl w:val="0"/>
          <w:numId w:val="11"/>
        </w:numPr>
        <w:rPr>
          <w:rFonts w:ascii="宋体" w:eastAsia="宋体" w:hAnsi="宋体" w:hint="eastAsia"/>
          <w:sz w:val="24"/>
        </w:rPr>
      </w:pPr>
      <w:r>
        <w:rPr>
          <w:rFonts w:ascii="宋体" w:eastAsia="宋体" w:hAnsi="宋体"/>
          <w:b/>
          <w:bCs/>
          <w:sz w:val="24"/>
        </w:rPr>
        <w:t>速度</w:t>
      </w:r>
      <w:r>
        <w:rPr>
          <w:rFonts w:ascii="宋体" w:eastAsia="宋体" w:hAnsi="宋体"/>
          <w:sz w:val="24"/>
        </w:rPr>
        <w:t>：在普通GPU甚至CPU上均能达到流畅帧率（YOLOv8n-pose非常快，后续分类网络计算量几乎可忽略）。</w:t>
      </w:r>
    </w:p>
    <w:p w14:paraId="19A54436" w14:textId="77777777" w:rsidR="00B4275F" w:rsidRDefault="00000000">
      <w:pPr>
        <w:numPr>
          <w:ilvl w:val="0"/>
          <w:numId w:val="11"/>
        </w:numPr>
        <w:rPr>
          <w:rFonts w:ascii="宋体" w:eastAsia="宋体" w:hAnsi="宋体" w:hint="eastAsia"/>
          <w:sz w:val="24"/>
        </w:rPr>
      </w:pPr>
      <w:r>
        <w:rPr>
          <w:rFonts w:ascii="宋体" w:eastAsia="宋体" w:hAnsi="宋体"/>
          <w:b/>
          <w:bCs/>
          <w:sz w:val="24"/>
        </w:rPr>
        <w:t>鲁棒性</w:t>
      </w:r>
      <w:r>
        <w:rPr>
          <w:rFonts w:ascii="宋体" w:eastAsia="宋体" w:hAnsi="宋体"/>
          <w:sz w:val="24"/>
        </w:rPr>
        <w:t>：由于使用了归一化坐标，模型对人物在画面中的位置变化具有一定的不变性。</w:t>
      </w:r>
    </w:p>
    <w:p w14:paraId="74367BCB" w14:textId="77777777" w:rsidR="00B4275F" w:rsidRDefault="00000000">
      <w:pPr>
        <w:numPr>
          <w:ilvl w:val="0"/>
          <w:numId w:val="11"/>
        </w:numPr>
        <w:rPr>
          <w:rFonts w:ascii="宋体" w:eastAsia="宋体" w:hAnsi="宋体" w:hint="eastAsia"/>
          <w:sz w:val="24"/>
        </w:rPr>
      </w:pPr>
      <w:r>
        <w:rPr>
          <w:rFonts w:ascii="宋体" w:eastAsia="宋体" w:hAnsi="宋体"/>
          <w:b/>
          <w:bCs/>
          <w:sz w:val="24"/>
        </w:rPr>
        <w:t>抗干扰</w:t>
      </w:r>
      <w:r>
        <w:rPr>
          <w:rFonts w:ascii="宋体" w:eastAsia="宋体" w:hAnsi="宋体"/>
          <w:sz w:val="24"/>
        </w:rPr>
        <w:t>：通过引入置信度通道，模型能够自动忽略被遮挡或检测不准的关键点。</w:t>
      </w:r>
    </w:p>
    <w:p w14:paraId="69381314" w14:textId="77777777" w:rsidR="00B4275F" w:rsidRDefault="00000000">
      <w:pPr>
        <w:keepNext/>
        <w:rPr>
          <w:rFonts w:hint="eastAsia"/>
        </w:rPr>
      </w:pPr>
      <w:r>
        <w:rPr>
          <w:rFonts w:hint="eastAsia"/>
          <w:noProof/>
        </w:rPr>
        <w:lastRenderedPageBreak/>
        <w:drawing>
          <wp:inline distT="0" distB="0" distL="0" distR="0" wp14:anchorId="6A6CFCF4" wp14:editId="723117BE">
            <wp:extent cx="4775835" cy="3725545"/>
            <wp:effectExtent l="0" t="0" r="5715" b="8255"/>
            <wp:docPr id="11926264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26406" name="图片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781091" cy="3730011"/>
                    </a:xfrm>
                    <a:prstGeom prst="rect">
                      <a:avLst/>
                    </a:prstGeom>
                    <a:noFill/>
                    <a:ln>
                      <a:noFill/>
                    </a:ln>
                  </pic:spPr>
                </pic:pic>
              </a:graphicData>
            </a:graphic>
          </wp:inline>
        </w:drawing>
      </w:r>
    </w:p>
    <w:p w14:paraId="2740DBAE" w14:textId="77777777" w:rsidR="00B4275F" w:rsidRDefault="00000000">
      <w:pPr>
        <w:pStyle w:val="a3"/>
        <w:ind w:left="2520" w:firstLine="420"/>
        <w:rPr>
          <w:rFonts w:ascii="宋体" w:eastAsia="宋体" w:hAnsi="宋体" w:hint="eastAsia"/>
          <w:sz w:val="24"/>
          <w:szCs w:val="24"/>
        </w:rPr>
      </w:pPr>
      <w:r>
        <w:rPr>
          <w:rFonts w:ascii="宋体" w:eastAsia="宋体" w:hAnsi="宋体" w:hint="eastAsia"/>
          <w:sz w:val="24"/>
          <w:szCs w:val="24"/>
        </w:rPr>
        <w:t xml:space="preserve">图表 </w:t>
      </w:r>
      <w:r>
        <w:rPr>
          <w:rFonts w:ascii="宋体" w:eastAsia="宋体" w:hAnsi="宋体" w:hint="eastAsia"/>
          <w:sz w:val="24"/>
          <w:szCs w:val="24"/>
        </w:rPr>
        <w:fldChar w:fldCharType="begin"/>
      </w:r>
      <w:r>
        <w:rPr>
          <w:rFonts w:ascii="宋体" w:eastAsia="宋体" w:hAnsi="宋体" w:hint="eastAsia"/>
          <w:sz w:val="24"/>
          <w:szCs w:val="24"/>
        </w:rPr>
        <w:instrText xml:space="preserve"> SEQ 图表 \* ARABIC </w:instrText>
      </w:r>
      <w:r>
        <w:rPr>
          <w:rFonts w:ascii="宋体" w:eastAsia="宋体" w:hAnsi="宋体" w:hint="eastAsia"/>
          <w:sz w:val="24"/>
          <w:szCs w:val="24"/>
        </w:rPr>
        <w:fldChar w:fldCharType="separate"/>
      </w:r>
      <w:r>
        <w:rPr>
          <w:rFonts w:ascii="宋体" w:eastAsia="宋体" w:hAnsi="宋体" w:hint="eastAsia"/>
          <w:sz w:val="24"/>
          <w:szCs w:val="24"/>
        </w:rPr>
        <w:t>5</w:t>
      </w:r>
      <w:r>
        <w:rPr>
          <w:rFonts w:ascii="宋体" w:eastAsia="宋体" w:hAnsi="宋体" w:hint="eastAsia"/>
          <w:sz w:val="24"/>
          <w:szCs w:val="24"/>
        </w:rPr>
        <w:fldChar w:fldCharType="end"/>
      </w:r>
      <w:r>
        <w:rPr>
          <w:rFonts w:ascii="宋体" w:eastAsia="宋体" w:hAnsi="宋体" w:hint="eastAsia"/>
          <w:sz w:val="24"/>
          <w:szCs w:val="24"/>
        </w:rPr>
        <w:t>“静止”识别</w:t>
      </w:r>
    </w:p>
    <w:p w14:paraId="7E386DE3" w14:textId="77777777" w:rsidR="00B4275F" w:rsidRDefault="00000000">
      <w:pPr>
        <w:keepNext/>
        <w:rPr>
          <w:rFonts w:hint="eastAsia"/>
        </w:rPr>
      </w:pPr>
      <w:r>
        <w:rPr>
          <w:rFonts w:hint="eastAsia"/>
          <w:noProof/>
        </w:rPr>
        <w:drawing>
          <wp:inline distT="0" distB="0" distL="0" distR="0" wp14:anchorId="6068B6ED" wp14:editId="2C3E994F">
            <wp:extent cx="4740275" cy="3734435"/>
            <wp:effectExtent l="0" t="0" r="3175" b="0"/>
            <wp:docPr id="20256833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83340" name="图片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747977" cy="3740189"/>
                    </a:xfrm>
                    <a:prstGeom prst="rect">
                      <a:avLst/>
                    </a:prstGeom>
                    <a:noFill/>
                    <a:ln>
                      <a:noFill/>
                    </a:ln>
                  </pic:spPr>
                </pic:pic>
              </a:graphicData>
            </a:graphic>
          </wp:inline>
        </w:drawing>
      </w:r>
    </w:p>
    <w:p w14:paraId="55DC88D6" w14:textId="77777777" w:rsidR="00B4275F" w:rsidRDefault="00000000">
      <w:pPr>
        <w:pStyle w:val="a3"/>
        <w:ind w:left="2520" w:firstLine="420"/>
        <w:rPr>
          <w:rFonts w:ascii="宋体" w:eastAsia="宋体" w:hAnsi="宋体" w:hint="eastAsia"/>
          <w:sz w:val="24"/>
          <w:szCs w:val="24"/>
        </w:rPr>
      </w:pPr>
      <w:r>
        <w:rPr>
          <w:rFonts w:ascii="宋体" w:eastAsia="宋体" w:hAnsi="宋体" w:hint="eastAsia"/>
          <w:sz w:val="24"/>
          <w:szCs w:val="24"/>
        </w:rPr>
        <w:t xml:space="preserve">图表 </w:t>
      </w:r>
      <w:r>
        <w:rPr>
          <w:rFonts w:ascii="宋体" w:eastAsia="宋体" w:hAnsi="宋体" w:hint="eastAsia"/>
          <w:sz w:val="24"/>
          <w:szCs w:val="24"/>
        </w:rPr>
        <w:fldChar w:fldCharType="begin"/>
      </w:r>
      <w:r>
        <w:rPr>
          <w:rFonts w:ascii="宋体" w:eastAsia="宋体" w:hAnsi="宋体" w:hint="eastAsia"/>
          <w:sz w:val="24"/>
          <w:szCs w:val="24"/>
        </w:rPr>
        <w:instrText xml:space="preserve"> SEQ 图表 \* ARABIC </w:instrText>
      </w:r>
      <w:r>
        <w:rPr>
          <w:rFonts w:ascii="宋体" w:eastAsia="宋体" w:hAnsi="宋体" w:hint="eastAsia"/>
          <w:sz w:val="24"/>
          <w:szCs w:val="24"/>
        </w:rPr>
        <w:fldChar w:fldCharType="separate"/>
      </w:r>
      <w:r>
        <w:rPr>
          <w:rFonts w:ascii="宋体" w:eastAsia="宋体" w:hAnsi="宋体" w:hint="eastAsia"/>
          <w:sz w:val="24"/>
          <w:szCs w:val="24"/>
        </w:rPr>
        <w:t>6</w:t>
      </w:r>
      <w:r>
        <w:rPr>
          <w:rFonts w:ascii="宋体" w:eastAsia="宋体" w:hAnsi="宋体" w:hint="eastAsia"/>
          <w:sz w:val="24"/>
          <w:szCs w:val="24"/>
        </w:rPr>
        <w:fldChar w:fldCharType="end"/>
      </w:r>
      <w:r>
        <w:rPr>
          <w:rFonts w:ascii="宋体" w:eastAsia="宋体" w:hAnsi="宋体" w:hint="eastAsia"/>
          <w:sz w:val="24"/>
          <w:szCs w:val="24"/>
        </w:rPr>
        <w:t>“张臂”识别</w:t>
      </w:r>
    </w:p>
    <w:p w14:paraId="087A5ED3" w14:textId="77777777" w:rsidR="00B4275F" w:rsidRDefault="00000000">
      <w:pPr>
        <w:keepNext/>
        <w:rPr>
          <w:rFonts w:hint="eastAsia"/>
        </w:rPr>
      </w:pPr>
      <w:r>
        <w:rPr>
          <w:rFonts w:hint="eastAsia"/>
          <w:noProof/>
        </w:rPr>
        <w:lastRenderedPageBreak/>
        <w:drawing>
          <wp:inline distT="0" distB="0" distL="0" distR="0" wp14:anchorId="788C4529" wp14:editId="38463174">
            <wp:extent cx="4726305" cy="3741420"/>
            <wp:effectExtent l="0" t="0" r="0" b="0"/>
            <wp:docPr id="206315088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150888" name="图片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731081" cy="3745107"/>
                    </a:xfrm>
                    <a:prstGeom prst="rect">
                      <a:avLst/>
                    </a:prstGeom>
                    <a:noFill/>
                    <a:ln>
                      <a:noFill/>
                    </a:ln>
                  </pic:spPr>
                </pic:pic>
              </a:graphicData>
            </a:graphic>
          </wp:inline>
        </w:drawing>
      </w:r>
    </w:p>
    <w:p w14:paraId="59947967" w14:textId="77777777" w:rsidR="00B4275F" w:rsidRDefault="00000000">
      <w:pPr>
        <w:pStyle w:val="a3"/>
        <w:ind w:left="2520" w:firstLine="420"/>
        <w:rPr>
          <w:rFonts w:ascii="宋体" w:eastAsia="宋体" w:hAnsi="宋体" w:hint="eastAsia"/>
          <w:sz w:val="24"/>
          <w:szCs w:val="24"/>
        </w:rPr>
      </w:pPr>
      <w:r>
        <w:rPr>
          <w:rFonts w:ascii="宋体" w:eastAsia="宋体" w:hAnsi="宋体" w:hint="eastAsia"/>
          <w:sz w:val="24"/>
          <w:szCs w:val="24"/>
        </w:rPr>
        <w:t xml:space="preserve">图表 </w:t>
      </w:r>
      <w:r>
        <w:rPr>
          <w:rFonts w:ascii="宋体" w:eastAsia="宋体" w:hAnsi="宋体" w:hint="eastAsia"/>
          <w:sz w:val="24"/>
          <w:szCs w:val="24"/>
        </w:rPr>
        <w:fldChar w:fldCharType="begin"/>
      </w:r>
      <w:r>
        <w:rPr>
          <w:rFonts w:ascii="宋体" w:eastAsia="宋体" w:hAnsi="宋体" w:hint="eastAsia"/>
          <w:sz w:val="24"/>
          <w:szCs w:val="24"/>
        </w:rPr>
        <w:instrText xml:space="preserve"> SEQ 图表 \* ARABIC </w:instrText>
      </w:r>
      <w:r>
        <w:rPr>
          <w:rFonts w:ascii="宋体" w:eastAsia="宋体" w:hAnsi="宋体" w:hint="eastAsia"/>
          <w:sz w:val="24"/>
          <w:szCs w:val="24"/>
        </w:rPr>
        <w:fldChar w:fldCharType="separate"/>
      </w:r>
      <w:r>
        <w:rPr>
          <w:rFonts w:ascii="宋体" w:eastAsia="宋体" w:hAnsi="宋体" w:hint="eastAsia"/>
          <w:sz w:val="24"/>
          <w:szCs w:val="24"/>
        </w:rPr>
        <w:t>7</w:t>
      </w:r>
      <w:r>
        <w:rPr>
          <w:rFonts w:ascii="宋体" w:eastAsia="宋体" w:hAnsi="宋体" w:hint="eastAsia"/>
          <w:sz w:val="24"/>
          <w:szCs w:val="24"/>
        </w:rPr>
        <w:fldChar w:fldCharType="end"/>
      </w:r>
      <w:r>
        <w:rPr>
          <w:rFonts w:ascii="宋体" w:eastAsia="宋体" w:hAnsi="宋体" w:hint="eastAsia"/>
          <w:sz w:val="24"/>
          <w:szCs w:val="24"/>
        </w:rPr>
        <w:t>“喝水”识别</w:t>
      </w:r>
    </w:p>
    <w:p w14:paraId="30023976" w14:textId="77777777" w:rsidR="00B4275F" w:rsidRDefault="00000000">
      <w:pPr>
        <w:keepNext/>
        <w:rPr>
          <w:rFonts w:hint="eastAsia"/>
        </w:rPr>
      </w:pPr>
      <w:r>
        <w:rPr>
          <w:rFonts w:hint="eastAsia"/>
          <w:noProof/>
        </w:rPr>
        <w:drawing>
          <wp:inline distT="0" distB="0" distL="0" distR="0" wp14:anchorId="77E3F6D8" wp14:editId="7F81B626">
            <wp:extent cx="4742180" cy="3783965"/>
            <wp:effectExtent l="0" t="0" r="1270" b="6985"/>
            <wp:docPr id="63921835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18354" name="图片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4753169" cy="3792922"/>
                    </a:xfrm>
                    <a:prstGeom prst="rect">
                      <a:avLst/>
                    </a:prstGeom>
                    <a:noFill/>
                    <a:ln>
                      <a:noFill/>
                    </a:ln>
                  </pic:spPr>
                </pic:pic>
              </a:graphicData>
            </a:graphic>
          </wp:inline>
        </w:drawing>
      </w:r>
    </w:p>
    <w:p w14:paraId="606343EC" w14:textId="77777777" w:rsidR="00B4275F" w:rsidRDefault="00000000">
      <w:pPr>
        <w:pStyle w:val="a3"/>
        <w:ind w:left="2520" w:firstLine="420"/>
        <w:rPr>
          <w:rFonts w:ascii="宋体" w:eastAsia="宋体" w:hAnsi="宋体" w:hint="eastAsia"/>
          <w:sz w:val="24"/>
          <w:szCs w:val="24"/>
        </w:rPr>
      </w:pPr>
      <w:r>
        <w:rPr>
          <w:rFonts w:ascii="宋体" w:eastAsia="宋体" w:hAnsi="宋体" w:hint="eastAsia"/>
          <w:sz w:val="24"/>
          <w:szCs w:val="24"/>
        </w:rPr>
        <w:t xml:space="preserve">图表 </w:t>
      </w:r>
      <w:r>
        <w:rPr>
          <w:rFonts w:ascii="宋体" w:eastAsia="宋体" w:hAnsi="宋体" w:hint="eastAsia"/>
          <w:sz w:val="24"/>
          <w:szCs w:val="24"/>
        </w:rPr>
        <w:fldChar w:fldCharType="begin"/>
      </w:r>
      <w:r>
        <w:rPr>
          <w:rFonts w:ascii="宋体" w:eastAsia="宋体" w:hAnsi="宋体" w:hint="eastAsia"/>
          <w:sz w:val="24"/>
          <w:szCs w:val="24"/>
        </w:rPr>
        <w:instrText xml:space="preserve"> SEQ 图表 \* ARABIC </w:instrText>
      </w:r>
      <w:r>
        <w:rPr>
          <w:rFonts w:ascii="宋体" w:eastAsia="宋体" w:hAnsi="宋体" w:hint="eastAsia"/>
          <w:sz w:val="24"/>
          <w:szCs w:val="24"/>
        </w:rPr>
        <w:fldChar w:fldCharType="separate"/>
      </w:r>
      <w:r>
        <w:rPr>
          <w:rFonts w:ascii="宋体" w:eastAsia="宋体" w:hAnsi="宋体" w:hint="eastAsia"/>
          <w:sz w:val="24"/>
          <w:szCs w:val="24"/>
        </w:rPr>
        <w:t>8</w:t>
      </w:r>
      <w:r>
        <w:rPr>
          <w:rFonts w:ascii="宋体" w:eastAsia="宋体" w:hAnsi="宋体" w:hint="eastAsia"/>
          <w:sz w:val="24"/>
          <w:szCs w:val="24"/>
        </w:rPr>
        <w:fldChar w:fldCharType="end"/>
      </w:r>
      <w:r>
        <w:rPr>
          <w:rFonts w:ascii="宋体" w:eastAsia="宋体" w:hAnsi="宋体" w:hint="eastAsia"/>
          <w:sz w:val="24"/>
          <w:szCs w:val="24"/>
        </w:rPr>
        <w:t>“举手”识别</w:t>
      </w:r>
    </w:p>
    <w:p w14:paraId="5B31AFB1" w14:textId="77777777" w:rsidR="00B4275F" w:rsidRDefault="00000000">
      <w:pPr>
        <w:rPr>
          <w:rFonts w:ascii="宋体" w:eastAsia="宋体" w:hAnsi="宋体" w:hint="eastAsia"/>
          <w:b/>
          <w:bCs/>
          <w:sz w:val="28"/>
          <w:szCs w:val="28"/>
        </w:rPr>
      </w:pPr>
      <w:r>
        <w:rPr>
          <w:rFonts w:ascii="宋体" w:eastAsia="宋体" w:hAnsi="宋体" w:hint="eastAsia"/>
          <w:b/>
          <w:bCs/>
          <w:sz w:val="28"/>
          <w:szCs w:val="28"/>
        </w:rPr>
        <w:lastRenderedPageBreak/>
        <w:t>4</w:t>
      </w:r>
      <w:r>
        <w:rPr>
          <w:rFonts w:ascii="宋体" w:eastAsia="宋体" w:hAnsi="宋体"/>
          <w:b/>
          <w:bCs/>
          <w:sz w:val="28"/>
          <w:szCs w:val="28"/>
        </w:rPr>
        <w:t>.</w:t>
      </w:r>
      <w:r>
        <w:rPr>
          <w:rFonts w:ascii="宋体" w:eastAsia="宋体" w:hAnsi="宋体" w:hint="eastAsia"/>
          <w:b/>
          <w:bCs/>
          <w:sz w:val="28"/>
          <w:szCs w:val="28"/>
        </w:rPr>
        <w:t xml:space="preserve">5 </w:t>
      </w:r>
      <w:r>
        <w:rPr>
          <w:rFonts w:ascii="宋体" w:eastAsia="宋体" w:hAnsi="宋体"/>
          <w:b/>
          <w:bCs/>
          <w:sz w:val="28"/>
          <w:szCs w:val="28"/>
        </w:rPr>
        <w:t>未来研究方向</w:t>
      </w:r>
    </w:p>
    <w:p w14:paraId="1C2DF5EA" w14:textId="77777777" w:rsidR="00B4275F" w:rsidRDefault="00000000">
      <w:pPr>
        <w:numPr>
          <w:ilvl w:val="0"/>
          <w:numId w:val="12"/>
        </w:numPr>
        <w:rPr>
          <w:rFonts w:ascii="宋体" w:eastAsia="宋体" w:hAnsi="宋体" w:hint="eastAsia"/>
          <w:sz w:val="24"/>
        </w:rPr>
      </w:pPr>
      <w:r>
        <w:rPr>
          <w:rFonts w:ascii="宋体" w:eastAsia="宋体" w:hAnsi="宋体"/>
          <w:b/>
          <w:bCs/>
          <w:sz w:val="24"/>
        </w:rPr>
        <w:t>模型结构改进</w:t>
      </w:r>
      <w:r>
        <w:rPr>
          <w:rFonts w:ascii="宋体" w:eastAsia="宋体" w:hAnsi="宋体"/>
          <w:sz w:val="24"/>
        </w:rPr>
        <w:t>：目前的网络主要利用了1x1卷积，未来可以引入真正的图卷积（GCN）算子，利用人体骨骼的邻接矩阵更好地提取空间结构特征。</w:t>
      </w:r>
    </w:p>
    <w:p w14:paraId="2A3FD8F7" w14:textId="77777777" w:rsidR="00B4275F" w:rsidRDefault="00000000">
      <w:pPr>
        <w:numPr>
          <w:ilvl w:val="0"/>
          <w:numId w:val="12"/>
        </w:numPr>
        <w:rPr>
          <w:rFonts w:ascii="宋体" w:eastAsia="宋体" w:hAnsi="宋体" w:hint="eastAsia"/>
          <w:sz w:val="24"/>
        </w:rPr>
      </w:pPr>
      <w:r>
        <w:rPr>
          <w:rFonts w:ascii="宋体" w:eastAsia="宋体" w:hAnsi="宋体"/>
          <w:b/>
          <w:bCs/>
          <w:sz w:val="24"/>
        </w:rPr>
        <w:t>时序建模增强</w:t>
      </w:r>
      <w:r>
        <w:rPr>
          <w:rFonts w:ascii="宋体" w:eastAsia="宋体" w:hAnsi="宋体"/>
          <w:sz w:val="24"/>
        </w:rPr>
        <w:t>：可以尝试引入LSTM或Transformer模块来处理长序列动作，提高对复杂时序动作（如“打太极”）的识别能力。</w:t>
      </w:r>
    </w:p>
    <w:p w14:paraId="6E735617" w14:textId="77777777" w:rsidR="00B4275F" w:rsidRDefault="00000000">
      <w:pPr>
        <w:numPr>
          <w:ilvl w:val="0"/>
          <w:numId w:val="12"/>
        </w:numPr>
        <w:rPr>
          <w:rFonts w:ascii="宋体" w:eastAsia="宋体" w:hAnsi="宋体" w:hint="eastAsia"/>
          <w:sz w:val="24"/>
        </w:rPr>
      </w:pPr>
      <w:r>
        <w:rPr>
          <w:rFonts w:ascii="宋体" w:eastAsia="宋体" w:hAnsi="宋体"/>
          <w:b/>
          <w:bCs/>
          <w:sz w:val="24"/>
        </w:rPr>
        <w:t>多模态融合</w:t>
      </w:r>
      <w:r>
        <w:rPr>
          <w:rFonts w:ascii="宋体" w:eastAsia="宋体" w:hAnsi="宋体"/>
          <w:sz w:val="24"/>
        </w:rPr>
        <w:t>：目前仅使用了骨骼点，未来可以融合RGB图像的全局特征，提高对涉及物体交互动作（如“玩手机”）的识别率。</w:t>
      </w:r>
    </w:p>
    <w:p w14:paraId="59BAB2CE" w14:textId="6A9EAA93" w:rsidR="00B4275F" w:rsidRDefault="00000000">
      <w:pPr>
        <w:rPr>
          <w:rFonts w:ascii="宋体" w:eastAsia="宋体" w:hAnsi="宋体" w:hint="eastAsia"/>
          <w:b/>
          <w:bCs/>
          <w:sz w:val="44"/>
          <w:szCs w:val="44"/>
        </w:rPr>
      </w:pPr>
      <w:r>
        <w:rPr>
          <w:rFonts w:ascii="宋体" w:eastAsia="宋体" w:hAnsi="宋体"/>
          <w:b/>
          <w:bCs/>
          <w:sz w:val="44"/>
          <w:szCs w:val="44"/>
        </w:rPr>
        <w:t>五、</w:t>
      </w:r>
      <w:bookmarkStart w:id="7" w:name="OLE_LINK7"/>
      <w:r>
        <w:rPr>
          <w:rFonts w:ascii="宋体" w:eastAsia="宋体" w:hAnsi="宋体"/>
          <w:b/>
          <w:bCs/>
          <w:sz w:val="44"/>
          <w:szCs w:val="44"/>
        </w:rPr>
        <w:t>总结与心</w:t>
      </w:r>
      <w:bookmarkStart w:id="8" w:name="OLE_LINK1"/>
      <w:r>
        <w:rPr>
          <w:rFonts w:ascii="宋体" w:eastAsia="宋体" w:hAnsi="宋体"/>
          <w:b/>
          <w:bCs/>
          <w:sz w:val="44"/>
          <w:szCs w:val="44"/>
        </w:rPr>
        <w:t>得</w:t>
      </w:r>
      <w:bookmarkEnd w:id="7"/>
      <w:bookmarkEnd w:id="8"/>
    </w:p>
    <w:p w14:paraId="6A6A6BD0" w14:textId="77777777" w:rsidR="00B4275F" w:rsidRDefault="00000000">
      <w:pPr>
        <w:rPr>
          <w:rFonts w:ascii="黑体" w:eastAsia="黑体" w:hint="eastAsia"/>
          <w:b/>
          <w:sz w:val="28"/>
          <w:szCs w:val="28"/>
        </w:rPr>
      </w:pPr>
      <w:r>
        <w:rPr>
          <w:rFonts w:ascii="黑体" w:eastAsia="黑体" w:hint="eastAsia"/>
          <w:b/>
          <w:sz w:val="28"/>
          <w:szCs w:val="28"/>
        </w:rPr>
        <w:t>5.1 工作总结</w:t>
      </w:r>
    </w:p>
    <w:p w14:paraId="0FB708BF" w14:textId="77777777" w:rsidR="00B4275F" w:rsidRDefault="00000000">
      <w:pPr>
        <w:rPr>
          <w:rFonts w:ascii="宋体" w:hAnsi="宋体" w:hint="eastAsia"/>
          <w:b/>
          <w:color w:val="000000"/>
          <w:sz w:val="24"/>
        </w:rPr>
      </w:pPr>
      <w:r>
        <w:rPr>
          <w:rFonts w:ascii="黑体" w:eastAsia="黑体" w:hint="eastAsia"/>
          <w:b/>
          <w:color w:val="0000FF"/>
          <w:sz w:val="28"/>
          <w:szCs w:val="28"/>
        </w:rPr>
        <w:t xml:space="preserve">  </w:t>
      </w:r>
      <w:r>
        <w:rPr>
          <w:rFonts w:ascii="黑体" w:eastAsia="黑体" w:hint="eastAsia"/>
          <w:color w:val="0000FF"/>
          <w:sz w:val="28"/>
          <w:szCs w:val="28"/>
        </w:rPr>
        <w:t xml:space="preserve"> </w:t>
      </w:r>
      <w:r>
        <w:rPr>
          <w:rFonts w:ascii="黑体" w:eastAsia="黑体" w:hint="eastAsia"/>
          <w:b/>
          <w:color w:val="000000"/>
          <w:sz w:val="28"/>
          <w:szCs w:val="28"/>
        </w:rPr>
        <w:t>（1）</w:t>
      </w:r>
      <w:r>
        <w:rPr>
          <w:rFonts w:ascii="宋体" w:hAnsi="宋体" w:hint="eastAsia"/>
          <w:b/>
          <w:color w:val="000000"/>
          <w:sz w:val="24"/>
        </w:rPr>
        <w:t>项目完成情况总结</w:t>
      </w:r>
    </w:p>
    <w:p w14:paraId="7BD7365D" w14:textId="77777777" w:rsidR="00B4275F" w:rsidRDefault="00000000">
      <w:pPr>
        <w:ind w:firstLineChars="300" w:firstLine="720"/>
        <w:rPr>
          <w:rFonts w:ascii="宋体" w:eastAsia="宋体" w:hAnsi="宋体" w:hint="eastAsia"/>
          <w:sz w:val="24"/>
        </w:rPr>
      </w:pPr>
      <w:r>
        <w:rPr>
          <w:rFonts w:ascii="宋体" w:eastAsia="宋体" w:hAnsi="宋体" w:hint="eastAsia"/>
          <w:sz w:val="24"/>
        </w:rPr>
        <w:t>本次实习中，我们小组成功构建了一套完整的实时动作识别系统。</w:t>
      </w:r>
    </w:p>
    <w:p w14:paraId="0A4D89B8" w14:textId="77777777" w:rsidR="00B4275F" w:rsidRDefault="00000000">
      <w:pPr>
        <w:numPr>
          <w:ilvl w:val="0"/>
          <w:numId w:val="13"/>
        </w:numPr>
        <w:spacing w:line="276" w:lineRule="auto"/>
        <w:rPr>
          <w:rFonts w:ascii="宋体" w:eastAsia="宋体" w:hAnsi="宋体" w:hint="eastAsia"/>
          <w:sz w:val="24"/>
        </w:rPr>
      </w:pPr>
      <w:r>
        <w:rPr>
          <w:rFonts w:ascii="宋体" w:eastAsia="宋体" w:hAnsi="宋体" w:hint="eastAsia"/>
          <w:b/>
          <w:bCs/>
          <w:sz w:val="24"/>
        </w:rPr>
        <w:t>全流程实践</w:t>
      </w:r>
      <w:r>
        <w:rPr>
          <w:rFonts w:ascii="宋体" w:eastAsia="宋体" w:hAnsi="宋体" w:hint="eastAsia"/>
          <w:sz w:val="24"/>
        </w:rPr>
        <w:t>：从数据采集、清洗，到模型搭建、训练，再到最终的实时部署，我们参与了深度学习落地的全过程。</w:t>
      </w:r>
    </w:p>
    <w:p w14:paraId="5BA91C1A" w14:textId="77777777" w:rsidR="00B4275F" w:rsidRDefault="00000000">
      <w:pPr>
        <w:numPr>
          <w:ilvl w:val="0"/>
          <w:numId w:val="13"/>
        </w:numPr>
        <w:spacing w:line="276" w:lineRule="auto"/>
        <w:rPr>
          <w:rFonts w:ascii="宋体" w:eastAsia="宋体" w:hAnsi="宋体" w:hint="eastAsia"/>
          <w:sz w:val="24"/>
        </w:rPr>
      </w:pPr>
      <w:r>
        <w:rPr>
          <w:rFonts w:ascii="宋体" w:eastAsia="宋体" w:hAnsi="宋体" w:hint="eastAsia"/>
          <w:b/>
          <w:bCs/>
          <w:sz w:val="24"/>
        </w:rPr>
        <w:t>模型轻量化</w:t>
      </w:r>
      <w:r>
        <w:rPr>
          <w:rFonts w:ascii="宋体" w:eastAsia="宋体" w:hAnsi="宋体" w:hint="eastAsia"/>
          <w:sz w:val="24"/>
        </w:rPr>
        <w:t>：针对机房算力限制，我们没有盲目追求大模型，而是选择了“YOLO+轻量化CNN”的组合，在保证精度的同时实现了极佳的实时性。</w:t>
      </w:r>
    </w:p>
    <w:p w14:paraId="01A7FD7F" w14:textId="77777777" w:rsidR="00B4275F" w:rsidRDefault="00000000">
      <w:pPr>
        <w:ind w:leftChars="300" w:left="660"/>
        <w:rPr>
          <w:rFonts w:ascii="宋体" w:eastAsia="宋体" w:hAnsi="宋体" w:hint="eastAsia"/>
          <w:b/>
          <w:color w:val="000000"/>
          <w:sz w:val="24"/>
        </w:rPr>
      </w:pPr>
      <w:r>
        <w:rPr>
          <w:rFonts w:ascii="宋体" w:eastAsia="宋体" w:hAnsi="宋体" w:hint="eastAsia"/>
          <w:b/>
          <w:bCs/>
          <w:kern w:val="0"/>
          <w:sz w:val="24"/>
          <w14:ligatures w14:val="none"/>
        </w:rPr>
        <w:t>问题解决</w:t>
      </w:r>
      <w:r>
        <w:rPr>
          <w:rFonts w:ascii="宋体" w:eastAsia="宋体" w:hAnsi="宋体" w:hint="eastAsia"/>
          <w:kern w:val="0"/>
          <w:sz w:val="24"/>
          <w14:ligatures w14:val="none"/>
        </w:rPr>
        <w:t>：在训练初期遇到了样本不平衡导致模型倾向于预测“背景”的问题，通过引入类别权重 （Class Weights）（即在损失函数中提高非背景类的惩罚系数）成功解决了该问题</w:t>
      </w:r>
    </w:p>
    <w:p w14:paraId="24B4A1C4" w14:textId="77777777" w:rsidR="00B4275F" w:rsidRDefault="00000000">
      <w:pPr>
        <w:ind w:firstLineChars="200" w:firstLine="480"/>
        <w:rPr>
          <w:rFonts w:ascii="宋体" w:hAnsi="宋体" w:hint="eastAsia"/>
          <w:b/>
          <w:color w:val="000000"/>
          <w:sz w:val="24"/>
        </w:rPr>
      </w:pPr>
      <w:r>
        <w:rPr>
          <w:rFonts w:ascii="宋体" w:hAnsi="宋体" w:hint="eastAsia"/>
          <w:b/>
          <w:color w:val="000000"/>
          <w:sz w:val="24"/>
        </w:rPr>
        <w:t>（</w:t>
      </w:r>
      <w:r>
        <w:rPr>
          <w:rFonts w:ascii="宋体" w:hAnsi="宋体" w:hint="eastAsia"/>
          <w:b/>
          <w:color w:val="000000"/>
          <w:sz w:val="24"/>
        </w:rPr>
        <w:t>2</w:t>
      </w:r>
      <w:r>
        <w:rPr>
          <w:rFonts w:ascii="宋体" w:hAnsi="宋体" w:hint="eastAsia"/>
          <w:b/>
          <w:color w:val="000000"/>
          <w:sz w:val="24"/>
        </w:rPr>
        <w:t>）</w:t>
      </w:r>
      <w:r>
        <w:rPr>
          <w:rFonts w:ascii="宋体" w:hAnsi="宋体" w:hint="eastAsia"/>
          <w:b/>
          <w:color w:val="000000"/>
          <w:sz w:val="24"/>
        </w:rPr>
        <w:t xml:space="preserve"> </w:t>
      </w:r>
      <w:r>
        <w:rPr>
          <w:rFonts w:ascii="宋体" w:hAnsi="宋体" w:hint="eastAsia"/>
          <w:b/>
          <w:color w:val="000000"/>
          <w:sz w:val="24"/>
        </w:rPr>
        <w:t>组长工作总结：</w:t>
      </w:r>
    </w:p>
    <w:p w14:paraId="07FF66DB" w14:textId="1F2F4680" w:rsidR="007E26CA" w:rsidRPr="007E26CA" w:rsidRDefault="007E26CA" w:rsidP="007E26CA">
      <w:pPr>
        <w:widowControl/>
        <w:spacing w:before="100" w:beforeAutospacing="1" w:after="100" w:afterAutospacing="1" w:line="240" w:lineRule="auto"/>
        <w:rPr>
          <w:rFonts w:ascii="宋体" w:eastAsia="宋体" w:hAnsi="宋体" w:cs="宋体" w:hint="eastAsia"/>
          <w:kern w:val="0"/>
          <w:sz w:val="24"/>
          <w14:ligatures w14:val="none"/>
        </w:rPr>
      </w:pPr>
      <w:r w:rsidRPr="007E26CA">
        <w:rPr>
          <w:rFonts w:ascii="宋体" w:eastAsia="宋体" w:hAnsi="宋体" w:cs="宋体" w:hint="eastAsia"/>
          <w:kern w:val="0"/>
          <w:sz w:val="24"/>
          <w14:ligatures w14:val="none"/>
        </w:rPr>
        <w:t>喻青山:</w:t>
      </w:r>
      <w:r w:rsidRPr="007E26CA">
        <w:rPr>
          <w:rFonts w:ascii="宋体" w:eastAsia="宋体" w:hAnsi="宋体" w:cs="宋体"/>
          <w:kern w:val="0"/>
          <w:sz w:val="24"/>
          <w14:ligatures w14:val="none"/>
        </w:rPr>
        <w:t>在本次骨骼动作识别实习项目中，我作为小组组长，主要负责整体网络结构的设计以及核心模型代码的编写工作。项目采用 YOLOv8-pose 进行人体关键点提取，并结合 ST-GCN 思想完成基于骨骼序列的动作识别任务，我的工作重点集中在时序建模和网络实现层面。</w:t>
      </w:r>
    </w:p>
    <w:p w14:paraId="6C1996A1" w14:textId="77777777" w:rsidR="007E26CA" w:rsidRPr="007E26CA" w:rsidRDefault="007E26CA" w:rsidP="007E26CA">
      <w:pPr>
        <w:widowControl/>
        <w:spacing w:before="100" w:beforeAutospacing="1" w:after="100" w:afterAutospacing="1" w:line="240" w:lineRule="auto"/>
        <w:rPr>
          <w:rFonts w:ascii="宋体" w:eastAsia="宋体" w:hAnsi="宋体" w:cs="宋体" w:hint="eastAsia"/>
          <w:kern w:val="0"/>
          <w:sz w:val="24"/>
          <w14:ligatures w14:val="none"/>
        </w:rPr>
      </w:pPr>
      <w:r w:rsidRPr="007E26CA">
        <w:rPr>
          <w:rFonts w:ascii="宋体" w:eastAsia="宋体" w:hAnsi="宋体" w:cs="宋体"/>
          <w:kern w:val="0"/>
          <w:sz w:val="24"/>
          <w14:ligatures w14:val="none"/>
        </w:rPr>
        <w:t>在模型设计方面，我负责完成了 stgcn_model.py 的整体结构搭建。结合数据规模和实时性要求，没有直接套用复杂的原始 ST-GCN 网络，而是设计了一个轻量化的时序-骨骼网络结构。模型以人体 17 个关键点的 (x, y, conf) 三维</w:t>
      </w:r>
      <w:r w:rsidRPr="007E26CA">
        <w:rPr>
          <w:rFonts w:ascii="宋体" w:eastAsia="宋体" w:hAnsi="宋体" w:cs="宋体"/>
          <w:kern w:val="0"/>
          <w:sz w:val="24"/>
          <w14:ligatures w14:val="none"/>
        </w:rPr>
        <w:lastRenderedPageBreak/>
        <w:t>特征作为输入，通过 BatchNorm 对骨骼特征进行归一化处理，减少不同关节和不同帧之间的数值差异；随后利用 1×1 卷积在通道维度上逐步提升特征表达能力，从而完成对动作时序特征的建模；最后通过全局池化与全连接层输出动作类别，实现了从骨骼序列到动作标签的端到端预测。</w:t>
      </w:r>
    </w:p>
    <w:p w14:paraId="2CB48BBC" w14:textId="77777777" w:rsidR="007E26CA" w:rsidRPr="007E26CA" w:rsidRDefault="007E26CA" w:rsidP="007E26CA">
      <w:pPr>
        <w:widowControl/>
        <w:spacing w:before="100" w:beforeAutospacing="1" w:after="100" w:afterAutospacing="1" w:line="240" w:lineRule="auto"/>
        <w:rPr>
          <w:rFonts w:ascii="宋体" w:eastAsia="宋体" w:hAnsi="宋体" w:cs="宋体" w:hint="eastAsia"/>
          <w:kern w:val="0"/>
          <w:sz w:val="24"/>
          <w14:ligatures w14:val="none"/>
        </w:rPr>
      </w:pPr>
      <w:r w:rsidRPr="007E26CA">
        <w:rPr>
          <w:rFonts w:ascii="宋体" w:eastAsia="宋体" w:hAnsi="宋体" w:cs="宋体"/>
          <w:kern w:val="0"/>
          <w:sz w:val="24"/>
          <w14:ligatures w14:val="none"/>
        </w:rPr>
        <w:t>在代码实现过程中，我重点保证了模型输入输出维度与数据采集模块、数据集加载模块之间的一致性，使 record_pose.py、dataset.py、train_stgcn.py 和 main.py 能够顺利衔接。同时在训练阶段针对样本数量不均衡的问题，对损失函数进行了加权处理，提高模型对有效动作类别的关注度，并通过多轮实验对网络参数和训练流程进行了调整。</w:t>
      </w:r>
    </w:p>
    <w:p w14:paraId="25617ED8" w14:textId="77777777" w:rsidR="007E26CA" w:rsidRPr="007E26CA" w:rsidRDefault="007E26CA" w:rsidP="007E26CA">
      <w:pPr>
        <w:widowControl/>
        <w:spacing w:before="100" w:beforeAutospacing="1" w:after="100" w:afterAutospacing="1" w:line="240" w:lineRule="auto"/>
        <w:rPr>
          <w:rFonts w:ascii="宋体" w:eastAsia="宋体" w:hAnsi="宋体" w:cs="宋体" w:hint="eastAsia"/>
          <w:kern w:val="0"/>
          <w:sz w:val="24"/>
          <w14:ligatures w14:val="none"/>
        </w:rPr>
      </w:pPr>
      <w:r w:rsidRPr="007E26CA">
        <w:rPr>
          <w:rFonts w:ascii="宋体" w:eastAsia="宋体" w:hAnsi="宋体" w:cs="宋体"/>
          <w:kern w:val="0"/>
          <w:sz w:val="24"/>
          <w14:ligatures w14:val="none"/>
        </w:rPr>
        <w:t>此外，作为组长，我还负责协调组内分工，与负责数据采集和数据集构建的同学保持沟通，根据实际采集的数据特点不断调整网络结构和输入格式，确保模型能够稳定训练并应用于实时识别场景。通过本次实习，我不仅加深了对骨骼动作识别和时序神经网络的理解，也提升了将理论模型落地为完整系统的工程能力。</w:t>
      </w:r>
    </w:p>
    <w:p w14:paraId="40AEB19F" w14:textId="77777777" w:rsidR="00B4275F" w:rsidRPr="007E26CA" w:rsidRDefault="00B4275F">
      <w:pPr>
        <w:ind w:firstLineChars="200" w:firstLine="480"/>
        <w:rPr>
          <w:rFonts w:ascii="宋体" w:hAnsi="宋体" w:hint="eastAsia"/>
          <w:color w:val="000000"/>
          <w:sz w:val="24"/>
        </w:rPr>
      </w:pPr>
    </w:p>
    <w:p w14:paraId="08E108CE" w14:textId="77777777" w:rsidR="00B4275F" w:rsidRDefault="00000000">
      <w:pPr>
        <w:ind w:firstLineChars="200" w:firstLine="480"/>
        <w:rPr>
          <w:rFonts w:ascii="宋体" w:hAnsi="宋体" w:hint="eastAsia"/>
          <w:b/>
          <w:color w:val="000000"/>
          <w:sz w:val="24"/>
        </w:rPr>
      </w:pPr>
      <w:r>
        <w:rPr>
          <w:rFonts w:ascii="宋体" w:hAnsi="宋体" w:hint="eastAsia"/>
          <w:b/>
          <w:color w:val="000000"/>
          <w:sz w:val="24"/>
        </w:rPr>
        <w:t>（</w:t>
      </w:r>
      <w:r>
        <w:rPr>
          <w:rFonts w:ascii="宋体" w:hAnsi="宋体" w:hint="eastAsia"/>
          <w:b/>
          <w:color w:val="000000"/>
          <w:sz w:val="24"/>
        </w:rPr>
        <w:t>3</w:t>
      </w:r>
      <w:r>
        <w:rPr>
          <w:rFonts w:ascii="宋体" w:hAnsi="宋体" w:hint="eastAsia"/>
          <w:b/>
          <w:color w:val="000000"/>
          <w:sz w:val="24"/>
        </w:rPr>
        <w:t>）组员工作总结：</w:t>
      </w:r>
    </w:p>
    <w:p w14:paraId="3C1B6F26" w14:textId="77777777" w:rsidR="00B4275F" w:rsidRPr="007E26CA" w:rsidRDefault="00000000">
      <w:pPr>
        <w:pStyle w:val="aa"/>
        <w:widowControl/>
        <w:shd w:val="clear" w:color="auto" w:fill="FFFFFF"/>
        <w:spacing w:before="160"/>
        <w:rPr>
          <w:rFonts w:ascii="宋体" w:eastAsia="宋体" w:hAnsi="宋体" w:hint="eastAsia"/>
        </w:rPr>
      </w:pPr>
      <w:r w:rsidRPr="007E26CA">
        <w:rPr>
          <w:rFonts w:ascii="宋体" w:eastAsia="宋体" w:hAnsi="宋体" w:cs="Segoe UI" w:hint="eastAsia"/>
          <w:color w:val="0F1115"/>
          <w:shd w:val="clear" w:color="auto" w:fill="FFFFFF"/>
        </w:rPr>
        <w:t>赵海翔：</w:t>
      </w:r>
      <w:r w:rsidRPr="007E26CA">
        <w:rPr>
          <w:rFonts w:ascii="宋体" w:eastAsia="宋体" w:hAnsi="宋体" w:cs="Segoe UI"/>
          <w:color w:val="0F1115"/>
          <w:shd w:val="clear" w:color="auto" w:fill="FFFFFF"/>
        </w:rPr>
        <w:t>在本次基于YOLOPose与ST-GCN的骨骼动作识别课程设计中，我主要负责</w:t>
      </w:r>
      <w:r w:rsidRPr="007E26CA">
        <w:rPr>
          <w:rFonts w:ascii="宋体" w:eastAsia="宋体" w:hAnsi="宋体" w:cs="Segoe UI" w:hint="eastAsia"/>
          <w:color w:val="0F1115"/>
          <w:shd w:val="clear" w:color="auto" w:fill="FFFFFF"/>
        </w:rPr>
        <w:t>系统整合与项目展示</w:t>
      </w:r>
      <w:r w:rsidRPr="007E26CA">
        <w:rPr>
          <w:rFonts w:ascii="宋体" w:eastAsia="宋体" w:hAnsi="宋体" w:cs="Segoe UI"/>
          <w:color w:val="0F1115"/>
          <w:shd w:val="clear" w:color="auto" w:fill="FFFFFF"/>
        </w:rPr>
        <w:t>工作，具体内容如下：</w:t>
      </w:r>
      <w:r w:rsidRPr="007E26CA">
        <w:rPr>
          <w:rFonts w:ascii="宋体" w:eastAsia="宋体" w:hAnsi="宋体" w:cs="Segoe UI"/>
          <w:color w:val="0F1115"/>
          <w:shd w:val="clear" w:color="auto" w:fill="FFFFFF"/>
        </w:rPr>
        <w:br/>
        <w:t>我负责将数据采集、骨骼提取、模型推理与界面显示等多个模块进行系统级整合。通过编写</w:t>
      </w:r>
      <w:r w:rsidRPr="007E26CA">
        <w:rPr>
          <w:rStyle w:val="HTML"/>
          <w:rFonts w:ascii="宋体" w:eastAsia="宋体" w:hAnsi="宋体" w:cs="Consolas"/>
          <w:color w:val="0F1115"/>
          <w:sz w:val="24"/>
          <w:shd w:val="clear" w:color="auto" w:fill="EBEEF2"/>
        </w:rPr>
        <w:t>main.py</w:t>
      </w:r>
      <w:r w:rsidRPr="007E26CA">
        <w:rPr>
          <w:rFonts w:ascii="宋体" w:eastAsia="宋体" w:hAnsi="宋体" w:cs="Segoe UI"/>
          <w:color w:val="0F1115"/>
          <w:shd w:val="clear" w:color="auto" w:fill="FFFFFF"/>
        </w:rPr>
        <w:t>脚本，实现了从摄像头实时采集视频流、调用YOLOv8-pose提取骨骼关键点、送入轻量化ST-GCN模型进行分类，并将识别结果实时显示在画面上的完整流程。在整合过程中，我重点优化了各模块之间的数据传递与处理逻辑，确保系统在保持高帧率的同时具备良好的稳定性和鲁棒性。</w:t>
      </w:r>
      <w:r w:rsidRPr="007E26CA">
        <w:rPr>
          <w:rFonts w:ascii="宋体" w:eastAsia="宋体" w:hAnsi="宋体" w:cs="Segoe UI"/>
          <w:color w:val="0F1115"/>
          <w:shd w:val="clear" w:color="auto" w:fill="FFFFFF"/>
        </w:rPr>
        <w:br/>
        <w:t>针对实时性要求，我对系统进行了多轮性能测试与优化。通过调整图像分辨率、优化骨骼数据队列管理、减少不必要的内存拷贝等方式，提升了系统的整体响应速度。最终在机房GPU环境下实现了流畅的实时识别效果，满足实际应用场景对低延迟的需求。</w:t>
      </w:r>
      <w:r w:rsidRPr="007E26CA">
        <w:rPr>
          <w:rFonts w:ascii="宋体" w:eastAsia="宋体" w:hAnsi="宋体" w:cs="Segoe UI"/>
          <w:color w:val="0F1115"/>
          <w:shd w:val="clear" w:color="auto" w:fill="FFFFFF"/>
        </w:rPr>
        <w:br/>
        <w:t>我负责项目成果的整理与展示工作，制作了系统架构图、流程图、实验结果对比图等视觉材料，并撰写了项目汇报PPT。在PPT中，我系统性地呈现了项目的背景、方法、实验结果与创新点，突出了“轻量化”与“实时性”两大设计亮点，为最终的项目汇报与展示提供了清晰、专业的视觉支持。</w:t>
      </w:r>
    </w:p>
    <w:p w14:paraId="0383D402" w14:textId="77777777" w:rsidR="00B4275F" w:rsidRDefault="00B4275F">
      <w:pPr>
        <w:rPr>
          <w:rFonts w:ascii="宋体" w:eastAsia="宋体" w:hAnsi="宋体" w:hint="eastAsia"/>
          <w:color w:val="000000"/>
          <w:sz w:val="24"/>
        </w:rPr>
      </w:pPr>
    </w:p>
    <w:p w14:paraId="736903FA" w14:textId="77777777" w:rsidR="00B4275F" w:rsidRDefault="00000000">
      <w:pPr>
        <w:rPr>
          <w:rFonts w:ascii="宋体" w:eastAsia="宋体" w:hAnsi="宋体" w:hint="eastAsia"/>
          <w:color w:val="000000"/>
          <w:sz w:val="24"/>
        </w:rPr>
      </w:pPr>
      <w:r>
        <w:rPr>
          <w:rFonts w:ascii="宋体" w:eastAsia="宋体" w:hAnsi="宋体" w:hint="eastAsia"/>
          <w:color w:val="000000"/>
          <w:sz w:val="24"/>
        </w:rPr>
        <w:t>朱俊屹：在本次实习中，我主要负责数据采集系统的开发与数据集的构建工作，具体完成内容如下</w:t>
      </w:r>
    </w:p>
    <w:p w14:paraId="1ECA70F4" w14:textId="77777777" w:rsidR="00B4275F" w:rsidRDefault="00000000">
      <w:pPr>
        <w:rPr>
          <w:rFonts w:ascii="宋体" w:eastAsia="宋体" w:hAnsi="宋体" w:hint="eastAsia"/>
          <w:color w:val="000000"/>
          <w:sz w:val="24"/>
        </w:rPr>
      </w:pPr>
      <w:r>
        <w:rPr>
          <w:rFonts w:ascii="宋体" w:eastAsia="宋体" w:hAnsi="宋体" w:hint="eastAsia"/>
          <w:color w:val="000000"/>
          <w:sz w:val="24"/>
        </w:rPr>
        <w:lastRenderedPageBreak/>
        <w:t>1.数据采集工具开发 （record_pose.py）：</w:t>
      </w:r>
    </w:p>
    <w:p w14:paraId="575C001B" w14:textId="77777777" w:rsidR="00B4275F" w:rsidRDefault="00000000">
      <w:pPr>
        <w:rPr>
          <w:rFonts w:ascii="宋体" w:eastAsia="宋体" w:hAnsi="宋体" w:hint="eastAsia"/>
          <w:color w:val="000000"/>
          <w:sz w:val="24"/>
        </w:rPr>
      </w:pPr>
      <w:r>
        <w:rPr>
          <w:rFonts w:ascii="宋体" w:eastAsia="宋体" w:hAnsi="宋体" w:hint="eastAsia"/>
          <w:color w:val="000000"/>
          <w:sz w:val="24"/>
        </w:rPr>
        <w:t>基于Ultralytics YOLOv8-pose模型，我们实现了从摄像头实时提取人体17个骨骼关键点的功能。</w:t>
      </w:r>
    </w:p>
    <w:p w14:paraId="7F7CDFE0" w14:textId="77777777" w:rsidR="00B4275F" w:rsidRDefault="00000000">
      <w:pPr>
        <w:rPr>
          <w:rFonts w:ascii="宋体" w:eastAsia="宋体" w:hAnsi="宋体" w:hint="eastAsia"/>
          <w:color w:val="000000"/>
          <w:sz w:val="24"/>
        </w:rPr>
      </w:pPr>
      <w:r>
        <w:rPr>
          <w:rFonts w:ascii="宋体" w:eastAsia="宋体" w:hAnsi="宋体" w:hint="eastAsia"/>
          <w:color w:val="000000"/>
          <w:sz w:val="24"/>
        </w:rPr>
        <w:t>设计了基于deque.npy的滑动窗口机制，能够自动截取60帧的连续动作序列，并将其保存为 格式文件。</w:t>
      </w:r>
    </w:p>
    <w:p w14:paraId="74A58CEF" w14:textId="77777777" w:rsidR="00B4275F" w:rsidRDefault="00000000">
      <w:pPr>
        <w:rPr>
          <w:rFonts w:ascii="宋体" w:eastAsia="宋体" w:hAnsi="宋体" w:hint="eastAsia"/>
          <w:color w:val="000000"/>
          <w:sz w:val="24"/>
        </w:rPr>
      </w:pPr>
      <w:r>
        <w:rPr>
          <w:rFonts w:ascii="宋体" w:eastAsia="宋体" w:hAnsi="宋体" w:hint="eastAsia"/>
          <w:color w:val="000000"/>
          <w:sz w:val="24"/>
        </w:rPr>
        <w:t>优化了特征表示，不仅提取了 坐标，还引入了置信度 ，构建了(x, y)conf[3, 17]的多维特征向量，增强了数据的鲁棒性</w:t>
      </w:r>
    </w:p>
    <w:p w14:paraId="0E1C90B5" w14:textId="77777777" w:rsidR="00B4275F" w:rsidRDefault="00000000">
      <w:pPr>
        <w:rPr>
          <w:rFonts w:ascii="宋体" w:eastAsia="宋体" w:hAnsi="宋体" w:hint="eastAsia"/>
          <w:color w:val="000000"/>
          <w:sz w:val="24"/>
        </w:rPr>
      </w:pPr>
      <w:r>
        <w:rPr>
          <w:rFonts w:ascii="宋体" w:eastAsia="宋体" w:hAnsi="宋体" w:hint="eastAsia"/>
          <w:color w:val="000000"/>
          <w:sz w:val="24"/>
        </w:rPr>
        <w:t>2.数据集制作与加载 （dataset.py）：</w:t>
      </w:r>
    </w:p>
    <w:p w14:paraId="78E8282C" w14:textId="77777777" w:rsidR="00B4275F" w:rsidRDefault="00000000">
      <w:pPr>
        <w:rPr>
          <w:rFonts w:ascii="宋体" w:eastAsia="宋体" w:hAnsi="宋体" w:hint="eastAsia"/>
          <w:color w:val="000000"/>
          <w:sz w:val="24"/>
        </w:rPr>
      </w:pPr>
      <w:r>
        <w:rPr>
          <w:rFonts w:ascii="宋体" w:eastAsia="宋体" w:hAnsi="宋体" w:hint="eastAsia"/>
          <w:color w:val="000000"/>
          <w:sz w:val="24"/>
        </w:rPr>
        <w:t>组织小组成员采集了 background， drink， raisehand， zhangbi 四类动作数据，确保了样本的多样性。</w:t>
      </w:r>
    </w:p>
    <w:p w14:paraId="7D5A1791" w14:textId="77777777" w:rsidR="00B4275F" w:rsidRDefault="00000000">
      <w:pPr>
        <w:rPr>
          <w:rFonts w:ascii="宋体" w:eastAsia="宋体" w:hAnsi="宋体" w:hint="eastAsia"/>
          <w:color w:val="000000"/>
          <w:sz w:val="24"/>
        </w:rPr>
      </w:pPr>
      <w:r>
        <w:rPr>
          <w:rFonts w:ascii="宋体" w:eastAsia="宋体" w:hAnsi="宋体" w:hint="eastAsia"/>
          <w:color w:val="000000"/>
          <w:sz w:val="24"/>
        </w:rPr>
        <w:t>编写了ActionDatasettorch类（继承自torch.utils.data.Dataset），实现了数据的自动加载、标签映射和张量转换，为后续模型训练提供了标准的接口。</w:t>
      </w:r>
    </w:p>
    <w:p w14:paraId="044711FC" w14:textId="77777777" w:rsidR="00B4275F" w:rsidRDefault="00B4275F">
      <w:pPr>
        <w:rPr>
          <w:rFonts w:ascii="宋体" w:eastAsia="宋体" w:hAnsi="宋体" w:hint="eastAsia"/>
          <w:color w:val="000000"/>
          <w:sz w:val="24"/>
        </w:rPr>
      </w:pPr>
    </w:p>
    <w:p w14:paraId="3589B136" w14:textId="77777777" w:rsidR="00B4275F" w:rsidRDefault="00000000">
      <w:pPr>
        <w:rPr>
          <w:rFonts w:ascii="宋体" w:eastAsia="宋体" w:hAnsi="宋体" w:hint="eastAsia"/>
          <w:color w:val="000000"/>
          <w:sz w:val="24"/>
        </w:rPr>
      </w:pPr>
      <w:r>
        <w:rPr>
          <w:rFonts w:ascii="宋体" w:eastAsia="宋体" w:hAnsi="宋体" w:hint="eastAsia"/>
          <w:color w:val="000000"/>
          <w:sz w:val="24"/>
        </w:rPr>
        <w:t>张稷康：</w:t>
      </w:r>
      <w:r>
        <w:rPr>
          <w:rFonts w:ascii="宋体" w:eastAsia="宋体" w:hAnsi="宋体"/>
          <w:color w:val="000000"/>
          <w:sz w:val="24"/>
        </w:rPr>
        <w:t>在本次基于 YOLOPose 与 ST-GCN 的骨骼动作识别实习项目中，我主要负责动作分类模型的训练流程实现与参数调优工作，重点围绕 train_stgcn.py 脚本开展模型训练实验与性能优化。</w:t>
      </w:r>
    </w:p>
    <w:p w14:paraId="7E603516" w14:textId="77777777" w:rsidR="00B4275F" w:rsidRDefault="00000000">
      <w:pPr>
        <w:rPr>
          <w:rFonts w:ascii="宋体" w:eastAsia="宋体" w:hAnsi="宋体" w:hint="eastAsia"/>
          <w:color w:val="000000"/>
          <w:sz w:val="24"/>
        </w:rPr>
      </w:pPr>
      <w:r>
        <w:rPr>
          <w:rFonts w:ascii="宋体" w:eastAsia="宋体" w:hAnsi="宋体"/>
          <w:color w:val="000000"/>
          <w:sz w:val="24"/>
        </w:rPr>
        <w:t>首先，在充分理解整体系统架构和骨骼数据格式的基础上，我完成了 ST-GCN 训练流程的搭建，包括数据加载、模型初始化、损失函数设计、优化器配置以及训练与验证循环的实现。针对输入骨骼数据维度为 [N, 3, T, 17] 的特点，我重点检查了数据在时间维度与通道维度上的排列方式，确保模型输入与网络结构严格匹配，避免因维度错误导致训练异常。</w:t>
      </w:r>
    </w:p>
    <w:p w14:paraId="4BE19057" w14:textId="77777777" w:rsidR="00B4275F" w:rsidRDefault="00000000">
      <w:pPr>
        <w:rPr>
          <w:rFonts w:ascii="宋体" w:eastAsia="宋体" w:hAnsi="宋体" w:hint="eastAsia"/>
          <w:color w:val="000000"/>
          <w:sz w:val="24"/>
        </w:rPr>
      </w:pPr>
      <w:r>
        <w:rPr>
          <w:rFonts w:ascii="宋体" w:eastAsia="宋体" w:hAnsi="宋体"/>
          <w:color w:val="000000"/>
          <w:sz w:val="24"/>
        </w:rPr>
        <w:t>其次，在模型训练阶段，我主要负责训练参数的设置与调优。结合机房 GPU 算力和数据集规模，对 batch size、epoch 数、学习率等关键超参数进行了多次实验对比，最终确定使用 batch size 为 8、训练轮数为 50、学习率为 0.001 的配置，在保证模型稳定收敛的同时兼顾训练效率。此外，针对数据集中“背景”类别样本数量偏多、模型早期训练易偏向预测背景的问题，我协助引入了类别权重机制（Class Weights），在交叉熵损失函数中提高动作类别的权重，有效改善了类别不平衡带来的性能下降问题。</w:t>
      </w:r>
    </w:p>
    <w:p w14:paraId="276B437B" w14:textId="77777777" w:rsidR="00B4275F" w:rsidRDefault="00000000">
      <w:pPr>
        <w:rPr>
          <w:rFonts w:ascii="宋体" w:eastAsia="宋体" w:hAnsi="宋体" w:hint="eastAsia"/>
          <w:color w:val="000000"/>
          <w:sz w:val="24"/>
        </w:rPr>
      </w:pPr>
      <w:r>
        <w:rPr>
          <w:rFonts w:ascii="宋体" w:eastAsia="宋体" w:hAnsi="宋体"/>
          <w:color w:val="000000"/>
          <w:sz w:val="24"/>
        </w:rPr>
        <w:t>在训练结果分析方面，我通过观察 loss 曲线和验证集准确率变化，对模型收敛情况进行评估，并及时调整训练策略。实验结果表明，经过合理的参数设置后，模型 loss 能够稳定下降，验证集准确率达到较高水平，为后续实时推理</w:t>
      </w:r>
      <w:r>
        <w:rPr>
          <w:rFonts w:ascii="宋体" w:eastAsia="宋体" w:hAnsi="宋体"/>
          <w:color w:val="000000"/>
          <w:sz w:val="24"/>
        </w:rPr>
        <w:lastRenderedPageBreak/>
        <w:t>阶段提供了可靠的模型基础。</w:t>
      </w:r>
    </w:p>
    <w:p w14:paraId="59089269" w14:textId="77777777" w:rsidR="00B4275F" w:rsidRDefault="00B4275F">
      <w:pPr>
        <w:rPr>
          <w:rFonts w:ascii="宋体" w:eastAsia="宋体" w:hAnsi="宋体" w:hint="eastAsia"/>
          <w:color w:val="000000"/>
          <w:sz w:val="24"/>
        </w:rPr>
      </w:pPr>
    </w:p>
    <w:p w14:paraId="38E59FFC" w14:textId="77777777" w:rsidR="00B4275F" w:rsidRDefault="00000000">
      <w:pPr>
        <w:rPr>
          <w:rFonts w:ascii="黑体" w:eastAsia="黑体" w:hAnsi="Times New Roman"/>
          <w:b/>
          <w:sz w:val="28"/>
          <w:szCs w:val="28"/>
        </w:rPr>
      </w:pPr>
      <w:r>
        <w:rPr>
          <w:rFonts w:ascii="黑体" w:eastAsia="黑体" w:hint="eastAsia"/>
          <w:b/>
          <w:sz w:val="28"/>
          <w:szCs w:val="28"/>
        </w:rPr>
        <w:t>5.2 心得体会</w:t>
      </w:r>
    </w:p>
    <w:p w14:paraId="5C375838" w14:textId="77777777" w:rsidR="00B4275F" w:rsidRDefault="00000000">
      <w:pPr>
        <w:rPr>
          <w:rFonts w:ascii="宋体" w:eastAsia="宋体" w:hAnsi="宋体" w:hint="eastAsia"/>
          <w:b/>
          <w:color w:val="000000"/>
          <w:sz w:val="24"/>
        </w:rPr>
      </w:pPr>
      <w:r>
        <w:rPr>
          <w:rFonts w:ascii="黑体" w:eastAsia="黑体" w:hint="eastAsia"/>
          <w:b/>
          <w:color w:val="0000FF"/>
          <w:sz w:val="28"/>
          <w:szCs w:val="28"/>
        </w:rPr>
        <w:t xml:space="preserve">  </w:t>
      </w:r>
      <w:r>
        <w:rPr>
          <w:rFonts w:ascii="宋体" w:hAnsi="宋体" w:hint="eastAsia"/>
          <w:b/>
          <w:color w:val="000000"/>
          <w:sz w:val="24"/>
        </w:rPr>
        <w:t>（</w:t>
      </w:r>
      <w:r>
        <w:rPr>
          <w:rFonts w:ascii="宋体" w:hAnsi="宋体" w:hint="eastAsia"/>
          <w:b/>
          <w:color w:val="000000"/>
          <w:sz w:val="24"/>
        </w:rPr>
        <w:t>1</w:t>
      </w:r>
      <w:r>
        <w:rPr>
          <w:rFonts w:ascii="宋体" w:hAnsi="宋体" w:hint="eastAsia"/>
          <w:b/>
          <w:color w:val="000000"/>
          <w:sz w:val="24"/>
        </w:rPr>
        <w:t>）小组体会：</w:t>
      </w:r>
    </w:p>
    <w:p w14:paraId="524035BB" w14:textId="77777777" w:rsidR="00B4275F" w:rsidRDefault="00000000">
      <w:pPr>
        <w:widowControl/>
        <w:spacing w:before="100" w:beforeAutospacing="1" w:after="100" w:afterAutospacing="1"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t>通过本次基于 YOLOPose 与 ST-GCN 的骨骼动作识别课程设计，小组成员对深度学习项目的整体流程与协作方式有了更加全面的认识。本次实验不仅要求完成模型设计与训练，还涉及数据采集、预处理、参数调优以及实时系统部署，对小组成员的分工协作能力提出了较高要求。</w:t>
      </w:r>
    </w:p>
    <w:p w14:paraId="045A3B87" w14:textId="77777777" w:rsidR="00B4275F" w:rsidRDefault="00000000">
      <w:pPr>
        <w:widowControl/>
        <w:spacing w:before="100" w:beforeAutospacing="1" w:after="100" w:afterAutospacing="1"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t>在项目实施过程中，小组成员根据各自的任务分工，分别负责骨骼数据采集、模型结构设计、训练与调参以及系统集成与测试等工作，通过频繁的沟通与结果共享，及时发现并解决了数据质量不稳定、模型训练收敛缓慢以及类别不平衡等实际问题。这一过程使我们深刻体会到，深度学习项目的成功不仅依赖于单一模块的性能，更依赖于各环节之间的有效衔接与协同优化。</w:t>
      </w:r>
    </w:p>
    <w:p w14:paraId="14AA4F6F" w14:textId="77777777" w:rsidR="00B4275F" w:rsidRDefault="00000000">
      <w:pPr>
        <w:widowControl/>
        <w:spacing w:before="100" w:beforeAutospacing="1" w:after="100" w:afterAutospacing="1"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t>同时，本次实习也让小组成员认识到，在有限算力和真实应用场景约束下，合理取舍模型复杂度与系统实时性尤为重要。通过选择轻量化网络结构并结合实际需求进行优化，小组最终实现了在保证识别精度的同时兼顾实时性的目标。</w:t>
      </w:r>
    </w:p>
    <w:p w14:paraId="64B6214D" w14:textId="77777777" w:rsidR="00B4275F" w:rsidRDefault="00000000">
      <w:pPr>
        <w:widowControl/>
        <w:spacing w:before="100" w:beforeAutospacing="1" w:after="100" w:afterAutospacing="1"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t>总体而言，本次课程设计不仅提升了小组成员对动作识别技术的理解，也显著增强了团队协作意识和工程实践能力，为今后开展更复杂的人工智能项目奠定了良好基础。</w:t>
      </w:r>
    </w:p>
    <w:p w14:paraId="3A2867DB" w14:textId="77777777" w:rsidR="00B4275F" w:rsidRDefault="00B4275F">
      <w:pPr>
        <w:rPr>
          <w:rFonts w:ascii="宋体" w:hAnsi="宋体" w:hint="eastAsia"/>
          <w:color w:val="000000"/>
          <w:sz w:val="24"/>
        </w:rPr>
      </w:pPr>
    </w:p>
    <w:p w14:paraId="3B251114" w14:textId="77777777" w:rsidR="00B4275F" w:rsidRDefault="00000000">
      <w:pPr>
        <w:rPr>
          <w:rFonts w:ascii="宋体" w:hAnsi="宋体" w:hint="eastAsia"/>
          <w:b/>
          <w:color w:val="000000"/>
          <w:sz w:val="24"/>
        </w:rPr>
      </w:pPr>
      <w:r>
        <w:rPr>
          <w:rFonts w:ascii="宋体" w:hAnsi="宋体" w:hint="eastAsia"/>
          <w:color w:val="000000"/>
          <w:sz w:val="24"/>
        </w:rPr>
        <w:t xml:space="preserve">  </w:t>
      </w:r>
      <w:r>
        <w:rPr>
          <w:rFonts w:ascii="宋体" w:hAnsi="宋体" w:hint="eastAsia"/>
          <w:b/>
          <w:color w:val="000000"/>
          <w:sz w:val="24"/>
        </w:rPr>
        <w:t>（</w:t>
      </w:r>
      <w:r>
        <w:rPr>
          <w:rFonts w:ascii="宋体" w:hAnsi="宋体" w:hint="eastAsia"/>
          <w:b/>
          <w:color w:val="000000"/>
          <w:sz w:val="24"/>
        </w:rPr>
        <w:t>2</w:t>
      </w:r>
      <w:r>
        <w:rPr>
          <w:rFonts w:ascii="宋体" w:hAnsi="宋体" w:hint="eastAsia"/>
          <w:b/>
          <w:color w:val="000000"/>
          <w:sz w:val="24"/>
        </w:rPr>
        <w:t>）组长体会：</w:t>
      </w:r>
    </w:p>
    <w:p w14:paraId="2C2E61AA" w14:textId="4A9E194A" w:rsidR="00446100" w:rsidRPr="00446100" w:rsidRDefault="00446100" w:rsidP="00446100">
      <w:pPr>
        <w:widowControl/>
        <w:spacing w:before="100" w:beforeAutospacing="1" w:after="100" w:afterAutospacing="1" w:line="240" w:lineRule="auto"/>
        <w:rPr>
          <w:rFonts w:ascii="宋体" w:eastAsia="宋体" w:hAnsi="宋体" w:cs="宋体" w:hint="eastAsia"/>
          <w:kern w:val="0"/>
          <w:sz w:val="24"/>
          <w14:ligatures w14:val="none"/>
        </w:rPr>
      </w:pPr>
      <w:r>
        <w:rPr>
          <w:rFonts w:ascii="宋体" w:eastAsia="宋体" w:hAnsi="宋体" w:cs="宋体" w:hint="eastAsia"/>
          <w:kern w:val="0"/>
          <w:sz w:val="24"/>
          <w14:ligatures w14:val="none"/>
        </w:rPr>
        <w:t>喻青山:</w:t>
      </w:r>
      <w:r w:rsidRPr="00446100">
        <w:rPr>
          <w:rFonts w:ascii="宋体" w:eastAsia="宋体" w:hAnsi="宋体" w:cs="宋体"/>
          <w:kern w:val="0"/>
          <w:sz w:val="24"/>
          <w14:ligatures w14:val="none"/>
        </w:rPr>
        <w:t>通过这次基于骨骼动作识别的实习项目，我对“从模型到完整系统”的理解比以前更加直观了。以前在课程中更多是照着网络结构跑实验，而这次作为组长，需要从数据怎么来、模型怎么设计、代码如何衔接以及最终能不能实时跑起来等多个角度去思考问题，整体难度和复杂度都明显提高。</w:t>
      </w:r>
    </w:p>
    <w:p w14:paraId="0A6579D2" w14:textId="77777777" w:rsidR="00446100" w:rsidRPr="00446100" w:rsidRDefault="00446100" w:rsidP="00446100">
      <w:pPr>
        <w:widowControl/>
        <w:spacing w:before="100" w:beforeAutospacing="1" w:after="100" w:afterAutospacing="1" w:line="240" w:lineRule="auto"/>
        <w:rPr>
          <w:rFonts w:ascii="宋体" w:eastAsia="宋体" w:hAnsi="宋体" w:cs="宋体" w:hint="eastAsia"/>
          <w:kern w:val="0"/>
          <w:sz w:val="24"/>
          <w14:ligatures w14:val="none"/>
        </w:rPr>
      </w:pPr>
      <w:r w:rsidRPr="00446100">
        <w:rPr>
          <w:rFonts w:ascii="宋体" w:eastAsia="宋体" w:hAnsi="宋体" w:cs="宋体"/>
          <w:kern w:val="0"/>
          <w:sz w:val="24"/>
          <w14:ligatures w14:val="none"/>
        </w:rPr>
        <w:t>在网络结构设计过程中，我体会最深的是“模型不是越复杂越好”。一开始对 ST-GCN 的理解还停留在论文层面，但在实际训练时发现，数据量有限、动作类别较少的情况下，复杂模型反而容易过拟合，实时识别效果也不理想。后来通过简化网络结构、控制参数规模，并结合实际采集的骨骼数据特点进行调整，模型的稳定性和可用性反而得到了提升，这让我认识到工程实践中需要在性能和复杂度之间做取舍。</w:t>
      </w:r>
    </w:p>
    <w:p w14:paraId="71FF3691" w14:textId="77777777" w:rsidR="00446100" w:rsidRPr="00446100" w:rsidRDefault="00446100" w:rsidP="00446100">
      <w:pPr>
        <w:widowControl/>
        <w:spacing w:before="100" w:beforeAutospacing="1" w:after="100" w:afterAutospacing="1" w:line="240" w:lineRule="auto"/>
        <w:rPr>
          <w:rFonts w:ascii="宋体" w:eastAsia="宋体" w:hAnsi="宋体" w:cs="宋体" w:hint="eastAsia"/>
          <w:kern w:val="0"/>
          <w:sz w:val="24"/>
          <w14:ligatures w14:val="none"/>
        </w:rPr>
      </w:pPr>
      <w:r w:rsidRPr="00446100">
        <w:rPr>
          <w:rFonts w:ascii="宋体" w:eastAsia="宋体" w:hAnsi="宋体" w:cs="宋体"/>
          <w:kern w:val="0"/>
          <w:sz w:val="24"/>
          <w14:ligatures w14:val="none"/>
        </w:rPr>
        <w:lastRenderedPageBreak/>
        <w:t>另外，这次项目也让我意识到数据质量对模型效果的影响非常大。即使训练阶段准确率看起来还可以，但在实时识别中，骨骼抖动、动作起止不明确、背景动作干扰等问题都会直接影响最终结果。这也让我明白，动作识别不仅是一个“模型问题”，更是数据采集、预处理和系统整体设计共同作用的结果。</w:t>
      </w:r>
    </w:p>
    <w:p w14:paraId="66DD4B3D" w14:textId="77777777" w:rsidR="00446100" w:rsidRPr="00446100" w:rsidRDefault="00446100" w:rsidP="00446100">
      <w:pPr>
        <w:widowControl/>
        <w:spacing w:before="100" w:beforeAutospacing="1" w:after="100" w:afterAutospacing="1" w:line="240" w:lineRule="auto"/>
        <w:rPr>
          <w:rFonts w:ascii="宋体" w:eastAsia="宋体" w:hAnsi="宋体" w:cs="宋体" w:hint="eastAsia"/>
          <w:kern w:val="0"/>
          <w:sz w:val="24"/>
          <w14:ligatures w14:val="none"/>
        </w:rPr>
      </w:pPr>
      <w:r w:rsidRPr="00446100">
        <w:rPr>
          <w:rFonts w:ascii="宋体" w:eastAsia="宋体" w:hAnsi="宋体" w:cs="宋体"/>
          <w:kern w:val="0"/>
          <w:sz w:val="24"/>
          <w14:ligatures w14:val="none"/>
        </w:rPr>
        <w:t>作为组长，在与组员协作的过程中，我也学到了如何根据每个人的分工及时调整自己的代码设计，比如在模型输入格式、序列长度等方面不断配合数据采集模块进行修改。这种反复调试和沟通的过程虽然比较繁琐，但对提升整个项目的完整性和可用性起到了关键作用。</w:t>
      </w:r>
    </w:p>
    <w:p w14:paraId="529C5906" w14:textId="77777777" w:rsidR="00446100" w:rsidRPr="00446100" w:rsidRDefault="00446100" w:rsidP="00446100">
      <w:pPr>
        <w:widowControl/>
        <w:spacing w:before="100" w:beforeAutospacing="1" w:after="100" w:afterAutospacing="1" w:line="240" w:lineRule="auto"/>
        <w:rPr>
          <w:rFonts w:ascii="宋体" w:eastAsia="宋体" w:hAnsi="宋体" w:cs="宋体" w:hint="eastAsia"/>
          <w:kern w:val="0"/>
          <w:sz w:val="24"/>
          <w14:ligatures w14:val="none"/>
        </w:rPr>
      </w:pPr>
      <w:r w:rsidRPr="00446100">
        <w:rPr>
          <w:rFonts w:ascii="宋体" w:eastAsia="宋体" w:hAnsi="宋体" w:cs="宋体"/>
          <w:kern w:val="0"/>
          <w:sz w:val="24"/>
          <w14:ligatures w14:val="none"/>
        </w:rPr>
        <w:t>总体来看，这次实习让我从单纯“写网络代码”的角色，逐步转变为需要考虑系统整体效果的设计者，对深度学习模型的理解也从理论层面进一步走向了实际应用层面，这对我后续的学习和实践都有很大的帮助。</w:t>
      </w:r>
    </w:p>
    <w:p w14:paraId="180D01E9" w14:textId="77777777" w:rsidR="00B4275F" w:rsidRPr="00446100" w:rsidRDefault="00B4275F">
      <w:pPr>
        <w:rPr>
          <w:rFonts w:ascii="宋体" w:hAnsi="宋体" w:hint="eastAsia"/>
          <w:color w:val="000000"/>
          <w:sz w:val="24"/>
        </w:rPr>
      </w:pPr>
    </w:p>
    <w:p w14:paraId="460F12B9" w14:textId="77777777" w:rsidR="00B4275F" w:rsidRDefault="00000000">
      <w:pPr>
        <w:rPr>
          <w:rFonts w:ascii="宋体" w:hAnsi="宋体" w:hint="eastAsia"/>
          <w:b/>
          <w:color w:val="000000"/>
          <w:sz w:val="24"/>
        </w:rPr>
      </w:pPr>
      <w:r>
        <w:rPr>
          <w:rFonts w:ascii="宋体" w:hAnsi="宋体" w:hint="eastAsia"/>
          <w:color w:val="000000"/>
          <w:sz w:val="24"/>
        </w:rPr>
        <w:t xml:space="preserve">  </w:t>
      </w:r>
      <w:r>
        <w:rPr>
          <w:rFonts w:ascii="宋体" w:hAnsi="宋体" w:hint="eastAsia"/>
          <w:b/>
          <w:color w:val="000000"/>
          <w:sz w:val="24"/>
        </w:rPr>
        <w:t>（</w:t>
      </w:r>
      <w:r>
        <w:rPr>
          <w:rFonts w:ascii="宋体" w:hAnsi="宋体" w:hint="eastAsia"/>
          <w:b/>
          <w:color w:val="000000"/>
          <w:sz w:val="24"/>
        </w:rPr>
        <w:t>3</w:t>
      </w:r>
      <w:r>
        <w:rPr>
          <w:rFonts w:ascii="宋体" w:hAnsi="宋体" w:hint="eastAsia"/>
          <w:b/>
          <w:color w:val="000000"/>
          <w:sz w:val="24"/>
        </w:rPr>
        <w:t>）组员体会：</w:t>
      </w:r>
    </w:p>
    <w:p w14:paraId="4B4E1D32" w14:textId="77777777" w:rsidR="00B4275F" w:rsidRDefault="00000000">
      <w:pPr>
        <w:rPr>
          <w:rFonts w:ascii="宋体" w:eastAsia="宋体" w:hAnsi="宋体" w:hint="eastAsia"/>
          <w:sz w:val="24"/>
        </w:rPr>
      </w:pPr>
      <w:r>
        <w:rPr>
          <w:rFonts w:ascii="宋体" w:eastAsia="宋体" w:hAnsi="宋体" w:hint="eastAsia"/>
          <w:sz w:val="24"/>
        </w:rPr>
        <w:t>朱俊屹：这次实习让我深刻体会到了“数据是深度学习的基石”这句话的含义。</w:t>
      </w:r>
    </w:p>
    <w:p w14:paraId="0EC2E6C7" w14:textId="77777777" w:rsidR="00B4275F" w:rsidRDefault="00000000">
      <w:pPr>
        <w:rPr>
          <w:rFonts w:ascii="宋体" w:eastAsia="宋体" w:hAnsi="宋体" w:hint="eastAsia"/>
          <w:sz w:val="24"/>
        </w:rPr>
      </w:pPr>
      <w:r>
        <w:rPr>
          <w:rFonts w:ascii="宋体" w:eastAsia="宋体" w:hAnsi="宋体" w:hint="eastAsia"/>
          <w:sz w:val="24"/>
        </w:rPr>
        <w:t>在开发</w:t>
      </w:r>
      <w:r>
        <w:rPr>
          <w:rFonts w:ascii="宋体" w:eastAsia="宋体" w:hAnsi="宋体"/>
          <w:sz w:val="24"/>
        </w:rPr>
        <w:t>record_pose.py</w:t>
      </w:r>
      <w:r>
        <w:rPr>
          <w:rFonts w:ascii="宋体" w:eastAsia="宋体" w:hAnsi="宋体" w:hint="eastAsia"/>
          <w:sz w:val="24"/>
        </w:rPr>
        <w:t>的初期，我发现直接使用原始像素坐标会导致模型对人与摄像头的距离非常敏感。经过查阅资料和小组讨论，我加入了坐标归一化处理，并保留了关键点置信度，这一改进显著提升了最终模型的泛化能力。这个过程让我明白了特征工程在实际应用中的重要性。</w:t>
      </w:r>
    </w:p>
    <w:p w14:paraId="661C0B13" w14:textId="77777777" w:rsidR="00B4275F" w:rsidRDefault="00000000">
      <w:pPr>
        <w:rPr>
          <w:rFonts w:ascii="宋体" w:eastAsia="宋体" w:hAnsi="宋体" w:hint="eastAsia"/>
          <w:sz w:val="24"/>
        </w:rPr>
      </w:pPr>
      <w:r>
        <w:rPr>
          <w:rFonts w:ascii="宋体" w:eastAsia="宋体" w:hAnsi="宋体"/>
          <w:sz w:val="24"/>
        </w:rPr>
        <w:t>此外，编写dataset.py的过程让我熟练掌握了 PyTorch 的数据管道构建方法。从最开始的文件读取报错，到后来能够流畅地进行 Batch 加载，我的代码调试能力得到了很大锻炼。同时，与负责模型训练的同学协商数据格式的过程，也让我学到了接口定义和团队协作的重要性。这次实习不仅提升了我的编程技能，更培养了我解决实际工程问题的能力。</w:t>
      </w:r>
    </w:p>
    <w:p w14:paraId="5CE1CD3D" w14:textId="77777777" w:rsidR="00B4275F" w:rsidRDefault="00000000">
      <w:pPr>
        <w:pStyle w:val="aa"/>
        <w:widowControl/>
        <w:shd w:val="clear" w:color="auto" w:fill="FFFFFF"/>
        <w:spacing w:before="160"/>
        <w:rPr>
          <w:rFonts w:ascii="宋体" w:eastAsia="宋体" w:hAnsi="宋体" w:cs="宋体" w:hint="eastAsia"/>
          <w:color w:val="0F1115"/>
        </w:rPr>
      </w:pPr>
      <w:bookmarkStart w:id="9" w:name="_Hlk218368183"/>
      <w:r>
        <w:rPr>
          <w:rFonts w:ascii="宋体" w:eastAsia="宋体" w:hAnsi="宋体" w:cs="宋体" w:hint="eastAsia"/>
          <w:color w:val="0F1115"/>
          <w:shd w:val="clear" w:color="auto" w:fill="FFFFFF"/>
        </w:rPr>
        <w:t>赵海翔：通过本次实习，我深刻体会到深度学习项目从理论到落地的完整流程中各个环节的重要性。在团队协作中，我不仅提升了模型调参与系统集成的技术能力，更学会了如何与数据采集、模型设计等环节的成员有效沟通与协作。尤其是在遇到类别不平衡、模型收敛缓慢等实际问题时，小组通过集体讨论与实验验证，逐步找到了解决方案，这一过程让我认识到团队协作与问题分解在工程项目中的关键作用。</w:t>
      </w:r>
    </w:p>
    <w:p w14:paraId="5D8B883B" w14:textId="77777777" w:rsidR="00B4275F" w:rsidRDefault="00000000">
      <w:pPr>
        <w:pStyle w:val="aa"/>
        <w:widowControl/>
        <w:shd w:val="clear" w:color="auto" w:fill="FFFFFF"/>
        <w:spacing w:before="160"/>
        <w:rPr>
          <w:rFonts w:ascii="Segoe UI" w:eastAsia="Segoe UI" w:hAnsi="Segoe UI" w:cs="Segoe UI"/>
          <w:color w:val="0F1115"/>
          <w:sz w:val="16"/>
          <w:szCs w:val="16"/>
        </w:rPr>
      </w:pPr>
      <w:r>
        <w:rPr>
          <w:rFonts w:ascii="宋体" w:eastAsia="宋体" w:hAnsi="宋体" w:cs="宋体" w:hint="eastAsia"/>
          <w:color w:val="0F1115"/>
          <w:shd w:val="clear" w:color="auto" w:fill="FFFFFF"/>
        </w:rPr>
        <w:t>同时，本次实习也让我意识到，在资源受限的实际应用场景中，模型轻量化与系统实时性之间的平衡至关重要。通过选择轻量化网络结构与优化推理流程，</w:t>
      </w:r>
      <w:r>
        <w:rPr>
          <w:rFonts w:ascii="宋体" w:eastAsia="宋体" w:hAnsi="宋体" w:cs="宋体" w:hint="eastAsia"/>
          <w:color w:val="0F1115"/>
          <w:shd w:val="clear" w:color="auto" w:fill="FFFFFF"/>
        </w:rPr>
        <w:lastRenderedPageBreak/>
        <w:t>我们在保证识别精度的同时实现了高效的实时性能，这为我今后从事边缘计算与嵌入式AI项目积累了宝贵的实践经验。</w:t>
      </w:r>
    </w:p>
    <w:p w14:paraId="4CF62EED" w14:textId="77777777" w:rsidR="00B4275F" w:rsidRDefault="00B4275F">
      <w:pPr>
        <w:rPr>
          <w:rFonts w:ascii="宋体" w:eastAsia="宋体" w:hAnsi="宋体" w:hint="eastAsia"/>
          <w:sz w:val="24"/>
        </w:rPr>
      </w:pPr>
    </w:p>
    <w:p w14:paraId="1B731EBB" w14:textId="77777777" w:rsidR="00B4275F" w:rsidRDefault="00000000">
      <w:pPr>
        <w:rPr>
          <w:rFonts w:ascii="宋体" w:eastAsia="宋体" w:hAnsi="宋体" w:hint="eastAsia"/>
          <w:sz w:val="24"/>
        </w:rPr>
      </w:pPr>
      <w:r>
        <w:rPr>
          <w:rFonts w:ascii="宋体" w:eastAsia="宋体" w:hAnsi="宋体" w:hint="eastAsia"/>
          <w:sz w:val="24"/>
        </w:rPr>
        <w:t>张稷康：</w:t>
      </w:r>
      <w:bookmarkEnd w:id="9"/>
      <w:r>
        <w:rPr>
          <w:rFonts w:ascii="宋体" w:eastAsia="宋体" w:hAnsi="宋体"/>
          <w:sz w:val="24"/>
        </w:rPr>
        <w:t>通过本次基于 YOLOPose 与 ST-GCN 的骨骼动作识别实习，我对深度学习模型从“能跑”到“跑得好”的全过程有了更加深入和直观的认识。相较于课堂中以理论推导和标准数据集为主的学习方式，本次实验更强调模型在真实数据和有限计算资源条件下的实际表现，对工程能力提出了更高要求。</w:t>
      </w:r>
    </w:p>
    <w:p w14:paraId="2A6E9D3D" w14:textId="77777777" w:rsidR="00B4275F" w:rsidRDefault="00000000">
      <w:pPr>
        <w:rPr>
          <w:rFonts w:ascii="宋体" w:eastAsia="宋体" w:hAnsi="宋体" w:hint="eastAsia"/>
          <w:sz w:val="24"/>
        </w:rPr>
      </w:pPr>
      <w:r>
        <w:rPr>
          <w:rFonts w:ascii="宋体" w:eastAsia="宋体" w:hAnsi="宋体"/>
          <w:sz w:val="24"/>
        </w:rPr>
        <w:t>此外，本次实验中遇到的数据类别不平衡问题让我认识到，模型性能下降并不一定源于网络结构本身，数据分布与损失函数设计同样关键。通过在交叉熵损失中引入类别权重，有效缓解了模型过度预测“背景”类别的问题，这一过程加深了我对损失函数在模型训练中作用的理解。</w:t>
      </w:r>
    </w:p>
    <w:p w14:paraId="7092F490" w14:textId="77777777" w:rsidR="00B4275F" w:rsidRDefault="00B4275F">
      <w:pPr>
        <w:rPr>
          <w:rFonts w:ascii="宋体" w:eastAsia="宋体" w:hAnsi="宋体" w:hint="eastAsia"/>
          <w:sz w:val="24"/>
        </w:rPr>
      </w:pPr>
    </w:p>
    <w:p w14:paraId="50BD3C7C" w14:textId="77777777" w:rsidR="00B4275F" w:rsidRDefault="00000000">
      <w:pPr>
        <w:rPr>
          <w:rFonts w:hint="eastAsia"/>
        </w:rPr>
      </w:pPr>
      <w:r>
        <w:rPr>
          <w:rFonts w:hint="eastAsia"/>
        </w:rPr>
        <w:t xml:space="preserve">   </w:t>
      </w:r>
    </w:p>
    <w:sectPr w:rsidR="00B4275F">
      <w:footerReference w:type="default" r:id="rId1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E1393" w14:textId="77777777" w:rsidR="0052438A" w:rsidRDefault="0052438A">
      <w:pPr>
        <w:spacing w:line="240" w:lineRule="auto"/>
        <w:rPr>
          <w:rFonts w:hint="eastAsia"/>
        </w:rPr>
      </w:pPr>
      <w:r>
        <w:separator/>
      </w:r>
    </w:p>
  </w:endnote>
  <w:endnote w:type="continuationSeparator" w:id="0">
    <w:p w14:paraId="7D5044B6" w14:textId="77777777" w:rsidR="0052438A" w:rsidRDefault="0052438A">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3270419"/>
      <w:docPartObj>
        <w:docPartGallery w:val="Page Numbers (Bottom of Page)"/>
        <w:docPartUnique/>
      </w:docPartObj>
    </w:sdtPr>
    <w:sdtContent>
      <w:p w14:paraId="07D794C7" w14:textId="3D9BD915" w:rsidR="00D92C01" w:rsidRDefault="00D92C01">
        <w:pPr>
          <w:pStyle w:val="a4"/>
          <w:jc w:val="center"/>
          <w:rPr>
            <w:rFonts w:hint="eastAsia"/>
          </w:rPr>
        </w:pPr>
        <w:r>
          <w:fldChar w:fldCharType="begin"/>
        </w:r>
        <w:r>
          <w:instrText>PAGE   \* MERGEFORMAT</w:instrText>
        </w:r>
        <w:r>
          <w:fldChar w:fldCharType="separate"/>
        </w:r>
        <w:r>
          <w:rPr>
            <w:lang w:val="zh-CN"/>
          </w:rPr>
          <w:t>2</w:t>
        </w:r>
        <w:r>
          <w:fldChar w:fldCharType="end"/>
        </w:r>
      </w:p>
    </w:sdtContent>
  </w:sdt>
  <w:p w14:paraId="6AAEE5F9" w14:textId="77777777" w:rsidR="00D92C01" w:rsidRDefault="00D92C01">
    <w:pPr>
      <w:pStyle w:val="a4"/>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53B14" w14:textId="77777777" w:rsidR="0052438A" w:rsidRDefault="0052438A">
      <w:pPr>
        <w:spacing w:after="0"/>
        <w:rPr>
          <w:rFonts w:hint="eastAsia"/>
        </w:rPr>
      </w:pPr>
      <w:r>
        <w:separator/>
      </w:r>
    </w:p>
  </w:footnote>
  <w:footnote w:type="continuationSeparator" w:id="0">
    <w:p w14:paraId="06641F59" w14:textId="77777777" w:rsidR="0052438A" w:rsidRDefault="0052438A">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D316B"/>
    <w:multiLevelType w:val="multilevel"/>
    <w:tmpl w:val="084D316B"/>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 w15:restartNumberingAfterBreak="0">
    <w:nsid w:val="11341D03"/>
    <w:multiLevelType w:val="multilevel"/>
    <w:tmpl w:val="7AE0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D2A4F"/>
    <w:multiLevelType w:val="multilevel"/>
    <w:tmpl w:val="1AED2A4F"/>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1C534D62"/>
    <w:multiLevelType w:val="multilevel"/>
    <w:tmpl w:val="1C534D6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1D033BD1"/>
    <w:multiLevelType w:val="multilevel"/>
    <w:tmpl w:val="DC80D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A7A14"/>
    <w:multiLevelType w:val="multilevel"/>
    <w:tmpl w:val="36EE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843AC3"/>
    <w:multiLevelType w:val="multilevel"/>
    <w:tmpl w:val="1B1E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1B3211"/>
    <w:multiLevelType w:val="multilevel"/>
    <w:tmpl w:val="CFE4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8C0A7F"/>
    <w:multiLevelType w:val="multilevel"/>
    <w:tmpl w:val="2A8C0A7F"/>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9" w15:restartNumberingAfterBreak="0">
    <w:nsid w:val="2CBE3AEF"/>
    <w:multiLevelType w:val="multilevel"/>
    <w:tmpl w:val="2CBE3AE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35745203"/>
    <w:multiLevelType w:val="multilevel"/>
    <w:tmpl w:val="3574520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36385209"/>
    <w:multiLevelType w:val="multilevel"/>
    <w:tmpl w:val="DBA8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BC0583"/>
    <w:multiLevelType w:val="multilevel"/>
    <w:tmpl w:val="36BC0583"/>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3" w15:restartNumberingAfterBreak="0">
    <w:nsid w:val="3CA66DB8"/>
    <w:multiLevelType w:val="multilevel"/>
    <w:tmpl w:val="3CA66DB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3E2009BB"/>
    <w:multiLevelType w:val="multilevel"/>
    <w:tmpl w:val="3E2009B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15:restartNumberingAfterBreak="0">
    <w:nsid w:val="40D62511"/>
    <w:multiLevelType w:val="multilevel"/>
    <w:tmpl w:val="40D6251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426B46F9"/>
    <w:multiLevelType w:val="multilevel"/>
    <w:tmpl w:val="212E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2D46B4"/>
    <w:multiLevelType w:val="multilevel"/>
    <w:tmpl w:val="6602BF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967578"/>
    <w:multiLevelType w:val="multilevel"/>
    <w:tmpl w:val="7AD2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626A87"/>
    <w:multiLevelType w:val="multilevel"/>
    <w:tmpl w:val="67626A8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0" w15:restartNumberingAfterBreak="0">
    <w:nsid w:val="67F3182F"/>
    <w:multiLevelType w:val="multilevel"/>
    <w:tmpl w:val="67F3182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1" w15:restartNumberingAfterBreak="0">
    <w:nsid w:val="68DD4440"/>
    <w:multiLevelType w:val="multilevel"/>
    <w:tmpl w:val="4238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DE7B55"/>
    <w:multiLevelType w:val="multilevel"/>
    <w:tmpl w:val="8FB6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A30BC5"/>
    <w:multiLevelType w:val="multilevel"/>
    <w:tmpl w:val="6B168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2542BD"/>
    <w:multiLevelType w:val="multilevel"/>
    <w:tmpl w:val="407064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2016246">
    <w:abstractNumId w:val="9"/>
  </w:num>
  <w:num w:numId="2" w16cid:durableId="636492586">
    <w:abstractNumId w:val="2"/>
  </w:num>
  <w:num w:numId="3" w16cid:durableId="685061588">
    <w:abstractNumId w:val="8"/>
  </w:num>
  <w:num w:numId="4" w16cid:durableId="366757562">
    <w:abstractNumId w:val="3"/>
  </w:num>
  <w:num w:numId="5" w16cid:durableId="65808190">
    <w:abstractNumId w:val="12"/>
  </w:num>
  <w:num w:numId="6" w16cid:durableId="804465309">
    <w:abstractNumId w:val="12"/>
  </w:num>
  <w:num w:numId="7" w16cid:durableId="1982346561">
    <w:abstractNumId w:val="10"/>
  </w:num>
  <w:num w:numId="8" w16cid:durableId="706609242">
    <w:abstractNumId w:val="15"/>
  </w:num>
  <w:num w:numId="9" w16cid:durableId="1779330207">
    <w:abstractNumId w:val="19"/>
  </w:num>
  <w:num w:numId="10" w16cid:durableId="2121990315">
    <w:abstractNumId w:val="0"/>
  </w:num>
  <w:num w:numId="11" w16cid:durableId="1098989755">
    <w:abstractNumId w:val="14"/>
  </w:num>
  <w:num w:numId="12" w16cid:durableId="1665624382">
    <w:abstractNumId w:val="20"/>
  </w:num>
  <w:num w:numId="13" w16cid:durableId="112886379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75862880">
    <w:abstractNumId w:val="21"/>
  </w:num>
  <w:num w:numId="15" w16cid:durableId="1707219502">
    <w:abstractNumId w:val="4"/>
  </w:num>
  <w:num w:numId="16" w16cid:durableId="497426364">
    <w:abstractNumId w:val="23"/>
  </w:num>
  <w:num w:numId="17" w16cid:durableId="944994312">
    <w:abstractNumId w:val="11"/>
  </w:num>
  <w:num w:numId="18" w16cid:durableId="744494157">
    <w:abstractNumId w:val="17"/>
  </w:num>
  <w:num w:numId="19" w16cid:durableId="118839481">
    <w:abstractNumId w:val="18"/>
  </w:num>
  <w:num w:numId="20" w16cid:durableId="1998220998">
    <w:abstractNumId w:val="24"/>
  </w:num>
  <w:num w:numId="21" w16cid:durableId="1643538334">
    <w:abstractNumId w:val="7"/>
  </w:num>
  <w:num w:numId="22" w16cid:durableId="1736389824">
    <w:abstractNumId w:val="5"/>
  </w:num>
  <w:num w:numId="23" w16cid:durableId="1695616350">
    <w:abstractNumId w:val="1"/>
  </w:num>
  <w:num w:numId="24" w16cid:durableId="1232042214">
    <w:abstractNumId w:val="6"/>
  </w:num>
  <w:num w:numId="25" w16cid:durableId="1383286002">
    <w:abstractNumId w:val="22"/>
  </w:num>
  <w:num w:numId="26" w16cid:durableId="210530275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07C"/>
    <w:rsid w:val="00027B24"/>
    <w:rsid w:val="000A1561"/>
    <w:rsid w:val="000C1C18"/>
    <w:rsid w:val="000D2437"/>
    <w:rsid w:val="00141D25"/>
    <w:rsid w:val="00157675"/>
    <w:rsid w:val="002837B7"/>
    <w:rsid w:val="00395D08"/>
    <w:rsid w:val="00436C15"/>
    <w:rsid w:val="00446100"/>
    <w:rsid w:val="00512438"/>
    <w:rsid w:val="0052438A"/>
    <w:rsid w:val="00576AB0"/>
    <w:rsid w:val="005B06C7"/>
    <w:rsid w:val="006101ED"/>
    <w:rsid w:val="006158F4"/>
    <w:rsid w:val="00626B4B"/>
    <w:rsid w:val="0065514A"/>
    <w:rsid w:val="00656358"/>
    <w:rsid w:val="006E6C61"/>
    <w:rsid w:val="007E26CA"/>
    <w:rsid w:val="008329BF"/>
    <w:rsid w:val="008E2FE5"/>
    <w:rsid w:val="0098607C"/>
    <w:rsid w:val="009B794E"/>
    <w:rsid w:val="009C3DF7"/>
    <w:rsid w:val="009E5F10"/>
    <w:rsid w:val="00B160D9"/>
    <w:rsid w:val="00B4275F"/>
    <w:rsid w:val="00B54A53"/>
    <w:rsid w:val="00C6301B"/>
    <w:rsid w:val="00D36D10"/>
    <w:rsid w:val="00D6341B"/>
    <w:rsid w:val="00D92C01"/>
    <w:rsid w:val="00DC5566"/>
    <w:rsid w:val="00E10791"/>
    <w:rsid w:val="00E414A4"/>
    <w:rsid w:val="00F65814"/>
    <w:rsid w:val="00F93EE8"/>
    <w:rsid w:val="00FB26F5"/>
    <w:rsid w:val="00FE40E9"/>
    <w:rsid w:val="00FE5E42"/>
    <w:rsid w:val="3B5737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B75DCB"/>
  <w15:docId w15:val="{A1448463-58BD-48DC-8DBC-C4531ECBF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footer"/>
    <w:basedOn w:val="a"/>
    <w:link w:val="a5"/>
    <w:uiPriority w:val="99"/>
    <w:unhideWhenUsed/>
    <w:pPr>
      <w:tabs>
        <w:tab w:val="center" w:pos="4153"/>
        <w:tab w:val="right" w:pos="8306"/>
      </w:tabs>
      <w:snapToGrid w:val="0"/>
      <w:spacing w:line="240" w:lineRule="auto"/>
    </w:pPr>
    <w:rPr>
      <w:sz w:val="18"/>
      <w:szCs w:val="18"/>
    </w:rPr>
  </w:style>
  <w:style w:type="paragraph" w:styleId="a6">
    <w:name w:val="header"/>
    <w:basedOn w:val="a"/>
    <w:link w:val="a7"/>
    <w:uiPriority w:val="99"/>
    <w:unhideWhenUsed/>
    <w:pPr>
      <w:tabs>
        <w:tab w:val="center" w:pos="4153"/>
        <w:tab w:val="right" w:pos="8306"/>
      </w:tabs>
      <w:snapToGrid w:val="0"/>
      <w:spacing w:line="240" w:lineRule="auto"/>
      <w:jc w:val="center"/>
    </w:pPr>
    <w:rPr>
      <w:sz w:val="18"/>
      <w:szCs w:val="18"/>
    </w:rPr>
  </w:style>
  <w:style w:type="paragraph" w:styleId="a8">
    <w:name w:val="Subtitle"/>
    <w:basedOn w:val="a"/>
    <w:next w:val="a"/>
    <w:link w:val="a9"/>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a">
    <w:name w:val="Normal (Web)"/>
    <w:basedOn w:val="a"/>
    <w:uiPriority w:val="99"/>
    <w:unhideWhenUsed/>
    <w:rPr>
      <w:rFonts w:ascii="Times New Roman" w:hAnsi="Times New Roman" w:cs="Times New Roman"/>
      <w:sz w:val="24"/>
    </w:rPr>
  </w:style>
  <w:style w:type="paragraph" w:styleId="ab">
    <w:name w:val="Title"/>
    <w:basedOn w:val="a"/>
    <w:next w:val="a"/>
    <w:link w:val="ac"/>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styleId="ad">
    <w:name w:val="Strong"/>
    <w:basedOn w:val="a0"/>
    <w:uiPriority w:val="22"/>
    <w:qFormat/>
    <w:rPr>
      <w:b/>
    </w:rPr>
  </w:style>
  <w:style w:type="character" w:styleId="HTML">
    <w:name w:val="HTML Code"/>
    <w:basedOn w:val="a0"/>
    <w:uiPriority w:val="99"/>
    <w:semiHidden/>
    <w:unhideWhenUsed/>
    <w:rPr>
      <w:rFonts w:ascii="Courier New" w:hAnsi="Courier New"/>
      <w:sz w:val="20"/>
    </w:r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cstheme="majorBidi"/>
      <w:color w:val="0F4761" w:themeColor="accent1" w:themeShade="BF"/>
      <w:sz w:val="28"/>
      <w:szCs w:val="28"/>
    </w:rPr>
  </w:style>
  <w:style w:type="character" w:customStyle="1" w:styleId="50">
    <w:name w:val="标题 5 字符"/>
    <w:basedOn w:val="a0"/>
    <w:link w:val="5"/>
    <w:uiPriority w:val="9"/>
    <w:semiHidden/>
    <w:rPr>
      <w:rFonts w:cstheme="majorBidi"/>
      <w:color w:val="0F4761" w:themeColor="accent1" w:themeShade="BF"/>
      <w:sz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c">
    <w:name w:val="标题 字符"/>
    <w:basedOn w:val="a0"/>
    <w:link w:val="ab"/>
    <w:uiPriority w:val="10"/>
    <w:rPr>
      <w:rFonts w:asciiTheme="majorHAnsi" w:eastAsiaTheme="majorEastAsia" w:hAnsiTheme="majorHAnsi" w:cstheme="majorBidi"/>
      <w:spacing w:val="-10"/>
      <w:kern w:val="28"/>
      <w:sz w:val="56"/>
      <w:szCs w:val="56"/>
    </w:rPr>
  </w:style>
  <w:style w:type="character" w:customStyle="1" w:styleId="a9">
    <w:name w:val="副标题 字符"/>
    <w:basedOn w:val="a0"/>
    <w:link w:val="a8"/>
    <w:uiPriority w:val="11"/>
    <w:rPr>
      <w:rFonts w:asciiTheme="majorHAnsi" w:eastAsiaTheme="majorEastAsia" w:hAnsiTheme="majorHAnsi" w:cstheme="majorBidi"/>
      <w:color w:val="595959" w:themeColor="text1" w:themeTint="A6"/>
      <w:spacing w:val="15"/>
      <w:sz w:val="28"/>
      <w:szCs w:val="28"/>
    </w:rPr>
  </w:style>
  <w:style w:type="paragraph" w:styleId="ae">
    <w:name w:val="Quote"/>
    <w:basedOn w:val="a"/>
    <w:next w:val="a"/>
    <w:link w:val="af"/>
    <w:uiPriority w:val="29"/>
    <w:qFormat/>
    <w:pPr>
      <w:spacing w:before="160"/>
      <w:jc w:val="center"/>
    </w:pPr>
    <w:rPr>
      <w:i/>
      <w:iCs/>
      <w:color w:val="404040" w:themeColor="text1" w:themeTint="BF"/>
    </w:rPr>
  </w:style>
  <w:style w:type="character" w:customStyle="1" w:styleId="af">
    <w:name w:val="引用 字符"/>
    <w:basedOn w:val="a0"/>
    <w:link w:val="ae"/>
    <w:uiPriority w:val="29"/>
    <w:rPr>
      <w:i/>
      <w:iCs/>
      <w:color w:val="404040" w:themeColor="text1" w:themeTint="BF"/>
    </w:rPr>
  </w:style>
  <w:style w:type="paragraph" w:styleId="af0">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1">
    <w:name w:val="Intense Quote"/>
    <w:basedOn w:val="a"/>
    <w:next w:val="a"/>
    <w:link w:val="af2"/>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2">
    <w:name w:val="明显引用 字符"/>
    <w:basedOn w:val="a0"/>
    <w:link w:val="af1"/>
    <w:uiPriority w:val="30"/>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7">
    <w:name w:val="页眉 字符"/>
    <w:basedOn w:val="a0"/>
    <w:link w:val="a6"/>
    <w:uiPriority w:val="99"/>
    <w:rPr>
      <w:sz w:val="18"/>
      <w:szCs w:val="18"/>
    </w:rPr>
  </w:style>
  <w:style w:type="character" w:customStyle="1" w:styleId="a5">
    <w:name w:val="页脚 字符"/>
    <w:basedOn w:val="a0"/>
    <w:link w:val="a4"/>
    <w:uiPriority w:val="99"/>
    <w:rPr>
      <w:sz w:val="18"/>
      <w:szCs w:val="18"/>
    </w:rPr>
  </w:style>
  <w:style w:type="character" w:styleId="af3">
    <w:name w:val="Hyperlink"/>
    <w:basedOn w:val="a0"/>
    <w:uiPriority w:val="99"/>
    <w:unhideWhenUsed/>
    <w:rsid w:val="00D92C01"/>
    <w:rPr>
      <w:color w:val="467886" w:themeColor="hyperlink"/>
      <w:u w:val="single"/>
    </w:rPr>
  </w:style>
  <w:style w:type="character" w:styleId="af4">
    <w:name w:val="Unresolved Mention"/>
    <w:basedOn w:val="a0"/>
    <w:uiPriority w:val="99"/>
    <w:semiHidden/>
    <w:unhideWhenUsed/>
    <w:rsid w:val="00D92C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8003944">
      <w:bodyDiv w:val="1"/>
      <w:marLeft w:val="0"/>
      <w:marRight w:val="0"/>
      <w:marTop w:val="0"/>
      <w:marBottom w:val="0"/>
      <w:divBdr>
        <w:top w:val="none" w:sz="0" w:space="0" w:color="auto"/>
        <w:left w:val="none" w:sz="0" w:space="0" w:color="auto"/>
        <w:bottom w:val="none" w:sz="0" w:space="0" w:color="auto"/>
        <w:right w:val="none" w:sz="0" w:space="0" w:color="auto"/>
      </w:divBdr>
    </w:div>
    <w:div w:id="1313100586">
      <w:bodyDiv w:val="1"/>
      <w:marLeft w:val="0"/>
      <w:marRight w:val="0"/>
      <w:marTop w:val="0"/>
      <w:marBottom w:val="0"/>
      <w:divBdr>
        <w:top w:val="none" w:sz="0" w:space="0" w:color="auto"/>
        <w:left w:val="none" w:sz="0" w:space="0" w:color="auto"/>
        <w:bottom w:val="none" w:sz="0" w:space="0" w:color="auto"/>
        <w:right w:val="none" w:sz="0" w:space="0" w:color="auto"/>
      </w:divBdr>
    </w:div>
    <w:div w:id="14564383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17462\Downloads\&#31070;&#32463;&#32593;&#32476;&#19982;&#28145;&#24230;&#23398;&#20064;-&#23454;&#20064;&#25253;&#21578;&#27169;&#26495;.doc" TargetMode="Externa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file:///C:\Users\17462\Downloads\&#31070;&#32463;&#32593;&#32476;&#19982;&#28145;&#24230;&#23398;&#20064;-&#23454;&#20064;&#25253;&#21578;&#27169;&#26495;.doc" TargetMode="External"/><Relationship Id="rId12" Type="http://schemas.openxmlformats.org/officeDocument/2006/relationships/image" Target="media/image2.png"/><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jpeg"/><Relationship Id="rId10" Type="http://schemas.openxmlformats.org/officeDocument/2006/relationships/hyperlink" Target="file:///C:\Users\17462\Downloads\&#31070;&#32463;&#32593;&#32476;&#19982;&#28145;&#24230;&#23398;&#20064;-&#23454;&#20064;&#25253;&#21578;&#27169;&#26495;.doc"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file:///C:\Users\17462\Downloads\&#31070;&#32463;&#32593;&#32476;&#19982;&#28145;&#24230;&#23398;&#20064;-&#23454;&#20064;&#25253;&#21578;&#27169;&#26495;.doc" TargetMode="External"/><Relationship Id="rId14"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129</TotalTime>
  <Pages>1</Pages>
  <Words>4326</Words>
  <Characters>4975</Characters>
  <Application>Microsoft Office Word</Application>
  <DocSecurity>0</DocSecurity>
  <Lines>261</Lines>
  <Paragraphs>206</Paragraphs>
  <ScaleCrop>false</ScaleCrop>
  <Company/>
  <LinksUpToDate>false</LinksUpToDate>
  <CharactersWithSpaces>9095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濑准 渡良</dc:creator>
  <cp:lastModifiedBy>濑准 渡良</cp:lastModifiedBy>
  <cp:revision>18</cp:revision>
  <dcterms:created xsi:type="dcterms:W3CDTF">2026-01-03T11:30:00Z</dcterms:created>
  <dcterms:modified xsi:type="dcterms:W3CDTF">2026-01-11T14:47:00Z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eyJoZGlkIjoiY2NmNmU0ZWI2ZDcxMTdmMjJjMjllMjljMmYwMWJlY2EiLCJ1c2VySWQiOiI5MDM5NTY5MzIifQ==</vt:lpwstr>
  </property>
  <property fmtid="{D5CDD505-2E9C-101B-9397-08002B2CF9AE}" pid="3" name="KSOProductBuildVer">
    <vt:lpwstr>2052-12.1.0.24034</vt:lpwstr>
  </property>
  <property fmtid="{D5CDD505-2E9C-101B-9397-08002B2CF9AE}" pid="4" name="ICV">
    <vt:lpwstr>82FCF91038604E05A0885897D0BFB935_12</vt:lpwstr>
  </property>
</Properties>
</file>