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06B" w:rsidRPr="00292270" w:rsidRDefault="0010506B" w:rsidP="0010506B">
      <w:pPr>
        <w:pStyle w:val="Subtitle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29227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Objective</w:t>
      </w:r>
      <w:r w:rsidR="00206E4E" w:rsidRPr="0029227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:rsidR="00C62057" w:rsidRPr="0010506B" w:rsidRDefault="004940FC">
      <w:pPr>
        <w:rPr>
          <w:rFonts w:ascii="Times New Roman" w:hAnsi="Times New Roman" w:cs="Times New Roman"/>
        </w:rPr>
      </w:pPr>
      <w:r w:rsidRPr="0010506B">
        <w:rPr>
          <w:rFonts w:ascii="Times New Roman" w:hAnsi="Times New Roman" w:cs="Times New Roman"/>
        </w:rPr>
        <w:t xml:space="preserve">The codes are used to verify the performance of the </w:t>
      </w:r>
      <w:r w:rsidR="00B44B56" w:rsidRPr="0010506B">
        <w:rPr>
          <w:rFonts w:ascii="Times New Roman" w:hAnsi="Times New Roman" w:cs="Times New Roman"/>
        </w:rPr>
        <w:t xml:space="preserve">scale selective </w:t>
      </w:r>
      <w:r w:rsidR="00FA0B48" w:rsidRPr="0010506B">
        <w:rPr>
          <w:rFonts w:ascii="Times New Roman" w:hAnsi="Times New Roman" w:cs="Times New Roman"/>
        </w:rPr>
        <w:t>extended</w:t>
      </w:r>
      <w:r w:rsidR="00316FA8" w:rsidRPr="0010506B">
        <w:rPr>
          <w:rFonts w:ascii="Times New Roman" w:hAnsi="Times New Roman" w:cs="Times New Roman"/>
        </w:rPr>
        <w:t xml:space="preserve"> </w:t>
      </w:r>
      <w:r w:rsidRPr="0010506B">
        <w:rPr>
          <w:rFonts w:ascii="Times New Roman" w:hAnsi="Times New Roman" w:cs="Times New Roman"/>
        </w:rPr>
        <w:t>local binary pattern (</w:t>
      </w:r>
      <w:r w:rsidR="00B44B56" w:rsidRPr="0010506B">
        <w:rPr>
          <w:rFonts w:ascii="Times New Roman" w:hAnsi="Times New Roman" w:cs="Times New Roman"/>
        </w:rPr>
        <w:t>SS</w:t>
      </w:r>
      <w:r w:rsidR="0072741F" w:rsidRPr="0010506B">
        <w:rPr>
          <w:rFonts w:ascii="Times New Roman" w:hAnsi="Times New Roman" w:cs="Times New Roman"/>
        </w:rPr>
        <w:t>E</w:t>
      </w:r>
      <w:r w:rsidRPr="0010506B">
        <w:rPr>
          <w:rFonts w:ascii="Times New Roman" w:hAnsi="Times New Roman" w:cs="Times New Roman"/>
        </w:rPr>
        <w:t xml:space="preserve">LBP) on the </w:t>
      </w:r>
      <w:r w:rsidR="00B44B56" w:rsidRPr="0010506B">
        <w:rPr>
          <w:rFonts w:ascii="Times New Roman" w:hAnsi="Times New Roman" w:cs="Times New Roman"/>
        </w:rPr>
        <w:t>classification accuracy on the database of KTH-TIPS</w:t>
      </w:r>
      <w:r w:rsidR="00F536CB" w:rsidRPr="0010506B">
        <w:rPr>
          <w:rFonts w:ascii="Times New Roman" w:hAnsi="Times New Roman" w:cs="Times New Roman"/>
        </w:rPr>
        <w:t xml:space="preserve"> (under KTH_TIPS directory)</w:t>
      </w:r>
      <w:r w:rsidR="00B44B56" w:rsidRPr="0010506B">
        <w:rPr>
          <w:rFonts w:ascii="Times New Roman" w:hAnsi="Times New Roman" w:cs="Times New Roman"/>
        </w:rPr>
        <w:t>.</w:t>
      </w:r>
    </w:p>
    <w:p w:rsidR="004940FC" w:rsidRDefault="004940FC">
      <w:pPr>
        <w:rPr>
          <w:rFonts w:ascii="Times New Roman" w:hAnsi="Times New Roman" w:cs="Times New Roman"/>
        </w:rPr>
      </w:pPr>
    </w:p>
    <w:p w:rsidR="002C60DC" w:rsidRPr="00F86C60" w:rsidRDefault="002C60DC" w:rsidP="002C60DC">
      <w:pPr>
        <w:pStyle w:val="Subtitle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Key functions and variables</w:t>
      </w:r>
      <w:r w:rsidR="004033E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:rsidR="002C60DC" w:rsidRPr="0010506B" w:rsidRDefault="002C60DC">
      <w:pPr>
        <w:rPr>
          <w:rFonts w:ascii="Times New Roman" w:hAnsi="Times New Roman" w:cs="Times New Roman"/>
        </w:rPr>
      </w:pPr>
    </w:p>
    <w:p w:rsidR="004940FC" w:rsidRPr="0010506B" w:rsidRDefault="004940FC">
      <w:pPr>
        <w:rPr>
          <w:rFonts w:ascii="Times New Roman" w:hAnsi="Times New Roman" w:cs="Times New Roman"/>
        </w:rPr>
      </w:pPr>
      <w:r w:rsidRPr="0010506B">
        <w:rPr>
          <w:rFonts w:ascii="Times New Roman" w:hAnsi="Times New Roman" w:cs="Times New Roman"/>
        </w:rPr>
        <w:t xml:space="preserve">----- </w:t>
      </w:r>
      <w:proofErr w:type="spellStart"/>
      <w:r w:rsidR="00F439E6" w:rsidRPr="0010506B">
        <w:rPr>
          <w:rFonts w:ascii="Times New Roman" w:hAnsi="Times New Roman" w:cs="Times New Roman"/>
        </w:rPr>
        <w:t>SSELBP_Feature_Extraction</w:t>
      </w:r>
      <w:r w:rsidRPr="0010506B">
        <w:rPr>
          <w:rFonts w:ascii="Times New Roman" w:hAnsi="Times New Roman" w:cs="Times New Roman"/>
        </w:rPr>
        <w:t>.m</w:t>
      </w:r>
      <w:proofErr w:type="spellEnd"/>
    </w:p>
    <w:p w:rsidR="00857AF3" w:rsidRPr="0010506B" w:rsidRDefault="00857AF3">
      <w:pPr>
        <w:rPr>
          <w:rFonts w:ascii="Times New Roman" w:hAnsi="Times New Roman" w:cs="Times New Roman"/>
        </w:rPr>
      </w:pPr>
      <w:r w:rsidRPr="0010506B">
        <w:rPr>
          <w:rFonts w:ascii="Times New Roman" w:hAnsi="Times New Roman" w:cs="Times New Roman"/>
        </w:rPr>
        <w:t>Test the performance of SSELBP on texture classification.</w:t>
      </w:r>
    </w:p>
    <w:p w:rsidR="00857AF3" w:rsidRPr="0010506B" w:rsidRDefault="003359AD" w:rsidP="00335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506B">
        <w:rPr>
          <w:rFonts w:ascii="Times New Roman" w:hAnsi="Times New Roman" w:cs="Times New Roman"/>
        </w:rPr>
        <w:t>Sampling scheme</w:t>
      </w:r>
    </w:p>
    <w:p w:rsidR="003359AD" w:rsidRPr="0010506B" w:rsidRDefault="003359AD" w:rsidP="003359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0506B">
        <w:rPr>
          <w:rFonts w:ascii="Times New Roman" w:hAnsi="Times New Roman" w:cs="Times New Roman"/>
        </w:rPr>
        <w:t>Variable</w:t>
      </w:r>
      <w:r w:rsidR="00A610C9" w:rsidRPr="0010506B">
        <w:rPr>
          <w:rFonts w:ascii="Times New Roman" w:hAnsi="Times New Roman" w:cs="Times New Roman"/>
        </w:rPr>
        <w:t xml:space="preserve"> </w:t>
      </w:r>
      <w:r w:rsidR="0082335B" w:rsidRPr="0010506B">
        <w:rPr>
          <w:rFonts w:ascii="Times New Roman" w:hAnsi="Times New Roman" w:cs="Times New Roman"/>
        </w:rPr>
        <w:t>“</w:t>
      </w:r>
      <w:r w:rsidR="00A610C9" w:rsidRPr="0010506B">
        <w:rPr>
          <w:rFonts w:ascii="Times New Roman" w:hAnsi="Times New Roman" w:cs="Times New Roman"/>
        </w:rPr>
        <w:t>scheme</w:t>
      </w:r>
      <w:r w:rsidR="0082335B" w:rsidRPr="0010506B">
        <w:rPr>
          <w:rFonts w:ascii="Times New Roman" w:hAnsi="Times New Roman" w:cs="Times New Roman"/>
        </w:rPr>
        <w:t>”</w:t>
      </w:r>
      <w:r w:rsidR="00A610C9" w:rsidRPr="0010506B">
        <w:rPr>
          <w:rFonts w:ascii="Times New Roman" w:hAnsi="Times New Roman" w:cs="Times New Roman"/>
        </w:rPr>
        <w:t xml:space="preserve"> specifies a set of radii for sampling locations</w:t>
      </w:r>
      <w:r w:rsidR="00E21025" w:rsidRPr="0010506B">
        <w:rPr>
          <w:rFonts w:ascii="Times New Roman" w:hAnsi="Times New Roman" w:cs="Times New Roman"/>
        </w:rPr>
        <w:t>;</w:t>
      </w:r>
    </w:p>
    <w:p w:rsidR="00723740" w:rsidRPr="0010506B" w:rsidRDefault="00723740" w:rsidP="007237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0506B">
        <w:rPr>
          <w:rFonts w:ascii="Times New Roman" w:hAnsi="Times New Roman" w:cs="Times New Roman"/>
        </w:rPr>
        <w:t>Variable “</w:t>
      </w:r>
      <w:proofErr w:type="spellStart"/>
      <w:r w:rsidRPr="0010506B">
        <w:rPr>
          <w:rFonts w:ascii="Times New Roman" w:hAnsi="Times New Roman" w:cs="Times New Roman"/>
        </w:rPr>
        <w:t>lbpPointsSet</w:t>
      </w:r>
      <w:proofErr w:type="spellEnd"/>
      <w:r w:rsidRPr="0010506B">
        <w:rPr>
          <w:rFonts w:ascii="Times New Roman" w:hAnsi="Times New Roman" w:cs="Times New Roman"/>
        </w:rPr>
        <w:t>” denotes a set of the number of sampling points on each circle;</w:t>
      </w:r>
    </w:p>
    <w:p w:rsidR="0019679D" w:rsidRPr="0010506B" w:rsidRDefault="0019679D" w:rsidP="007237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0506B">
        <w:rPr>
          <w:rFonts w:ascii="Times New Roman" w:hAnsi="Times New Roman" w:cs="Times New Roman"/>
        </w:rPr>
        <w:t>Variable “mapping”</w:t>
      </w:r>
      <w:r w:rsidR="006017E5" w:rsidRPr="0010506B">
        <w:rPr>
          <w:rFonts w:ascii="Times New Roman" w:hAnsi="Times New Roman" w:cs="Times New Roman"/>
        </w:rPr>
        <w:t xml:space="preserve"> defines a mapping strategy and we use “riu2” here.</w:t>
      </w:r>
    </w:p>
    <w:p w:rsidR="00B46294" w:rsidRPr="0010506B" w:rsidRDefault="00B46294" w:rsidP="00B462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506B">
        <w:rPr>
          <w:rFonts w:ascii="Times New Roman" w:hAnsi="Times New Roman" w:cs="Times New Roman"/>
        </w:rPr>
        <w:t>Features and labels</w:t>
      </w:r>
    </w:p>
    <w:p w:rsidR="0019679D" w:rsidRPr="0010506B" w:rsidRDefault="0019679D" w:rsidP="004C7A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0506B">
        <w:rPr>
          <w:rFonts w:ascii="Times New Roman" w:hAnsi="Times New Roman" w:cs="Times New Roman"/>
        </w:rPr>
        <w:t>Variable “</w:t>
      </w:r>
      <w:proofErr w:type="spellStart"/>
      <w:r w:rsidRPr="0010506B">
        <w:rPr>
          <w:rFonts w:ascii="Times New Roman" w:hAnsi="Times New Roman" w:cs="Times New Roman"/>
        </w:rPr>
        <w:t>mrelbp_tests</w:t>
      </w:r>
      <w:proofErr w:type="spellEnd"/>
      <w:r w:rsidRPr="0010506B">
        <w:rPr>
          <w:rFonts w:ascii="Times New Roman" w:hAnsi="Times New Roman" w:cs="Times New Roman"/>
        </w:rPr>
        <w:t>”: each row</w:t>
      </w:r>
      <w:r w:rsidR="004C7A8B" w:rsidRPr="0010506B">
        <w:rPr>
          <w:rFonts w:ascii="Times New Roman" w:hAnsi="Times New Roman" w:cs="Times New Roman"/>
        </w:rPr>
        <w:t xml:space="preserve"> contains the histogram feature and label for each test image; </w:t>
      </w:r>
      <w:r w:rsidR="0077096B" w:rsidRPr="0010506B">
        <w:rPr>
          <w:rFonts w:ascii="Times New Roman" w:hAnsi="Times New Roman" w:cs="Times New Roman"/>
        </w:rPr>
        <w:t xml:space="preserve">the last </w:t>
      </w:r>
      <w:r w:rsidR="004C7A8B" w:rsidRPr="0010506B">
        <w:rPr>
          <w:rFonts w:ascii="Times New Roman" w:hAnsi="Times New Roman" w:cs="Times New Roman"/>
        </w:rPr>
        <w:t>column</w:t>
      </w:r>
      <w:r w:rsidRPr="0010506B">
        <w:rPr>
          <w:rFonts w:ascii="Times New Roman" w:hAnsi="Times New Roman" w:cs="Times New Roman"/>
        </w:rPr>
        <w:t xml:space="preserve"> represents</w:t>
      </w:r>
      <w:r w:rsidR="0077096B" w:rsidRPr="0010506B">
        <w:rPr>
          <w:rFonts w:ascii="Times New Roman" w:hAnsi="Times New Roman" w:cs="Times New Roman"/>
        </w:rPr>
        <w:t xml:space="preserve"> class label</w:t>
      </w:r>
      <w:r w:rsidR="004C7A8B" w:rsidRPr="0010506B">
        <w:rPr>
          <w:rFonts w:ascii="Times New Roman" w:hAnsi="Times New Roman" w:cs="Times New Roman"/>
        </w:rPr>
        <w:t>s</w:t>
      </w:r>
      <w:r w:rsidR="0077096B" w:rsidRPr="0010506B">
        <w:rPr>
          <w:rFonts w:ascii="Times New Roman" w:hAnsi="Times New Roman" w:cs="Times New Roman"/>
        </w:rPr>
        <w:t>;</w:t>
      </w:r>
    </w:p>
    <w:p w:rsidR="0037702C" w:rsidRPr="0010506B" w:rsidRDefault="00337B24" w:rsidP="00E141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0506B">
        <w:rPr>
          <w:rFonts w:ascii="Times New Roman" w:hAnsi="Times New Roman" w:cs="Times New Roman"/>
        </w:rPr>
        <w:t>Variable “</w:t>
      </w:r>
      <w:proofErr w:type="spellStart"/>
      <w:r w:rsidRPr="0010506B">
        <w:rPr>
          <w:rFonts w:ascii="Times New Roman" w:hAnsi="Times New Roman" w:cs="Times New Roman"/>
        </w:rPr>
        <w:t>mrelbp_trains</w:t>
      </w:r>
      <w:proofErr w:type="spellEnd"/>
      <w:r w:rsidRPr="0010506B">
        <w:rPr>
          <w:rFonts w:ascii="Times New Roman" w:hAnsi="Times New Roman" w:cs="Times New Roman"/>
        </w:rPr>
        <w:t>”: each row contains the histogram feature and label for each training image; the last column represents class labels;</w:t>
      </w:r>
    </w:p>
    <w:p w:rsidR="009E2546" w:rsidRPr="0010506B" w:rsidRDefault="009E2546" w:rsidP="009E25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0506B">
        <w:rPr>
          <w:rFonts w:ascii="Times New Roman" w:hAnsi="Times New Roman" w:cs="Times New Roman"/>
        </w:rPr>
        <w:t>Variable “</w:t>
      </w:r>
      <w:proofErr w:type="spellStart"/>
      <w:r w:rsidRPr="0010506B">
        <w:rPr>
          <w:rFonts w:ascii="Times New Roman" w:hAnsi="Times New Roman" w:cs="Times New Roman"/>
        </w:rPr>
        <w:t>fd_scale</w:t>
      </w:r>
      <w:proofErr w:type="spellEnd"/>
      <w:r w:rsidRPr="0010506B">
        <w:rPr>
          <w:rFonts w:ascii="Times New Roman" w:hAnsi="Times New Roman" w:cs="Times New Roman"/>
        </w:rPr>
        <w:t>” represents the feature dimension for each scale</w:t>
      </w:r>
      <w:r w:rsidR="00625626">
        <w:rPr>
          <w:rFonts w:ascii="Times New Roman" w:hAnsi="Times New Roman" w:cs="Times New Roman"/>
        </w:rPr>
        <w:t>.</w:t>
      </w:r>
    </w:p>
    <w:p w:rsidR="0037702C" w:rsidRPr="0010506B" w:rsidRDefault="0037702C">
      <w:pPr>
        <w:rPr>
          <w:rFonts w:ascii="Times New Roman" w:hAnsi="Times New Roman" w:cs="Times New Roman"/>
        </w:rPr>
      </w:pPr>
    </w:p>
    <w:p w:rsidR="007305CC" w:rsidRPr="0010506B" w:rsidRDefault="007305CC" w:rsidP="007305CC">
      <w:pPr>
        <w:rPr>
          <w:rFonts w:ascii="Times New Roman" w:hAnsi="Times New Roman" w:cs="Times New Roman"/>
        </w:rPr>
      </w:pPr>
      <w:r w:rsidRPr="0010506B">
        <w:rPr>
          <w:rFonts w:ascii="Times New Roman" w:hAnsi="Times New Roman" w:cs="Times New Roman"/>
        </w:rPr>
        <w:t xml:space="preserve">----- </w:t>
      </w:r>
      <w:proofErr w:type="spellStart"/>
      <w:r w:rsidRPr="0010506B">
        <w:rPr>
          <w:rFonts w:ascii="Times New Roman" w:hAnsi="Times New Roman" w:cs="Times New Roman"/>
        </w:rPr>
        <w:t>SSELBP_KTHTIPS.m</w:t>
      </w:r>
      <w:proofErr w:type="spellEnd"/>
    </w:p>
    <w:p w:rsidR="00643639" w:rsidRPr="0010506B" w:rsidRDefault="00643639" w:rsidP="007305CC">
      <w:pPr>
        <w:rPr>
          <w:rFonts w:ascii="Times New Roman" w:hAnsi="Times New Roman" w:cs="Times New Roman"/>
        </w:rPr>
      </w:pPr>
      <w:r w:rsidRPr="0010506B">
        <w:rPr>
          <w:rFonts w:ascii="Times New Roman" w:hAnsi="Times New Roman" w:cs="Times New Roman"/>
        </w:rPr>
        <w:t>Extract SSELBP features for each predefined (P, R) at each scale in the scale space.</w:t>
      </w:r>
    </w:p>
    <w:p w:rsidR="007305CC" w:rsidRPr="0010506B" w:rsidRDefault="007305CC">
      <w:pPr>
        <w:rPr>
          <w:rFonts w:ascii="Times New Roman" w:hAnsi="Times New Roman" w:cs="Times New Roman"/>
        </w:rPr>
      </w:pPr>
    </w:p>
    <w:p w:rsidR="005A4B94" w:rsidRPr="0010506B" w:rsidRDefault="005A4B94" w:rsidP="005A4B94">
      <w:pPr>
        <w:rPr>
          <w:rFonts w:ascii="Times New Roman" w:hAnsi="Times New Roman" w:cs="Times New Roman"/>
        </w:rPr>
      </w:pPr>
      <w:r w:rsidRPr="0010506B">
        <w:rPr>
          <w:rFonts w:ascii="Times New Roman" w:hAnsi="Times New Roman" w:cs="Times New Roman"/>
        </w:rPr>
        <w:t xml:space="preserve">----- </w:t>
      </w:r>
      <w:proofErr w:type="spellStart"/>
      <w:r w:rsidRPr="0010506B">
        <w:rPr>
          <w:rFonts w:ascii="Times New Roman" w:hAnsi="Times New Roman" w:cs="Times New Roman"/>
        </w:rPr>
        <w:t>distMATChiSquare.m</w:t>
      </w:r>
      <w:proofErr w:type="spellEnd"/>
    </w:p>
    <w:p w:rsidR="00AA5DFB" w:rsidRPr="0010506B" w:rsidRDefault="00AA5DFB" w:rsidP="00AA5DFB">
      <w:pPr>
        <w:rPr>
          <w:rFonts w:ascii="Times New Roman" w:hAnsi="Times New Roman" w:cs="Times New Roman"/>
        </w:rPr>
      </w:pPr>
      <w:r w:rsidRPr="0010506B">
        <w:rPr>
          <w:rFonts w:ascii="Times New Roman" w:hAnsi="Times New Roman" w:cs="Times New Roman"/>
        </w:rPr>
        <w:t xml:space="preserve">Calculate </w:t>
      </w:r>
      <w:r w:rsidR="000D69B9" w:rsidRPr="0010506B">
        <w:rPr>
          <w:rFonts w:ascii="Times New Roman" w:hAnsi="Times New Roman" w:cs="Times New Roman"/>
        </w:rPr>
        <w:t xml:space="preserve">a </w:t>
      </w:r>
      <w:r w:rsidRPr="0010506B">
        <w:rPr>
          <w:rFonts w:ascii="Times New Roman" w:hAnsi="Times New Roman" w:cs="Times New Roman"/>
        </w:rPr>
        <w:t xml:space="preserve">distance matrix based on </w:t>
      </w:r>
      <w:r w:rsidR="006D6B6C" w:rsidRPr="0010506B">
        <w:rPr>
          <w:rFonts w:ascii="Times New Roman" w:hAnsi="Times New Roman" w:cs="Times New Roman"/>
        </w:rPr>
        <w:t xml:space="preserve">the </w:t>
      </w:r>
      <w:r w:rsidRPr="0010506B">
        <w:rPr>
          <w:rFonts w:ascii="Times New Roman" w:hAnsi="Times New Roman" w:cs="Times New Roman"/>
        </w:rPr>
        <w:t>chi-square distance</w:t>
      </w:r>
      <w:r w:rsidR="00BF30E4" w:rsidRPr="0010506B">
        <w:rPr>
          <w:rFonts w:ascii="Times New Roman" w:hAnsi="Times New Roman" w:cs="Times New Roman"/>
        </w:rPr>
        <w:t>.</w:t>
      </w:r>
    </w:p>
    <w:p w:rsidR="00DC299C" w:rsidRPr="0010506B" w:rsidRDefault="00DC299C" w:rsidP="00DC2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506B">
        <w:rPr>
          <w:rFonts w:ascii="Times New Roman" w:hAnsi="Times New Roman" w:cs="Times New Roman"/>
        </w:rPr>
        <w:t>Distance matrix denoted by variable “DM”</w:t>
      </w:r>
      <w:r w:rsidR="00625626">
        <w:rPr>
          <w:rFonts w:ascii="Times New Roman" w:hAnsi="Times New Roman" w:cs="Times New Roman"/>
        </w:rPr>
        <w:t>.</w:t>
      </w:r>
    </w:p>
    <w:p w:rsidR="00DC299C" w:rsidRPr="0010506B" w:rsidRDefault="00DC299C" w:rsidP="00AA5DFB">
      <w:pPr>
        <w:rPr>
          <w:rFonts w:ascii="Times New Roman" w:hAnsi="Times New Roman" w:cs="Times New Roman"/>
        </w:rPr>
      </w:pPr>
    </w:p>
    <w:p w:rsidR="00E3299F" w:rsidRPr="0010506B" w:rsidRDefault="00E3299F" w:rsidP="00E3299F">
      <w:pPr>
        <w:rPr>
          <w:rFonts w:ascii="Times New Roman" w:hAnsi="Times New Roman" w:cs="Times New Roman"/>
          <w:kern w:val="0"/>
          <w:sz w:val="24"/>
          <w:szCs w:val="24"/>
        </w:rPr>
      </w:pPr>
      <w:r w:rsidRPr="0010506B">
        <w:rPr>
          <w:rFonts w:ascii="Times New Roman" w:hAnsi="Times New Roman" w:cs="Times New Roman"/>
        </w:rPr>
        <w:t xml:space="preserve">----- </w:t>
      </w:r>
      <w:proofErr w:type="spellStart"/>
      <w:r w:rsidRPr="0010506B">
        <w:rPr>
          <w:rFonts w:ascii="Times New Roman" w:hAnsi="Times New Roman" w:cs="Times New Roman"/>
        </w:rPr>
        <w:t>ClassifyOnNN.m</w:t>
      </w:r>
      <w:proofErr w:type="spellEnd"/>
    </w:p>
    <w:p w:rsidR="0092133B" w:rsidRPr="0010506B" w:rsidRDefault="0092133B" w:rsidP="0092133B">
      <w:pPr>
        <w:rPr>
          <w:rFonts w:ascii="Times New Roman" w:hAnsi="Times New Roman" w:cs="Times New Roman"/>
        </w:rPr>
      </w:pPr>
      <w:r w:rsidRPr="0010506B">
        <w:rPr>
          <w:rFonts w:ascii="Times New Roman" w:hAnsi="Times New Roman" w:cs="Times New Roman"/>
        </w:rPr>
        <w:t>Record the classification accuracy for each trial</w:t>
      </w:r>
      <w:r w:rsidR="006D6B6C" w:rsidRPr="0010506B">
        <w:rPr>
          <w:rFonts w:ascii="Times New Roman" w:hAnsi="Times New Roman" w:cs="Times New Roman"/>
        </w:rPr>
        <w:t xml:space="preserve"> using nearest neighbor classifier</w:t>
      </w:r>
      <w:r w:rsidR="00625626">
        <w:rPr>
          <w:rFonts w:ascii="Times New Roman" w:hAnsi="Times New Roman" w:cs="Times New Roman"/>
        </w:rPr>
        <w:t>.</w:t>
      </w:r>
    </w:p>
    <w:p w:rsidR="00E86D32" w:rsidRPr="0010506B" w:rsidRDefault="00E86D32" w:rsidP="001C16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0506B">
        <w:rPr>
          <w:rFonts w:ascii="Times New Roman" w:hAnsi="Times New Roman" w:cs="Times New Roman"/>
        </w:rPr>
        <w:t>Variable “</w:t>
      </w:r>
      <w:proofErr w:type="spellStart"/>
      <w:r w:rsidRPr="0010506B">
        <w:rPr>
          <w:rFonts w:ascii="Times New Roman" w:hAnsi="Times New Roman" w:cs="Times New Roman"/>
        </w:rPr>
        <w:t>numSamples_class</w:t>
      </w:r>
      <w:proofErr w:type="spellEnd"/>
      <w:r w:rsidRPr="0010506B">
        <w:rPr>
          <w:rFonts w:ascii="Times New Roman" w:hAnsi="Times New Roman" w:cs="Times New Roman"/>
        </w:rPr>
        <w:t>” denotes the number of samples for each class;</w:t>
      </w:r>
    </w:p>
    <w:p w:rsidR="00E86D32" w:rsidRPr="0010506B" w:rsidRDefault="00E86D32" w:rsidP="001C16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0506B">
        <w:rPr>
          <w:rFonts w:ascii="Times New Roman" w:hAnsi="Times New Roman" w:cs="Times New Roman"/>
        </w:rPr>
        <w:t>Variable “</w:t>
      </w:r>
      <w:proofErr w:type="spellStart"/>
      <w:r w:rsidRPr="0010506B">
        <w:rPr>
          <w:rFonts w:ascii="Times New Roman" w:hAnsi="Times New Roman" w:cs="Times New Roman"/>
        </w:rPr>
        <w:t>numtrain_class</w:t>
      </w:r>
      <w:proofErr w:type="spellEnd"/>
      <w:r w:rsidRPr="0010506B">
        <w:rPr>
          <w:rFonts w:ascii="Times New Roman" w:hAnsi="Times New Roman" w:cs="Times New Roman"/>
        </w:rPr>
        <w:t>” stands for the number of training samples for each class;</w:t>
      </w:r>
    </w:p>
    <w:p w:rsidR="001C160C" w:rsidRDefault="00E86D32" w:rsidP="008709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0506B">
        <w:rPr>
          <w:rFonts w:ascii="Times New Roman" w:hAnsi="Times New Roman" w:cs="Times New Roman"/>
        </w:rPr>
        <w:t>Variable “</w:t>
      </w:r>
      <w:proofErr w:type="spellStart"/>
      <w:r w:rsidRPr="0010506B">
        <w:rPr>
          <w:rFonts w:ascii="Times New Roman" w:hAnsi="Times New Roman" w:cs="Times New Roman"/>
        </w:rPr>
        <w:t>numClass</w:t>
      </w:r>
      <w:proofErr w:type="spellEnd"/>
      <w:r w:rsidRPr="0010506B">
        <w:rPr>
          <w:rFonts w:ascii="Times New Roman" w:hAnsi="Times New Roman" w:cs="Times New Roman"/>
        </w:rPr>
        <w:t>” defines the number of class;</w:t>
      </w:r>
    </w:p>
    <w:p w:rsidR="00C421E8" w:rsidRPr="00C421E8" w:rsidRDefault="00C421E8" w:rsidP="00C421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 “</w:t>
      </w:r>
      <w:proofErr w:type="spellStart"/>
      <w:r w:rsidRPr="00C421E8">
        <w:rPr>
          <w:rFonts w:ascii="Times New Roman" w:hAnsi="Times New Roman" w:cs="Times New Roman"/>
        </w:rPr>
        <w:t>train_idx</w:t>
      </w:r>
      <w:proofErr w:type="spellEnd"/>
      <w:r>
        <w:rPr>
          <w:rFonts w:ascii="Times New Roman" w:hAnsi="Times New Roman" w:cs="Times New Roman"/>
        </w:rPr>
        <w:t>” and “</w:t>
      </w:r>
      <w:proofErr w:type="spellStart"/>
      <w:r w:rsidRPr="00C421E8">
        <w:rPr>
          <w:rFonts w:ascii="Times New Roman" w:hAnsi="Times New Roman" w:cs="Times New Roman"/>
        </w:rPr>
        <w:t>test_idx</w:t>
      </w:r>
      <w:proofErr w:type="spellEnd"/>
      <w:r w:rsidRPr="00C421E8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define the indices for random partitions between training </w:t>
      </w:r>
      <w:r w:rsidRPr="002427D1">
        <w:rPr>
          <w:rFonts w:ascii="Times New Roman" w:hAnsi="Times New Roman" w:cs="Times New Roman"/>
        </w:rPr>
        <w:t>samples</w:t>
      </w:r>
      <w:r>
        <w:rPr>
          <w:rFonts w:ascii="Times New Roman" w:hAnsi="Times New Roman" w:cs="Times New Roman"/>
        </w:rPr>
        <w:t xml:space="preserve"> and testing samples</w:t>
      </w:r>
    </w:p>
    <w:p w:rsidR="0087093F" w:rsidRDefault="00625626" w:rsidP="006256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 “</w:t>
      </w:r>
      <w:proofErr w:type="spellStart"/>
      <w:r w:rsidRPr="00625626">
        <w:rPr>
          <w:rFonts w:ascii="Times New Roman" w:hAnsi="Times New Roman" w:cs="Times New Roman"/>
        </w:rPr>
        <w:t>accuracySSELBP</w:t>
      </w:r>
      <w:proofErr w:type="spellEnd"/>
      <w:r w:rsidRPr="00625626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stores the classi</w:t>
      </w:r>
      <w:r w:rsidR="00FC6704">
        <w:rPr>
          <w:rFonts w:ascii="Times New Roman" w:hAnsi="Times New Roman" w:cs="Times New Roman"/>
        </w:rPr>
        <w:t>ficat</w:t>
      </w:r>
      <w:r w:rsidR="00E94F30">
        <w:rPr>
          <w:rFonts w:ascii="Times New Roman" w:hAnsi="Times New Roman" w:cs="Times New Roman"/>
        </w:rPr>
        <w:t xml:space="preserve">ion accuracy for </w:t>
      </w:r>
      <w:r w:rsidR="00BC7884">
        <w:rPr>
          <w:rFonts w:ascii="Times New Roman" w:hAnsi="Times New Roman" w:cs="Times New Roman"/>
        </w:rPr>
        <w:t>100 partition trails</w:t>
      </w:r>
      <w:r w:rsidR="002427D1">
        <w:rPr>
          <w:rFonts w:ascii="Times New Roman" w:hAnsi="Times New Roman" w:cs="Times New Roman"/>
        </w:rPr>
        <w:t>;</w:t>
      </w:r>
    </w:p>
    <w:p w:rsidR="002427D1" w:rsidRPr="002427D1" w:rsidRDefault="002427D1" w:rsidP="002427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 “</w:t>
      </w:r>
      <w:proofErr w:type="spellStart"/>
      <w:r w:rsidRPr="002427D1">
        <w:rPr>
          <w:rFonts w:ascii="Times New Roman" w:hAnsi="Times New Roman" w:cs="Times New Roman"/>
        </w:rPr>
        <w:t>CA_mean</w:t>
      </w:r>
      <w:proofErr w:type="spellEnd"/>
      <w:r w:rsidRPr="002427D1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means the average classification for each testing scheme.</w:t>
      </w:r>
    </w:p>
    <w:p w:rsidR="0092133B" w:rsidRPr="0010506B" w:rsidRDefault="0092133B" w:rsidP="0092133B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9017A5" w:rsidRPr="005F101F" w:rsidRDefault="00F11511" w:rsidP="005F101F">
      <w:pPr>
        <w:pStyle w:val="Subtitle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Results</w:t>
      </w:r>
      <w:r w:rsidR="006E7F2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:rsidR="00DA7EFB" w:rsidRPr="0010506B" w:rsidRDefault="00DA7EFB" w:rsidP="00DA7EFB">
      <w:pPr>
        <w:rPr>
          <w:rFonts w:ascii="Times New Roman" w:hAnsi="Times New Roman" w:cs="Times New Roman"/>
        </w:rPr>
      </w:pPr>
      <w:r w:rsidRPr="0010506B">
        <w:rPr>
          <w:rFonts w:ascii="Times New Roman" w:hAnsi="Times New Roman" w:cs="Times New Roman"/>
        </w:rPr>
        <w:t xml:space="preserve">For each </w:t>
      </w:r>
      <w:r w:rsidR="00852E14" w:rsidRPr="0010506B">
        <w:rPr>
          <w:rFonts w:ascii="Times New Roman" w:hAnsi="Times New Roman" w:cs="Times New Roman"/>
        </w:rPr>
        <w:t xml:space="preserve">row in </w:t>
      </w:r>
      <w:r w:rsidRPr="0010506B">
        <w:rPr>
          <w:rFonts w:ascii="Times New Roman" w:hAnsi="Times New Roman" w:cs="Times New Roman"/>
        </w:rPr>
        <w:t>“</w:t>
      </w:r>
      <w:r w:rsidR="00852E14" w:rsidRPr="0010506B">
        <w:rPr>
          <w:rFonts w:ascii="Times New Roman" w:hAnsi="Times New Roman" w:cs="Times New Roman"/>
        </w:rPr>
        <w:t>scheme</w:t>
      </w:r>
      <w:r w:rsidRPr="0010506B">
        <w:rPr>
          <w:rFonts w:ascii="Times New Roman" w:hAnsi="Times New Roman" w:cs="Times New Roman"/>
        </w:rPr>
        <w:t xml:space="preserve">”, we can obtain one </w:t>
      </w:r>
      <w:r w:rsidR="00AD6BB1" w:rsidRPr="0010506B">
        <w:rPr>
          <w:rFonts w:ascii="Times New Roman" w:hAnsi="Times New Roman" w:cs="Times New Roman"/>
        </w:rPr>
        <w:t>distance</w:t>
      </w:r>
      <w:r w:rsidRPr="0010506B">
        <w:rPr>
          <w:rFonts w:ascii="Times New Roman" w:hAnsi="Times New Roman" w:cs="Times New Roman"/>
        </w:rPr>
        <w:t xml:space="preserve"> matrix “</w:t>
      </w:r>
      <w:r w:rsidR="00AD6BB1" w:rsidRPr="0010506B">
        <w:rPr>
          <w:rFonts w:ascii="Times New Roman" w:hAnsi="Times New Roman" w:cs="Times New Roman"/>
        </w:rPr>
        <w:t>DM</w:t>
      </w:r>
      <w:r w:rsidRPr="0010506B">
        <w:rPr>
          <w:rFonts w:ascii="Times New Roman" w:hAnsi="Times New Roman" w:cs="Times New Roman"/>
        </w:rPr>
        <w:t>”</w:t>
      </w:r>
      <w:r w:rsidR="009B25F6" w:rsidRPr="0010506B">
        <w:rPr>
          <w:rFonts w:ascii="Times New Roman" w:hAnsi="Times New Roman" w:cs="Times New Roman"/>
        </w:rPr>
        <w:t xml:space="preserve"> and applied the NNC classifier with chi-square distance to classify the texture images</w:t>
      </w:r>
      <w:r w:rsidRPr="0010506B">
        <w:rPr>
          <w:rFonts w:ascii="Times New Roman" w:hAnsi="Times New Roman" w:cs="Times New Roman"/>
        </w:rPr>
        <w:t>.</w:t>
      </w:r>
      <w:r w:rsidR="00487BCD" w:rsidRPr="0010506B">
        <w:rPr>
          <w:rFonts w:ascii="Times New Roman" w:hAnsi="Times New Roman" w:cs="Times New Roman"/>
        </w:rPr>
        <w:t xml:space="preserve"> </w:t>
      </w:r>
      <w:r w:rsidR="00601DF5" w:rsidRPr="0010506B">
        <w:rPr>
          <w:rFonts w:ascii="Times New Roman" w:hAnsi="Times New Roman" w:cs="Times New Roman"/>
        </w:rPr>
        <w:t xml:space="preserve">We </w:t>
      </w:r>
      <w:r w:rsidRPr="0010506B">
        <w:rPr>
          <w:rFonts w:ascii="Times New Roman" w:hAnsi="Times New Roman" w:cs="Times New Roman"/>
        </w:rPr>
        <w:t xml:space="preserve">obtained </w:t>
      </w:r>
      <w:r w:rsidR="002C6ABC">
        <w:rPr>
          <w:rFonts w:ascii="Times New Roman" w:hAnsi="Times New Roman" w:cs="Times New Roman"/>
        </w:rPr>
        <w:t>classification accuracies</w:t>
      </w:r>
      <w:r w:rsidR="000638FA">
        <w:rPr>
          <w:rFonts w:ascii="Times New Roman" w:hAnsi="Times New Roman" w:cs="Times New Roman"/>
        </w:rPr>
        <w:t xml:space="preserve"> (CA)</w:t>
      </w:r>
      <w:r w:rsidR="008947C5" w:rsidRPr="0010506B">
        <w:rPr>
          <w:rFonts w:ascii="Times New Roman" w:hAnsi="Times New Roman" w:cs="Times New Roman"/>
        </w:rPr>
        <w:t xml:space="preserve"> for 4 </w:t>
      </w:r>
      <w:r w:rsidR="00CC0410">
        <w:rPr>
          <w:rFonts w:ascii="Times New Roman" w:hAnsi="Times New Roman" w:cs="Times New Roman"/>
        </w:rPr>
        <w:t>radii</w:t>
      </w:r>
      <w:r w:rsidRPr="0010506B">
        <w:rPr>
          <w:rFonts w:ascii="Times New Roman" w:hAnsi="Times New Roman" w:cs="Times New Roman"/>
        </w:rPr>
        <w:t xml:space="preserve"> in the Table </w:t>
      </w:r>
      <w:r w:rsidR="00B47873" w:rsidRPr="0010506B">
        <w:rPr>
          <w:rFonts w:ascii="Times New Roman" w:hAnsi="Times New Roman" w:cs="Times New Roman"/>
        </w:rPr>
        <w:t>“</w:t>
      </w:r>
      <w:r w:rsidR="005653F5" w:rsidRPr="0010506B">
        <w:rPr>
          <w:rFonts w:ascii="Times New Roman" w:hAnsi="Times New Roman" w:cs="Times New Roman"/>
        </w:rPr>
        <w:t>CA Results_20160529</w:t>
      </w:r>
      <w:r w:rsidR="00B47873" w:rsidRPr="0010506B">
        <w:rPr>
          <w:rFonts w:ascii="Times New Roman" w:hAnsi="Times New Roman" w:cs="Times New Roman"/>
        </w:rPr>
        <w:t>.xlsx”</w:t>
      </w:r>
      <w:r w:rsidRPr="0010506B">
        <w:rPr>
          <w:rFonts w:ascii="Times New Roman" w:hAnsi="Times New Roman" w:cs="Times New Roman"/>
        </w:rPr>
        <w:t xml:space="preserve">. </w:t>
      </w:r>
      <w:r w:rsidR="000638FA">
        <w:rPr>
          <w:rFonts w:ascii="Times New Roman" w:hAnsi="Times New Roman" w:cs="Times New Roman"/>
        </w:rPr>
        <w:t xml:space="preserve">The results including CA for each testing scheme, the mean </w:t>
      </w:r>
      <w:r w:rsidR="00B1794D">
        <w:rPr>
          <w:rFonts w:ascii="Times New Roman" w:hAnsi="Times New Roman" w:cs="Times New Roman"/>
        </w:rPr>
        <w:t>CA</w:t>
      </w:r>
      <w:r w:rsidR="000638FA">
        <w:rPr>
          <w:rFonts w:ascii="Times New Roman" w:hAnsi="Times New Roman" w:cs="Times New Roman"/>
        </w:rPr>
        <w:t>, and the standard value</w:t>
      </w:r>
      <w:r w:rsidR="00B1794D">
        <w:rPr>
          <w:rFonts w:ascii="Times New Roman" w:hAnsi="Times New Roman" w:cs="Times New Roman"/>
        </w:rPr>
        <w:t xml:space="preserve"> of CA</w:t>
      </w:r>
      <w:r w:rsidR="000638FA">
        <w:rPr>
          <w:rFonts w:ascii="Times New Roman" w:hAnsi="Times New Roman" w:cs="Times New Roman"/>
        </w:rPr>
        <w:t>.</w:t>
      </w:r>
    </w:p>
    <w:p w:rsidR="00366A25" w:rsidRPr="0010506B" w:rsidRDefault="00366A25">
      <w:pPr>
        <w:rPr>
          <w:rFonts w:ascii="Times New Roman" w:hAnsi="Times New Roman" w:cs="Times New Roman"/>
        </w:rPr>
      </w:pPr>
    </w:p>
    <w:p w:rsidR="00811249" w:rsidRPr="0010506B" w:rsidRDefault="00811249" w:rsidP="005D68C3">
      <w:pPr>
        <w:jc w:val="left"/>
        <w:rPr>
          <w:rFonts w:ascii="Times New Roman" w:hAnsi="Times New Roman" w:cs="Times New Roman"/>
        </w:rPr>
      </w:pPr>
      <w:r w:rsidRPr="0010506B">
        <w:rPr>
          <w:rFonts w:ascii="Times New Roman" w:hAnsi="Times New Roman" w:cs="Times New Roman"/>
        </w:rPr>
        <w:t xml:space="preserve">The </w:t>
      </w:r>
      <w:r w:rsidR="00196A18" w:rsidRPr="0010506B">
        <w:rPr>
          <w:rFonts w:ascii="Times New Roman" w:hAnsi="Times New Roman" w:cs="Times New Roman"/>
        </w:rPr>
        <w:t>feature</w:t>
      </w:r>
      <w:r w:rsidRPr="0010506B">
        <w:rPr>
          <w:rFonts w:ascii="Times New Roman" w:hAnsi="Times New Roman" w:cs="Times New Roman"/>
        </w:rPr>
        <w:t xml:space="preserve"> matrices under a serious of testing schemes are placed under the Dropbox directory </w:t>
      </w:r>
      <w:r w:rsidR="00AC2D74">
        <w:rPr>
          <w:rFonts w:ascii="Times New Roman" w:hAnsi="Times New Roman" w:cs="Times New Roman"/>
        </w:rPr>
        <w:t>…</w:t>
      </w:r>
      <w:bookmarkStart w:id="0" w:name="_GoBack"/>
      <w:bookmarkEnd w:id="0"/>
      <w:r w:rsidR="00B46E7C" w:rsidRPr="0010506B">
        <w:rPr>
          <w:rFonts w:ascii="Times New Roman" w:hAnsi="Times New Roman" w:cs="Times New Roman"/>
        </w:rPr>
        <w:t xml:space="preserve"> </w:t>
      </w:r>
      <w:r w:rsidR="00196A18" w:rsidRPr="0010506B">
        <w:rPr>
          <w:rFonts w:ascii="Times New Roman" w:hAnsi="Times New Roman" w:cs="Times New Roman"/>
        </w:rPr>
        <w:t>\Dropbox (</w:t>
      </w:r>
      <w:proofErr w:type="spellStart"/>
      <w:r w:rsidR="00196A18" w:rsidRPr="0010506B">
        <w:rPr>
          <w:rFonts w:ascii="Times New Roman" w:hAnsi="Times New Roman" w:cs="Times New Roman"/>
        </w:rPr>
        <w:t>GhassanGT</w:t>
      </w:r>
      <w:proofErr w:type="spellEnd"/>
      <w:r w:rsidR="00196A18" w:rsidRPr="0010506B">
        <w:rPr>
          <w:rFonts w:ascii="Times New Roman" w:hAnsi="Times New Roman" w:cs="Times New Roman"/>
        </w:rPr>
        <w:t>)\Yuting\</w:t>
      </w:r>
      <w:proofErr w:type="spellStart"/>
      <w:r w:rsidR="00196A18" w:rsidRPr="0010506B">
        <w:rPr>
          <w:rFonts w:ascii="Times New Roman" w:hAnsi="Times New Roman" w:cs="Times New Roman"/>
        </w:rPr>
        <w:t>Big_and_Data</w:t>
      </w:r>
      <w:proofErr w:type="spellEnd"/>
      <w:r w:rsidR="00196A18" w:rsidRPr="0010506B">
        <w:rPr>
          <w:rFonts w:ascii="Times New Roman" w:hAnsi="Times New Roman" w:cs="Times New Roman"/>
        </w:rPr>
        <w:t>\Research\Trial\Texture representation\MMSP2016\Test_KTH-TIPS_201605280743pm_3radii\MRELBPcode\MRELBPresult</w:t>
      </w:r>
      <w:r w:rsidRPr="0010506B">
        <w:rPr>
          <w:rFonts w:ascii="Times New Roman" w:hAnsi="Times New Roman" w:cs="Times New Roman"/>
        </w:rPr>
        <w:t xml:space="preserve">. The Dropbox link is </w:t>
      </w:r>
      <w:hyperlink r:id="rId5" w:history="1">
        <w:r w:rsidR="00800C73" w:rsidRPr="0010506B">
          <w:rPr>
            <w:rStyle w:val="Hyperlink"/>
            <w:rFonts w:ascii="Times New Roman" w:hAnsi="Times New Roman" w:cs="Times New Roman"/>
          </w:rPr>
          <w:t>https://www.dropbox.com/sh/6bvu266lsi0biev/AACYt8IJaHN3jhLdzYkIrf2La?dl=0</w:t>
        </w:r>
      </w:hyperlink>
      <w:r w:rsidR="00B8063E" w:rsidRPr="0010506B">
        <w:rPr>
          <w:rFonts w:ascii="Times New Roman" w:hAnsi="Times New Roman" w:cs="Times New Roman"/>
        </w:rPr>
        <w:t>.</w:t>
      </w:r>
    </w:p>
    <w:p w:rsidR="00B8063E" w:rsidRPr="0010506B" w:rsidRDefault="00B8063E">
      <w:pPr>
        <w:rPr>
          <w:rFonts w:ascii="Times New Roman" w:hAnsi="Times New Roman" w:cs="Times New Roman"/>
        </w:rPr>
      </w:pPr>
    </w:p>
    <w:sectPr w:rsidR="00B8063E" w:rsidRPr="00105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52FDE"/>
    <w:multiLevelType w:val="hybridMultilevel"/>
    <w:tmpl w:val="902ED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1793B"/>
    <w:multiLevelType w:val="hybridMultilevel"/>
    <w:tmpl w:val="902ED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D0EDD"/>
    <w:multiLevelType w:val="hybridMultilevel"/>
    <w:tmpl w:val="902ED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3CF"/>
    <w:rsid w:val="00005269"/>
    <w:rsid w:val="000156FB"/>
    <w:rsid w:val="00031EF6"/>
    <w:rsid w:val="00033122"/>
    <w:rsid w:val="00050320"/>
    <w:rsid w:val="000553CF"/>
    <w:rsid w:val="000638FA"/>
    <w:rsid w:val="000C0EA9"/>
    <w:rsid w:val="000C1CE4"/>
    <w:rsid w:val="000D69B9"/>
    <w:rsid w:val="001026DC"/>
    <w:rsid w:val="0010506B"/>
    <w:rsid w:val="00192C84"/>
    <w:rsid w:val="0019679D"/>
    <w:rsid w:val="00196A18"/>
    <w:rsid w:val="001B3DBD"/>
    <w:rsid w:val="001B5EA2"/>
    <w:rsid w:val="001C160C"/>
    <w:rsid w:val="001C6790"/>
    <w:rsid w:val="00206E4E"/>
    <w:rsid w:val="002427D1"/>
    <w:rsid w:val="00292270"/>
    <w:rsid w:val="002A7117"/>
    <w:rsid w:val="002B5134"/>
    <w:rsid w:val="002C60DC"/>
    <w:rsid w:val="002C6ABC"/>
    <w:rsid w:val="00316FA8"/>
    <w:rsid w:val="003359AD"/>
    <w:rsid w:val="00336293"/>
    <w:rsid w:val="00337B24"/>
    <w:rsid w:val="00337E7E"/>
    <w:rsid w:val="00366A25"/>
    <w:rsid w:val="0037702C"/>
    <w:rsid w:val="00384B21"/>
    <w:rsid w:val="003D2B43"/>
    <w:rsid w:val="004033EE"/>
    <w:rsid w:val="0047147A"/>
    <w:rsid w:val="00487BCD"/>
    <w:rsid w:val="004940FC"/>
    <w:rsid w:val="004C7A8B"/>
    <w:rsid w:val="004D1F6F"/>
    <w:rsid w:val="0051285B"/>
    <w:rsid w:val="00563A44"/>
    <w:rsid w:val="005653F5"/>
    <w:rsid w:val="00584369"/>
    <w:rsid w:val="00592BA1"/>
    <w:rsid w:val="005A4B94"/>
    <w:rsid w:val="005B7DB7"/>
    <w:rsid w:val="005C6D09"/>
    <w:rsid w:val="005D68C3"/>
    <w:rsid w:val="005F101F"/>
    <w:rsid w:val="006017E5"/>
    <w:rsid w:val="00601DF5"/>
    <w:rsid w:val="00625626"/>
    <w:rsid w:val="00633D28"/>
    <w:rsid w:val="00643639"/>
    <w:rsid w:val="006A2F06"/>
    <w:rsid w:val="006D6B6C"/>
    <w:rsid w:val="006E7F23"/>
    <w:rsid w:val="006F2CE6"/>
    <w:rsid w:val="007024DB"/>
    <w:rsid w:val="0071577F"/>
    <w:rsid w:val="00723740"/>
    <w:rsid w:val="0072741F"/>
    <w:rsid w:val="007305CC"/>
    <w:rsid w:val="0077096B"/>
    <w:rsid w:val="007A63E0"/>
    <w:rsid w:val="007C5B19"/>
    <w:rsid w:val="00800C73"/>
    <w:rsid w:val="00811249"/>
    <w:rsid w:val="00812A56"/>
    <w:rsid w:val="0082335B"/>
    <w:rsid w:val="00852E14"/>
    <w:rsid w:val="00854657"/>
    <w:rsid w:val="00857AF3"/>
    <w:rsid w:val="0087093F"/>
    <w:rsid w:val="00886D1A"/>
    <w:rsid w:val="008947C5"/>
    <w:rsid w:val="008F2D32"/>
    <w:rsid w:val="009017A5"/>
    <w:rsid w:val="0092133B"/>
    <w:rsid w:val="00956183"/>
    <w:rsid w:val="009B25F6"/>
    <w:rsid w:val="009E2546"/>
    <w:rsid w:val="00A16663"/>
    <w:rsid w:val="00A24F72"/>
    <w:rsid w:val="00A36CDF"/>
    <w:rsid w:val="00A559A5"/>
    <w:rsid w:val="00A610C9"/>
    <w:rsid w:val="00AA2A72"/>
    <w:rsid w:val="00AA377B"/>
    <w:rsid w:val="00AA5DFB"/>
    <w:rsid w:val="00AC2D74"/>
    <w:rsid w:val="00AD53E1"/>
    <w:rsid w:val="00AD6BB1"/>
    <w:rsid w:val="00B1794D"/>
    <w:rsid w:val="00B44B56"/>
    <w:rsid w:val="00B46294"/>
    <w:rsid w:val="00B46E7C"/>
    <w:rsid w:val="00B47873"/>
    <w:rsid w:val="00B8063E"/>
    <w:rsid w:val="00B919E5"/>
    <w:rsid w:val="00BC7884"/>
    <w:rsid w:val="00BF30E4"/>
    <w:rsid w:val="00C421E8"/>
    <w:rsid w:val="00C62057"/>
    <w:rsid w:val="00C935D1"/>
    <w:rsid w:val="00CC0410"/>
    <w:rsid w:val="00CC3156"/>
    <w:rsid w:val="00D278A9"/>
    <w:rsid w:val="00D543B1"/>
    <w:rsid w:val="00D54D87"/>
    <w:rsid w:val="00DA7EFB"/>
    <w:rsid w:val="00DC299C"/>
    <w:rsid w:val="00E14141"/>
    <w:rsid w:val="00E21025"/>
    <w:rsid w:val="00E3299F"/>
    <w:rsid w:val="00E67534"/>
    <w:rsid w:val="00E86D32"/>
    <w:rsid w:val="00E94F30"/>
    <w:rsid w:val="00ED4C30"/>
    <w:rsid w:val="00F11511"/>
    <w:rsid w:val="00F16E1A"/>
    <w:rsid w:val="00F439E6"/>
    <w:rsid w:val="00F536CB"/>
    <w:rsid w:val="00F86C60"/>
    <w:rsid w:val="00FA0B48"/>
    <w:rsid w:val="00FC6704"/>
    <w:rsid w:val="00FF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00CF"/>
  <w15:chartTrackingRefBased/>
  <w15:docId w15:val="{2270E256-57C9-4615-8670-8C0DF771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2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59A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0506B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0506B"/>
    <w:rPr>
      <w:color w:val="5A5A5A" w:themeColor="text1" w:themeTint="A5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sh/6bvu266lsi0biev/AACYt8IJaHN3jhLdzYkIrf2La?dl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983C9D44</Template>
  <TotalTime>251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Wang</dc:creator>
  <cp:keywords/>
  <dc:description/>
  <cp:lastModifiedBy>Hu, Yuting</cp:lastModifiedBy>
  <cp:revision>138</cp:revision>
  <dcterms:created xsi:type="dcterms:W3CDTF">2015-05-01T04:06:00Z</dcterms:created>
  <dcterms:modified xsi:type="dcterms:W3CDTF">2016-06-03T17:25:00Z</dcterms:modified>
</cp:coreProperties>
</file>